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3058.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סכנת בטיחות חמורה בכניסה לכפר הבלתי מוכר זובידאת-משד – צורך דחוף לפתרון תחבורתי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יאסר חוג'יראת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כ"ג באדר התשפ"ה (23 במרץ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הכניסה לכפר הבלתי מוכר זובידאת-משד מכביש(762) מסוכנת ואינה מוסדרת,דבר המעמיד בסיכון את חיי הנהגים והתושבים.במקום לפגוע בנגישות התושבים,יש לפעול לפתרון מיידי שישפר את הבטיחות והתשתיות באזור.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אבקש לדעת אילו צעדים ננקטו להסדרת הכניסה?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קיימת תכנית לשיפור תשתיות התחבורה? 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המשרד מתכוון לפעול בדחיפות להתקנת רמזור,מעגל תנועה או הרחבת הכניסה.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07/05/2025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AA9D6575-313B-467D-A4FF-D65AF1D320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2229269</vt:r8>
  </property>
</Properties>
</file>