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2682.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חוות הדעת של אגף התקציבים על ההשלכות השליליות של מתווה גיוס החרדים המתגבש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מירב כהן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בצלאל סמוטריץ' - 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בטבת התשפ"ה (5 בינואר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לאחרונה הוגשה חוו"ד על ידי הממונה על התקציבים ביחס לגיוס חרדים. מחווה"ד עולה ש-60 ימי מילואים עבור 300,000 מילואימניקים נאמדים ב-30 מיליארד ₪ בשנה - שניתן להפחית באמצעות גיוס חרדים.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השר שותף להערכות בחווה"ד?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הפגיעה התקציבית משוכללת בתקציב 2025?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בכוונת משרד האוצר לעשות כדי למנוע פגיעה כאמור?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26/01/2025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D52BF548-34D7-43CE-BB43-8241E5501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2226220</vt:r8>
  </property>
</Properties>
</file>