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635A2" w:rsidR="002C2E29" w:rsidP="00E635A2" w:rsidRDefault="004033D8" w14:paraId="7F6961A1" w14:textId="77777777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hint="cs" w:cs="David"/>
          <w:sz w:val="20"/>
          <w:szCs w:val="20"/>
          <w:rtl/>
        </w:rPr>
        <w:t xml:space="preserve">מספר פנימי: </w:t>
      </w:r>
      <w:bookmarkStart w:name="LGS_Internal_ID" w:id="0"/>
      <w:r>
        <w:rPr>
          <w:rFonts w:hint="cs" w:cs="David"/>
          <w:sz w:val="20"/>
          <w:szCs w:val="20"/>
          <w:rtl/>
        </w:rPr>
        <w:t>2211797</w:t>
      </w:r>
      <w:bookmarkEnd w:id="0"/>
    </w:p>
    <w:p w:rsidRPr="00DB7060" w:rsidR="00E13C27" w:rsidP="00A443CF" w:rsidRDefault="00E13C27" w14:paraId="7F6961A2" w14:textId="53D639AE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name="LGS_Knesset_Num" w:id="1"/>
      <w:r>
        <w:rPr>
          <w:rFonts w:hint="cs"/>
          <w:sz w:val="28"/>
          <w:szCs w:val="28"/>
          <w:rtl/>
        </w:rPr>
        <w:t>העשרים וחמש</w:t>
      </w:r>
      <w:bookmarkEnd w:id="1"/>
    </w:p>
    <w:p w:rsidRPr="00F67051" w:rsidR="00E13C27" w:rsidP="00E13C27" w:rsidRDefault="00E13C27" w14:paraId="7F6961A3" w14:textId="77777777">
      <w:pPr>
        <w:rPr>
          <w:rFonts w:cs="David"/>
          <w:b/>
          <w:bCs/>
          <w:sz w:val="26"/>
          <w:szCs w:val="26"/>
          <w:rtl/>
        </w:rPr>
      </w:pPr>
    </w:p>
    <w:p w:rsidR="00E13C27" w:rsidP="00930EFE" w:rsidRDefault="008F6665" w14:paraId="7F6961A6" w14:textId="77777777">
      <w:pPr>
        <w:pStyle w:val="David"/>
        <w:spacing w:line="360" w:lineRule="auto"/>
        <w:ind w:left="3544"/>
        <w:rPr>
          <w:b/>
          <w:bCs/>
          <w:rtl/>
        </w:rPr>
      </w:pPr>
      <w:bookmarkStart w:name="LGS_Initiators_List" w:id="2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Pr="00F67051" w:rsidR="00B35784">
        <w:rPr>
          <w:b/>
          <w:bCs/>
        </w:rPr>
        <w:tab/>
      </w:r>
      <w:bookmarkStart w:name="LGS_PM_Names" w:id="3"/>
      <w:r>
        <w:rPr>
          <w:rFonts w:hint="cs"/>
          <w:b/>
          <w:bCs/>
          <w:rtl/>
        </w:rPr>
        <w:t xml:space="preserve">אלון </w:t>
      </w:r>
      <w:proofErr w:type="spellStart"/>
      <w:r>
        <w:rPr>
          <w:rFonts w:hint="cs"/>
          <w:b/>
          <w:bCs/>
          <w:rtl/>
        </w:rPr>
        <w:t>שוסטר</w:t>
      </w:r>
      <w:bookmarkEnd w:id="3"/>
      <w:proofErr w:type="spellEnd"/>
    </w:p>
    <w:p w:rsidRPr="00CF1AA2" w:rsidR="00E13C27" w:rsidP="0036422C" w:rsidRDefault="007D585A" w14:paraId="7F6961AA" w14:textId="39F9D96B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name="LGS_Join_List" w:id="4"/>
      <w:r>
        <w:rPr>
          <w:rtl/>
        </w:rPr>
        <w:t xml:space="preserve"> </w:t>
      </w:r>
      <w:bookmarkEnd w:id="4"/>
      <w:r w:rsidRPr="00CF1AA2" w:rsidR="002200A1">
        <w:rPr>
          <w:rFonts w:hint="cs"/>
          <w:rtl/>
        </w:rPr>
        <w:tab/>
      </w:r>
      <w:bookmarkStart w:name="LGS_PM_NamesJoin" w:id="5"/>
      <w:r>
        <w:rPr>
          <w:rFonts w:hint="cs"/>
          <w:rtl/>
        </w:rPr>
        <w:t xml:space="preserve"> </w:t>
      </w:r>
      <w:bookmarkEnd w:id="5"/>
    </w:p>
    <w:p w:rsidRPr="00904591" w:rsidR="00904591" w:rsidP="0036422C" w:rsidRDefault="00266D86" w14:paraId="34DB4103" w14:textId="77777777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Pr="00E06736" w:rsidR="00E06736">
        <w:tab/>
      </w:r>
      <w:r w:rsidRPr="00E06736" w:rsidR="00E13C27">
        <w:rPr>
          <w:rFonts w:hint="cs"/>
          <w:rtl/>
        </w:rPr>
        <w:tab/>
      </w:r>
      <w:r w:rsidRPr="00E06736" w:rsidR="00E13C27">
        <w:rPr>
          <w:rFonts w:hint="cs"/>
          <w:rtl/>
        </w:rPr>
        <w:tab/>
      </w:r>
      <w:r w:rsidRPr="00E06736" w:rsidR="00E13C27">
        <w:rPr>
          <w:rFonts w:hint="cs"/>
          <w:rtl/>
        </w:rPr>
        <w:tab/>
      </w:r>
      <w:r w:rsidR="00904591">
        <w:t xml:space="preserve">           </w:t>
      </w:r>
    </w:p>
    <w:p w:rsidRPr="00E06736" w:rsidR="00E13C27" w:rsidP="00904591" w:rsidRDefault="00904591" w14:paraId="7F6961AB" w14:textId="256138AA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name="Private_Number" w:id="6"/>
      <w:r xmlns:w="http://schemas.openxmlformats.org/wordprocessingml/2006/main">
        <w:rPr xmlns:w="http://schemas.openxmlformats.org/wordprocessingml/2006/main">
          <w:rFonts w:hint="cs"/>
          <w:rtl/>
        </w:rPr>
        <w:t xml:space="preserve">פ/4114/25</w:t>
      </w:r>
      <w:bookmarkEnd w:id="6"/>
    </w:p>
    <w:p w:rsidR="00E13C27" w:rsidP="00E13C27" w:rsidRDefault="00E13C27" w14:paraId="7F6961AC" w14:textId="7777777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:rsidRPr="00F67051" w:rsidR="00E13C27" w:rsidP="0021633A" w:rsidRDefault="00A443CF" w14:paraId="7F6961AD" w14:textId="77777777">
      <w:pPr>
        <w:pStyle w:val="HeadHatzaotHok"/>
        <w:rPr>
          <w:rtl/>
        </w:rPr>
      </w:pPr>
      <w:bookmarkStart w:name="LGS_Subject" w:id="7"/>
      <w:r>
        <w:rPr>
          <w:rFonts w:hint="cs"/>
          <w:rtl/>
        </w:rPr>
        <w:t>הצעת חוק-יסוד: ישראל – מדינת הלאום של העם היהודי (תיקון – הוספת מחויבות לשוויון זכויות)</w:t>
      </w:r>
      <w:bookmarkEnd w:id="7"/>
    </w:p>
    <w:p w:rsidR="00E13C27" w:rsidP="0021633A" w:rsidRDefault="00E13C27" w14:paraId="7F6961AE" w14:textId="77777777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301851" w:rsidTr="008E46A2" w14:paraId="127E68DD" w14:textId="77777777">
        <w:trPr>
          <w:cantSplit/>
          <w:trHeight w:val="60"/>
        </w:trPr>
        <w:tc>
          <w:tcPr>
            <w:tcW w:w="1871" w:type="dxa"/>
          </w:tcPr>
          <w:p w:rsidR="00301851" w:rsidP="008E46A2" w:rsidRDefault="00301851" w14:paraId="396A548B" w14:textId="77777777">
            <w:pPr>
              <w:pStyle w:val="TableSideHeading"/>
              <w:rPr>
                <w:color w:val="auto"/>
                <w:lang w:eastAsia="en-US"/>
              </w:rPr>
            </w:pPr>
            <w:r>
              <w:rPr>
                <w:rFonts w:hint="cs"/>
                <w:rtl/>
              </w:rPr>
              <w:t>תיקון סעיף 1</w:t>
            </w:r>
          </w:p>
        </w:tc>
        <w:tc>
          <w:tcPr>
            <w:tcW w:w="624" w:type="dxa"/>
          </w:tcPr>
          <w:p w:rsidR="00301851" w:rsidP="008E46A2" w:rsidRDefault="00301851" w14:paraId="3F3A29CB" w14:textId="77777777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  <w:r>
              <w:rPr>
                <w:rFonts w:hint="cs"/>
                <w:rtl/>
              </w:rPr>
              <w:tab/>
            </w:r>
          </w:p>
        </w:tc>
        <w:tc>
          <w:tcPr>
            <w:tcW w:w="7146" w:type="dxa"/>
          </w:tcPr>
          <w:p w:rsidR="00301851" w:rsidP="000F3EC1" w:rsidRDefault="00301851" w14:paraId="35622DA8" w14:textId="494B1C2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בחוק-יסוד: ישראל – מדינת הלאום של העם </w:t>
            </w:r>
            <w:r w:rsidRPr="005D714C">
              <w:rPr>
                <w:rFonts w:hint="cs"/>
                <w:rtl/>
              </w:rPr>
              <w:t>היהודי</w:t>
            </w:r>
            <w:r w:rsidRPr="005D714C">
              <w:rPr>
                <w:rFonts w:hint="cs"/>
                <w:color w:val="FF0000"/>
                <w:rtl/>
              </w:rPr>
              <w:t>‏</w:t>
            </w:r>
            <w:r w:rsidRPr="005D714C">
              <w:rPr>
                <w:rStyle w:val="a6"/>
                <w:color w:val="auto"/>
                <w:rtl/>
              </w:rPr>
              <w:footnoteReference w:id="2"/>
            </w:r>
            <w:r w:rsidRPr="005D714C">
              <w:rPr>
                <w:rFonts w:hint="cs"/>
                <w:rtl/>
              </w:rPr>
              <w:t xml:space="preserve">, </w:t>
            </w:r>
            <w:r w:rsidR="000F3EC1">
              <w:rPr>
                <w:rFonts w:hint="cs"/>
                <w:rtl/>
              </w:rPr>
              <w:t>ב</w:t>
            </w:r>
            <w:r w:rsidRPr="005D714C">
              <w:rPr>
                <w:rFonts w:hint="cs"/>
                <w:rtl/>
              </w:rPr>
              <w:t>סעיף</w:t>
            </w:r>
            <w:r w:rsidR="000F3EC1">
              <w:rPr>
                <w:rFonts w:hint="cs"/>
                <w:rtl/>
              </w:rPr>
              <w:t xml:space="preserve"> 1, בסופו </w:t>
            </w:r>
            <w:r w:rsidR="00C52098">
              <w:rPr>
                <w:rFonts w:hint="cs"/>
                <w:rtl/>
              </w:rPr>
              <w:t>יבוא:</w:t>
            </w:r>
          </w:p>
        </w:tc>
      </w:tr>
      <w:tr w:rsidR="00C52098" w:rsidTr="008E46A2" w14:paraId="5A6644CC" w14:textId="77777777">
        <w:trPr>
          <w:cantSplit/>
          <w:trHeight w:val="60"/>
        </w:trPr>
        <w:tc>
          <w:tcPr>
            <w:tcW w:w="1871" w:type="dxa"/>
          </w:tcPr>
          <w:p w:rsidR="00C52098" w:rsidP="008E46A2" w:rsidRDefault="00C52098" w14:paraId="3E843508" w14:textId="77777777">
            <w:pPr>
              <w:pStyle w:val="TableSideHeading"/>
              <w:rPr>
                <w:rFonts w:hint="cs"/>
                <w:rtl/>
              </w:rPr>
            </w:pPr>
          </w:p>
        </w:tc>
        <w:tc>
          <w:tcPr>
            <w:tcW w:w="624" w:type="dxa"/>
          </w:tcPr>
          <w:p w:rsidR="00C52098" w:rsidP="00C52098" w:rsidRDefault="00C52098" w14:paraId="70F33936" w14:textId="77777777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7146" w:type="dxa"/>
          </w:tcPr>
          <w:p w:rsidR="00C52098" w:rsidP="00C52098" w:rsidRDefault="00FF69F9" w14:paraId="3DE6CD7F" w14:textId="236C7489">
            <w:pPr>
              <w:pStyle w:val="TableBlock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"(ד)</w:t>
            </w:r>
            <w:r>
              <w:rPr>
                <w:rtl/>
              </w:rPr>
              <w:tab/>
            </w:r>
            <w:r w:rsidRPr="00B94098" w:rsidR="00C52098">
              <w:rPr>
                <w:rtl/>
              </w:rPr>
              <w:t xml:space="preserve">ישראל מקיימת </w:t>
            </w:r>
            <w:r w:rsidRPr="00B94098" w:rsidR="00C52098">
              <w:rPr>
                <w:rFonts w:hint="cs"/>
                <w:rtl/>
              </w:rPr>
              <w:t>שוויון</w:t>
            </w:r>
            <w:r w:rsidRPr="00B94098" w:rsidR="00C52098">
              <w:rPr>
                <w:rtl/>
              </w:rPr>
              <w:t xml:space="preserve"> זכויות לכל אזרחיה בלי הבדל דת ולאום בהתאם לעקרונות </w:t>
            </w:r>
            <w:r w:rsidR="00C52098">
              <w:rPr>
                <w:rFonts w:hint="cs"/>
                <w:rtl/>
              </w:rPr>
              <w:t>מגילת העצמאות.</w:t>
            </w:r>
            <w:r w:rsidR="00C52098">
              <w:rPr>
                <w:rFonts w:hint="cs"/>
                <w:rtl/>
              </w:rPr>
              <w:t>"</w:t>
            </w:r>
          </w:p>
        </w:tc>
      </w:tr>
    </w:tbl>
    <w:p w:rsidR="002D1EE3" w:rsidP="002D1EE3" w:rsidRDefault="002D1EE3" w14:paraId="7F6961CA" w14:textId="77777777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Pr="00C52098" w:rsidR="00301851" w:rsidP="00C52098" w:rsidRDefault="00301851" w14:paraId="550AA16B" w14:textId="77777777">
      <w:pPr>
        <w:pStyle w:val="Hesber"/>
        <w:rPr>
          <w:rtl/>
        </w:rPr>
      </w:pPr>
      <w:r w:rsidRPr="00C52098">
        <w:rPr>
          <w:rtl/>
        </w:rPr>
        <w:t>חוק</w:t>
      </w:r>
      <w:r w:rsidRPr="00C52098">
        <w:rPr>
          <w:rFonts w:hint="cs"/>
          <w:rtl/>
        </w:rPr>
        <w:t>-</w:t>
      </w:r>
      <w:r w:rsidRPr="00C52098">
        <w:rPr>
          <w:rtl/>
        </w:rPr>
        <w:t>יסוד: ישראל – מדינת הלאום של העם היהודי</w:t>
      </w:r>
      <w:r w:rsidRPr="00C52098">
        <w:rPr>
          <w:rFonts w:hint="cs"/>
          <w:rtl/>
        </w:rPr>
        <w:t xml:space="preserve"> אינו כולל את המחויבות של המדינה לשוויון זכויות לכל אזרחיה. מחויבות זאת מקבלת ביטוי מפורש ומפורט בהכרזת העצמאות, ועל פיה </w:t>
      </w:r>
      <w:r w:rsidRPr="00C52098">
        <w:rPr>
          <w:rtl/>
        </w:rPr>
        <w:t>מדינת</w:t>
      </w:r>
      <w:r w:rsidRPr="00C52098">
        <w:rPr>
          <w:rFonts w:hint="cs"/>
          <w:rtl/>
        </w:rPr>
        <w:t xml:space="preserve"> </w:t>
      </w:r>
      <w:r w:rsidRPr="00C52098">
        <w:rPr>
          <w:rtl/>
        </w:rPr>
        <w:t>ישראל</w:t>
      </w:r>
      <w:r w:rsidRPr="00C52098">
        <w:rPr>
          <w:rFonts w:hint="cs"/>
          <w:rtl/>
        </w:rPr>
        <w:t xml:space="preserve"> "</w:t>
      </w:r>
      <w:r w:rsidRPr="00C52098">
        <w:rPr>
          <w:rtl/>
        </w:rPr>
        <w:t>תקיים שוויון זכויות חברתי ומדיני גמור לכל אזרחיה בלי הבדל דת, גזע</w:t>
      </w:r>
      <w:r w:rsidRPr="00C52098">
        <w:t xml:space="preserve"> </w:t>
      </w:r>
      <w:r w:rsidRPr="00C52098">
        <w:rPr>
          <w:rtl/>
        </w:rPr>
        <w:t>ומין; תבטיח חופש דת, מצפון, לשון, חינוך ותרבות</w:t>
      </w:r>
      <w:r w:rsidRPr="00C52098">
        <w:rPr>
          <w:rFonts w:hint="cs"/>
          <w:rtl/>
        </w:rPr>
        <w:t xml:space="preserve">." </w:t>
      </w:r>
    </w:p>
    <w:p w:rsidR="00301851" w:rsidP="00C3549F" w:rsidRDefault="00301851" w14:paraId="13DF7A63" w14:textId="218B1C5E">
      <w:pPr>
        <w:pStyle w:val="Hesber"/>
        <w:rPr>
          <w:rtl/>
        </w:rPr>
      </w:pPr>
      <w:r w:rsidRPr="00C52098">
        <w:rPr>
          <w:rFonts w:hint="cs"/>
          <w:rtl/>
        </w:rPr>
        <w:t>כדי להשלים את החקיקה בהתאם לאמור בהכרז</w:t>
      </w:r>
      <w:r w:rsidRPr="00C52098" w:rsidR="00C52098">
        <w:rPr>
          <w:rFonts w:hint="cs"/>
          <w:rtl/>
        </w:rPr>
        <w:t xml:space="preserve">ה על הקמת המדינה, </w:t>
      </w:r>
      <w:r w:rsidRPr="00C52098">
        <w:rPr>
          <w:rFonts w:hint="cs"/>
          <w:rtl/>
        </w:rPr>
        <w:t>ועל פי רוחה של מגילת העצמאות, מוצע לתקן את חוק היסוד ולהוסיף לו את</w:t>
      </w:r>
      <w:bookmarkStart w:name="_GoBack" w:id="8"/>
      <w:bookmarkEnd w:id="8"/>
      <w:r w:rsidRPr="00C52098">
        <w:rPr>
          <w:rFonts w:hint="cs"/>
          <w:rtl/>
        </w:rPr>
        <w:t xml:space="preserve"> </w:t>
      </w:r>
      <w:r w:rsidR="00C3549F">
        <w:rPr>
          <w:rFonts w:hint="cs"/>
          <w:rtl/>
        </w:rPr>
        <w:t>ההצהרה</w:t>
      </w:r>
      <w:r w:rsidRPr="00C52098">
        <w:rPr>
          <w:rFonts w:hint="cs"/>
          <w:rtl/>
        </w:rPr>
        <w:t xml:space="preserve"> הנכללת בהצעת חוק-יסוד זו.</w:t>
      </w:r>
    </w:p>
    <w:p w:rsidRPr="00C52098" w:rsidR="00FF69F9" w:rsidP="00C52098" w:rsidRDefault="00FF69F9" w14:paraId="6CABCDE0" w14:textId="273C0A79">
      <w:pPr>
        <w:pStyle w:val="Hesber"/>
        <w:rPr>
          <w:rtl/>
        </w:rPr>
      </w:pPr>
      <w:r>
        <w:rPr>
          <w:rFonts w:hint="cs"/>
          <w:rtl/>
        </w:rPr>
        <w:t>הצעות חוק דומות בעיקרן הונחו על שולחן הכנסת העשרים וארבע על ידי חבר הכנסת יוסף שיין וקבוצת חברי הכנסת (פ/3840/24) ועל שולחן הכנסת העשרים וחמש על ידי חבר הכנסת חמד עמאר וקבוצת חברי הכנסת (פ/1688/25).</w:t>
      </w:r>
    </w:p>
    <w:p w:rsidR="00E13C27" w:rsidP="00E13C27" w:rsidRDefault="00E13C27" w14:paraId="7F6961CB" w14:textId="77777777">
      <w:pPr>
        <w:pStyle w:val="Hesber"/>
        <w:rPr>
          <w:rtl/>
        </w:rPr>
      </w:pPr>
    </w:p>
    <w:p>
      <w:pPr>
        <w:jc w:val="left"/>
        <w:spacing w:before="0" w:after="0" w:line="276" w:lineRule="auto"/>
      </w:pPr>
      <w:bookmarkStart w:name="selectedDocDateB" w:id="9"/>
      <w:bookmarkEnd w:id="9"/>
      <w:r/>
      <w:p>
        <w:pPr>
          <w:jc w:val="left"/>
          <w:spacing w:before="0" w:after="0" w:line="360" w:lineRule="auto"/>
        </w:pPr>
        <w:r>
          <w:rPr>
            <w:rtl/>
            <w:rFonts w:hint="cs" w:ascii="David" w:hAnsi="David" w:eastAsia="David" w:cs="David"/>
            <w:sz w:val="26"/>
            <w:szCs w:val="26"/>
          </w:rPr>
          <w:t>--------------------------------</w:t>
        </w:r>
      </w:p>
      <w:p>
        <w:pPr>
          <w:jc w:val="left"/>
          <w:spacing w:before="0" w:after="0" w:line="360" w:lineRule="auto"/>
        </w:pPr>
        <w:r>
          <w:rPr>
            <w:rtl/>
            <w:rFonts w:hint="cs" w:ascii="David" w:hAnsi="David" w:eastAsia="David" w:cs="David"/>
            <w:sz w:val="26"/>
            <w:szCs w:val="26"/>
          </w:rPr>
          <w:t>הוגשה ליו"ר הכנסת והסגנים</w:t>
        </w:r>
      </w:p>
      <w:p>
        <w:pPr>
          <w:jc w:val="left"/>
          <w:spacing w:before="0" w:after="0" w:line="360" w:lineRule="auto"/>
        </w:pPr>
        <w:r>
          <w:rPr>
            <w:rtl/>
            <w:rFonts w:hint="cs" w:ascii="David" w:hAnsi="David" w:eastAsia="David" w:cs="David"/>
            <w:sz w:val="26"/>
            <w:szCs w:val="26"/>
          </w:rPr>
          <w:t>והונחה על שולחן הכנסת ביום</w:t>
        </w:r>
      </w:p>
      <w:p>
        <w:pPr>
          <w:jc w:val="left"/>
          <w:spacing w:before="0" w:after="0" w:line="360" w:lineRule="auto"/>
        </w:pPr>
        <w:r>
          <w:rPr>
            <w:rtl/>
            <w:rFonts w:hint="cs" w:ascii="David" w:hAnsi="David" w:eastAsia="David" w:cs="David"/>
            <w:sz w:val="26"/>
            <w:szCs w:val="26"/>
          </w:rPr>
          <w:t xml:space="preserve">כ"א בכסלו התשפ"ד</w:t>
          <w:t xml:space="preserve"> (04.12.2023) </w:t>
        </w:r>
      </w:p>
    </w:p>
    <w:sectPr w:rsidR="00E13C2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1689B02B" w14:textId="77777777" w:rsidR="00301851" w:rsidRDefault="00301851" w:rsidP="00301851">
      <w:pPr>
        <w:pStyle w:val="a4"/>
        <w:rPr>
          <w:rtl/>
        </w:rPr>
      </w:pPr>
      <w:r w:rsidRPr="005D714C">
        <w:rPr>
          <w:rStyle w:val="a6"/>
        </w:rPr>
        <w:footnoteRef/>
      </w:r>
      <w:r w:rsidRPr="005D714C">
        <w:rPr>
          <w:rFonts w:hint="cs"/>
          <w:rtl/>
        </w:rPr>
        <w:t xml:space="preserve"> ס"ח </w:t>
      </w:r>
      <w:proofErr w:type="spellStart"/>
      <w:r w:rsidRPr="005D714C">
        <w:rPr>
          <w:rFonts w:hint="cs"/>
          <w:rtl/>
        </w:rPr>
        <w:t>התשע"ח</w:t>
      </w:r>
      <w:proofErr w:type="spellEnd"/>
      <w:r w:rsidRPr="005D714C">
        <w:rPr>
          <w:rFonts w:hint="cs"/>
          <w:rtl/>
        </w:rPr>
        <w:t>, עמ' 898.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0F3EC1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01851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0081C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3549F"/>
    <w:rsid w:val="00C52098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  <w:rsid w:val="00FD61E5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2F5AD8A1-1120-4767-957B-474AE23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301851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4E21C28B32ECF49ADBB6A5BBBCCB3CD" ma:contentTypeVersion="" ma:contentTypeDescription="צור מסמך חדש." ma:contentTypeScope="" ma:versionID="f81d89568b860eeaa06327f0f2d2f14b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a6db6e33f8462d87724f237088727803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0d5b49-c690-4c6f-bbb9-1e50dab33ee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4C4F2E-F6CA-4DF9-AE50-A388B0620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CA67B-3422-4DFF-85C8-386EA674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ישי סטפנסקי</cp:lastModifiedBy>
  <cp:revision>10</cp:revision>
  <cp:lastPrinted>2023-11-29T11:18:00Z</cp:lastPrinted>
  <dcterms:created xsi:type="dcterms:W3CDTF">2015-04-20T09:58:00Z</dcterms:created>
  <dcterms:modified xsi:type="dcterms:W3CDTF">2023-11-29T12:01:00Z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0x01010054E21C28B32ECF49ADBB6A5BBBCCB3CD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2211797</vt:r8>
  </property>
</Properties>
</file>