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74" w:rsidP="00511CC1" w:rsidRDefault="00952F74" w14:paraId="4B0CDD54" w14:textId="77777777">
      <w:pPr>
        <w:pageBreakBefore/>
        <w:jc w:val="center"/>
        <w:rPr>
          <w:rFonts w:ascii="Tahoma" w:hAnsi="Tahoma" w:cs="David"/>
          <w:rtl/>
        </w:rPr>
      </w:pPr>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0"/>
      <w:r xmlns:w="http://schemas.openxmlformats.org/wordprocessingml/2006/main">
        <w:rPr xmlns:w="http://schemas.openxmlformats.org/wordprocessingml/2006/main">
          <w:rFonts w:hint="cs" w:ascii="Tahoma" w:hAnsi="Tahoma" w:cs="David"/>
          <w:noProof w:val="0"/>
          <w:sz w:val="24"/>
          <w:szCs w:val="24"/>
          <w:rtl/>
          <w:lang w:eastAsia="he-IL"/>
        </w:rPr>
        <w:t xml:space="preserve">כ' באדר התשפ"ו</w:t>
      </w:r>
      <w:bookmarkEnd w:id="0"/>
    </w:p>
    <w:p w:rsidRPr="000E1E30" w:rsidR="00952F74" w:rsidP="00952F74" w:rsidRDefault="00952F74" w14:paraId="4B0CDD59" w14:textId="77777777">
      <w:pPr>
        <w:jc w:val="right"/>
        <w:rPr>
          <w:rFonts w:ascii="Tahoma" w:hAnsi="Tahoma" w:cs="David"/>
          <w:noProof w:val="0"/>
          <w:rtl/>
          <w:lang w:eastAsia="he-IL"/>
        </w:rPr>
      </w:pPr>
      <w:bookmarkStart w:name="Eng_Date" w:id="1"/>
      <w:r xmlns:w="http://schemas.openxmlformats.org/wordprocessingml/2006/main">
        <w:rPr xmlns:w="http://schemas.openxmlformats.org/wordprocessingml/2006/main">
          <w:rFonts w:hint="cs" w:ascii="Tahoma" w:hAnsi="Tahoma" w:cs="David"/>
          <w:noProof w:val="0"/>
          <w:sz w:val="24"/>
          <w:szCs w:val="24"/>
          <w:rtl/>
          <w:lang w:eastAsia="he-IL"/>
        </w:rPr>
        <w:t xml:space="preserve">09 במרץ, 2026</w:t>
      </w:r>
      <w:bookmarkEnd w:id="1"/>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2"/>
      <w:r xmlns:w="http://schemas.openxmlformats.org/wordprocessingml/2006/main">
        <w:rPr xmlns:w="http://schemas.openxmlformats.org/wordprocessingml/2006/main">
          <w:rFonts w:hint="cs" w:ascii="Tahoma" w:hAnsi="Tahoma" w:cs="David"/>
          <w:b/>
          <w:bCs/>
          <w:sz w:val="24"/>
          <w:szCs w:val="24"/>
          <w:u w:val="single"/>
          <w:rtl/>
        </w:rPr>
        <w:t xml:space="preserve">6791</w:t>
      </w:r>
      <w:bookmarkEnd w:id="2"/>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3"/>
      <w:r xmlns:w="http://schemas.openxmlformats.org/wordprocessingml/2006/main">
        <w:rPr xmlns:w="http://schemas.openxmlformats.org/wordprocessingml/2006/main">
          <w:rFonts w:hint="cs" w:ascii="Tahoma" w:hAnsi="Tahoma" w:cs="David"/>
          <w:sz w:val="24"/>
          <w:szCs w:val="24"/>
          <w:rtl/>
        </w:rPr>
        <w:t xml:space="preserve">אמיר אוחנה</w:t>
      </w:r>
      <w:bookmarkEnd w:id="3"/>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4"/>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4"/>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8879A3" w:rsidRDefault="00952F74" w14:paraId="4B0CDD63" w14:textId="0176ED66">
      <w:pPr>
        <w:rPr>
          <w:rFonts w:ascii="Tahoma" w:hAnsi="Tahoma" w:cs="David"/>
          <w:sz w:val="24"/>
          <w:szCs w:val="24"/>
          <w:rtl/>
        </w:rPr>
      </w:pPr>
      <w:r w:rsidRPr="00466F42">
        <w:rPr>
          <w:rFonts w:hint="cs" w:ascii="Tahoma" w:hAnsi="Tahoma" w:cs="David"/>
          <w:sz w:val="24"/>
          <w:szCs w:val="24"/>
          <w:rtl/>
        </w:rPr>
        <w:t>אבקש להעלות על סדר יומה של הכנסת:</w:t>
      </w:r>
      <w:bookmarkStart w:name="_GoBack" w:id="5"/>
      <w:bookmarkEnd w:id="5"/>
    </w:p>
    <w:p w:rsidR="00952F74" w:rsidP="00952F74" w:rsidRDefault="00952F74" w14:paraId="4B0CDD64" w14:textId="77777777">
      <w:pPr>
        <w:rPr>
          <w:rFonts w:ascii="Tahoma" w:hAnsi="Tahoma" w:cs="David"/>
          <w:sz w:val="24"/>
          <w:szCs w:val="24"/>
          <w:u w:val="single"/>
          <w:rtl/>
        </w:rPr>
      </w:pPr>
      <w:bookmarkStart w:name="AGN_Subject" w:id="6"/>
      <w:r xmlns:w="http://schemas.openxmlformats.org/wordprocessingml/2006/main">
        <w:rPr xmlns:w="http://schemas.openxmlformats.org/wordprocessingml/2006/main">
          <w:rFonts w:hint="cs" w:ascii="Tahoma" w:hAnsi="Tahoma" w:cs="David"/>
          <w:sz w:val="24"/>
          <w:szCs w:val="24"/>
          <w:u w:val="single"/>
          <w:rtl/>
        </w:rPr>
        <w:t xml:space="preserve">הצעה רגילה לסדר היום בנושא: מתווה פיצויים לעסקים קטנים ובינוניים במבצע "שאגת הארי"</w:t>
      </w:r>
      <w:bookmarkEnd w:id="6"/>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7"/>
      <w:r xmlns:w="http://schemas.openxmlformats.org/wordprocessingml/2006/main">
        <w:rPr xmlns:w="http://schemas.openxmlformats.org/wordprocessingml/2006/main">
          <w:rFonts w:hint="cs" w:ascii="Tahoma" w:hAnsi="Tahoma" w:cs="David"/>
          <w:sz w:val="24"/>
          <w:szCs w:val="24"/>
          <w:rtl/>
        </w:rPr>
        <w:t xml:space="preserve">מבצע "שאגת הארי" שנמשך עד כה עשרה ימים, ושעל פי הודעות לתקשורת   צפוי להימשך כ4-5 שבועות נוספים, מביא עמו השלכות כלכליות משמעותיות על המשק הישראלי, ובפרט על העסקים הקטנים והבינוניים. </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בעלי עסקים רבים מתמודדים עם ירידה חדה בהכנסות, ביטולי הזמנות, צמצום פעילות והוצאות תפעוליות שנותרות בעינן - וכל זאת לצד חוסר ודאות מתמשך באשר למשך הלחימה והשלכותיה.</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העסקים הקטנים והבינוניים הם עמוד השדרה של הכלכלה הישראלית. הם מהווים חלק משמעותי ממקומות העבודה במשק, מניעים את הפעילות המקומית ותורמים לצמיחה הכלכלית בפריפריה ובמרכז כאחד. דווקא בשל תרומתם המרכזית, הפגיעה המתמשכת בהם בתקופת הלחימה מעוררת דאגה עמוקה.</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למרות זאת, עד כה הממשלה ומשרד האוצר טרם הציגו מתווה פיצויים ברור ומסודר שייתן מענה לנזקים המצטברים. ההתמהמהות הזו מעוררת ביקורת, שכן היעדר סיוע עלול להביא לקריסת עסקים רבים. קריסה כזו לא תפגע רק בבעלי העסקים ובעובדיהם, אלא גם תוביל להגדלת ההוצאה הציבורית על דמי אבטלה, סיוע סוציאלי ושיקום כלכלי בהמשך.</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בעת חירום מצופה מהממשלה לפעול במהירות ולספק רשת ביטחון כלכלית. לפיכך, נדרש כי הממשלה ומשרד האוצר יפעלו בהקדם לגיבוש מתווה פיצויים ברור, נגיש ויעיל שייתן מענה להפסדים ויספק ודאות לעסקים בתקופה מורכבת זו. </w:t>
      </w:r>
      <w:bookmarkEnd w:id="7"/>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8"/>
      <w:r xmlns:w="http://schemas.openxmlformats.org/wordprocessingml/2006/main">
        <w:rPr xmlns:w="http://schemas.openxmlformats.org/wordprocessingml/2006/main">
          <w:rFonts w:hint="cs" w:cs="David"/>
          <w:sz w:val="24"/>
          <w:szCs w:val="24"/>
          <w:rtl/>
        </w:rPr>
        <w:t xml:space="preserve">חברת הכנסת</w:t>
      </w:r>
      <w:bookmarkEnd w:id="8"/>
      <w:r>
        <w:rPr>
          <w:rFonts w:hint="cs" w:cs="David"/>
          <w:sz w:val="24"/>
          <w:szCs w:val="24"/>
          <w:rtl/>
        </w:rPr>
        <w:t xml:space="preserve"> </w:t>
      </w:r>
      <w:bookmarkStart w:name="PM_Name" w:id="9"/>
      <w:r xmlns:w="http://schemas.openxmlformats.org/wordprocessingml/2006/main">
        <w:rPr xmlns:w="http://schemas.openxmlformats.org/wordprocessingml/2006/main">
          <w:rFonts w:hint="cs" w:cs="David"/>
          <w:sz w:val="24"/>
          <w:szCs w:val="24"/>
          <w:rtl/>
        </w:rPr>
        <w:t xml:space="preserve">יעל רון בן משה</w:t>
      </w:r>
      <w:bookmarkEnd w:id="9"/>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8879A3"/>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C3B11D3B-5392-4D91-8E68-CF3002FD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1A9F6F4D1B70A3448CB576E12E7404DD" ma:contentTypeVersion="" ma:contentTypeDescription="צור מסמך חדש." ma:contentTypeScope="" ma:versionID="4e0a5dcaf88c223f4db55bdff883273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2.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593EA6-F7EF-40DE-AC43-0FE773543E60}"/>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213</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מיכל בכר</cp:lastModifiedBy>
  <cp:revision>4</cp:revision>
  <dcterms:created xsi:type="dcterms:W3CDTF">2015-06-11T10:19:00Z</dcterms:created>
  <dcterms:modified xsi:type="dcterms:W3CDTF">2025-06-30T08:26:00Z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0x0101001A9F6F4D1B70A3448CB576E12E7404DD</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2241451</vt:r8>
  </property>
</Properties>
</file>