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6D" w:rsidRDefault="00A6196D" w:rsidP="00BF1CC0">
      <w:pPr>
        <w:pStyle w:val="af6"/>
        <w:keepNext/>
      </w:pPr>
      <w:bookmarkStart w:id="0" w:name="ET_yor_6671_4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A6196D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A6196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A6196D" w:rsidRPr="00A6196D" w:rsidRDefault="00A6196D" w:rsidP="00BF1CC0">
      <w:pPr>
        <w:pStyle w:val="KeepWithNext"/>
        <w:rPr>
          <w:lang w:eastAsia="he-IL"/>
        </w:rPr>
      </w:pPr>
    </w:p>
    <w:p w:rsidR="00A83CA3" w:rsidRDefault="009D1C19" w:rsidP="009D1C19">
      <w:pPr>
        <w:rPr>
          <w:rtl/>
        </w:rPr>
      </w:pPr>
      <w:r>
        <w:rPr>
          <w:rFonts w:hint="cs"/>
          <w:rtl/>
        </w:rPr>
        <w:t>תודה רבה. חבר הכנסת אלעזר שטרן,</w:t>
      </w:r>
      <w:r w:rsidR="00A83CA3">
        <w:rPr>
          <w:rFonts w:hint="cs"/>
          <w:rtl/>
        </w:rPr>
        <w:t xml:space="preserve"> לאחריו</w:t>
      </w:r>
      <w:r w:rsidR="00E27FA5">
        <w:rPr>
          <w:rFonts w:hint="cs"/>
          <w:rtl/>
        </w:rPr>
        <w:t xml:space="preserve"> </w:t>
      </w:r>
      <w:r w:rsidR="00E27FA5"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יאיר לפיד ולאחריו </w:t>
      </w:r>
      <w:r w:rsidR="00E27FA5">
        <w:rPr>
          <w:rFonts w:hint="eastAsia"/>
          <w:rtl/>
        </w:rPr>
        <w:t>–</w:t>
      </w:r>
      <w:r w:rsidR="00E27FA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אפרת רייטן מרום. </w:t>
      </w:r>
    </w:p>
    <w:p w:rsidR="00A83CA3" w:rsidRDefault="00A83CA3" w:rsidP="00A83CA3">
      <w:pPr>
        <w:rPr>
          <w:rtl/>
        </w:rPr>
      </w:pPr>
    </w:p>
    <w:p w:rsidR="00A83CA3" w:rsidRDefault="00A83CA3" w:rsidP="00BF1CC0">
      <w:pPr>
        <w:pStyle w:val="a4"/>
        <w:keepNext/>
      </w:pPr>
      <w:bookmarkStart w:id="1" w:name="ET_speaker_5109_3"/>
      <w:r w:rsidRPr="00BF1CC0">
        <w:rPr>
          <w:rStyle w:val="TagStyle"/>
          <w:rtl/>
        </w:rPr>
        <w:t xml:space="preserve"> &lt;&lt; דובר &gt;&gt;</w:t>
      </w:r>
      <w:r w:rsidRPr="00A83CA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83CA3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"/>
    </w:p>
    <w:p w:rsidR="00A83CA3" w:rsidRDefault="00A83CA3" w:rsidP="00BF1CC0">
      <w:pPr>
        <w:pStyle w:val="KeepWithNext"/>
        <w:rPr>
          <w:rtl/>
          <w:lang w:eastAsia="he-IL"/>
        </w:rPr>
      </w:pPr>
    </w:p>
    <w:p w:rsidR="00A83CA3" w:rsidRDefault="003C770A" w:rsidP="00A83CA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 בר</w:t>
      </w:r>
      <w:bookmarkStart w:id="2" w:name="_ETM_Q54_142523"/>
      <w:bookmarkEnd w:id="2"/>
      <w:r>
        <w:rPr>
          <w:rFonts w:hint="cs"/>
          <w:rtl/>
          <w:lang w:eastAsia="he-IL"/>
        </w:rPr>
        <w:t xml:space="preserve">אש, חבריי חברי הכנסת, ראיתי אתמול את ראש הממשלה מחבק </w:t>
      </w:r>
      <w:bookmarkStart w:id="3" w:name="_ETM_Q54_147607"/>
      <w:bookmarkEnd w:id="3"/>
      <w:r>
        <w:rPr>
          <w:rFonts w:hint="cs"/>
          <w:rtl/>
          <w:lang w:eastAsia="he-IL"/>
        </w:rPr>
        <w:t xml:space="preserve">את אוריך. אני צריך להגיד ממה אני לא יכול להתחמק, </w:t>
      </w:r>
      <w:bookmarkStart w:id="4" w:name="_ETM_Q54_156172"/>
      <w:bookmarkEnd w:id="4"/>
      <w:r>
        <w:rPr>
          <w:rFonts w:hint="cs"/>
          <w:rtl/>
          <w:lang w:eastAsia="he-IL"/>
        </w:rPr>
        <w:t xml:space="preserve">כמה שזה קשה, את מה שזה הזכיר לי. </w:t>
      </w:r>
      <w:r w:rsidR="00A83CA3">
        <w:rPr>
          <w:rFonts w:hint="cs"/>
          <w:rtl/>
          <w:lang w:eastAsia="he-IL"/>
        </w:rPr>
        <w:t>כנופיה של עבריינים שאחד לא הסגיר</w:t>
      </w:r>
      <w:r>
        <w:rPr>
          <w:rFonts w:hint="cs"/>
          <w:rtl/>
          <w:lang w:eastAsia="he-IL"/>
        </w:rPr>
        <w:t xml:space="preserve"> את </w:t>
      </w:r>
      <w:bookmarkStart w:id="5" w:name="_ETM_Q54_170197"/>
      <w:bookmarkEnd w:id="5"/>
      <w:r>
        <w:rPr>
          <w:rFonts w:hint="cs"/>
          <w:rtl/>
          <w:lang w:eastAsia="he-IL"/>
        </w:rPr>
        <w:t xml:space="preserve">השני. עמד בחקירות וכשהוא יוצא החוצה, אחרי שהוא לא הסגיר </w:t>
      </w:r>
      <w:bookmarkStart w:id="6" w:name="_ETM_Q54_184838"/>
      <w:bookmarkEnd w:id="6"/>
      <w:r>
        <w:rPr>
          <w:rFonts w:hint="cs"/>
          <w:rtl/>
          <w:lang w:eastAsia="he-IL"/>
        </w:rPr>
        <w:t xml:space="preserve">חבר לכנופיה, הם מפנקים אותו. אני לא </w:t>
      </w:r>
      <w:bookmarkStart w:id="7" w:name="_ETM_Q54_191409"/>
      <w:bookmarkEnd w:id="7"/>
      <w:r>
        <w:rPr>
          <w:rFonts w:hint="cs"/>
          <w:rtl/>
          <w:lang w:eastAsia="he-IL"/>
        </w:rPr>
        <w:t>ראיתי את ראש הממשלה מחבק - - -</w:t>
      </w:r>
    </w:p>
    <w:p w:rsidR="00A41DD9" w:rsidRDefault="00A41DD9" w:rsidP="00A83CA3">
      <w:pPr>
        <w:rPr>
          <w:rtl/>
          <w:lang w:eastAsia="he-IL"/>
        </w:rPr>
      </w:pPr>
    </w:p>
    <w:p w:rsidR="00A41DD9" w:rsidRDefault="00A41DD9" w:rsidP="00BF1CC0">
      <w:pPr>
        <w:pStyle w:val="af5"/>
        <w:keepNext/>
      </w:pPr>
      <w:bookmarkStart w:id="8" w:name="ET_interruption_6156_5"/>
      <w:r w:rsidRPr="00BF1CC0">
        <w:rPr>
          <w:rStyle w:val="TagStyle"/>
          <w:rtl/>
        </w:rPr>
        <w:t xml:space="preserve"> &lt;&lt; קריאה &gt;&gt;</w:t>
      </w:r>
      <w:r w:rsidRPr="00A41DD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DD9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"/>
    </w:p>
    <w:p w:rsidR="00A41DD9" w:rsidRDefault="00A41DD9" w:rsidP="00BF1CC0">
      <w:pPr>
        <w:pStyle w:val="KeepWithNext"/>
        <w:rPr>
          <w:rtl/>
          <w:lang w:eastAsia="he-IL"/>
        </w:rPr>
      </w:pPr>
    </w:p>
    <w:p w:rsidR="00A41DD9" w:rsidRDefault="00A41DD9" w:rsidP="003C7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משפחות החטופים </w:t>
      </w:r>
      <w:r w:rsidR="003C770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בטח </w:t>
      </w:r>
      <w:r w:rsidR="003C770A">
        <w:rPr>
          <w:rFonts w:hint="cs"/>
          <w:rtl/>
          <w:lang w:eastAsia="he-IL"/>
        </w:rPr>
        <w:t xml:space="preserve">לא חיבק. </w:t>
      </w:r>
      <w:bookmarkStart w:id="9" w:name="_ETM_Q54_196897"/>
      <w:bookmarkEnd w:id="9"/>
    </w:p>
    <w:p w:rsidR="003C770A" w:rsidRDefault="003C770A" w:rsidP="003C770A">
      <w:pPr>
        <w:rPr>
          <w:rtl/>
          <w:lang w:eastAsia="he-IL"/>
        </w:rPr>
      </w:pPr>
      <w:bookmarkStart w:id="10" w:name="_ETM_Q54_194994"/>
      <w:bookmarkEnd w:id="10"/>
    </w:p>
    <w:p w:rsidR="00A41DD9" w:rsidRDefault="00A41DD9" w:rsidP="00BF1CC0">
      <w:pPr>
        <w:pStyle w:val="-"/>
        <w:keepNext/>
      </w:pPr>
      <w:bookmarkStart w:id="11" w:name="ET_speakercontinue_5109_6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A41DD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41DD9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:rsidR="00A41DD9" w:rsidRDefault="00A41DD9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שהוא יודע לחבק. את אוריך </w:t>
      </w:r>
      <w:r w:rsidR="00A41DD9">
        <w:rPr>
          <w:rFonts w:hint="cs"/>
          <w:rtl/>
          <w:lang w:eastAsia="he-IL"/>
        </w:rPr>
        <w:t>הוא מחבק</w:t>
      </w:r>
      <w:r>
        <w:rPr>
          <w:rFonts w:hint="cs"/>
          <w:rtl/>
          <w:lang w:eastAsia="he-IL"/>
        </w:rPr>
        <w:t xml:space="preserve"> בגלל שהשופט </w:t>
      </w:r>
      <w:bookmarkStart w:id="12" w:name="_ETM_Q54_207769"/>
      <w:bookmarkEnd w:id="12"/>
      <w:r>
        <w:rPr>
          <w:rFonts w:hint="cs"/>
          <w:rtl/>
          <w:lang w:eastAsia="he-IL"/>
        </w:rPr>
        <w:t xml:space="preserve">אישר להם להיפגש. בכלל, </w:t>
      </w:r>
      <w:r w:rsidR="00A41DD9">
        <w:rPr>
          <w:rFonts w:hint="cs"/>
          <w:rtl/>
          <w:lang w:eastAsia="he-IL"/>
        </w:rPr>
        <w:t>אנחנו נהי</w:t>
      </w:r>
      <w:r w:rsidR="000E0379">
        <w:rPr>
          <w:rFonts w:hint="cs"/>
          <w:rtl/>
          <w:lang w:eastAsia="he-IL"/>
        </w:rPr>
        <w:t>י</w:t>
      </w:r>
      <w:r w:rsidR="00A41DD9">
        <w:rPr>
          <w:rFonts w:hint="cs"/>
          <w:rtl/>
          <w:lang w:eastAsia="he-IL"/>
        </w:rPr>
        <w:t>נו מדינ</w:t>
      </w:r>
      <w:r>
        <w:rPr>
          <w:rFonts w:hint="cs"/>
          <w:rtl/>
          <w:lang w:eastAsia="he-IL"/>
        </w:rPr>
        <w:t>ה שאת הערכים שלה אפשר לזרוק ל</w:t>
      </w:r>
      <w:r w:rsidR="00A41DD9">
        <w:rPr>
          <w:rFonts w:hint="cs"/>
          <w:rtl/>
          <w:lang w:eastAsia="he-IL"/>
        </w:rPr>
        <w:t>זבל.</w:t>
      </w:r>
      <w:r>
        <w:rPr>
          <w:rFonts w:hint="cs"/>
          <w:rtl/>
          <w:lang w:eastAsia="he-IL"/>
        </w:rPr>
        <w:t xml:space="preserve"> יש בית משפט. בזבזנו למעלה </w:t>
      </w:r>
      <w:bookmarkStart w:id="13" w:name="_ETM_Q54_224246"/>
      <w:bookmarkEnd w:id="13"/>
      <w:r>
        <w:rPr>
          <w:rFonts w:hint="cs"/>
          <w:rtl/>
          <w:lang w:eastAsia="he-IL"/>
        </w:rPr>
        <w:t xml:space="preserve">מ-80 דיונים על חוק השתמטות. כנפי ההיסטוריה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ביסמו</w:t>
      </w:r>
      <w:bookmarkStart w:id="14" w:name="_ETM_Q54_233637"/>
      <w:bookmarkEnd w:id="14"/>
      <w:r>
        <w:rPr>
          <w:rFonts w:hint="cs"/>
          <w:rtl/>
          <w:lang w:eastAsia="he-IL"/>
        </w:rPr>
        <w:t xml:space="preserve">ט שם. אמרנו: זה לא יעבור. וכל מה שהיה </w:t>
      </w:r>
      <w:bookmarkStart w:id="15" w:name="_ETM_Q54_239697"/>
      <w:bookmarkEnd w:id="15"/>
      <w:r>
        <w:rPr>
          <w:rFonts w:hint="cs"/>
          <w:rtl/>
          <w:lang w:eastAsia="he-IL"/>
        </w:rPr>
        <w:t>להם בראש זה מה תגיד היועצת המשפטית. למה זה</w:t>
      </w:r>
      <w:bookmarkStart w:id="16" w:name="_ETM_Q54_247648"/>
      <w:bookmarkEnd w:id="16"/>
      <w:r>
        <w:rPr>
          <w:rFonts w:hint="cs"/>
          <w:rtl/>
          <w:lang w:eastAsia="he-IL"/>
        </w:rPr>
        <w:t xml:space="preserve"> העסק של היועצת המשפטית? למה זה לא העסק של אדם </w:t>
      </w:r>
      <w:bookmarkStart w:id="17" w:name="_ETM_Q54_251255"/>
      <w:bookmarkEnd w:id="17"/>
      <w:r>
        <w:rPr>
          <w:rFonts w:hint="cs"/>
          <w:rtl/>
          <w:lang w:eastAsia="he-IL"/>
        </w:rPr>
        <w:t xml:space="preserve">מול עצמו, מול הערכים של עצמו? </w:t>
      </w:r>
      <w:bookmarkStart w:id="18" w:name="_ETM_Q54_254886"/>
      <w:bookmarkStart w:id="19" w:name="_ETM_Q54_254964"/>
      <w:bookmarkStart w:id="20" w:name="_ETM_Q54_255046"/>
      <w:bookmarkStart w:id="21" w:name="_ETM_Q54_255095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מה קרה לנו שרק</w:t>
      </w:r>
      <w:bookmarkStart w:id="22" w:name="_ETM_Q54_257734"/>
      <w:bookmarkEnd w:id="22"/>
      <w:r>
        <w:rPr>
          <w:rFonts w:hint="cs"/>
          <w:rtl/>
          <w:lang w:eastAsia="he-IL"/>
        </w:rPr>
        <w:t xml:space="preserve"> מחפשים איך להתגולל על הייעוץ המשפטי? </w:t>
      </w:r>
      <w:bookmarkStart w:id="23" w:name="_ETM_Q54_265011"/>
      <w:bookmarkEnd w:id="23"/>
    </w:p>
    <w:p w:rsidR="003C770A" w:rsidRDefault="003C770A" w:rsidP="003C770A">
      <w:pPr>
        <w:rPr>
          <w:rtl/>
          <w:lang w:eastAsia="he-IL"/>
        </w:rPr>
      </w:pPr>
      <w:bookmarkStart w:id="24" w:name="_ETM_Q54_265065"/>
      <w:bookmarkStart w:id="25" w:name="_ETM_Q54_265140"/>
      <w:bookmarkEnd w:id="24"/>
      <w:bookmarkEnd w:id="25"/>
    </w:p>
    <w:p w:rsidR="008646DD" w:rsidRPr="00E27FA5" w:rsidRDefault="003C770A" w:rsidP="003C770A">
      <w:pPr>
        <w:rPr>
          <w:rtl/>
          <w:lang w:eastAsia="he-IL"/>
        </w:rPr>
      </w:pPr>
      <w:bookmarkStart w:id="26" w:name="_ETM_Q54_265183"/>
      <w:bookmarkEnd w:id="26"/>
      <w:r>
        <w:rPr>
          <w:rFonts w:hint="cs"/>
          <w:rtl/>
          <w:lang w:eastAsia="he-IL"/>
        </w:rPr>
        <w:t xml:space="preserve">באותה ועדה של ערכים </w:t>
      </w:r>
      <w:bookmarkStart w:id="27" w:name="_ETM_Q54_266215"/>
      <w:bookmarkEnd w:id="27"/>
      <w:r>
        <w:rPr>
          <w:rFonts w:hint="cs"/>
          <w:rtl/>
          <w:lang w:eastAsia="he-IL"/>
        </w:rPr>
        <w:t xml:space="preserve">ישבה היושבת בראש כרגע, ובאה נציגה של משרד המשפטים. אני </w:t>
      </w:r>
      <w:bookmarkStart w:id="28" w:name="_ETM_Q54_271975"/>
      <w:bookmarkEnd w:id="28"/>
      <w:r>
        <w:rPr>
          <w:rFonts w:hint="cs"/>
          <w:rtl/>
          <w:lang w:eastAsia="he-IL"/>
        </w:rPr>
        <w:t xml:space="preserve">עוד לא הבנתי כלום. ידעתי שיש בקואליציה אנשים רעים, שיש </w:t>
      </w:r>
      <w:bookmarkStart w:id="29" w:name="_ETM_Q54_277322"/>
      <w:bookmarkEnd w:id="29"/>
      <w:r>
        <w:rPr>
          <w:rFonts w:hint="cs"/>
          <w:rtl/>
          <w:lang w:eastAsia="he-IL"/>
        </w:rPr>
        <w:t xml:space="preserve">בהם רוע, שאת היהדות שלהם הם מכרו לרוע. שלהעליב אנשים </w:t>
      </w:r>
      <w:bookmarkStart w:id="30" w:name="_ETM_Q54_283844"/>
      <w:bookmarkEnd w:id="30"/>
      <w:r>
        <w:rPr>
          <w:rFonts w:hint="cs"/>
          <w:rtl/>
          <w:lang w:eastAsia="he-IL"/>
        </w:rPr>
        <w:t xml:space="preserve">ולהשפיל אנשים אם הם לא חושבים כמוהם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מותר. חביב אדם שנברא בצלם, רק אם זה אדם שנברא בדיוק </w:t>
      </w:r>
      <w:bookmarkStart w:id="31" w:name="_ETM_Q54_297774"/>
      <w:bookmarkEnd w:id="31"/>
      <w:r>
        <w:rPr>
          <w:rFonts w:hint="cs"/>
          <w:rtl/>
          <w:lang w:eastAsia="he-IL"/>
        </w:rPr>
        <w:t xml:space="preserve">בצלם </w:t>
      </w:r>
      <w:r w:rsidRPr="00E27FA5">
        <w:rPr>
          <w:rFonts w:hint="cs"/>
          <w:rtl/>
          <w:lang w:eastAsia="he-IL"/>
        </w:rPr>
        <w:t xml:space="preserve">שלהם. באה יועצת משפטית </w:t>
      </w:r>
      <w:r w:rsidRPr="00E27FA5">
        <w:rPr>
          <w:rtl/>
          <w:lang w:eastAsia="he-IL"/>
        </w:rPr>
        <w:t>–</w:t>
      </w:r>
      <w:r w:rsidRPr="00E27FA5">
        <w:rPr>
          <w:rFonts w:hint="cs"/>
          <w:rtl/>
          <w:lang w:eastAsia="he-IL"/>
        </w:rPr>
        <w:t xml:space="preserve"> לא יועצת משפטית, </w:t>
      </w:r>
      <w:bookmarkStart w:id="32" w:name="_ETM_Q54_304325"/>
      <w:bookmarkEnd w:id="32"/>
      <w:r w:rsidRPr="00E27FA5">
        <w:rPr>
          <w:rFonts w:hint="cs"/>
          <w:rtl/>
          <w:lang w:eastAsia="he-IL"/>
        </w:rPr>
        <w:t xml:space="preserve">נציגה של משרד המשפטים, משרד ממשלתי. אומר לה עמית הלוי </w:t>
      </w:r>
      <w:bookmarkStart w:id="33" w:name="_ETM_Q54_309267"/>
      <w:bookmarkEnd w:id="33"/>
      <w:r w:rsidRPr="00E27FA5">
        <w:rPr>
          <w:rtl/>
          <w:lang w:eastAsia="he-IL"/>
        </w:rPr>
        <w:t>–</w:t>
      </w:r>
      <w:r w:rsidRPr="00E27FA5">
        <w:rPr>
          <w:rFonts w:hint="cs"/>
          <w:rtl/>
          <w:lang w:eastAsia="he-IL"/>
        </w:rPr>
        <w:t xml:space="preserve"> ואלה מצטרפות ומצטרפים למקהלה </w:t>
      </w:r>
      <w:r w:rsidRPr="00E27FA5">
        <w:rPr>
          <w:rtl/>
          <w:lang w:eastAsia="he-IL"/>
        </w:rPr>
        <w:t>–</w:t>
      </w:r>
      <w:r w:rsidRPr="00E27FA5">
        <w:rPr>
          <w:rFonts w:hint="cs"/>
          <w:rtl/>
          <w:lang w:eastAsia="he-IL"/>
        </w:rPr>
        <w:t xml:space="preserve"> מה את עושה? אין </w:t>
      </w:r>
      <w:bookmarkStart w:id="34" w:name="_ETM_Q54_315661"/>
      <w:bookmarkEnd w:id="34"/>
      <w:r w:rsidRPr="00E27FA5">
        <w:rPr>
          <w:rFonts w:hint="cs"/>
          <w:rtl/>
          <w:lang w:eastAsia="he-IL"/>
        </w:rPr>
        <w:t xml:space="preserve">לך עבודה? לכי לעבוד. אז היא אומרת: זאת העבודה שלי. </w:t>
      </w:r>
      <w:bookmarkStart w:id="35" w:name="_ETM_Q54_320082"/>
      <w:bookmarkEnd w:id="35"/>
      <w:r w:rsidRPr="00E27FA5">
        <w:rPr>
          <w:rFonts w:hint="cs"/>
          <w:rtl/>
          <w:lang w:eastAsia="he-IL"/>
        </w:rPr>
        <w:t xml:space="preserve">אומר לה: צאי החוצה. </w:t>
      </w:r>
      <w:bookmarkStart w:id="36" w:name="_ETM_Q54_265442"/>
      <w:bookmarkEnd w:id="36"/>
    </w:p>
    <w:p w:rsidR="003C770A" w:rsidRPr="00E27FA5" w:rsidRDefault="003C770A" w:rsidP="008646DD">
      <w:pPr>
        <w:ind w:firstLine="0"/>
        <w:rPr>
          <w:rtl/>
          <w:lang w:eastAsia="he-IL"/>
        </w:rPr>
      </w:pPr>
      <w:bookmarkStart w:id="37" w:name="_ETM_Q54_265490"/>
      <w:bookmarkEnd w:id="37"/>
    </w:p>
    <w:p w:rsidR="001466FD" w:rsidRDefault="001466FD" w:rsidP="00BF1CC0">
      <w:pPr>
        <w:pStyle w:val="af5"/>
        <w:keepNext/>
        <w:rPr>
          <w:rtl/>
        </w:rPr>
      </w:pPr>
      <w:bookmarkStart w:id="38" w:name="ET_interruption_6461_7"/>
      <w:r w:rsidRPr="00E27FA5">
        <w:rPr>
          <w:rStyle w:val="TagStyle"/>
          <w:rtl/>
        </w:rPr>
        <w:t xml:space="preserve"> &lt;&lt; קריאה &gt;&gt; </w:t>
      </w:r>
      <w:r w:rsidRPr="00E27FA5">
        <w:rPr>
          <w:rtl/>
        </w:rPr>
        <w:t>שר התקשורת שלמה קרעי:</w:t>
      </w:r>
      <w:r w:rsidRPr="00E27F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1466FD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המגרסה</w:t>
      </w:r>
      <w:r w:rsidR="003C770A">
        <w:rPr>
          <w:rFonts w:hint="cs"/>
          <w:rtl/>
          <w:lang w:eastAsia="he-IL"/>
        </w:rPr>
        <w:t>?</w:t>
      </w:r>
    </w:p>
    <w:p w:rsidR="001466FD" w:rsidRDefault="001466FD" w:rsidP="00BF1CC0">
      <w:pPr>
        <w:pStyle w:val="-"/>
        <w:keepNext/>
        <w:rPr>
          <w:rtl/>
        </w:rPr>
      </w:pPr>
      <w:bookmarkStart w:id="39" w:name="ET_speakercontinue_5109_8"/>
      <w:r w:rsidRPr="00BF1CC0">
        <w:rPr>
          <w:rStyle w:val="TagStyle"/>
          <w:rtl/>
        </w:rPr>
        <w:lastRenderedPageBreak/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3C770A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השנאה. </w:t>
      </w:r>
      <w:bookmarkStart w:id="40" w:name="_ETM_Q54_328834"/>
      <w:bookmarkEnd w:id="40"/>
      <w:r>
        <w:rPr>
          <w:rFonts w:hint="cs"/>
          <w:rtl/>
          <w:lang w:eastAsia="he-IL"/>
        </w:rPr>
        <w:t xml:space="preserve">שמעת כמה קיבלתי? תודה. </w:t>
      </w:r>
    </w:p>
    <w:p w:rsidR="003C770A" w:rsidRDefault="003C770A" w:rsidP="001466FD">
      <w:pPr>
        <w:rPr>
          <w:rtl/>
          <w:lang w:eastAsia="he-IL"/>
        </w:rPr>
      </w:pPr>
      <w:bookmarkStart w:id="41" w:name="_ETM_Q54_328267"/>
      <w:bookmarkStart w:id="42" w:name="_ETM_Q54_328328"/>
      <w:bookmarkEnd w:id="41"/>
      <w:bookmarkEnd w:id="42"/>
    </w:p>
    <w:p w:rsidR="003C770A" w:rsidRDefault="003C770A" w:rsidP="00BF1CC0">
      <w:pPr>
        <w:pStyle w:val="af5"/>
        <w:keepNext/>
        <w:rPr>
          <w:rtl/>
        </w:rPr>
      </w:pPr>
      <w:bookmarkStart w:id="43" w:name="ET_interruption_6461_25"/>
      <w:r w:rsidRPr="00BF1CC0">
        <w:rPr>
          <w:rStyle w:val="TagStyle"/>
          <w:rtl/>
        </w:rPr>
        <w:t xml:space="preserve"> &lt;&lt; קריאה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44" w:name="_ETM_Q54_330390"/>
      <w:bookmarkEnd w:id="44"/>
      <w:r>
        <w:rPr>
          <w:rFonts w:hint="cs"/>
          <w:rtl/>
          <w:lang w:eastAsia="he-IL"/>
        </w:rPr>
        <w:t>מה עם המגרסה?</w:t>
      </w:r>
      <w:bookmarkStart w:id="45" w:name="_ETM_Q54_330379"/>
      <w:bookmarkEnd w:id="45"/>
    </w:p>
    <w:p w:rsidR="003C770A" w:rsidRDefault="003C770A" w:rsidP="003C770A">
      <w:pPr>
        <w:rPr>
          <w:rtl/>
          <w:lang w:eastAsia="he-IL"/>
        </w:rPr>
      </w:pPr>
      <w:bookmarkStart w:id="46" w:name="_ETM_Q54_330438"/>
      <w:bookmarkStart w:id="47" w:name="_ETM_Q54_330127"/>
      <w:bookmarkEnd w:id="46"/>
      <w:bookmarkEnd w:id="47"/>
    </w:p>
    <w:p w:rsidR="003C770A" w:rsidRDefault="003C770A" w:rsidP="00BF1CC0">
      <w:pPr>
        <w:pStyle w:val="-"/>
        <w:keepNext/>
        <w:rPr>
          <w:rtl/>
        </w:rPr>
      </w:pPr>
      <w:bookmarkStart w:id="48" w:name="ET_speakercontinue_5109_51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bookmarkEnd w:id="48"/>
      <w:r>
        <w:rPr>
          <w:rtl/>
        </w:rPr>
        <w:t xml:space="preserve">   </w:t>
      </w:r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Pr="003C770A" w:rsidRDefault="003C770A" w:rsidP="003C77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הינה, אמרתי לך.</w:t>
      </w:r>
      <w:bookmarkStart w:id="49" w:name="_ETM_Q54_330730"/>
      <w:bookmarkEnd w:id="49"/>
    </w:p>
    <w:p w:rsidR="001466FD" w:rsidRDefault="001466FD" w:rsidP="001466FD">
      <w:pPr>
        <w:pStyle w:val="KeepWithNext"/>
        <w:ind w:firstLine="0"/>
        <w:rPr>
          <w:rtl/>
          <w:lang w:eastAsia="he-IL"/>
        </w:rPr>
      </w:pPr>
    </w:p>
    <w:p w:rsidR="001466FD" w:rsidRDefault="001466FD" w:rsidP="00BF1CC0">
      <w:pPr>
        <w:pStyle w:val="af6"/>
        <w:keepNext/>
        <w:rPr>
          <w:rtl/>
        </w:rPr>
      </w:pPr>
      <w:bookmarkStart w:id="50" w:name="ET_yor_6671_10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1466FD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>תם הזמן</w:t>
      </w:r>
      <w:r w:rsidR="003C770A">
        <w:rPr>
          <w:rFonts w:hint="cs"/>
          <w:rtl/>
          <w:lang w:eastAsia="he-IL"/>
        </w:rPr>
        <w:t>.</w:t>
      </w:r>
    </w:p>
    <w:p w:rsidR="001466FD" w:rsidRDefault="001466FD" w:rsidP="001466FD">
      <w:pPr>
        <w:rPr>
          <w:rtl/>
          <w:lang w:eastAsia="he-IL"/>
        </w:rPr>
      </w:pPr>
    </w:p>
    <w:p w:rsidR="001466FD" w:rsidRDefault="005A28BE" w:rsidP="00BF1CC0">
      <w:pPr>
        <w:pStyle w:val="af5"/>
        <w:keepNext/>
        <w:rPr>
          <w:rtl/>
        </w:rPr>
      </w:pPr>
      <w:bookmarkStart w:id="51" w:name="ET_interruption_5109_11"/>
      <w:r w:rsidRPr="00BF1CC0">
        <w:rPr>
          <w:rStyle w:val="TagStyle"/>
          <w:rtl/>
        </w:rPr>
        <w:t xml:space="preserve"> &lt;&lt; קריאה &gt;&gt;</w:t>
      </w:r>
      <w:r w:rsidR="001466FD" w:rsidRPr="001466FD">
        <w:rPr>
          <w:rStyle w:val="TagStyle"/>
          <w:rtl/>
        </w:rPr>
        <w:t xml:space="preserve"> </w:t>
      </w:r>
      <w:r w:rsidR="001466FD">
        <w:rPr>
          <w:rtl/>
        </w:rPr>
        <w:t>אלעזר שטרן (יש עתיד):</w:t>
      </w:r>
      <w:r w:rsidR="001466FD"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 w:rsidRPr="005A28BE">
        <w:rPr>
          <w:rStyle w:val="TagStyle"/>
          <w:rtl/>
        </w:rPr>
        <w:t xml:space="preserve"> </w:t>
      </w:r>
      <w:r w:rsidR="001466FD">
        <w:rPr>
          <w:rtl/>
        </w:rPr>
        <w:t xml:space="preserve">   </w:t>
      </w:r>
      <w:bookmarkEnd w:id="51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3C770A" w:rsidRDefault="003C770A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לך, אמרתי לך. אתה שקרן, מסית. </w:t>
      </w:r>
    </w:p>
    <w:p w:rsidR="003C770A" w:rsidRDefault="003C770A" w:rsidP="001466FD">
      <w:pPr>
        <w:rPr>
          <w:rtl/>
          <w:lang w:eastAsia="he-IL"/>
        </w:rPr>
      </w:pPr>
      <w:bookmarkStart w:id="52" w:name="_ETM_Q54_334554"/>
      <w:bookmarkStart w:id="53" w:name="_ETM_Q54_334578"/>
      <w:bookmarkEnd w:id="52"/>
      <w:bookmarkEnd w:id="53"/>
    </w:p>
    <w:p w:rsidR="003C770A" w:rsidRDefault="003C770A" w:rsidP="00BF1CC0">
      <w:pPr>
        <w:pStyle w:val="af6"/>
        <w:keepNext/>
        <w:rPr>
          <w:rtl/>
        </w:rPr>
      </w:pPr>
      <w:bookmarkStart w:id="54" w:name="ET_yor_6671_27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55" w:name="_ETM_Q54_333856"/>
      <w:bookmarkEnd w:id="55"/>
      <w:r>
        <w:rPr>
          <w:rFonts w:hint="cs"/>
          <w:rtl/>
          <w:lang w:eastAsia="he-IL"/>
        </w:rPr>
        <w:t xml:space="preserve">תודה רבה, </w:t>
      </w:r>
      <w:bookmarkStart w:id="56" w:name="_ETM_Q54_333119"/>
      <w:bookmarkEnd w:id="56"/>
      <w:r>
        <w:rPr>
          <w:rFonts w:hint="cs"/>
          <w:rtl/>
          <w:lang w:eastAsia="he-IL"/>
        </w:rPr>
        <w:t xml:space="preserve">תודה רבה. הסתיים, תם הזמן. </w:t>
      </w:r>
    </w:p>
    <w:p w:rsidR="003C770A" w:rsidRPr="00BF1CC0" w:rsidRDefault="003C770A" w:rsidP="00BF1CC0">
      <w:pPr>
        <w:rPr>
          <w:rtl/>
        </w:rPr>
      </w:pPr>
      <w:bookmarkStart w:id="57" w:name="_ETM_Q54_337515"/>
      <w:bookmarkEnd w:id="57"/>
    </w:p>
    <w:p w:rsidR="003C770A" w:rsidRDefault="003C770A" w:rsidP="00BF1CC0">
      <w:pPr>
        <w:pStyle w:val="-"/>
        <w:keepNext/>
        <w:rPr>
          <w:rtl/>
        </w:rPr>
      </w:pPr>
      <w:bookmarkStart w:id="58" w:name="ET_speakercontinue_5109_29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Pr="003C770A" w:rsidRDefault="003C770A" w:rsidP="003C770A">
      <w:pPr>
        <w:rPr>
          <w:rtl/>
          <w:lang w:eastAsia="he-IL"/>
        </w:rPr>
      </w:pPr>
      <w:bookmarkStart w:id="59" w:name="_ETM_Q54_339168"/>
      <w:bookmarkEnd w:id="59"/>
      <w:r>
        <w:rPr>
          <w:rFonts w:hint="cs"/>
          <w:rtl/>
          <w:lang w:eastAsia="he-IL"/>
        </w:rPr>
        <w:t xml:space="preserve">קפסולה של רעל. </w:t>
      </w:r>
    </w:p>
    <w:p w:rsidR="003C770A" w:rsidRDefault="003C770A" w:rsidP="001466FD">
      <w:pPr>
        <w:rPr>
          <w:rtl/>
          <w:lang w:eastAsia="he-IL"/>
        </w:rPr>
      </w:pPr>
      <w:bookmarkStart w:id="60" w:name="_ETM_Q54_334662"/>
      <w:bookmarkStart w:id="61" w:name="_ETM_Q54_334712"/>
      <w:bookmarkStart w:id="62" w:name="_ETM_Q54_334793"/>
      <w:bookmarkEnd w:id="60"/>
      <w:bookmarkEnd w:id="61"/>
      <w:bookmarkEnd w:id="62"/>
    </w:p>
    <w:p w:rsidR="003C770A" w:rsidRDefault="003C770A" w:rsidP="00BF1CC0">
      <w:pPr>
        <w:pStyle w:val="af6"/>
        <w:keepNext/>
        <w:rPr>
          <w:rtl/>
        </w:rPr>
      </w:pPr>
      <w:bookmarkStart w:id="63" w:name="ET_yor_6671_30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64" w:name="_ETM_Q54_340134"/>
      <w:bookmarkEnd w:id="64"/>
      <w:r>
        <w:rPr>
          <w:rFonts w:hint="cs"/>
          <w:rtl/>
          <w:lang w:eastAsia="he-IL"/>
        </w:rPr>
        <w:t xml:space="preserve">תם הזמן. </w:t>
      </w:r>
      <w:bookmarkStart w:id="65" w:name="_ETM_Q54_337198"/>
      <w:bookmarkStart w:id="66" w:name="_ETM_Q54_337689"/>
      <w:bookmarkEnd w:id="65"/>
      <w:bookmarkEnd w:id="66"/>
      <w:r>
        <w:rPr>
          <w:rFonts w:hint="cs"/>
          <w:rtl/>
          <w:lang w:eastAsia="he-IL"/>
        </w:rPr>
        <w:t xml:space="preserve">אני לא יודעת איך אתם לא רואים. אתה אומר </w:t>
      </w:r>
      <w:bookmarkStart w:id="67" w:name="_ETM_Q54_342869"/>
      <w:bookmarkEnd w:id="67"/>
      <w:r>
        <w:rPr>
          <w:rFonts w:hint="cs"/>
          <w:rtl/>
          <w:lang w:eastAsia="he-IL"/>
        </w:rPr>
        <w:t xml:space="preserve">קפסולה של רעל, כשאתה בעצמך אומר דברים שהם רעל. </w:t>
      </w:r>
    </w:p>
    <w:p w:rsidR="003C770A" w:rsidRDefault="003C770A" w:rsidP="003C770A">
      <w:pPr>
        <w:rPr>
          <w:rtl/>
          <w:lang w:eastAsia="he-IL"/>
        </w:rPr>
      </w:pPr>
      <w:bookmarkStart w:id="68" w:name="_ETM_Q54_337729"/>
      <w:bookmarkEnd w:id="68"/>
    </w:p>
    <w:p w:rsidR="003C770A" w:rsidRDefault="003C770A" w:rsidP="00BF1CC0">
      <w:pPr>
        <w:pStyle w:val="-"/>
        <w:keepNext/>
        <w:rPr>
          <w:rtl/>
        </w:rPr>
      </w:pPr>
      <w:bookmarkStart w:id="69" w:name="ET_speakercontinue_5109_31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1466FD" w:rsidRDefault="001466FD" w:rsidP="003C770A">
      <w:pPr>
        <w:rPr>
          <w:rtl/>
          <w:lang w:eastAsia="he-IL"/>
        </w:rPr>
      </w:pPr>
      <w:bookmarkStart w:id="70" w:name="_ETM_Q54_345574"/>
      <w:bookmarkStart w:id="71" w:name="_ETM_Q54_334830"/>
      <w:bookmarkEnd w:id="70"/>
      <w:bookmarkEnd w:id="71"/>
      <w:r>
        <w:rPr>
          <w:rFonts w:hint="cs"/>
          <w:rtl/>
          <w:lang w:eastAsia="he-IL"/>
        </w:rPr>
        <w:t>יותר טוב ש</w:t>
      </w:r>
      <w:r w:rsidR="003C770A">
        <w:rPr>
          <w:rFonts w:hint="cs"/>
          <w:rtl/>
          <w:lang w:eastAsia="he-IL"/>
        </w:rPr>
        <w:t>את אל תתערבי, יותר טוב שלא תתערבי.</w:t>
      </w:r>
    </w:p>
    <w:p w:rsidR="003C770A" w:rsidRDefault="003C770A" w:rsidP="00BF1CC0">
      <w:pPr>
        <w:pStyle w:val="af6"/>
        <w:keepNext/>
        <w:rPr>
          <w:rtl/>
        </w:rPr>
      </w:pPr>
      <w:bookmarkStart w:id="72" w:name="_ETM_Q54_348291"/>
      <w:bookmarkStart w:id="73" w:name="_ETM_Q54_348363"/>
      <w:bookmarkStart w:id="74" w:name="ET_yor_6671_32"/>
      <w:bookmarkEnd w:id="72"/>
      <w:bookmarkEnd w:id="73"/>
      <w:r w:rsidRPr="00BF1CC0">
        <w:rPr>
          <w:rStyle w:val="TagStyle"/>
          <w:rtl/>
        </w:rPr>
        <w:lastRenderedPageBreak/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75" w:name="_ETM_Q54_349064"/>
      <w:bookmarkEnd w:id="75"/>
      <w:r>
        <w:rPr>
          <w:rFonts w:hint="cs"/>
          <w:rtl/>
          <w:lang w:eastAsia="he-IL"/>
        </w:rPr>
        <w:t>לא, אני</w:t>
      </w:r>
      <w:bookmarkStart w:id="76" w:name="_ETM_Q54_346965"/>
      <w:bookmarkEnd w:id="76"/>
      <w:r>
        <w:rPr>
          <w:rFonts w:hint="cs"/>
          <w:rtl/>
          <w:lang w:eastAsia="he-IL"/>
        </w:rPr>
        <w:t xml:space="preserve"> אומרת באמת הפוסל - - -</w:t>
      </w:r>
    </w:p>
    <w:p w:rsidR="003C770A" w:rsidRDefault="003C770A" w:rsidP="003C770A">
      <w:pPr>
        <w:rPr>
          <w:rtl/>
          <w:lang w:eastAsia="he-IL"/>
        </w:rPr>
      </w:pPr>
      <w:bookmarkStart w:id="77" w:name="_ETM_Q54_347831"/>
      <w:bookmarkStart w:id="78" w:name="_ETM_Q54_347906"/>
      <w:bookmarkEnd w:id="77"/>
      <w:bookmarkEnd w:id="78"/>
    </w:p>
    <w:p w:rsidR="003C770A" w:rsidRDefault="003C770A" w:rsidP="00BF1CC0">
      <w:pPr>
        <w:pStyle w:val="-"/>
        <w:keepNext/>
        <w:rPr>
          <w:rtl/>
        </w:rPr>
      </w:pPr>
      <w:bookmarkStart w:id="79" w:name="ET_speakercontinue_5109_33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80" w:name="_ETM_Q54_349855"/>
      <w:bookmarkEnd w:id="80"/>
      <w:r>
        <w:rPr>
          <w:rFonts w:hint="cs"/>
          <w:rtl/>
          <w:lang w:eastAsia="he-IL"/>
        </w:rPr>
        <w:t xml:space="preserve">התכוונתי גם אלייך, את יודעת </w:t>
      </w:r>
      <w:bookmarkStart w:id="81" w:name="_ETM_Q54_349034"/>
      <w:bookmarkEnd w:id="81"/>
      <w:r>
        <w:rPr>
          <w:rFonts w:hint="cs"/>
          <w:rtl/>
          <w:lang w:eastAsia="he-IL"/>
        </w:rPr>
        <w:t xml:space="preserve">את זה. </w:t>
      </w:r>
    </w:p>
    <w:p w:rsidR="003C770A" w:rsidRDefault="003C770A" w:rsidP="003C770A">
      <w:pPr>
        <w:rPr>
          <w:rtl/>
          <w:lang w:eastAsia="he-IL"/>
        </w:rPr>
      </w:pPr>
      <w:bookmarkStart w:id="82" w:name="_ETM_Q54_349748"/>
      <w:bookmarkEnd w:id="82"/>
    </w:p>
    <w:p w:rsidR="003C770A" w:rsidRDefault="003C770A" w:rsidP="00BF1CC0">
      <w:pPr>
        <w:pStyle w:val="af6"/>
        <w:keepNext/>
        <w:rPr>
          <w:rtl/>
        </w:rPr>
      </w:pPr>
      <w:bookmarkStart w:id="83" w:name="ET_yor_6671_34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84" w:name="_ETM_Q54_351306"/>
      <w:bookmarkEnd w:id="84"/>
      <w:r>
        <w:rPr>
          <w:rFonts w:hint="cs"/>
          <w:rtl/>
          <w:lang w:eastAsia="he-IL"/>
        </w:rPr>
        <w:t xml:space="preserve">אני הבנתי יפה מאוד. אני לא רוצה - </w:t>
      </w:r>
      <w:bookmarkStart w:id="85" w:name="_ETM_Q54_351188"/>
      <w:bookmarkEnd w:id="85"/>
      <w:r>
        <w:rPr>
          <w:rFonts w:hint="cs"/>
          <w:rtl/>
          <w:lang w:eastAsia="he-IL"/>
        </w:rPr>
        <w:t>- -</w:t>
      </w:r>
    </w:p>
    <w:p w:rsidR="003C770A" w:rsidRDefault="003C770A" w:rsidP="003C770A">
      <w:pPr>
        <w:rPr>
          <w:rtl/>
          <w:lang w:eastAsia="he-IL"/>
        </w:rPr>
      </w:pPr>
      <w:bookmarkStart w:id="86" w:name="_ETM_Q54_351748"/>
      <w:bookmarkStart w:id="87" w:name="_ETM_Q54_351820"/>
      <w:bookmarkEnd w:id="86"/>
      <w:bookmarkEnd w:id="87"/>
    </w:p>
    <w:p w:rsidR="003C770A" w:rsidRDefault="003C770A" w:rsidP="00BF1CC0">
      <w:pPr>
        <w:pStyle w:val="-"/>
        <w:keepNext/>
        <w:rPr>
          <w:rtl/>
        </w:rPr>
      </w:pPr>
      <w:bookmarkStart w:id="88" w:name="ET_speakercontinue_5109_35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89" w:name="_ETM_Q54_353470"/>
      <w:bookmarkEnd w:id="89"/>
      <w:r>
        <w:rPr>
          <w:rFonts w:hint="cs"/>
          <w:rtl/>
          <w:lang w:eastAsia="he-IL"/>
        </w:rPr>
        <w:t xml:space="preserve">התכוונתי גם אלייך וגם אליו. וגם אליו. </w:t>
      </w:r>
    </w:p>
    <w:p w:rsidR="003C770A" w:rsidRDefault="003C770A" w:rsidP="003C770A">
      <w:pPr>
        <w:rPr>
          <w:rtl/>
          <w:lang w:eastAsia="he-IL"/>
        </w:rPr>
      </w:pPr>
      <w:bookmarkStart w:id="90" w:name="_ETM_Q54_356701"/>
      <w:bookmarkStart w:id="91" w:name="_ETM_Q54_356759"/>
      <w:bookmarkEnd w:id="90"/>
      <w:bookmarkEnd w:id="91"/>
    </w:p>
    <w:p w:rsidR="003C770A" w:rsidRDefault="003C770A" w:rsidP="00BF1CC0">
      <w:pPr>
        <w:pStyle w:val="af6"/>
        <w:keepNext/>
        <w:rPr>
          <w:rtl/>
        </w:rPr>
      </w:pPr>
      <w:bookmarkStart w:id="92" w:name="ET_yor_6671_36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93" w:name="_ETM_Q54_355130"/>
      <w:bookmarkEnd w:id="93"/>
      <w:r>
        <w:rPr>
          <w:rFonts w:hint="cs"/>
          <w:rtl/>
          <w:lang w:eastAsia="he-IL"/>
        </w:rPr>
        <w:t>תודה רבה.</w:t>
      </w:r>
      <w:bookmarkStart w:id="94" w:name="_ETM_Q54_357160"/>
      <w:bookmarkEnd w:id="94"/>
      <w:r>
        <w:rPr>
          <w:rFonts w:hint="cs"/>
          <w:rtl/>
          <w:lang w:eastAsia="he-IL"/>
        </w:rPr>
        <w:t xml:space="preserve"> </w:t>
      </w:r>
    </w:p>
    <w:p w:rsidR="003C770A" w:rsidRDefault="003C770A" w:rsidP="003C770A">
      <w:pPr>
        <w:rPr>
          <w:rtl/>
          <w:lang w:eastAsia="he-IL"/>
        </w:rPr>
      </w:pPr>
    </w:p>
    <w:p w:rsidR="003C770A" w:rsidRDefault="003C770A" w:rsidP="00BF1CC0">
      <w:pPr>
        <w:pStyle w:val="-"/>
        <w:keepNext/>
        <w:rPr>
          <w:rtl/>
        </w:rPr>
      </w:pPr>
      <w:bookmarkStart w:id="95" w:name="ET_speakercontinue_5109_37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Default="003C770A" w:rsidP="003C770A">
      <w:pPr>
        <w:rPr>
          <w:rtl/>
          <w:lang w:eastAsia="he-IL"/>
        </w:rPr>
      </w:pPr>
      <w:bookmarkStart w:id="96" w:name="_ETM_Q54_356562"/>
      <w:bookmarkEnd w:id="96"/>
      <w:r>
        <w:rPr>
          <w:rFonts w:hint="cs"/>
          <w:rtl/>
          <w:lang w:eastAsia="he-IL"/>
        </w:rPr>
        <w:t xml:space="preserve">שר השטנה וההסתה. </w:t>
      </w:r>
    </w:p>
    <w:p w:rsidR="003C770A" w:rsidRDefault="003C770A" w:rsidP="003C770A">
      <w:pPr>
        <w:rPr>
          <w:rtl/>
          <w:lang w:eastAsia="he-IL"/>
        </w:rPr>
      </w:pPr>
      <w:bookmarkStart w:id="97" w:name="_ETM_Q54_359625"/>
      <w:bookmarkStart w:id="98" w:name="_ETM_Q54_359692"/>
      <w:bookmarkEnd w:id="97"/>
      <w:bookmarkEnd w:id="98"/>
    </w:p>
    <w:p w:rsidR="003C770A" w:rsidRDefault="003C770A" w:rsidP="00BF1CC0">
      <w:pPr>
        <w:pStyle w:val="af6"/>
        <w:keepNext/>
        <w:rPr>
          <w:rtl/>
        </w:rPr>
      </w:pPr>
      <w:bookmarkStart w:id="99" w:name="ET_yor_6671_38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3C770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C770A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3C770A" w:rsidRDefault="003C770A" w:rsidP="00BF1CC0">
      <w:pPr>
        <w:pStyle w:val="KeepWithNext"/>
        <w:rPr>
          <w:rtl/>
          <w:lang w:eastAsia="he-IL"/>
        </w:rPr>
      </w:pPr>
    </w:p>
    <w:p w:rsidR="003C770A" w:rsidRPr="003C770A" w:rsidRDefault="003C770A" w:rsidP="003C770A">
      <w:pPr>
        <w:rPr>
          <w:rtl/>
          <w:lang w:eastAsia="he-IL"/>
        </w:rPr>
      </w:pPr>
      <w:bookmarkStart w:id="100" w:name="_ETM_Q54_357861"/>
      <w:bookmarkEnd w:id="100"/>
      <w:r>
        <w:rPr>
          <w:rFonts w:hint="cs"/>
          <w:rtl/>
          <w:lang w:eastAsia="he-IL"/>
        </w:rPr>
        <w:t xml:space="preserve">תודה רבה, תודה רבה. תם הזמן. </w:t>
      </w:r>
      <w:bookmarkStart w:id="101" w:name="_ETM_Q54_361127"/>
      <w:bookmarkEnd w:id="101"/>
    </w:p>
    <w:p w:rsidR="001466FD" w:rsidRDefault="001466FD" w:rsidP="001466FD">
      <w:pPr>
        <w:rPr>
          <w:rtl/>
          <w:lang w:eastAsia="he-IL"/>
        </w:rPr>
      </w:pPr>
    </w:p>
    <w:p w:rsidR="001466FD" w:rsidRDefault="001466FD" w:rsidP="00BF1CC0">
      <w:pPr>
        <w:pStyle w:val="af5"/>
        <w:keepNext/>
        <w:rPr>
          <w:rtl/>
        </w:rPr>
      </w:pPr>
      <w:bookmarkStart w:id="102" w:name="ET_interruption_6461_12"/>
      <w:r w:rsidRPr="00BF1CC0">
        <w:rPr>
          <w:rStyle w:val="TagStyle"/>
          <w:rtl/>
        </w:rPr>
        <w:t xml:space="preserve"> &lt;&lt; קריאה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1466FD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</w:t>
      </w:r>
      <w:r w:rsidR="003C770A">
        <w:rPr>
          <w:rFonts w:hint="cs"/>
          <w:rtl/>
          <w:lang w:eastAsia="he-IL"/>
        </w:rPr>
        <w:t>.</w:t>
      </w:r>
    </w:p>
    <w:p w:rsidR="005A28BE" w:rsidRDefault="005A28BE" w:rsidP="001466FD">
      <w:pPr>
        <w:rPr>
          <w:rtl/>
          <w:lang w:eastAsia="he-IL"/>
        </w:rPr>
      </w:pPr>
    </w:p>
    <w:p w:rsidR="001466FD" w:rsidRDefault="001466FD" w:rsidP="00BF1CC0">
      <w:pPr>
        <w:pStyle w:val="-"/>
        <w:keepNext/>
        <w:rPr>
          <w:rtl/>
        </w:rPr>
      </w:pPr>
      <w:bookmarkStart w:id="103" w:name="ET_speakercontinue_5109_13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1466FD" w:rsidP="003C7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r w:rsidRPr="00E27FA5">
        <w:rPr>
          <w:rFonts w:hint="cs"/>
          <w:rtl/>
          <w:lang w:eastAsia="he-IL"/>
        </w:rPr>
        <w:t xml:space="preserve">שלא </w:t>
      </w:r>
      <w:r w:rsidR="003C770A" w:rsidRPr="00E27FA5">
        <w:rPr>
          <w:rFonts w:hint="cs"/>
          <w:rtl/>
          <w:lang w:eastAsia="he-IL"/>
        </w:rPr>
        <w:t>- - - בזמן שלי</w:t>
      </w:r>
      <w:r w:rsidR="003C770A">
        <w:rPr>
          <w:rFonts w:hint="cs"/>
          <w:rtl/>
          <w:lang w:eastAsia="he-IL"/>
        </w:rPr>
        <w:t xml:space="preserve">. </w:t>
      </w:r>
    </w:p>
    <w:p w:rsidR="008B44CB" w:rsidRDefault="008B44CB" w:rsidP="001466FD">
      <w:pPr>
        <w:rPr>
          <w:rtl/>
          <w:lang w:eastAsia="he-IL"/>
        </w:rPr>
      </w:pPr>
    </w:p>
    <w:p w:rsidR="001466FD" w:rsidRDefault="001466FD" w:rsidP="00BF1CC0">
      <w:pPr>
        <w:pStyle w:val="af6"/>
        <w:keepNext/>
        <w:rPr>
          <w:rtl/>
        </w:rPr>
      </w:pPr>
      <w:bookmarkStart w:id="104" w:name="ET_yor_6671_14"/>
      <w:r w:rsidRPr="00BF1CC0">
        <w:rPr>
          <w:rStyle w:val="TagStyle"/>
          <w:rtl/>
        </w:rPr>
        <w:lastRenderedPageBreak/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B420CE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יאיר לפיד </w:t>
      </w:r>
      <w:bookmarkStart w:id="105" w:name="_ETM_Q54_367383"/>
      <w:bookmarkEnd w:id="10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נוכח; </w:t>
      </w:r>
      <w:r w:rsidR="001466FD">
        <w:rPr>
          <w:rFonts w:hint="cs"/>
          <w:rtl/>
          <w:lang w:eastAsia="he-IL"/>
        </w:rPr>
        <w:t xml:space="preserve">חברת הכנסת אפרת רייטן מרום </w:t>
      </w:r>
      <w:r w:rsidR="001466FD">
        <w:rPr>
          <w:rtl/>
          <w:lang w:eastAsia="he-IL"/>
        </w:rPr>
        <w:t>–</w:t>
      </w:r>
      <w:r w:rsidR="001466FD">
        <w:rPr>
          <w:rFonts w:hint="cs"/>
          <w:rtl/>
          <w:lang w:eastAsia="he-IL"/>
        </w:rPr>
        <w:t xml:space="preserve"> </w:t>
      </w:r>
      <w:r w:rsidR="008B44CB">
        <w:rPr>
          <w:rFonts w:hint="cs"/>
          <w:rtl/>
          <w:lang w:eastAsia="he-IL"/>
        </w:rPr>
        <w:t>אינה נוכחת</w:t>
      </w:r>
      <w:r>
        <w:rPr>
          <w:rFonts w:hint="cs"/>
          <w:rtl/>
          <w:lang w:eastAsia="he-IL"/>
        </w:rPr>
        <w:t xml:space="preserve">. חבר הכנסת גלעד קריב, בבקשה. </w:t>
      </w:r>
      <w:bookmarkStart w:id="106" w:name="_ETM_Q54_374289"/>
      <w:bookmarkEnd w:id="106"/>
    </w:p>
    <w:p w:rsidR="001466FD" w:rsidRDefault="001466FD" w:rsidP="001466FD">
      <w:pPr>
        <w:rPr>
          <w:rtl/>
          <w:lang w:eastAsia="he-IL"/>
        </w:rPr>
      </w:pPr>
    </w:p>
    <w:p w:rsidR="001466FD" w:rsidRDefault="001466FD" w:rsidP="00BF1CC0">
      <w:pPr>
        <w:pStyle w:val="af5"/>
        <w:keepNext/>
        <w:rPr>
          <w:rtl/>
        </w:rPr>
      </w:pPr>
      <w:bookmarkStart w:id="107" w:name="ET_interruption_5109_15"/>
      <w:r w:rsidRPr="00BF1CC0">
        <w:rPr>
          <w:rStyle w:val="TagStyle"/>
          <w:rtl/>
        </w:rPr>
        <w:t xml:space="preserve"> &lt;&lt; קריאה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1466FD" w:rsidP="00B420CE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</w:t>
      </w:r>
      <w:r w:rsidR="00891E4A">
        <w:rPr>
          <w:rFonts w:hint="cs"/>
          <w:rtl/>
          <w:lang w:eastAsia="he-IL"/>
        </w:rPr>
        <w:t>,</w:t>
      </w:r>
      <w:r w:rsidR="00B420CE">
        <w:rPr>
          <w:rFonts w:hint="cs"/>
          <w:rtl/>
          <w:lang w:eastAsia="he-IL"/>
        </w:rPr>
        <w:t xml:space="preserve"> קרעי? 200,000 שקל מגרסה. </w:t>
      </w:r>
      <w:r>
        <w:rPr>
          <w:rFonts w:hint="cs"/>
          <w:rtl/>
          <w:lang w:eastAsia="he-IL"/>
        </w:rPr>
        <w:t xml:space="preserve"> </w:t>
      </w:r>
    </w:p>
    <w:p w:rsidR="001466FD" w:rsidRDefault="001466FD" w:rsidP="001466FD">
      <w:pPr>
        <w:rPr>
          <w:rtl/>
          <w:lang w:eastAsia="he-IL"/>
        </w:rPr>
      </w:pPr>
    </w:p>
    <w:p w:rsidR="001466FD" w:rsidRDefault="00891E4A" w:rsidP="00BF1CC0">
      <w:pPr>
        <w:pStyle w:val="af5"/>
        <w:keepNext/>
        <w:rPr>
          <w:rtl/>
        </w:rPr>
      </w:pPr>
      <w:bookmarkStart w:id="108" w:name="ET_interruption_6461_16"/>
      <w:r w:rsidRPr="00BF1CC0">
        <w:rPr>
          <w:rStyle w:val="TagStyle"/>
          <w:rtl/>
        </w:rPr>
        <w:t xml:space="preserve"> &lt;&lt; קריאה &gt;&gt;</w:t>
      </w:r>
      <w:r w:rsidR="001466FD" w:rsidRPr="001466FD">
        <w:rPr>
          <w:rStyle w:val="TagStyle"/>
          <w:rtl/>
        </w:rPr>
        <w:t xml:space="preserve"> </w:t>
      </w:r>
      <w:r w:rsidR="001466FD">
        <w:rPr>
          <w:rtl/>
        </w:rPr>
        <w:t>שר התקשורת שלמה קרעי:</w:t>
      </w:r>
      <w:r w:rsidR="001466FD"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 w:rsidRPr="00891E4A">
        <w:rPr>
          <w:rStyle w:val="TagStyle"/>
          <w:rtl/>
        </w:rPr>
        <w:t xml:space="preserve"> </w:t>
      </w:r>
      <w:r w:rsidR="001466FD">
        <w:rPr>
          <w:rtl/>
        </w:rPr>
        <w:t xml:space="preserve">   </w:t>
      </w:r>
      <w:bookmarkEnd w:id="108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09" w:name="_ETM_Q54_379323"/>
      <w:bookmarkStart w:id="110" w:name="_ETM_Q54_379380"/>
      <w:bookmarkEnd w:id="109"/>
      <w:bookmarkEnd w:id="110"/>
      <w:r>
        <w:rPr>
          <w:rFonts w:hint="cs"/>
          <w:rtl/>
          <w:lang w:eastAsia="he-IL"/>
        </w:rPr>
        <w:t>מה עם המגרסה?</w:t>
      </w:r>
      <w:bookmarkStart w:id="111" w:name="_ETM_Q54_380853"/>
      <w:bookmarkEnd w:id="111"/>
    </w:p>
    <w:p w:rsidR="00B420CE" w:rsidRDefault="00B420CE" w:rsidP="00B420CE">
      <w:pPr>
        <w:rPr>
          <w:rtl/>
          <w:lang w:eastAsia="he-IL"/>
        </w:rPr>
      </w:pPr>
      <w:bookmarkStart w:id="112" w:name="_ETM_Q54_380895"/>
      <w:bookmarkEnd w:id="112"/>
    </w:p>
    <w:p w:rsidR="00B420CE" w:rsidRDefault="00B420CE" w:rsidP="00BF1CC0">
      <w:pPr>
        <w:pStyle w:val="-"/>
        <w:keepNext/>
        <w:rPr>
          <w:rtl/>
        </w:rPr>
      </w:pPr>
      <w:bookmarkStart w:id="113" w:name="ET_speakercontinue_5109_39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Pr="00B420CE" w:rsidRDefault="00B420CE" w:rsidP="00B420CE">
      <w:pPr>
        <w:rPr>
          <w:rtl/>
          <w:lang w:eastAsia="he-IL"/>
        </w:rPr>
      </w:pPr>
      <w:bookmarkStart w:id="114" w:name="_ETM_Q54_379979"/>
      <w:bookmarkEnd w:id="114"/>
      <w:r>
        <w:rPr>
          <w:rFonts w:hint="cs"/>
          <w:rtl/>
          <w:lang w:eastAsia="he-IL"/>
        </w:rPr>
        <w:t>נכון, אמרתי לך. 200,000</w:t>
      </w:r>
      <w:bookmarkStart w:id="115" w:name="_ETM_Q54_382924"/>
      <w:bookmarkEnd w:id="115"/>
      <w:r>
        <w:rPr>
          <w:rFonts w:hint="cs"/>
          <w:rtl/>
          <w:lang w:eastAsia="he-IL"/>
        </w:rPr>
        <w:t xml:space="preserve"> שקל. </w:t>
      </w:r>
    </w:p>
    <w:p w:rsidR="001466FD" w:rsidRDefault="001466FD" w:rsidP="001466FD">
      <w:pPr>
        <w:rPr>
          <w:rtl/>
          <w:lang w:eastAsia="he-IL"/>
        </w:rPr>
      </w:pPr>
    </w:p>
    <w:p w:rsidR="001466FD" w:rsidRDefault="001466FD" w:rsidP="00BF1CC0">
      <w:pPr>
        <w:pStyle w:val="af6"/>
        <w:keepNext/>
        <w:rPr>
          <w:rtl/>
        </w:rPr>
      </w:pPr>
      <w:bookmarkStart w:id="116" w:name="ET_yor_6671_18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1466FD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466FD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1466FD" w:rsidRDefault="001466FD" w:rsidP="00BF1CC0">
      <w:pPr>
        <w:pStyle w:val="KeepWithNext"/>
        <w:rPr>
          <w:rtl/>
          <w:lang w:eastAsia="he-IL"/>
        </w:rPr>
      </w:pPr>
    </w:p>
    <w:p w:rsidR="001466FD" w:rsidRDefault="00B420CE" w:rsidP="0014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אחריו </w:t>
      </w:r>
      <w:r w:rsidR="00E27FA5">
        <w:rPr>
          <w:rFonts w:hint="eastAsia"/>
          <w:rtl/>
          <w:lang w:eastAsia="he-IL"/>
        </w:rPr>
        <w:t>–</w:t>
      </w:r>
      <w:r w:rsidR="00E27F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גלית דיסטל, אביחי בוארון וחבר הכנסת </w:t>
      </w:r>
      <w:bookmarkStart w:id="117" w:name="_ETM_Q54_387587"/>
      <w:bookmarkEnd w:id="117"/>
      <w:r>
        <w:rPr>
          <w:rFonts w:hint="cs"/>
          <w:rtl/>
          <w:lang w:eastAsia="he-IL"/>
        </w:rPr>
        <w:t xml:space="preserve">קלנר. </w:t>
      </w:r>
      <w:bookmarkStart w:id="118" w:name="_ETM_Q54_389026"/>
      <w:bookmarkEnd w:id="118"/>
    </w:p>
    <w:p w:rsidR="00B420CE" w:rsidRPr="00BF1CC0" w:rsidRDefault="00B420CE" w:rsidP="00BF1CC0">
      <w:pPr>
        <w:rPr>
          <w:rtl/>
        </w:rPr>
      </w:pPr>
      <w:bookmarkStart w:id="119" w:name="_ETM_Q54_389088"/>
      <w:bookmarkStart w:id="120" w:name="ET_speaker_6156_20"/>
      <w:bookmarkEnd w:id="119"/>
    </w:p>
    <w:p w:rsidR="007514B3" w:rsidRDefault="007514B3" w:rsidP="00BF1CC0">
      <w:pPr>
        <w:pStyle w:val="a4"/>
        <w:keepNext/>
        <w:rPr>
          <w:rtl/>
        </w:rPr>
      </w:pPr>
      <w:bookmarkStart w:id="121" w:name="_ETM_Q54_395445"/>
      <w:bookmarkStart w:id="122" w:name="_ETM_Q54_395479"/>
      <w:bookmarkEnd w:id="121"/>
      <w:bookmarkEnd w:id="122"/>
      <w:r w:rsidRPr="00BF1CC0">
        <w:rPr>
          <w:rStyle w:val="TagStyle"/>
          <w:rtl/>
        </w:rPr>
        <w:t>&lt;&lt; דובר &gt;&gt;</w:t>
      </w:r>
      <w:r w:rsidRPr="007514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4B3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7514B3" w:rsidRPr="007514B3" w:rsidRDefault="007514B3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כנסת נכבדה.</w:t>
      </w:r>
    </w:p>
    <w:p w:rsidR="00B420CE" w:rsidRDefault="00B420CE" w:rsidP="00B420CE">
      <w:pPr>
        <w:rPr>
          <w:rtl/>
          <w:lang w:eastAsia="he-IL"/>
        </w:rPr>
      </w:pPr>
      <w:bookmarkStart w:id="123" w:name="_ETM_Q54_398744"/>
      <w:bookmarkStart w:id="124" w:name="_ETM_Q54_398793"/>
      <w:bookmarkStart w:id="125" w:name="_ETM_Q54_398871"/>
      <w:bookmarkEnd w:id="123"/>
      <w:bookmarkEnd w:id="124"/>
      <w:bookmarkEnd w:id="125"/>
    </w:p>
    <w:p w:rsidR="00B420CE" w:rsidRDefault="00B420CE" w:rsidP="00BF1CC0">
      <w:pPr>
        <w:pStyle w:val="af5"/>
        <w:keepNext/>
        <w:rPr>
          <w:rtl/>
        </w:rPr>
      </w:pPr>
      <w:bookmarkStart w:id="126" w:name="ET_interruption_5109_40"/>
      <w:r w:rsidRPr="00BF1CC0">
        <w:rPr>
          <w:rStyle w:val="TagStyle"/>
          <w:rtl/>
        </w:rPr>
        <w:t xml:space="preserve"> &lt;&lt; קריאה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E27FA5" w:rsidP="00B420CE">
      <w:pPr>
        <w:rPr>
          <w:rtl/>
          <w:lang w:eastAsia="he-IL"/>
        </w:rPr>
      </w:pPr>
      <w:bookmarkStart w:id="127" w:name="_ETM_Q54_401194"/>
      <w:bookmarkEnd w:id="127"/>
      <w:r>
        <w:rPr>
          <w:rFonts w:hint="cs"/>
          <w:rtl/>
          <w:lang w:eastAsia="he-IL"/>
        </w:rPr>
        <w:t>שי</w:t>
      </w:r>
      <w:r w:rsidR="00B420CE">
        <w:rPr>
          <w:rFonts w:hint="cs"/>
          <w:rtl/>
          <w:lang w:eastAsia="he-IL"/>
        </w:rPr>
        <w:t xml:space="preserve">לך לעזאזל, </w:t>
      </w:r>
      <w:bookmarkStart w:id="128" w:name="_ETM_Q54_401427"/>
      <w:bookmarkEnd w:id="128"/>
      <w:r w:rsidR="00B420CE">
        <w:rPr>
          <w:rFonts w:hint="cs"/>
          <w:rtl/>
          <w:lang w:eastAsia="he-IL"/>
        </w:rPr>
        <w:t xml:space="preserve">לך לעזאזל. קרעי עם הטייסים. </w:t>
      </w:r>
    </w:p>
    <w:p w:rsidR="00B420CE" w:rsidRDefault="00B420CE" w:rsidP="00B420CE">
      <w:pPr>
        <w:rPr>
          <w:rtl/>
          <w:lang w:eastAsia="he-IL"/>
        </w:rPr>
      </w:pPr>
    </w:p>
    <w:p w:rsidR="00E27FA5" w:rsidRDefault="00E27FA5" w:rsidP="00E27FA5">
      <w:pPr>
        <w:pStyle w:val="-"/>
        <w:keepNext/>
        <w:rPr>
          <w:rtl/>
        </w:rPr>
      </w:pPr>
      <w:bookmarkStart w:id="129" w:name="ET_speakercontinue_6156_44"/>
      <w:r w:rsidRPr="00E27FA5">
        <w:rPr>
          <w:rStyle w:val="TagStyle"/>
          <w:rtl/>
        </w:rPr>
        <w:t xml:space="preserve"> &lt;&lt; </w:t>
      </w:r>
      <w:proofErr w:type="spellStart"/>
      <w:r w:rsidRPr="00E27FA5">
        <w:rPr>
          <w:rStyle w:val="TagStyle"/>
          <w:rtl/>
        </w:rPr>
        <w:t>דובר_המשך</w:t>
      </w:r>
      <w:proofErr w:type="spellEnd"/>
      <w:r w:rsidRPr="00E27F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27FA5">
        <w:rPr>
          <w:rStyle w:val="TagStyle"/>
          <w:rtl/>
        </w:rPr>
        <w:t xml:space="preserve"> &lt;&lt; </w:t>
      </w:r>
      <w:proofErr w:type="spellStart"/>
      <w:r w:rsidRPr="00E27FA5">
        <w:rPr>
          <w:rStyle w:val="TagStyle"/>
          <w:rtl/>
        </w:rPr>
        <w:t>דובר_המשך</w:t>
      </w:r>
      <w:proofErr w:type="spellEnd"/>
      <w:r w:rsidRPr="00E27F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E27FA5" w:rsidRPr="00E27FA5" w:rsidRDefault="00E27FA5" w:rsidP="00E27FA5">
      <w:pPr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30" w:name="_ETM_Q54_409030"/>
      <w:bookmarkEnd w:id="130"/>
      <w:r>
        <w:rPr>
          <w:rFonts w:hint="cs"/>
          <w:rtl/>
          <w:lang w:eastAsia="he-IL"/>
        </w:rPr>
        <w:t>אפשר להתחיל?</w:t>
      </w:r>
      <w:bookmarkStart w:id="131" w:name="_ETM_Q54_408437"/>
      <w:bookmarkEnd w:id="131"/>
    </w:p>
    <w:p w:rsidR="00B420CE" w:rsidRDefault="00B420CE" w:rsidP="00B420CE">
      <w:pPr>
        <w:rPr>
          <w:rtl/>
          <w:lang w:eastAsia="he-IL"/>
        </w:rPr>
      </w:pPr>
      <w:bookmarkStart w:id="132" w:name="_ETM_Q54_408500"/>
      <w:bookmarkEnd w:id="132"/>
    </w:p>
    <w:p w:rsidR="00B420CE" w:rsidRDefault="00B420CE" w:rsidP="00BF1CC0">
      <w:pPr>
        <w:pStyle w:val="af6"/>
        <w:keepNext/>
        <w:rPr>
          <w:rtl/>
        </w:rPr>
      </w:pPr>
      <w:bookmarkStart w:id="133" w:name="ET_yor_6671_43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34" w:name="_ETM_Q54_409089"/>
      <w:bookmarkEnd w:id="134"/>
      <w:r>
        <w:rPr>
          <w:rFonts w:hint="cs"/>
          <w:rtl/>
          <w:lang w:eastAsia="he-IL"/>
        </w:rPr>
        <w:t xml:space="preserve">כן. אני אתן לך כמה זמן שתרצה. </w:t>
      </w:r>
    </w:p>
    <w:p w:rsidR="00B420CE" w:rsidRDefault="00B420CE" w:rsidP="00BF1CC0">
      <w:pPr>
        <w:pStyle w:val="-"/>
        <w:keepNext/>
        <w:rPr>
          <w:rtl/>
        </w:rPr>
      </w:pPr>
      <w:bookmarkStart w:id="135" w:name="_ETM_Q54_408877"/>
      <w:bookmarkStart w:id="136" w:name="_ETM_Q54_408950"/>
      <w:bookmarkStart w:id="137" w:name="_ETM_Q54_398904"/>
      <w:bookmarkEnd w:id="135"/>
      <w:bookmarkEnd w:id="136"/>
      <w:bookmarkEnd w:id="137"/>
      <w:r w:rsidRPr="00BF1CC0">
        <w:rPr>
          <w:rStyle w:val="TagStyle"/>
          <w:rtl/>
        </w:rPr>
        <w:lastRenderedPageBreak/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38" w:name="_ETM_Q54_411278"/>
      <w:bookmarkEnd w:id="138"/>
      <w:r>
        <w:rPr>
          <w:rFonts w:hint="cs"/>
          <w:rtl/>
          <w:lang w:eastAsia="he-IL"/>
        </w:rPr>
        <w:t xml:space="preserve">לא, הכול בסדר. טוב, </w:t>
      </w:r>
      <w:bookmarkStart w:id="139" w:name="_ETM_Q54_410370"/>
      <w:bookmarkEnd w:id="139"/>
      <w:r>
        <w:rPr>
          <w:rFonts w:hint="cs"/>
          <w:rtl/>
          <w:lang w:eastAsia="he-IL"/>
        </w:rPr>
        <w:t>אז ב-48 השעות האחרונות, המצביא הגדול, המצביא העליון פתח עוד</w:t>
      </w:r>
      <w:bookmarkStart w:id="140" w:name="_ETM_Q54_422351"/>
      <w:bookmarkEnd w:id="140"/>
      <w:r>
        <w:rPr>
          <w:rFonts w:hint="cs"/>
          <w:rtl/>
          <w:lang w:eastAsia="he-IL"/>
        </w:rPr>
        <w:t xml:space="preserve"> חזית. הפעם נגד ועדת הבחירות המרכזית. הוא כל-כך הצליח מול חמאס בעזה, ואת עם כלביא הוא סיים</w:t>
      </w:r>
      <w:bookmarkStart w:id="141" w:name="_ETM_Q54_438565"/>
      <w:bookmarkEnd w:id="141"/>
      <w:r>
        <w:rPr>
          <w:rFonts w:hint="cs"/>
          <w:rtl/>
          <w:lang w:eastAsia="he-IL"/>
        </w:rPr>
        <w:t xml:space="preserve"> בניצחון מזהיר, שחייב אותנו לחזור למערכה באיראן; ואת החיזבאללה </w:t>
      </w:r>
      <w:bookmarkStart w:id="142" w:name="_ETM_Q54_445471"/>
      <w:bookmarkEnd w:id="142"/>
      <w:r>
        <w:rPr>
          <w:rFonts w:hint="cs"/>
          <w:rtl/>
          <w:lang w:eastAsia="he-IL"/>
        </w:rPr>
        <w:t xml:space="preserve">הרי הוא חיסל. אז עכשיו נשארה רק ועדת הבחירות המרכזית. </w:t>
      </w:r>
      <w:bookmarkStart w:id="143" w:name="_ETM_Q54_453577"/>
      <w:bookmarkStart w:id="144" w:name="_ETM_Q54_453780"/>
      <w:bookmarkEnd w:id="143"/>
      <w:bookmarkEnd w:id="144"/>
    </w:p>
    <w:p w:rsidR="00B420CE" w:rsidRDefault="00B420CE" w:rsidP="00B420CE">
      <w:pPr>
        <w:rPr>
          <w:rtl/>
          <w:lang w:eastAsia="he-IL"/>
        </w:rPr>
      </w:pPr>
      <w:bookmarkStart w:id="145" w:name="_ETM_Q54_453843"/>
      <w:bookmarkStart w:id="146" w:name="_ETM_Q54_453894"/>
      <w:bookmarkEnd w:id="145"/>
      <w:bookmarkEnd w:id="146"/>
    </w:p>
    <w:p w:rsidR="00B420CE" w:rsidRDefault="00B420CE" w:rsidP="00B420CE">
      <w:pPr>
        <w:rPr>
          <w:rtl/>
          <w:lang w:eastAsia="he-IL"/>
        </w:rPr>
      </w:pPr>
      <w:bookmarkStart w:id="147" w:name="_ETM_Q54_453947"/>
      <w:bookmarkEnd w:id="147"/>
      <w:r>
        <w:rPr>
          <w:rFonts w:hint="cs"/>
          <w:rtl/>
          <w:lang w:eastAsia="he-IL"/>
        </w:rPr>
        <w:t xml:space="preserve">האמת שאין בדבר הפתעה, כי את השופר הסדוק שלו ברדוגו </w:t>
      </w:r>
      <w:bookmarkStart w:id="148" w:name="_ETM_Q54_461282"/>
      <w:bookmarkEnd w:id="148"/>
      <w:r>
        <w:rPr>
          <w:rFonts w:hint="cs"/>
          <w:rtl/>
          <w:lang w:eastAsia="he-IL"/>
        </w:rPr>
        <w:t xml:space="preserve">הוא שלח כחיל חלוץ ללכלך על המשנה לנשיא בית </w:t>
      </w:r>
      <w:bookmarkStart w:id="149" w:name="_ETM_Q54_465769"/>
      <w:bookmarkEnd w:id="149"/>
      <w:r>
        <w:rPr>
          <w:rFonts w:hint="cs"/>
          <w:rtl/>
          <w:lang w:eastAsia="he-IL"/>
        </w:rPr>
        <w:t xml:space="preserve">המשפט העליון, השמאלני המפורסם נועם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>, ואחרי השופר הסדוק</w:t>
      </w:r>
      <w:bookmarkStart w:id="150" w:name="_ETM_Q54_477909"/>
      <w:bookmarkEnd w:id="150"/>
      <w:r>
        <w:rPr>
          <w:rFonts w:hint="cs"/>
          <w:rtl/>
          <w:lang w:eastAsia="he-IL"/>
        </w:rPr>
        <w:t xml:space="preserve"> ברדוגו הוא שלח את גאון הדור פרופ' משה כהן אליה, </w:t>
      </w:r>
      <w:bookmarkStart w:id="151" w:name="_ETM_Q54_482753"/>
      <w:bookmarkEnd w:id="151"/>
      <w:r>
        <w:rPr>
          <w:rFonts w:hint="cs"/>
          <w:rtl/>
          <w:lang w:eastAsia="he-IL"/>
        </w:rPr>
        <w:t>הכוכב החדש של ערוץ 14, לשלוח לו מ</w:t>
      </w:r>
      <w:bookmarkStart w:id="152" w:name="_ETM_Q54_491453"/>
      <w:bookmarkEnd w:id="152"/>
      <w:r>
        <w:rPr>
          <w:rFonts w:hint="cs"/>
          <w:rtl/>
          <w:lang w:eastAsia="he-IL"/>
        </w:rPr>
        <w:t>כתבים כדי לסמן אותו. ואחרי פעולות הריכוך המוצלחות של ברדוגו</w:t>
      </w:r>
      <w:bookmarkStart w:id="153" w:name="_ETM_Q54_497948"/>
      <w:bookmarkEnd w:id="153"/>
      <w:r>
        <w:rPr>
          <w:rFonts w:hint="cs"/>
          <w:rtl/>
          <w:lang w:eastAsia="he-IL"/>
        </w:rPr>
        <w:t xml:space="preserve"> ומשה כהן אליה, מגיע המצביא הגדול בנימין נתניהו להילחם </w:t>
      </w:r>
      <w:bookmarkStart w:id="154" w:name="_ETM_Q54_505085"/>
      <w:bookmarkEnd w:id="154"/>
      <w:r>
        <w:rPr>
          <w:rFonts w:hint="cs"/>
          <w:rtl/>
          <w:lang w:eastAsia="he-IL"/>
        </w:rPr>
        <w:t xml:space="preserve">בוועדת הבחירות המרכזית. </w:t>
      </w:r>
      <w:bookmarkStart w:id="155" w:name="_ETM_Q54_508412"/>
      <w:bookmarkEnd w:id="155"/>
    </w:p>
    <w:p w:rsidR="00B420CE" w:rsidRDefault="00B420CE" w:rsidP="00B420CE">
      <w:pPr>
        <w:rPr>
          <w:rtl/>
          <w:lang w:eastAsia="he-IL"/>
        </w:rPr>
      </w:pPr>
      <w:bookmarkStart w:id="156" w:name="_ETM_Q54_508482"/>
      <w:bookmarkStart w:id="157" w:name="_ETM_Q54_508526"/>
      <w:bookmarkEnd w:id="156"/>
      <w:bookmarkEnd w:id="157"/>
    </w:p>
    <w:p w:rsidR="00B420CE" w:rsidRDefault="00B420CE" w:rsidP="00B420CE">
      <w:pPr>
        <w:rPr>
          <w:rtl/>
          <w:lang w:eastAsia="he-IL"/>
        </w:rPr>
      </w:pPr>
      <w:bookmarkStart w:id="158" w:name="_ETM_Q54_511208"/>
      <w:bookmarkStart w:id="159" w:name="_ETM_Q54_511257"/>
      <w:bookmarkEnd w:id="158"/>
      <w:bookmarkEnd w:id="159"/>
      <w:r>
        <w:rPr>
          <w:rFonts w:hint="cs"/>
          <w:rtl/>
          <w:lang w:eastAsia="he-IL"/>
        </w:rPr>
        <w:t>ואני מודיע לנתניהו שפה במדינת ישראל לא</w:t>
      </w:r>
      <w:bookmarkStart w:id="160" w:name="_ETM_Q54_516174"/>
      <w:bookmarkEnd w:id="160"/>
      <w:r>
        <w:rPr>
          <w:rFonts w:hint="cs"/>
          <w:rtl/>
          <w:lang w:eastAsia="he-IL"/>
        </w:rPr>
        <w:t xml:space="preserve"> יהיה 6 בינואר, לא יהיה 6 בינואר. לא משנה </w:t>
      </w:r>
      <w:bookmarkStart w:id="161" w:name="_ETM_Q54_522692"/>
      <w:bookmarkEnd w:id="161"/>
      <w:r>
        <w:rPr>
          <w:rFonts w:hint="cs"/>
          <w:rtl/>
          <w:lang w:eastAsia="he-IL"/>
        </w:rPr>
        <w:t xml:space="preserve">כמה אתה רוצה להידמות לדונלד טראמפ, פה לא יהיה 6 </w:t>
      </w:r>
      <w:bookmarkStart w:id="162" w:name="_ETM_Q54_531377"/>
      <w:bookmarkEnd w:id="162"/>
      <w:r>
        <w:rPr>
          <w:rFonts w:hint="cs"/>
          <w:rtl/>
          <w:lang w:eastAsia="he-IL"/>
        </w:rPr>
        <w:t>בינואר. כי גם אחרי מה שעשיתם לדמוקרטיה הישראלית</w:t>
      </w:r>
      <w:bookmarkStart w:id="163" w:name="_ETM_Q54_537457"/>
      <w:bookmarkEnd w:id="163"/>
      <w:r>
        <w:rPr>
          <w:rFonts w:hint="cs"/>
          <w:rtl/>
          <w:lang w:eastAsia="he-IL"/>
        </w:rPr>
        <w:t xml:space="preserve"> במשך שלוש שנים וחצי ארורות, אנחנו לא ניתן לכם לגנוב </w:t>
      </w:r>
      <w:bookmarkStart w:id="164" w:name="_ETM_Q54_543679"/>
      <w:bookmarkEnd w:id="164"/>
      <w:r>
        <w:rPr>
          <w:rFonts w:hint="cs"/>
          <w:rtl/>
          <w:lang w:eastAsia="he-IL"/>
        </w:rPr>
        <w:t>את הבחירות. וכל מסעות ההסתה שלכם נגד ועדת הבחירות המרכזית,</w:t>
      </w:r>
      <w:bookmarkStart w:id="165" w:name="_ETM_Q54_552607"/>
      <w:bookmarkEnd w:id="165"/>
      <w:r>
        <w:rPr>
          <w:rFonts w:hint="cs"/>
          <w:rtl/>
          <w:lang w:eastAsia="he-IL"/>
        </w:rPr>
        <w:t xml:space="preserve"> וכל הניסיונות שלכם לדכא הצבעה בחלקים כאלה או אחרים של </w:t>
      </w:r>
      <w:bookmarkStart w:id="166" w:name="_ETM_Q54_559101"/>
      <w:bookmarkEnd w:id="166"/>
      <w:r>
        <w:rPr>
          <w:rFonts w:hint="cs"/>
          <w:rtl/>
          <w:lang w:eastAsia="he-IL"/>
        </w:rPr>
        <w:t xml:space="preserve">הציבור הישראלי, וכל הניסיונות שלכם להפחיד את שומרי הסף </w:t>
      </w:r>
      <w:r>
        <w:rPr>
          <w:rtl/>
          <w:lang w:eastAsia="he-IL"/>
        </w:rPr>
        <w:t>–</w:t>
      </w:r>
      <w:bookmarkStart w:id="167" w:name="_ETM_Q54_566444"/>
      <w:bookmarkEnd w:id="167"/>
      <w:r>
        <w:rPr>
          <w:rFonts w:hint="cs"/>
          <w:rtl/>
          <w:lang w:eastAsia="he-IL"/>
        </w:rPr>
        <w:t xml:space="preserve"> הכול ייגמר ביום הבחירות הבא. </w:t>
      </w:r>
    </w:p>
    <w:p w:rsidR="00B420CE" w:rsidRDefault="00B420CE" w:rsidP="00B420CE">
      <w:pPr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המתקפה החדשה הזאת על </w:t>
      </w:r>
      <w:bookmarkStart w:id="168" w:name="_ETM_Q54_573630"/>
      <w:bookmarkEnd w:id="168"/>
      <w:r>
        <w:rPr>
          <w:rFonts w:hint="cs"/>
          <w:rtl/>
          <w:lang w:eastAsia="he-IL"/>
        </w:rPr>
        <w:t xml:space="preserve">המשנה לנשיא בית המשפט העליון ויושב-ראש ועדת הבחירות המרכזית, השופט </w:t>
      </w:r>
      <w:bookmarkStart w:id="169" w:name="_ETM_Q54_580375"/>
      <w:bookmarkEnd w:id="169"/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כל המתקפה הזאת קשורה בדבר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אתם </w:t>
      </w:r>
      <w:bookmarkStart w:id="170" w:name="_ETM_Q54_587260"/>
      <w:bookmarkEnd w:id="170"/>
      <w:r>
        <w:rPr>
          <w:rFonts w:hint="cs"/>
          <w:rtl/>
          <w:lang w:eastAsia="he-IL"/>
        </w:rPr>
        <w:t xml:space="preserve">רואים את הסקרים. והסקרים הפנימיים שלכם, לא אלה ששלמה </w:t>
      </w:r>
      <w:proofErr w:type="spellStart"/>
      <w:r>
        <w:rPr>
          <w:rFonts w:hint="cs"/>
          <w:rtl/>
          <w:lang w:eastAsia="he-IL"/>
        </w:rPr>
        <w:t>פ</w:t>
      </w:r>
      <w:r w:rsidR="00C11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לבר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" w:name="_ETM_Q54_593892"/>
      <w:bookmarkEnd w:id="171"/>
      <w:r>
        <w:rPr>
          <w:rFonts w:hint="cs"/>
          <w:rtl/>
          <w:lang w:eastAsia="he-IL"/>
        </w:rPr>
        <w:t xml:space="preserve">עד המדינה המזגזג, ממציא בעבורכם בעבור אתנן הזנות שאתם נותנים </w:t>
      </w:r>
      <w:bookmarkStart w:id="172" w:name="_ETM_Q54_601517"/>
      <w:bookmarkEnd w:id="172"/>
      <w:r>
        <w:rPr>
          <w:rFonts w:hint="cs"/>
          <w:rtl/>
          <w:lang w:eastAsia="he-IL"/>
        </w:rPr>
        <w:t xml:space="preserve">לו. הסקרים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מלמדים שאתם בדרך לאופוזיציה. אתה שומע, </w:t>
      </w:r>
      <w:bookmarkStart w:id="173" w:name="_ETM_Q54_609557"/>
      <w:bookmarkEnd w:id="173"/>
      <w:r>
        <w:rPr>
          <w:rFonts w:hint="cs"/>
          <w:rtl/>
          <w:lang w:eastAsia="he-IL"/>
        </w:rPr>
        <w:t xml:space="preserve">השר קרעי? 6 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פה, במדינת ישראל. </w:t>
      </w:r>
    </w:p>
    <w:p w:rsidR="00E27FA5" w:rsidRDefault="00E27FA5" w:rsidP="00B420CE">
      <w:pPr>
        <w:rPr>
          <w:rtl/>
          <w:lang w:eastAsia="he-IL"/>
        </w:rPr>
      </w:pPr>
    </w:p>
    <w:p w:rsidR="00B420CE" w:rsidRDefault="00B420CE" w:rsidP="00BF1CC0">
      <w:pPr>
        <w:pStyle w:val="af5"/>
        <w:keepNext/>
        <w:rPr>
          <w:rtl/>
        </w:rPr>
      </w:pPr>
      <w:bookmarkStart w:id="174" w:name="_ETM_Q54_512547"/>
      <w:bookmarkStart w:id="175" w:name="_ETM_Q54_512597"/>
      <w:bookmarkStart w:id="176" w:name="_ETM_Q54_512675"/>
      <w:bookmarkStart w:id="177" w:name="ET_interruption_6461_21"/>
      <w:bookmarkEnd w:id="174"/>
      <w:bookmarkEnd w:id="175"/>
      <w:bookmarkEnd w:id="176"/>
      <w:r w:rsidRPr="00BF1CC0">
        <w:rPr>
          <w:rStyle w:val="TagStyle"/>
          <w:rtl/>
        </w:rPr>
        <w:t>&lt;&lt; קריאה &gt;&gt;</w:t>
      </w:r>
      <w:r w:rsidRPr="0031732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17323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את זה, אתם מפסידים סדרתיים.</w:t>
      </w:r>
    </w:p>
    <w:p w:rsidR="00B420CE" w:rsidRDefault="00B420CE" w:rsidP="00B420CE">
      <w:pPr>
        <w:rPr>
          <w:rtl/>
          <w:lang w:eastAsia="he-IL"/>
        </w:rPr>
      </w:pPr>
      <w:bookmarkStart w:id="178" w:name="_ETM_Q54_697959"/>
      <w:bookmarkStart w:id="179" w:name="_ETM_Q54_698011"/>
      <w:bookmarkEnd w:id="178"/>
      <w:bookmarkEnd w:id="179"/>
    </w:p>
    <w:p w:rsidR="00B420CE" w:rsidRDefault="00B420CE" w:rsidP="00BF1CC0">
      <w:pPr>
        <w:pStyle w:val="af6"/>
        <w:keepNext/>
        <w:rPr>
          <w:rtl/>
        </w:rPr>
      </w:pPr>
      <w:bookmarkStart w:id="180" w:name="ET_yor_6671_45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81" w:name="_ETM_Q54_615423"/>
      <w:bookmarkEnd w:id="181"/>
      <w:r>
        <w:rPr>
          <w:rFonts w:hint="cs"/>
          <w:rtl/>
          <w:lang w:eastAsia="he-IL"/>
        </w:rPr>
        <w:t>תודה</w:t>
      </w:r>
      <w:bookmarkStart w:id="182" w:name="_ETM_Q54_613958"/>
      <w:bookmarkEnd w:id="182"/>
      <w:r>
        <w:rPr>
          <w:rFonts w:hint="cs"/>
          <w:rtl/>
          <w:lang w:eastAsia="he-IL"/>
        </w:rPr>
        <w:t xml:space="preserve"> רבה. </w:t>
      </w:r>
    </w:p>
    <w:p w:rsidR="00B420CE" w:rsidRDefault="00B420CE" w:rsidP="00B420CE">
      <w:pPr>
        <w:rPr>
          <w:rtl/>
          <w:lang w:eastAsia="he-IL"/>
        </w:rPr>
      </w:pPr>
      <w:bookmarkStart w:id="183" w:name="_ETM_Q54_616091"/>
      <w:bookmarkStart w:id="184" w:name="_ETM_Q54_616150"/>
      <w:bookmarkEnd w:id="183"/>
      <w:bookmarkEnd w:id="184"/>
    </w:p>
    <w:p w:rsidR="00B420CE" w:rsidRDefault="00B420CE" w:rsidP="00BF1CC0">
      <w:pPr>
        <w:pStyle w:val="-"/>
        <w:keepNext/>
        <w:rPr>
          <w:rtl/>
        </w:rPr>
      </w:pPr>
      <w:bookmarkStart w:id="185" w:name="ET_speakercontinue_6156_46"/>
      <w:r w:rsidRPr="00BF1CC0">
        <w:rPr>
          <w:rStyle w:val="TagStyle"/>
          <w:rtl/>
        </w:rPr>
        <w:lastRenderedPageBreak/>
        <w:t xml:space="preserve"> 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דובר_המשך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86" w:name="_ETM_Q54_617158"/>
      <w:bookmarkEnd w:id="186"/>
      <w:r>
        <w:rPr>
          <w:rFonts w:hint="cs"/>
          <w:rtl/>
          <w:lang w:eastAsia="he-IL"/>
        </w:rPr>
        <w:t xml:space="preserve">עוד מעט אתם באופוזיציה. </w:t>
      </w:r>
    </w:p>
    <w:p w:rsidR="00B420CE" w:rsidRDefault="00B420CE" w:rsidP="00B420CE">
      <w:pPr>
        <w:rPr>
          <w:rtl/>
          <w:lang w:eastAsia="he-IL"/>
        </w:rPr>
      </w:pPr>
    </w:p>
    <w:p w:rsidR="00B420CE" w:rsidRDefault="00B420CE" w:rsidP="00BF1CC0">
      <w:pPr>
        <w:pStyle w:val="af6"/>
        <w:keepNext/>
        <w:rPr>
          <w:rtl/>
        </w:rPr>
      </w:pPr>
      <w:bookmarkStart w:id="187" w:name="ET_yor_6671_47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bookmarkStart w:id="188" w:name="_ETM_Q54_617899"/>
      <w:bookmarkEnd w:id="188"/>
      <w:r>
        <w:rPr>
          <w:rFonts w:hint="cs"/>
          <w:rtl/>
          <w:lang w:eastAsia="he-IL"/>
        </w:rPr>
        <w:t>תודה רבה. חברת הכנסת</w:t>
      </w:r>
      <w:bookmarkStart w:id="189" w:name="_ETM_Q54_620245"/>
      <w:bookmarkEnd w:id="189"/>
      <w:r>
        <w:rPr>
          <w:rFonts w:hint="cs"/>
          <w:rtl/>
          <w:lang w:eastAsia="he-IL"/>
        </w:rPr>
        <w:t xml:space="preserve"> גלית דיסטל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נוכחת; חבר הכנסת אביחי בוארון </w:t>
      </w:r>
      <w:bookmarkStart w:id="190" w:name="_ETM_Q54_624961"/>
      <w:bookmarkEnd w:id="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נוכח. </w:t>
      </w:r>
    </w:p>
    <w:p w:rsidR="00B420CE" w:rsidRDefault="00B420CE" w:rsidP="00B420CE">
      <w:pPr>
        <w:rPr>
          <w:rtl/>
          <w:lang w:eastAsia="he-IL"/>
        </w:rPr>
      </w:pPr>
      <w:bookmarkStart w:id="191" w:name="_ETM_Q54_627898"/>
      <w:bookmarkEnd w:id="191"/>
    </w:p>
    <w:p w:rsidR="00B420CE" w:rsidRDefault="00B420CE" w:rsidP="00BF1CC0">
      <w:pPr>
        <w:pStyle w:val="af5"/>
        <w:keepNext/>
        <w:rPr>
          <w:rtl/>
        </w:rPr>
      </w:pPr>
      <w:bookmarkStart w:id="192" w:name="ET_interruption_6156_48"/>
      <w:r w:rsidRPr="00BF1CC0">
        <w:rPr>
          <w:rStyle w:val="TagStyle"/>
          <w:rtl/>
        </w:rPr>
        <w:t xml:space="preserve"> &lt;&lt; קריאה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Default="00B420CE" w:rsidP="00B4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חיסלתם את חמאס, קרעי? 35,000 מחבלי </w:t>
      </w:r>
      <w:bookmarkStart w:id="193" w:name="_ETM_Q54_632271"/>
      <w:bookmarkEnd w:id="193"/>
      <w:r>
        <w:rPr>
          <w:rFonts w:hint="cs"/>
          <w:rtl/>
          <w:lang w:eastAsia="he-IL"/>
        </w:rPr>
        <w:t xml:space="preserve">חמאס, ניצחון מוחלט. - - - של הניצחון המוחלט. במגרסה </w:t>
      </w:r>
      <w:bookmarkStart w:id="194" w:name="_ETM_Q54_642800"/>
      <w:bookmarkEnd w:id="194"/>
      <w:r>
        <w:rPr>
          <w:rFonts w:hint="cs"/>
          <w:rtl/>
          <w:lang w:eastAsia="he-IL"/>
        </w:rPr>
        <w:t xml:space="preserve">תגרסו את כובעי הניצחון המוחלט. </w:t>
      </w:r>
      <w:bookmarkStart w:id="195" w:name="_ETM_Q54_662066"/>
      <w:bookmarkStart w:id="196" w:name="_ETM_Q54_660338"/>
      <w:bookmarkEnd w:id="195"/>
      <w:bookmarkEnd w:id="196"/>
    </w:p>
    <w:p w:rsidR="00B420CE" w:rsidRDefault="00B420CE" w:rsidP="00B420CE">
      <w:pPr>
        <w:rPr>
          <w:rtl/>
          <w:lang w:eastAsia="he-IL"/>
        </w:rPr>
      </w:pPr>
      <w:bookmarkStart w:id="197" w:name="_ETM_Q54_660405"/>
      <w:bookmarkEnd w:id="197"/>
    </w:p>
    <w:p w:rsidR="00B420CE" w:rsidRDefault="00B420CE" w:rsidP="00BF1CC0">
      <w:pPr>
        <w:pStyle w:val="af6"/>
        <w:keepNext/>
        <w:rPr>
          <w:rtl/>
        </w:rPr>
      </w:pPr>
      <w:bookmarkStart w:id="198" w:name="ET_yor_6671_49"/>
      <w:r w:rsidRPr="00BF1CC0">
        <w:rPr>
          <w:rStyle w:val="TagStyle"/>
          <w:rtl/>
        </w:rPr>
        <w:t xml:space="preserve"> 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 w:rsidRPr="00B420CE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B420C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 xml:space="preserve">&lt;&lt; </w:t>
      </w:r>
      <w:proofErr w:type="spellStart"/>
      <w:r w:rsidRPr="00BF1CC0">
        <w:rPr>
          <w:rStyle w:val="TagStyle"/>
          <w:rtl/>
        </w:rPr>
        <w:t>יור</w:t>
      </w:r>
      <w:proofErr w:type="spellEnd"/>
      <w:r w:rsidRPr="00BF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B420CE" w:rsidRDefault="00B420CE" w:rsidP="00BF1CC0">
      <w:pPr>
        <w:pStyle w:val="KeepWithNext"/>
        <w:rPr>
          <w:rtl/>
          <w:lang w:eastAsia="he-IL"/>
        </w:rPr>
      </w:pPr>
    </w:p>
    <w:p w:rsidR="00B420CE" w:rsidRPr="00B420CE" w:rsidRDefault="00B420CE" w:rsidP="00B420CE">
      <w:pPr>
        <w:rPr>
          <w:rtl/>
          <w:lang w:eastAsia="he-IL"/>
        </w:rPr>
      </w:pPr>
      <w:bookmarkStart w:id="199" w:name="_ETM_Q54_659183"/>
      <w:bookmarkEnd w:id="199"/>
      <w:r>
        <w:rPr>
          <w:rFonts w:hint="cs"/>
          <w:rtl/>
          <w:lang w:eastAsia="he-IL"/>
        </w:rPr>
        <w:t xml:space="preserve">חבר הכנסת אריאל קלנר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נוכח; חבר הכנסת </w:t>
      </w:r>
      <w:bookmarkStart w:id="200" w:name="_ETM_Q54_663978"/>
      <w:bookmarkEnd w:id="200"/>
      <w:r>
        <w:rPr>
          <w:rFonts w:hint="cs"/>
          <w:rtl/>
          <w:lang w:eastAsia="he-IL"/>
        </w:rPr>
        <w:t xml:space="preserve">ינון אזולאי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נוכח; חבר הכנסת חילי טרופר </w:t>
      </w:r>
      <w:r>
        <w:rPr>
          <w:rtl/>
          <w:lang w:eastAsia="he-IL"/>
        </w:rPr>
        <w:t>–</w:t>
      </w:r>
      <w:bookmarkStart w:id="201" w:name="_ETM_Q54_669375"/>
      <w:bookmarkEnd w:id="201"/>
      <w:r>
        <w:rPr>
          <w:rFonts w:hint="cs"/>
          <w:rtl/>
          <w:lang w:eastAsia="he-IL"/>
        </w:rPr>
        <w:t xml:space="preserve"> אינו נוכח. חברת הכנסת פנינה תמנו, בבקשה. </w:t>
      </w:r>
    </w:p>
    <w:p w:rsidR="00317323" w:rsidRPr="00BF1CC0" w:rsidRDefault="00317323" w:rsidP="00BF1CC0">
      <w:pPr>
        <w:rPr>
          <w:rtl/>
        </w:rPr>
      </w:pPr>
      <w:bookmarkStart w:id="202" w:name="_ETM_Q54_512715"/>
      <w:bookmarkStart w:id="203" w:name="_ETM_Q54_508574"/>
      <w:bookmarkStart w:id="204" w:name="_ETM_Q54_399720"/>
      <w:bookmarkStart w:id="205" w:name="_ETM_Q54_399767"/>
      <w:bookmarkEnd w:id="202"/>
      <w:bookmarkEnd w:id="203"/>
      <w:bookmarkEnd w:id="204"/>
      <w:bookmarkEnd w:id="205"/>
    </w:p>
    <w:p w:rsidR="00C116FE" w:rsidRDefault="00C116FE" w:rsidP="00BF1CC0">
      <w:pPr>
        <w:pStyle w:val="a4"/>
        <w:keepNext/>
        <w:rPr>
          <w:rtl/>
        </w:rPr>
      </w:pPr>
      <w:bookmarkStart w:id="206" w:name="ET_speaker_5115_50"/>
      <w:r w:rsidRPr="00BF1CC0">
        <w:rPr>
          <w:rStyle w:val="TagStyle"/>
          <w:rtl/>
        </w:rPr>
        <w:t xml:space="preserve"> &lt;&lt; דובר &gt;&gt;</w:t>
      </w:r>
      <w:r w:rsidRPr="00C116FE">
        <w:rPr>
          <w:rStyle w:val="TagStyle"/>
          <w:rtl/>
        </w:rPr>
        <w:t xml:space="preserve"> </w:t>
      </w:r>
      <w:r>
        <w:rPr>
          <w:rtl/>
        </w:rPr>
        <w:t>פנינה תמנו (כחול לבן – המחנה הממלכתי):</w:t>
      </w:r>
      <w:r w:rsidRPr="00C116FE">
        <w:rPr>
          <w:rStyle w:val="TagStyle"/>
          <w:rtl/>
        </w:rPr>
        <w:t xml:space="preserve"> </w:t>
      </w:r>
      <w:r w:rsidRPr="00BF1C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C116FE" w:rsidRDefault="00C116FE" w:rsidP="00BF1CC0">
      <w:pPr>
        <w:pStyle w:val="KeepWithNext"/>
        <w:rPr>
          <w:rtl/>
          <w:lang w:eastAsia="he-IL"/>
        </w:rPr>
      </w:pPr>
    </w:p>
    <w:p w:rsidR="00C116FE" w:rsidRPr="00C116FE" w:rsidRDefault="00C116FE" w:rsidP="00C116FE">
      <w:pPr>
        <w:rPr>
          <w:rtl/>
          <w:lang w:eastAsia="he-IL"/>
        </w:rPr>
      </w:pPr>
      <w:bookmarkStart w:id="207" w:name="_ETM_Q54_701802"/>
      <w:bookmarkEnd w:id="207"/>
      <w:r>
        <w:rPr>
          <w:rFonts w:hint="cs"/>
          <w:rtl/>
          <w:lang w:eastAsia="he-IL"/>
        </w:rPr>
        <w:t xml:space="preserve">תודה. גברתי היושבת </w:t>
      </w:r>
      <w:bookmarkStart w:id="208" w:name="_ETM_Q54_701874"/>
      <w:bookmarkEnd w:id="208"/>
      <w:r>
        <w:rPr>
          <w:rFonts w:hint="cs"/>
          <w:rtl/>
          <w:lang w:eastAsia="he-IL"/>
        </w:rPr>
        <w:t xml:space="preserve">בראש, כנסת נכבדה, בשעה המאוחרת הזאת שאנחנו יושבים כאן, </w:t>
      </w:r>
      <w:bookmarkStart w:id="209" w:name="_ETM_Q54_707909"/>
      <w:bookmarkEnd w:id="209"/>
      <w:r>
        <w:rPr>
          <w:rFonts w:hint="cs"/>
          <w:rtl/>
          <w:lang w:eastAsia="he-IL"/>
        </w:rPr>
        <w:t>בתוך הכנסת, אני רוצה לומר לכם שהייתי רוצה להאמין שבימים</w:t>
      </w:r>
      <w:bookmarkStart w:id="210" w:name="_ETM_Q54_714724"/>
      <w:bookmarkEnd w:id="210"/>
      <w:r>
        <w:rPr>
          <w:rFonts w:hint="cs"/>
          <w:rtl/>
          <w:lang w:eastAsia="he-IL"/>
        </w:rPr>
        <w:t xml:space="preserve"> האלה הכנסת תתעלה מעל עצמה. הרבה מילים נאמרו, הרבה דברים </w:t>
      </w:r>
      <w:bookmarkStart w:id="211" w:name="_ETM_Q54_719996"/>
      <w:bookmarkEnd w:id="211"/>
      <w:r>
        <w:rPr>
          <w:rFonts w:hint="cs"/>
          <w:rtl/>
          <w:lang w:eastAsia="he-IL"/>
        </w:rPr>
        <w:t>דוברו, ולצערי נדמה ש-120 חברי הכנסת, ובתוכם ממשלה שלה י</w:t>
      </w:r>
      <w:bookmarkStart w:id="212" w:name="_ETM_Q54_728155"/>
      <w:bookmarkEnd w:id="212"/>
      <w:r>
        <w:rPr>
          <w:rFonts w:hint="cs"/>
          <w:rtl/>
          <w:lang w:eastAsia="he-IL"/>
        </w:rPr>
        <w:t xml:space="preserve">ש אחריות גבוהה יותר, גדולה יותר, ואתם כקואליציה, לא מצליחים </w:t>
      </w:r>
      <w:bookmarkStart w:id="213" w:name="_ETM_Q54_733461"/>
      <w:bookmarkEnd w:id="213"/>
      <w:r>
        <w:rPr>
          <w:rFonts w:hint="cs"/>
          <w:rtl/>
          <w:lang w:eastAsia="he-IL"/>
        </w:rPr>
        <w:t xml:space="preserve">להתעלות לגודל השעה. </w:t>
      </w:r>
    </w:p>
    <w:p w:rsidR="00C116FE" w:rsidRPr="00BF1CC0" w:rsidRDefault="00C116FE" w:rsidP="00BF1CC0">
      <w:pPr>
        <w:rPr>
          <w:rtl/>
        </w:rPr>
      </w:pPr>
      <w:bookmarkStart w:id="214" w:name="ET_typistreplace_אחרי_כן__00_00_1"/>
    </w:p>
    <w:p w:rsidR="00CB6D60" w:rsidRPr="009635F5" w:rsidRDefault="00556853" w:rsidP="00E27FA5">
      <w:pPr>
        <w:pStyle w:val="afb"/>
        <w:keepNext/>
        <w:rPr>
          <w:rtl/>
        </w:rPr>
      </w:pPr>
      <w:r w:rsidRPr="00BF1CC0">
        <w:rPr>
          <w:rStyle w:val="TagStyle"/>
          <w:rFonts w:hint="cs"/>
          <w:rtl/>
        </w:rPr>
        <w:t xml:space="preserve"> </w:t>
      </w:r>
      <w:r w:rsidRPr="00E27FA5">
        <w:rPr>
          <w:rStyle w:val="TagStyle"/>
          <w:rFonts w:hint="cs"/>
          <w:rtl/>
        </w:rPr>
        <w:t xml:space="preserve">&lt;&lt; </w:t>
      </w:r>
      <w:proofErr w:type="spellStart"/>
      <w:r w:rsidRPr="00E27FA5">
        <w:rPr>
          <w:rStyle w:val="TagStyle"/>
          <w:rFonts w:hint="cs"/>
          <w:rtl/>
        </w:rPr>
        <w:t>אחרי_כן</w:t>
      </w:r>
      <w:proofErr w:type="spellEnd"/>
      <w:r w:rsidRPr="00E27FA5">
        <w:rPr>
          <w:rStyle w:val="TagStyle"/>
          <w:rFonts w:hint="cs"/>
          <w:rtl/>
        </w:rPr>
        <w:t xml:space="preserve"> &gt;&gt; </w:t>
      </w:r>
      <w:r w:rsidRPr="00E27FA5">
        <w:rPr>
          <w:rFonts w:hint="cs"/>
          <w:rtl/>
        </w:rPr>
        <w:t>(אחרי כן</w:t>
      </w:r>
      <w:r w:rsidR="00E27FA5" w:rsidRPr="00E27FA5">
        <w:rPr>
          <w:rFonts w:hint="cs"/>
          <w:rtl/>
        </w:rPr>
        <w:t xml:space="preserve"> אפ</w:t>
      </w:r>
      <w:r w:rsidRPr="00E27FA5">
        <w:rPr>
          <w:rFonts w:hint="cs"/>
          <w:rtl/>
        </w:rPr>
        <w:t xml:space="preserve"> )</w:t>
      </w:r>
      <w:r w:rsidRPr="00E27FA5">
        <w:rPr>
          <w:rStyle w:val="TagStyle"/>
          <w:rtl/>
        </w:rPr>
        <w:t xml:space="preserve"> &lt;&lt; </w:t>
      </w:r>
      <w:proofErr w:type="spellStart"/>
      <w:r w:rsidRPr="00E27FA5">
        <w:rPr>
          <w:rStyle w:val="TagStyle"/>
          <w:rtl/>
        </w:rPr>
        <w:t>אחרי_כן</w:t>
      </w:r>
      <w:proofErr w:type="spellEnd"/>
      <w:r w:rsidRPr="00E27FA5">
        <w:rPr>
          <w:rStyle w:val="TagStyle"/>
          <w:rtl/>
        </w:rPr>
        <w:t xml:space="preserve"> &gt;&gt;</w:t>
      </w:r>
      <w:r>
        <w:rPr>
          <w:rFonts w:hint="cs"/>
          <w:rtl/>
        </w:rPr>
        <w:t xml:space="preserve">   </w:t>
      </w:r>
      <w:bookmarkStart w:id="215" w:name="_GoBack"/>
      <w:bookmarkEnd w:id="214"/>
      <w:bookmarkEnd w:id="215"/>
    </w:p>
    <w:sectPr w:rsidR="00CB6D60" w:rsidRPr="009635F5" w:rsidSect="000F00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0CE" w:rsidRDefault="00B420CE">
      <w:r>
        <w:separator/>
      </w:r>
    </w:p>
  </w:endnote>
  <w:endnote w:type="continuationSeparator" w:id="0">
    <w:p w:rsidR="00B420CE" w:rsidRDefault="00B4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0CE" w:rsidRDefault="00B420CE">
      <w:r>
        <w:separator/>
      </w:r>
    </w:p>
  </w:footnote>
  <w:footnote w:type="continuationSeparator" w:id="0">
    <w:p w:rsidR="00B420CE" w:rsidRDefault="00B42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20CE" w:rsidRDefault="00B420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27FA5">
      <w:rPr>
        <w:rStyle w:val="af7"/>
        <w:noProof/>
        <w:rtl/>
      </w:rPr>
      <w:t>6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B420CE">
      <w:trPr>
        <w:cantSplit/>
        <w:trHeight w:val="421"/>
      </w:trPr>
      <w:tc>
        <w:tcPr>
          <w:tcW w:w="2880" w:type="dxa"/>
        </w:tcPr>
        <w:p w:rsidR="00B420CE" w:rsidRDefault="00E27FA5" w:rsidP="00BE0137">
          <w:pPr>
            <w:ind w:right="360" w:firstLine="0"/>
            <w:jc w:val="left"/>
          </w:pPr>
          <w:r>
            <w:rPr>
              <w:rtl/>
            </w:rPr>
            <w:t>קצרנית: הל</w:t>
          </w:r>
        </w:p>
      </w:tc>
      <w:tc>
        <w:tcPr>
          <w:tcW w:w="2520" w:type="dxa"/>
        </w:tcPr>
        <w:p w:rsidR="00B420CE" w:rsidRDefault="00E27FA5" w:rsidP="00BE0137">
          <w:pPr>
            <w:ind w:firstLine="0"/>
            <w:jc w:val="left"/>
          </w:pPr>
          <w:r>
            <w:rPr>
              <w:rtl/>
            </w:rPr>
            <w:t>ישיבה מס' 378 -  תור 54</w:t>
          </w:r>
        </w:p>
      </w:tc>
      <w:tc>
        <w:tcPr>
          <w:tcW w:w="2700" w:type="dxa"/>
        </w:tcPr>
        <w:p w:rsidR="00B420CE" w:rsidRDefault="00E27FA5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16/03/2026</w:t>
          </w:r>
        </w:p>
      </w:tc>
    </w:tr>
  </w:tbl>
  <w:p w:rsidR="00B420CE" w:rsidRPr="000F00C1" w:rsidRDefault="00B420C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CE" w:rsidRDefault="00B420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0379"/>
    <w:rsid w:val="000E2B67"/>
    <w:rsid w:val="000E54FD"/>
    <w:rsid w:val="000F00C1"/>
    <w:rsid w:val="001270CE"/>
    <w:rsid w:val="001466FD"/>
    <w:rsid w:val="00146DD9"/>
    <w:rsid w:val="00150822"/>
    <w:rsid w:val="00155D84"/>
    <w:rsid w:val="001568E1"/>
    <w:rsid w:val="00167294"/>
    <w:rsid w:val="00171E7F"/>
    <w:rsid w:val="0017779F"/>
    <w:rsid w:val="00182DC1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17323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C770A"/>
    <w:rsid w:val="003D275C"/>
    <w:rsid w:val="003D6D0C"/>
    <w:rsid w:val="003E1A78"/>
    <w:rsid w:val="003E5420"/>
    <w:rsid w:val="003E752B"/>
    <w:rsid w:val="003F0A5F"/>
    <w:rsid w:val="00424C94"/>
    <w:rsid w:val="0043243C"/>
    <w:rsid w:val="00440D3D"/>
    <w:rsid w:val="00451B3A"/>
    <w:rsid w:val="004547D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3C93"/>
    <w:rsid w:val="00514EE3"/>
    <w:rsid w:val="00515A49"/>
    <w:rsid w:val="005278E4"/>
    <w:rsid w:val="00551AFF"/>
    <w:rsid w:val="00556853"/>
    <w:rsid w:val="0058777E"/>
    <w:rsid w:val="005911B3"/>
    <w:rsid w:val="00591FE2"/>
    <w:rsid w:val="005A28BE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514B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646DD"/>
    <w:rsid w:val="00872F66"/>
    <w:rsid w:val="00891E4A"/>
    <w:rsid w:val="00895C2C"/>
    <w:rsid w:val="008B1423"/>
    <w:rsid w:val="008B38BE"/>
    <w:rsid w:val="008B44CB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D1C19"/>
    <w:rsid w:val="009F1518"/>
    <w:rsid w:val="00A11A5C"/>
    <w:rsid w:val="00A15971"/>
    <w:rsid w:val="00A16437"/>
    <w:rsid w:val="00A20FF3"/>
    <w:rsid w:val="00A30441"/>
    <w:rsid w:val="00A35551"/>
    <w:rsid w:val="00A3564F"/>
    <w:rsid w:val="00A41DD9"/>
    <w:rsid w:val="00A42DFE"/>
    <w:rsid w:val="00A6196D"/>
    <w:rsid w:val="00A66020"/>
    <w:rsid w:val="00A719DD"/>
    <w:rsid w:val="00A83507"/>
    <w:rsid w:val="00A83CA3"/>
    <w:rsid w:val="00AB02EE"/>
    <w:rsid w:val="00AB1070"/>
    <w:rsid w:val="00AC41C0"/>
    <w:rsid w:val="00AD2F00"/>
    <w:rsid w:val="00AE688E"/>
    <w:rsid w:val="00AF3810"/>
    <w:rsid w:val="00AF4E2C"/>
    <w:rsid w:val="00B04B9C"/>
    <w:rsid w:val="00B179E5"/>
    <w:rsid w:val="00B36F42"/>
    <w:rsid w:val="00B420CE"/>
    <w:rsid w:val="00B43239"/>
    <w:rsid w:val="00B63F8D"/>
    <w:rsid w:val="00B751FF"/>
    <w:rsid w:val="00BB2F43"/>
    <w:rsid w:val="00BD47B7"/>
    <w:rsid w:val="00BD7D35"/>
    <w:rsid w:val="00BE0137"/>
    <w:rsid w:val="00BF1CC0"/>
    <w:rsid w:val="00C116FE"/>
    <w:rsid w:val="00C16F92"/>
    <w:rsid w:val="00C3598A"/>
    <w:rsid w:val="00C36A1D"/>
    <w:rsid w:val="00C4032E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A349E"/>
    <w:rsid w:val="00DA3DCB"/>
    <w:rsid w:val="00DE496E"/>
    <w:rsid w:val="00E035CE"/>
    <w:rsid w:val="00E23F44"/>
    <w:rsid w:val="00E25E6C"/>
    <w:rsid w:val="00E27FA5"/>
    <w:rsid w:val="00E53A84"/>
    <w:rsid w:val="00E550D6"/>
    <w:rsid w:val="00E56AC8"/>
    <w:rsid w:val="00E6097E"/>
    <w:rsid w:val="00E60981"/>
    <w:rsid w:val="00E70603"/>
    <w:rsid w:val="00E75427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016137"/>
  <w15:docId w15:val="{23A253C4-B741-4026-95CC-0BD1DB6B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556853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594B4-77CD-4722-825A-D66B3371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1113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רמי בן שמעון</cp:lastModifiedBy>
  <cp:revision>29</cp:revision>
  <cp:lastPrinted>1899-12-31T22:00:00Z</cp:lastPrinted>
  <dcterms:created xsi:type="dcterms:W3CDTF">2018-05-03T11:21:00Z</dcterms:created>
  <dcterms:modified xsi:type="dcterms:W3CDTF">2026-03-17T09:06:00Z</dcterms:modified>
</cp:coreProperties>
</file>