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C25" w:rsidRPr="00F95241" w:rsidRDefault="00506C25" w:rsidP="00F95241">
      <w:pPr>
        <w:rPr>
          <w:rtl/>
        </w:rPr>
      </w:pPr>
    </w:p>
    <w:p w:rsidR="00506C25" w:rsidRPr="00F95241" w:rsidRDefault="00506C25" w:rsidP="00F95241">
      <w:pPr>
        <w:rPr>
          <w:rtl/>
        </w:rPr>
      </w:pPr>
      <w:r w:rsidRPr="00F95241">
        <w:rPr>
          <w:rFonts w:hint="cs"/>
          <w:rtl/>
        </w:rPr>
        <w:t>דברי הכנסת</w:t>
      </w:r>
    </w:p>
    <w:p w:rsidR="00506C25" w:rsidRPr="00F95241" w:rsidRDefault="00506C25" w:rsidP="00F95241">
      <w:pPr>
        <w:rPr>
          <w:rtl/>
        </w:rPr>
      </w:pPr>
      <w:r w:rsidRPr="00F95241">
        <w:rPr>
          <w:rFonts w:hint="cs"/>
          <w:rtl/>
        </w:rPr>
        <w:t>חוברת ל"ב</w:t>
      </w:r>
    </w:p>
    <w:p w:rsidR="00506C25" w:rsidRPr="00F95241" w:rsidRDefault="00506C25" w:rsidP="00F95241">
      <w:pPr>
        <w:rPr>
          <w:rtl/>
        </w:rPr>
      </w:pPr>
      <w:r w:rsidRPr="00F95241">
        <w:rPr>
          <w:rFonts w:hint="cs"/>
          <w:rtl/>
        </w:rPr>
        <w:t>ישיבה ש"ב</w:t>
      </w:r>
    </w:p>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Pr>
        <w:pStyle w:val="ab"/>
        <w:rPr>
          <w:rtl/>
        </w:rPr>
      </w:pPr>
      <w:bookmarkStart w:id="0" w:name="_Toc202297636"/>
      <w:bookmarkStart w:id="1" w:name="_Toc202299425"/>
      <w:r w:rsidRPr="00F95241">
        <w:rPr>
          <w:rtl/>
        </w:rPr>
        <w:t>הישיבה ה</w:t>
      </w:r>
      <w:r w:rsidRPr="00F95241">
        <w:rPr>
          <w:rFonts w:hint="cs"/>
          <w:rtl/>
        </w:rPr>
        <w:t>שלוש-מאות-ושתיים</w:t>
      </w:r>
      <w:r w:rsidRPr="00F95241">
        <w:rPr>
          <w:rtl/>
        </w:rPr>
        <w:t xml:space="preserve"> של הכנסת העשרים-וחמש</w:t>
      </w:r>
      <w:bookmarkEnd w:id="0"/>
      <w:bookmarkEnd w:id="1"/>
    </w:p>
    <w:p w:rsidR="00506C25" w:rsidRPr="00F95241" w:rsidRDefault="00506C25" w:rsidP="00F95241">
      <w:pPr>
        <w:pStyle w:val="ac"/>
        <w:rPr>
          <w:rtl/>
        </w:rPr>
      </w:pPr>
      <w:bookmarkStart w:id="2" w:name="_Toc202297637"/>
      <w:bookmarkStart w:id="3" w:name="_Toc202299426"/>
      <w:r w:rsidRPr="00F95241">
        <w:rPr>
          <w:rtl/>
        </w:rPr>
        <w:t>יום שלישי, ה' בתמוז התשפ"ה (1 ביולי 2025)</w:t>
      </w:r>
      <w:bookmarkEnd w:id="2"/>
      <w:bookmarkEnd w:id="3"/>
    </w:p>
    <w:p w:rsidR="00506C25" w:rsidRPr="00F95241" w:rsidRDefault="00506C25" w:rsidP="00F95241">
      <w:pPr>
        <w:pStyle w:val="ad"/>
        <w:rPr>
          <w:rtl/>
        </w:rPr>
      </w:pPr>
      <w:r w:rsidRPr="00F95241">
        <w:rPr>
          <w:rtl/>
        </w:rPr>
        <w:t>ירושלים, הכנסת, שעה 16:00</w:t>
      </w:r>
    </w:p>
    <w:p w:rsidR="00AF3B94" w:rsidRDefault="00AF3B94" w:rsidP="00F95241">
      <w:r w:rsidRPr="00F95241">
        <w:br w:type="page"/>
      </w:r>
    </w:p>
    <w:p w:rsidR="00AF3B94" w:rsidRDefault="00AF3B94" w:rsidP="00AF3B94">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AF3B94" w:rsidRDefault="00CB7A62" w:rsidP="00AF3B94">
      <w:pPr>
        <w:pStyle w:val="TOC1"/>
        <w:tabs>
          <w:tab w:val="right" w:leader="dot" w:pos="8296"/>
        </w:tabs>
        <w:ind w:firstLine="0"/>
        <w:rPr>
          <w:rFonts w:asciiTheme="minorHAnsi" w:eastAsiaTheme="minorEastAsia" w:hAnsiTheme="minorHAnsi" w:cstheme="minorBidi"/>
          <w:noProof/>
        </w:rPr>
      </w:pPr>
      <w:hyperlink w:anchor="_Toc202299427" w:history="1">
        <w:r w:rsidR="00AF3B94" w:rsidRPr="00670358">
          <w:rPr>
            <w:rStyle w:val="Hyperlink"/>
            <w:noProof/>
            <w:rtl/>
          </w:rPr>
          <w:t>מסמכים שהונחו על שולחן הכנסת</w:t>
        </w:r>
        <w:r w:rsidR="00AF3B94">
          <w:rPr>
            <w:noProof/>
            <w:webHidden/>
          </w:rPr>
          <w:tab/>
        </w:r>
        <w:r w:rsidR="00AF3B94">
          <w:rPr>
            <w:noProof/>
            <w:webHidden/>
          </w:rPr>
          <w:fldChar w:fldCharType="begin"/>
        </w:r>
        <w:r w:rsidR="00AF3B94">
          <w:rPr>
            <w:noProof/>
            <w:webHidden/>
          </w:rPr>
          <w:instrText xml:space="preserve"> PAGEREF _Toc202299427 \h </w:instrText>
        </w:r>
        <w:r w:rsidR="00AF3B94">
          <w:rPr>
            <w:noProof/>
            <w:webHidden/>
          </w:rPr>
        </w:r>
        <w:r w:rsidR="00AF3B94">
          <w:rPr>
            <w:noProof/>
            <w:webHidden/>
          </w:rPr>
          <w:fldChar w:fldCharType="separate"/>
        </w:r>
        <w:r w:rsidR="00AF3B94">
          <w:rPr>
            <w:noProof/>
            <w:webHidden/>
          </w:rPr>
          <w:t>4</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28" w:history="1">
        <w:r w:rsidR="00AF3B94" w:rsidRPr="00670358">
          <w:rPr>
            <w:rStyle w:val="Hyperlink"/>
            <w:noProof/>
            <w:rtl/>
          </w:rPr>
          <w:t>מזכיר הכנסת דן מרזוק:</w:t>
        </w:r>
        <w:r w:rsidR="00AF3B94">
          <w:rPr>
            <w:noProof/>
            <w:webHidden/>
          </w:rPr>
          <w:tab/>
        </w:r>
        <w:r w:rsidR="00AF3B94">
          <w:rPr>
            <w:noProof/>
            <w:webHidden/>
          </w:rPr>
          <w:fldChar w:fldCharType="begin"/>
        </w:r>
        <w:r w:rsidR="00AF3B94">
          <w:rPr>
            <w:noProof/>
            <w:webHidden/>
          </w:rPr>
          <w:instrText xml:space="preserve"> PAGEREF _Toc202299428 \h </w:instrText>
        </w:r>
        <w:r w:rsidR="00AF3B94">
          <w:rPr>
            <w:noProof/>
            <w:webHidden/>
          </w:rPr>
        </w:r>
        <w:r w:rsidR="00AF3B94">
          <w:rPr>
            <w:noProof/>
            <w:webHidden/>
          </w:rPr>
          <w:fldChar w:fldCharType="separate"/>
        </w:r>
        <w:r w:rsidR="00AF3B94">
          <w:rPr>
            <w:noProof/>
            <w:webHidden/>
          </w:rPr>
          <w:t>4</w:t>
        </w:r>
        <w:r w:rsidR="00AF3B94">
          <w:rPr>
            <w:noProof/>
            <w:webHidden/>
          </w:rPr>
          <w:fldChar w:fldCharType="end"/>
        </w:r>
      </w:hyperlink>
    </w:p>
    <w:p w:rsidR="00AF3B94" w:rsidRDefault="00CB7A62" w:rsidP="00AF3B94">
      <w:pPr>
        <w:pStyle w:val="TOC1"/>
        <w:tabs>
          <w:tab w:val="right" w:leader="dot" w:pos="8296"/>
        </w:tabs>
        <w:ind w:firstLine="0"/>
        <w:rPr>
          <w:rFonts w:asciiTheme="minorHAnsi" w:eastAsiaTheme="minorEastAsia" w:hAnsiTheme="minorHAnsi" w:cstheme="minorBidi"/>
          <w:noProof/>
        </w:rPr>
      </w:pPr>
      <w:hyperlink w:anchor="_Toc202299429" w:history="1">
        <w:r w:rsidR="00AF3B94" w:rsidRPr="00670358">
          <w:rPr>
            <w:rStyle w:val="Hyperlink"/>
            <w:noProof/>
            <w:rtl/>
          </w:rPr>
          <w:t>נאומים בני דקה</w:t>
        </w:r>
        <w:r w:rsidR="00AF3B94">
          <w:rPr>
            <w:noProof/>
            <w:webHidden/>
          </w:rPr>
          <w:tab/>
        </w:r>
        <w:r w:rsidR="00AF3B94">
          <w:rPr>
            <w:noProof/>
            <w:webHidden/>
          </w:rPr>
          <w:fldChar w:fldCharType="begin"/>
        </w:r>
        <w:r w:rsidR="00AF3B94">
          <w:rPr>
            <w:noProof/>
            <w:webHidden/>
          </w:rPr>
          <w:instrText xml:space="preserve"> PAGEREF _Toc202299429 \h </w:instrText>
        </w:r>
        <w:r w:rsidR="00AF3B94">
          <w:rPr>
            <w:noProof/>
            <w:webHidden/>
          </w:rPr>
        </w:r>
        <w:r w:rsidR="00AF3B94">
          <w:rPr>
            <w:noProof/>
            <w:webHidden/>
          </w:rPr>
          <w:fldChar w:fldCharType="separate"/>
        </w:r>
        <w:r w:rsidR="00AF3B94">
          <w:rPr>
            <w:noProof/>
            <w:webHidden/>
          </w:rPr>
          <w:t>4</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0" w:history="1">
        <w:r w:rsidR="00AF3B94" w:rsidRPr="00670358">
          <w:rPr>
            <w:rStyle w:val="Hyperlink"/>
            <w:noProof/>
            <w:rtl/>
          </w:rPr>
          <w:t>משה סולומון (הציונות הדתית):</w:t>
        </w:r>
        <w:r w:rsidR="00AF3B94">
          <w:rPr>
            <w:noProof/>
            <w:webHidden/>
          </w:rPr>
          <w:tab/>
        </w:r>
        <w:r w:rsidR="00AF3B94">
          <w:rPr>
            <w:noProof/>
            <w:webHidden/>
          </w:rPr>
          <w:fldChar w:fldCharType="begin"/>
        </w:r>
        <w:r w:rsidR="00AF3B94">
          <w:rPr>
            <w:noProof/>
            <w:webHidden/>
          </w:rPr>
          <w:instrText xml:space="preserve"> PAGEREF _Toc202299430 \h </w:instrText>
        </w:r>
        <w:r w:rsidR="00AF3B94">
          <w:rPr>
            <w:noProof/>
            <w:webHidden/>
          </w:rPr>
        </w:r>
        <w:r w:rsidR="00AF3B94">
          <w:rPr>
            <w:noProof/>
            <w:webHidden/>
          </w:rPr>
          <w:fldChar w:fldCharType="separate"/>
        </w:r>
        <w:r w:rsidR="00AF3B94">
          <w:rPr>
            <w:noProof/>
            <w:webHidden/>
          </w:rPr>
          <w:t>4</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1" w:history="1">
        <w:r w:rsidR="00AF3B94" w:rsidRPr="00670358">
          <w:rPr>
            <w:rStyle w:val="Hyperlink"/>
            <w:noProof/>
            <w:rtl/>
          </w:rPr>
          <w:t>אלי דלל (הליכוד):</w:t>
        </w:r>
        <w:r w:rsidR="00AF3B94">
          <w:rPr>
            <w:noProof/>
            <w:webHidden/>
          </w:rPr>
          <w:tab/>
        </w:r>
        <w:r w:rsidR="00AF3B94">
          <w:rPr>
            <w:noProof/>
            <w:webHidden/>
          </w:rPr>
          <w:fldChar w:fldCharType="begin"/>
        </w:r>
        <w:r w:rsidR="00AF3B94">
          <w:rPr>
            <w:noProof/>
            <w:webHidden/>
          </w:rPr>
          <w:instrText xml:space="preserve"> PAGEREF _Toc202299431 \h </w:instrText>
        </w:r>
        <w:r w:rsidR="00AF3B94">
          <w:rPr>
            <w:noProof/>
            <w:webHidden/>
          </w:rPr>
        </w:r>
        <w:r w:rsidR="00AF3B94">
          <w:rPr>
            <w:noProof/>
            <w:webHidden/>
          </w:rPr>
          <w:fldChar w:fldCharType="separate"/>
        </w:r>
        <w:r w:rsidR="00AF3B94">
          <w:rPr>
            <w:noProof/>
            <w:webHidden/>
          </w:rPr>
          <w:t>5</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2" w:history="1">
        <w:r w:rsidR="00AF3B94" w:rsidRPr="00670358">
          <w:rPr>
            <w:rStyle w:val="Hyperlink"/>
            <w:noProof/>
            <w:rtl/>
          </w:rPr>
          <w:t>אבי מעוז (נעם):</w:t>
        </w:r>
        <w:r w:rsidR="00AF3B94">
          <w:rPr>
            <w:noProof/>
            <w:webHidden/>
          </w:rPr>
          <w:tab/>
        </w:r>
        <w:r w:rsidR="00AF3B94">
          <w:rPr>
            <w:noProof/>
            <w:webHidden/>
          </w:rPr>
          <w:fldChar w:fldCharType="begin"/>
        </w:r>
        <w:r w:rsidR="00AF3B94">
          <w:rPr>
            <w:noProof/>
            <w:webHidden/>
          </w:rPr>
          <w:instrText xml:space="preserve"> PAGEREF _Toc202299432 \h </w:instrText>
        </w:r>
        <w:r w:rsidR="00AF3B94">
          <w:rPr>
            <w:noProof/>
            <w:webHidden/>
          </w:rPr>
        </w:r>
        <w:r w:rsidR="00AF3B94">
          <w:rPr>
            <w:noProof/>
            <w:webHidden/>
          </w:rPr>
          <w:fldChar w:fldCharType="separate"/>
        </w:r>
        <w:r w:rsidR="00AF3B94">
          <w:rPr>
            <w:noProof/>
            <w:webHidden/>
          </w:rPr>
          <w:t>5</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3" w:history="1">
        <w:r w:rsidR="00AF3B94" w:rsidRPr="00670358">
          <w:rPr>
            <w:rStyle w:val="Hyperlink"/>
            <w:noProof/>
            <w:rtl/>
          </w:rPr>
          <w:t>לימור סון הר מלך (עוצמה יהודית):</w:t>
        </w:r>
        <w:r w:rsidR="00AF3B94">
          <w:rPr>
            <w:noProof/>
            <w:webHidden/>
          </w:rPr>
          <w:tab/>
        </w:r>
        <w:r w:rsidR="00AF3B94">
          <w:rPr>
            <w:noProof/>
            <w:webHidden/>
          </w:rPr>
          <w:fldChar w:fldCharType="begin"/>
        </w:r>
        <w:r w:rsidR="00AF3B94">
          <w:rPr>
            <w:noProof/>
            <w:webHidden/>
          </w:rPr>
          <w:instrText xml:space="preserve"> PAGEREF _Toc202299433 \h </w:instrText>
        </w:r>
        <w:r w:rsidR="00AF3B94">
          <w:rPr>
            <w:noProof/>
            <w:webHidden/>
          </w:rPr>
        </w:r>
        <w:r w:rsidR="00AF3B94">
          <w:rPr>
            <w:noProof/>
            <w:webHidden/>
          </w:rPr>
          <w:fldChar w:fldCharType="separate"/>
        </w:r>
        <w:r w:rsidR="00AF3B94">
          <w:rPr>
            <w:noProof/>
            <w:webHidden/>
          </w:rPr>
          <w:t>6</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4" w:history="1">
        <w:r w:rsidR="00AF3B94" w:rsidRPr="00670358">
          <w:rPr>
            <w:rStyle w:val="Hyperlink"/>
            <w:noProof/>
            <w:rtl/>
          </w:rPr>
          <w:t>מטי צרפתי הרכבי (יש עתיד):</w:t>
        </w:r>
        <w:r w:rsidR="00AF3B94">
          <w:rPr>
            <w:noProof/>
            <w:webHidden/>
          </w:rPr>
          <w:tab/>
        </w:r>
        <w:r w:rsidR="00AF3B94">
          <w:rPr>
            <w:noProof/>
            <w:webHidden/>
          </w:rPr>
          <w:fldChar w:fldCharType="begin"/>
        </w:r>
        <w:r w:rsidR="00AF3B94">
          <w:rPr>
            <w:noProof/>
            <w:webHidden/>
          </w:rPr>
          <w:instrText xml:space="preserve"> PAGEREF _Toc202299434 \h </w:instrText>
        </w:r>
        <w:r w:rsidR="00AF3B94">
          <w:rPr>
            <w:noProof/>
            <w:webHidden/>
          </w:rPr>
        </w:r>
        <w:r w:rsidR="00AF3B94">
          <w:rPr>
            <w:noProof/>
            <w:webHidden/>
          </w:rPr>
          <w:fldChar w:fldCharType="separate"/>
        </w:r>
        <w:r w:rsidR="00AF3B94">
          <w:rPr>
            <w:noProof/>
            <w:webHidden/>
          </w:rPr>
          <w:t>7</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5" w:history="1">
        <w:r w:rsidR="00AF3B94" w:rsidRPr="00670358">
          <w:rPr>
            <w:rStyle w:val="Hyperlink"/>
            <w:noProof/>
            <w:rtl/>
          </w:rPr>
          <w:t>אושר שקלים (הליכוד):</w:t>
        </w:r>
        <w:r w:rsidR="00AF3B94">
          <w:rPr>
            <w:noProof/>
            <w:webHidden/>
          </w:rPr>
          <w:tab/>
        </w:r>
        <w:r w:rsidR="00AF3B94">
          <w:rPr>
            <w:noProof/>
            <w:webHidden/>
          </w:rPr>
          <w:fldChar w:fldCharType="begin"/>
        </w:r>
        <w:r w:rsidR="00AF3B94">
          <w:rPr>
            <w:noProof/>
            <w:webHidden/>
          </w:rPr>
          <w:instrText xml:space="preserve"> PAGEREF _Toc202299435 \h </w:instrText>
        </w:r>
        <w:r w:rsidR="00AF3B94">
          <w:rPr>
            <w:noProof/>
            <w:webHidden/>
          </w:rPr>
        </w:r>
        <w:r w:rsidR="00AF3B94">
          <w:rPr>
            <w:noProof/>
            <w:webHidden/>
          </w:rPr>
          <w:fldChar w:fldCharType="separate"/>
        </w:r>
        <w:r w:rsidR="00AF3B94">
          <w:rPr>
            <w:noProof/>
            <w:webHidden/>
          </w:rPr>
          <w:t>7</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6" w:history="1">
        <w:r w:rsidR="00AF3B94" w:rsidRPr="00670358">
          <w:rPr>
            <w:rStyle w:val="Hyperlink"/>
            <w:noProof/>
            <w:rtl/>
          </w:rPr>
          <w:t>מיכל מרים וולדיגר (הציונות הדתית):</w:t>
        </w:r>
        <w:r w:rsidR="00AF3B94">
          <w:rPr>
            <w:noProof/>
            <w:webHidden/>
          </w:rPr>
          <w:tab/>
        </w:r>
        <w:r w:rsidR="00AF3B94">
          <w:rPr>
            <w:noProof/>
            <w:webHidden/>
          </w:rPr>
          <w:fldChar w:fldCharType="begin"/>
        </w:r>
        <w:r w:rsidR="00AF3B94">
          <w:rPr>
            <w:noProof/>
            <w:webHidden/>
          </w:rPr>
          <w:instrText xml:space="preserve"> PAGEREF _Toc202299436 \h </w:instrText>
        </w:r>
        <w:r w:rsidR="00AF3B94">
          <w:rPr>
            <w:noProof/>
            <w:webHidden/>
          </w:rPr>
        </w:r>
        <w:r w:rsidR="00AF3B94">
          <w:rPr>
            <w:noProof/>
            <w:webHidden/>
          </w:rPr>
          <w:fldChar w:fldCharType="separate"/>
        </w:r>
        <w:r w:rsidR="00AF3B94">
          <w:rPr>
            <w:noProof/>
            <w:webHidden/>
          </w:rPr>
          <w:t>8</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7" w:history="1">
        <w:r w:rsidR="00AF3B94" w:rsidRPr="00670358">
          <w:rPr>
            <w:rStyle w:val="Hyperlink"/>
            <w:noProof/>
            <w:rtl/>
          </w:rPr>
          <w:t>היו"ר אמיר אוחנה:</w:t>
        </w:r>
        <w:r w:rsidR="00AF3B94">
          <w:rPr>
            <w:noProof/>
            <w:webHidden/>
          </w:rPr>
          <w:tab/>
        </w:r>
        <w:r w:rsidR="00AF3B94">
          <w:rPr>
            <w:noProof/>
            <w:webHidden/>
          </w:rPr>
          <w:fldChar w:fldCharType="begin"/>
        </w:r>
        <w:r w:rsidR="00AF3B94">
          <w:rPr>
            <w:noProof/>
            <w:webHidden/>
          </w:rPr>
          <w:instrText xml:space="preserve"> PAGEREF _Toc202299437 \h </w:instrText>
        </w:r>
        <w:r w:rsidR="00AF3B94">
          <w:rPr>
            <w:noProof/>
            <w:webHidden/>
          </w:rPr>
        </w:r>
        <w:r w:rsidR="00AF3B94">
          <w:rPr>
            <w:noProof/>
            <w:webHidden/>
          </w:rPr>
          <w:fldChar w:fldCharType="separate"/>
        </w:r>
        <w:r w:rsidR="00AF3B94">
          <w:rPr>
            <w:noProof/>
            <w:webHidden/>
          </w:rPr>
          <w:t>8</w:t>
        </w:r>
        <w:r w:rsidR="00AF3B94">
          <w:rPr>
            <w:noProof/>
            <w:webHidden/>
          </w:rPr>
          <w:fldChar w:fldCharType="end"/>
        </w:r>
      </w:hyperlink>
    </w:p>
    <w:p w:rsidR="00AF3B94" w:rsidRDefault="00CB7A62" w:rsidP="00AF3B94">
      <w:pPr>
        <w:pStyle w:val="TOC1"/>
        <w:tabs>
          <w:tab w:val="right" w:leader="dot" w:pos="8296"/>
        </w:tabs>
        <w:ind w:firstLine="0"/>
        <w:rPr>
          <w:rFonts w:asciiTheme="minorHAnsi" w:eastAsiaTheme="minorEastAsia" w:hAnsiTheme="minorHAnsi" w:cstheme="minorBidi"/>
          <w:noProof/>
        </w:rPr>
      </w:pPr>
      <w:hyperlink w:anchor="_Toc202299438" w:history="1">
        <w:r w:rsidR="00AF3B94" w:rsidRPr="00670358">
          <w:rPr>
            <w:rStyle w:val="Hyperlink"/>
            <w:noProof/>
            <w:rtl/>
          </w:rPr>
          <w:t>ציון יום השלטון המקומי</w:t>
        </w:r>
        <w:r w:rsidR="00AF3B94">
          <w:rPr>
            <w:noProof/>
            <w:webHidden/>
          </w:rPr>
          <w:tab/>
        </w:r>
        <w:r w:rsidR="00AF3B94">
          <w:rPr>
            <w:noProof/>
            <w:webHidden/>
          </w:rPr>
          <w:fldChar w:fldCharType="begin"/>
        </w:r>
        <w:r w:rsidR="00AF3B94">
          <w:rPr>
            <w:noProof/>
            <w:webHidden/>
          </w:rPr>
          <w:instrText xml:space="preserve"> PAGEREF _Toc202299438 \h </w:instrText>
        </w:r>
        <w:r w:rsidR="00AF3B94">
          <w:rPr>
            <w:noProof/>
            <w:webHidden/>
          </w:rPr>
        </w:r>
        <w:r w:rsidR="00AF3B94">
          <w:rPr>
            <w:noProof/>
            <w:webHidden/>
          </w:rPr>
          <w:fldChar w:fldCharType="separate"/>
        </w:r>
        <w:r w:rsidR="00AF3B94">
          <w:rPr>
            <w:noProof/>
            <w:webHidden/>
          </w:rPr>
          <w:t>9</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39" w:history="1">
        <w:r w:rsidR="00AF3B94" w:rsidRPr="00670358">
          <w:rPr>
            <w:rStyle w:val="Hyperlink"/>
            <w:noProof/>
            <w:rtl/>
          </w:rPr>
          <w:t>נאור שירי (יש עתיד):</w:t>
        </w:r>
        <w:r w:rsidR="00AF3B94">
          <w:rPr>
            <w:noProof/>
            <w:webHidden/>
          </w:rPr>
          <w:tab/>
        </w:r>
        <w:r w:rsidR="00AF3B94">
          <w:rPr>
            <w:noProof/>
            <w:webHidden/>
          </w:rPr>
          <w:fldChar w:fldCharType="begin"/>
        </w:r>
        <w:r w:rsidR="00AF3B94">
          <w:rPr>
            <w:noProof/>
            <w:webHidden/>
          </w:rPr>
          <w:instrText xml:space="preserve"> PAGEREF _Toc202299439 \h </w:instrText>
        </w:r>
        <w:r w:rsidR="00AF3B94">
          <w:rPr>
            <w:noProof/>
            <w:webHidden/>
          </w:rPr>
        </w:r>
        <w:r w:rsidR="00AF3B94">
          <w:rPr>
            <w:noProof/>
            <w:webHidden/>
          </w:rPr>
          <w:fldChar w:fldCharType="separate"/>
        </w:r>
        <w:r w:rsidR="00AF3B94">
          <w:rPr>
            <w:noProof/>
            <w:webHidden/>
          </w:rPr>
          <w:t>10</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0" w:history="1">
        <w:r w:rsidR="00AF3B94" w:rsidRPr="00670358">
          <w:rPr>
            <w:rStyle w:val="Hyperlink"/>
            <w:noProof/>
            <w:rtl/>
          </w:rPr>
          <w:t>אברהם בצלאל (ש"ס):</w:t>
        </w:r>
        <w:r w:rsidR="00AF3B94">
          <w:rPr>
            <w:noProof/>
            <w:webHidden/>
          </w:rPr>
          <w:tab/>
        </w:r>
        <w:r w:rsidR="00AF3B94">
          <w:rPr>
            <w:noProof/>
            <w:webHidden/>
          </w:rPr>
          <w:fldChar w:fldCharType="begin"/>
        </w:r>
        <w:r w:rsidR="00AF3B94">
          <w:rPr>
            <w:noProof/>
            <w:webHidden/>
          </w:rPr>
          <w:instrText xml:space="preserve"> PAGEREF _Toc202299440 \h </w:instrText>
        </w:r>
        <w:r w:rsidR="00AF3B94">
          <w:rPr>
            <w:noProof/>
            <w:webHidden/>
          </w:rPr>
        </w:r>
        <w:r w:rsidR="00AF3B94">
          <w:rPr>
            <w:noProof/>
            <w:webHidden/>
          </w:rPr>
          <w:fldChar w:fldCharType="separate"/>
        </w:r>
        <w:r w:rsidR="00AF3B94">
          <w:rPr>
            <w:noProof/>
            <w:webHidden/>
          </w:rPr>
          <w:t>11</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1" w:history="1">
        <w:r w:rsidR="00AF3B94" w:rsidRPr="00670358">
          <w:rPr>
            <w:rStyle w:val="Hyperlink"/>
            <w:noProof/>
            <w:rtl/>
          </w:rPr>
          <w:t>אלון שוסטר (המחנה הממלכתי):</w:t>
        </w:r>
        <w:r w:rsidR="00AF3B94">
          <w:rPr>
            <w:noProof/>
            <w:webHidden/>
          </w:rPr>
          <w:tab/>
        </w:r>
        <w:r w:rsidR="00AF3B94">
          <w:rPr>
            <w:noProof/>
            <w:webHidden/>
          </w:rPr>
          <w:fldChar w:fldCharType="begin"/>
        </w:r>
        <w:r w:rsidR="00AF3B94">
          <w:rPr>
            <w:noProof/>
            <w:webHidden/>
          </w:rPr>
          <w:instrText xml:space="preserve"> PAGEREF _Toc202299441 \h </w:instrText>
        </w:r>
        <w:r w:rsidR="00AF3B94">
          <w:rPr>
            <w:noProof/>
            <w:webHidden/>
          </w:rPr>
        </w:r>
        <w:r w:rsidR="00AF3B94">
          <w:rPr>
            <w:noProof/>
            <w:webHidden/>
          </w:rPr>
          <w:fldChar w:fldCharType="separate"/>
        </w:r>
        <w:r w:rsidR="00AF3B94">
          <w:rPr>
            <w:noProof/>
            <w:webHidden/>
          </w:rPr>
          <w:t>13</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2" w:history="1">
        <w:r w:rsidR="00AF3B94" w:rsidRPr="00670358">
          <w:rPr>
            <w:rStyle w:val="Hyperlink"/>
            <w:noProof/>
            <w:rtl/>
          </w:rPr>
          <w:t>יעקב אשר (יהדות התורה):</w:t>
        </w:r>
        <w:r w:rsidR="00AF3B94">
          <w:rPr>
            <w:noProof/>
            <w:webHidden/>
          </w:rPr>
          <w:tab/>
        </w:r>
        <w:r w:rsidR="00AF3B94">
          <w:rPr>
            <w:noProof/>
            <w:webHidden/>
          </w:rPr>
          <w:fldChar w:fldCharType="begin"/>
        </w:r>
        <w:r w:rsidR="00AF3B94">
          <w:rPr>
            <w:noProof/>
            <w:webHidden/>
          </w:rPr>
          <w:instrText xml:space="preserve"> PAGEREF _Toc202299442 \h </w:instrText>
        </w:r>
        <w:r w:rsidR="00AF3B94">
          <w:rPr>
            <w:noProof/>
            <w:webHidden/>
          </w:rPr>
        </w:r>
        <w:r w:rsidR="00AF3B94">
          <w:rPr>
            <w:noProof/>
            <w:webHidden/>
          </w:rPr>
          <w:fldChar w:fldCharType="separate"/>
        </w:r>
        <w:r w:rsidR="00AF3B94">
          <w:rPr>
            <w:noProof/>
            <w:webHidden/>
          </w:rPr>
          <w:t>15</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3" w:history="1">
        <w:r w:rsidR="00AF3B94" w:rsidRPr="00670358">
          <w:rPr>
            <w:rStyle w:val="Hyperlink"/>
            <w:noProof/>
            <w:rtl/>
          </w:rPr>
          <w:t>משה סולומון (הציונות הדתית):</w:t>
        </w:r>
        <w:r w:rsidR="00AF3B94">
          <w:rPr>
            <w:noProof/>
            <w:webHidden/>
          </w:rPr>
          <w:tab/>
        </w:r>
        <w:r w:rsidR="00AF3B94">
          <w:rPr>
            <w:noProof/>
            <w:webHidden/>
          </w:rPr>
          <w:fldChar w:fldCharType="begin"/>
        </w:r>
        <w:r w:rsidR="00AF3B94">
          <w:rPr>
            <w:noProof/>
            <w:webHidden/>
          </w:rPr>
          <w:instrText xml:space="preserve"> PAGEREF _Toc202299443 \h </w:instrText>
        </w:r>
        <w:r w:rsidR="00AF3B94">
          <w:rPr>
            <w:noProof/>
            <w:webHidden/>
          </w:rPr>
        </w:r>
        <w:r w:rsidR="00AF3B94">
          <w:rPr>
            <w:noProof/>
            <w:webHidden/>
          </w:rPr>
          <w:fldChar w:fldCharType="separate"/>
        </w:r>
        <w:r w:rsidR="00AF3B94">
          <w:rPr>
            <w:noProof/>
            <w:webHidden/>
          </w:rPr>
          <w:t>17</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4" w:history="1">
        <w:r w:rsidR="00AF3B94" w:rsidRPr="00670358">
          <w:rPr>
            <w:rStyle w:val="Hyperlink"/>
            <w:noProof/>
            <w:rtl/>
          </w:rPr>
          <w:t>יצחק קרויזר (עוצמה יהודית):</w:t>
        </w:r>
        <w:r w:rsidR="00AF3B94">
          <w:rPr>
            <w:noProof/>
            <w:webHidden/>
          </w:rPr>
          <w:tab/>
        </w:r>
        <w:r w:rsidR="00AF3B94">
          <w:rPr>
            <w:noProof/>
            <w:webHidden/>
          </w:rPr>
          <w:fldChar w:fldCharType="begin"/>
        </w:r>
        <w:r w:rsidR="00AF3B94">
          <w:rPr>
            <w:noProof/>
            <w:webHidden/>
          </w:rPr>
          <w:instrText xml:space="preserve"> PAGEREF _Toc202299444 \h </w:instrText>
        </w:r>
        <w:r w:rsidR="00AF3B94">
          <w:rPr>
            <w:noProof/>
            <w:webHidden/>
          </w:rPr>
        </w:r>
        <w:r w:rsidR="00AF3B94">
          <w:rPr>
            <w:noProof/>
            <w:webHidden/>
          </w:rPr>
          <w:fldChar w:fldCharType="separate"/>
        </w:r>
        <w:r w:rsidR="00AF3B94">
          <w:rPr>
            <w:noProof/>
            <w:webHidden/>
          </w:rPr>
          <w:t>18</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5" w:history="1">
        <w:r w:rsidR="00AF3B94" w:rsidRPr="00670358">
          <w:rPr>
            <w:rStyle w:val="Hyperlink"/>
            <w:noProof/>
            <w:rtl/>
          </w:rPr>
          <w:t>אחמד טיבי (חד"ש-תע"ל):</w:t>
        </w:r>
        <w:r w:rsidR="00AF3B94">
          <w:rPr>
            <w:noProof/>
            <w:webHidden/>
          </w:rPr>
          <w:tab/>
        </w:r>
        <w:r w:rsidR="00AF3B94">
          <w:rPr>
            <w:noProof/>
            <w:webHidden/>
          </w:rPr>
          <w:fldChar w:fldCharType="begin"/>
        </w:r>
        <w:r w:rsidR="00AF3B94">
          <w:rPr>
            <w:noProof/>
            <w:webHidden/>
          </w:rPr>
          <w:instrText xml:space="preserve"> PAGEREF _Toc202299445 \h </w:instrText>
        </w:r>
        <w:r w:rsidR="00AF3B94">
          <w:rPr>
            <w:noProof/>
            <w:webHidden/>
          </w:rPr>
        </w:r>
        <w:r w:rsidR="00AF3B94">
          <w:rPr>
            <w:noProof/>
            <w:webHidden/>
          </w:rPr>
          <w:fldChar w:fldCharType="separate"/>
        </w:r>
        <w:r w:rsidR="00AF3B94">
          <w:rPr>
            <w:noProof/>
            <w:webHidden/>
          </w:rPr>
          <w:t>20</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6" w:history="1">
        <w:r w:rsidR="00AF3B94" w:rsidRPr="00670358">
          <w:rPr>
            <w:rStyle w:val="Hyperlink"/>
            <w:noProof/>
            <w:rtl/>
          </w:rPr>
          <w:t>חמד עמאר (ישראל ביתנו):</w:t>
        </w:r>
        <w:r w:rsidR="00AF3B94">
          <w:rPr>
            <w:noProof/>
            <w:webHidden/>
          </w:rPr>
          <w:tab/>
        </w:r>
        <w:r w:rsidR="00AF3B94">
          <w:rPr>
            <w:noProof/>
            <w:webHidden/>
          </w:rPr>
          <w:fldChar w:fldCharType="begin"/>
        </w:r>
        <w:r w:rsidR="00AF3B94">
          <w:rPr>
            <w:noProof/>
            <w:webHidden/>
          </w:rPr>
          <w:instrText xml:space="preserve"> PAGEREF _Toc202299446 \h </w:instrText>
        </w:r>
        <w:r w:rsidR="00AF3B94">
          <w:rPr>
            <w:noProof/>
            <w:webHidden/>
          </w:rPr>
        </w:r>
        <w:r w:rsidR="00AF3B94">
          <w:rPr>
            <w:noProof/>
            <w:webHidden/>
          </w:rPr>
          <w:fldChar w:fldCharType="separate"/>
        </w:r>
        <w:r w:rsidR="00AF3B94">
          <w:rPr>
            <w:noProof/>
            <w:webHidden/>
          </w:rPr>
          <w:t>22</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7" w:history="1">
        <w:r w:rsidR="00AF3B94" w:rsidRPr="00670358">
          <w:rPr>
            <w:rStyle w:val="Hyperlink"/>
            <w:noProof/>
            <w:rtl/>
          </w:rPr>
          <w:t>שר הפנים משה ארבל:</w:t>
        </w:r>
        <w:r w:rsidR="00AF3B94">
          <w:rPr>
            <w:noProof/>
            <w:webHidden/>
          </w:rPr>
          <w:tab/>
        </w:r>
        <w:r w:rsidR="00AF3B94">
          <w:rPr>
            <w:noProof/>
            <w:webHidden/>
          </w:rPr>
          <w:fldChar w:fldCharType="begin"/>
        </w:r>
        <w:r w:rsidR="00AF3B94">
          <w:rPr>
            <w:noProof/>
            <w:webHidden/>
          </w:rPr>
          <w:instrText xml:space="preserve"> PAGEREF _Toc202299447 \h </w:instrText>
        </w:r>
        <w:r w:rsidR="00AF3B94">
          <w:rPr>
            <w:noProof/>
            <w:webHidden/>
          </w:rPr>
        </w:r>
        <w:r w:rsidR="00AF3B94">
          <w:rPr>
            <w:noProof/>
            <w:webHidden/>
          </w:rPr>
          <w:fldChar w:fldCharType="separate"/>
        </w:r>
        <w:r w:rsidR="00AF3B94">
          <w:rPr>
            <w:noProof/>
            <w:webHidden/>
          </w:rPr>
          <w:t>24</w:t>
        </w:r>
        <w:r w:rsidR="00AF3B94">
          <w:rPr>
            <w:noProof/>
            <w:webHidden/>
          </w:rPr>
          <w:fldChar w:fldCharType="end"/>
        </w:r>
      </w:hyperlink>
    </w:p>
    <w:p w:rsidR="00AF3B94" w:rsidRDefault="00CB7A62" w:rsidP="00AF3B94">
      <w:pPr>
        <w:pStyle w:val="TOC1"/>
        <w:tabs>
          <w:tab w:val="right" w:leader="dot" w:pos="8296"/>
        </w:tabs>
        <w:ind w:firstLine="0"/>
        <w:rPr>
          <w:rFonts w:asciiTheme="minorHAnsi" w:eastAsiaTheme="minorEastAsia" w:hAnsiTheme="minorHAnsi" w:cstheme="minorBidi"/>
          <w:noProof/>
        </w:rPr>
      </w:pPr>
      <w:hyperlink w:anchor="_Toc202299448" w:history="1">
        <w:r w:rsidR="00AF3B94" w:rsidRPr="00670358">
          <w:rPr>
            <w:rStyle w:val="Hyperlink"/>
            <w:noProof/>
            <w:rtl/>
          </w:rPr>
          <w:t>הצעת חוק המרכז להנצחת זכרו של דוד לוי, התשפ"ה–2025</w:t>
        </w:r>
        <w:r w:rsidR="00AF3B94">
          <w:rPr>
            <w:noProof/>
            <w:webHidden/>
          </w:rPr>
          <w:tab/>
        </w:r>
        <w:r w:rsidR="00AF3B94">
          <w:rPr>
            <w:noProof/>
            <w:webHidden/>
          </w:rPr>
          <w:fldChar w:fldCharType="begin"/>
        </w:r>
        <w:r w:rsidR="00AF3B94">
          <w:rPr>
            <w:noProof/>
            <w:webHidden/>
          </w:rPr>
          <w:instrText xml:space="preserve"> PAGEREF _Toc202299448 \h </w:instrText>
        </w:r>
        <w:r w:rsidR="00AF3B94">
          <w:rPr>
            <w:noProof/>
            <w:webHidden/>
          </w:rPr>
        </w:r>
        <w:r w:rsidR="00AF3B94">
          <w:rPr>
            <w:noProof/>
            <w:webHidden/>
          </w:rPr>
          <w:fldChar w:fldCharType="separate"/>
        </w:r>
        <w:r w:rsidR="00AF3B94">
          <w:rPr>
            <w:noProof/>
            <w:webHidden/>
          </w:rPr>
          <w:t>27</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49" w:history="1">
        <w:r w:rsidR="00AF3B94" w:rsidRPr="00670358">
          <w:rPr>
            <w:rStyle w:val="Hyperlink"/>
            <w:noProof/>
            <w:rtl/>
          </w:rPr>
          <w:t>שלום דנינו (הליכוד):</w:t>
        </w:r>
        <w:r w:rsidR="00AF3B94">
          <w:rPr>
            <w:noProof/>
            <w:webHidden/>
          </w:rPr>
          <w:tab/>
        </w:r>
        <w:r w:rsidR="00AF3B94">
          <w:rPr>
            <w:noProof/>
            <w:webHidden/>
          </w:rPr>
          <w:fldChar w:fldCharType="begin"/>
        </w:r>
        <w:r w:rsidR="00AF3B94">
          <w:rPr>
            <w:noProof/>
            <w:webHidden/>
          </w:rPr>
          <w:instrText xml:space="preserve"> PAGEREF _Toc202299449 \h </w:instrText>
        </w:r>
        <w:r w:rsidR="00AF3B94">
          <w:rPr>
            <w:noProof/>
            <w:webHidden/>
          </w:rPr>
        </w:r>
        <w:r w:rsidR="00AF3B94">
          <w:rPr>
            <w:noProof/>
            <w:webHidden/>
          </w:rPr>
          <w:fldChar w:fldCharType="separate"/>
        </w:r>
        <w:r w:rsidR="00AF3B94">
          <w:rPr>
            <w:noProof/>
            <w:webHidden/>
          </w:rPr>
          <w:t>27</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50" w:history="1">
        <w:r w:rsidR="00AF3B94" w:rsidRPr="00670358">
          <w:rPr>
            <w:rStyle w:val="Hyperlink"/>
            <w:noProof/>
            <w:rtl/>
          </w:rPr>
          <w:t>אביחי אברהם בוארון (בשם ועדת החינוך):</w:t>
        </w:r>
        <w:r w:rsidR="00AF3B94">
          <w:rPr>
            <w:noProof/>
            <w:webHidden/>
          </w:rPr>
          <w:tab/>
        </w:r>
        <w:r w:rsidR="00AF3B94">
          <w:rPr>
            <w:noProof/>
            <w:webHidden/>
          </w:rPr>
          <w:fldChar w:fldCharType="begin"/>
        </w:r>
        <w:r w:rsidR="00AF3B94">
          <w:rPr>
            <w:noProof/>
            <w:webHidden/>
          </w:rPr>
          <w:instrText xml:space="preserve"> PAGEREF _Toc202299450 \h </w:instrText>
        </w:r>
        <w:r w:rsidR="00AF3B94">
          <w:rPr>
            <w:noProof/>
            <w:webHidden/>
          </w:rPr>
        </w:r>
        <w:r w:rsidR="00AF3B94">
          <w:rPr>
            <w:noProof/>
            <w:webHidden/>
          </w:rPr>
          <w:fldChar w:fldCharType="separate"/>
        </w:r>
        <w:r w:rsidR="00AF3B94">
          <w:rPr>
            <w:noProof/>
            <w:webHidden/>
          </w:rPr>
          <w:t>29</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51" w:history="1">
        <w:r w:rsidR="00AF3B94" w:rsidRPr="00670358">
          <w:rPr>
            <w:rStyle w:val="Hyperlink"/>
            <w:noProof/>
            <w:rtl/>
          </w:rPr>
          <w:t>ינון אזולאי (ש"ס):</w:t>
        </w:r>
        <w:r w:rsidR="00AF3B94">
          <w:rPr>
            <w:noProof/>
            <w:webHidden/>
          </w:rPr>
          <w:tab/>
        </w:r>
        <w:r w:rsidR="00AF3B94">
          <w:rPr>
            <w:noProof/>
            <w:webHidden/>
          </w:rPr>
          <w:fldChar w:fldCharType="begin"/>
        </w:r>
        <w:r w:rsidR="00AF3B94">
          <w:rPr>
            <w:noProof/>
            <w:webHidden/>
          </w:rPr>
          <w:instrText xml:space="preserve"> PAGEREF _Toc202299451 \h </w:instrText>
        </w:r>
        <w:r w:rsidR="00AF3B94">
          <w:rPr>
            <w:noProof/>
            <w:webHidden/>
          </w:rPr>
        </w:r>
        <w:r w:rsidR="00AF3B94">
          <w:rPr>
            <w:noProof/>
            <w:webHidden/>
          </w:rPr>
          <w:fldChar w:fldCharType="separate"/>
        </w:r>
        <w:r w:rsidR="00AF3B94">
          <w:rPr>
            <w:noProof/>
            <w:webHidden/>
          </w:rPr>
          <w:t>31</w:t>
        </w:r>
        <w:r w:rsidR="00AF3B94">
          <w:rPr>
            <w:noProof/>
            <w:webHidden/>
          </w:rPr>
          <w:fldChar w:fldCharType="end"/>
        </w:r>
      </w:hyperlink>
    </w:p>
    <w:p w:rsidR="00AF3B94" w:rsidRDefault="00CB7A62" w:rsidP="00AF3B94">
      <w:pPr>
        <w:pStyle w:val="TOC1"/>
        <w:tabs>
          <w:tab w:val="right" w:leader="dot" w:pos="8296"/>
        </w:tabs>
        <w:ind w:firstLine="0"/>
        <w:rPr>
          <w:rFonts w:asciiTheme="minorHAnsi" w:eastAsiaTheme="minorEastAsia" w:hAnsiTheme="minorHAnsi" w:cstheme="minorBidi"/>
          <w:noProof/>
        </w:rPr>
      </w:pPr>
      <w:hyperlink w:anchor="_Toc202299452" w:history="1">
        <w:r w:rsidR="00AF3B94" w:rsidRPr="00670358">
          <w:rPr>
            <w:rStyle w:val="Hyperlink"/>
            <w:noProof/>
            <w:rtl/>
          </w:rPr>
          <w:t>הצעת חוק התכנון והבנייה (תיקון מס' 164) (שינוי גודל מרחב מוגן דירתי), התשפ"ה–2025</w:t>
        </w:r>
        <w:r w:rsidR="00AF3B94">
          <w:rPr>
            <w:noProof/>
            <w:webHidden/>
          </w:rPr>
          <w:tab/>
        </w:r>
        <w:r w:rsidR="00AF3B94">
          <w:rPr>
            <w:noProof/>
            <w:webHidden/>
          </w:rPr>
          <w:fldChar w:fldCharType="begin"/>
        </w:r>
        <w:r w:rsidR="00AF3B94">
          <w:rPr>
            <w:noProof/>
            <w:webHidden/>
          </w:rPr>
          <w:instrText xml:space="preserve"> PAGEREF _Toc202299452 \h </w:instrText>
        </w:r>
        <w:r w:rsidR="00AF3B94">
          <w:rPr>
            <w:noProof/>
            <w:webHidden/>
          </w:rPr>
        </w:r>
        <w:r w:rsidR="00AF3B94">
          <w:rPr>
            <w:noProof/>
            <w:webHidden/>
          </w:rPr>
          <w:fldChar w:fldCharType="separate"/>
        </w:r>
        <w:r w:rsidR="00AF3B94">
          <w:rPr>
            <w:noProof/>
            <w:webHidden/>
          </w:rPr>
          <w:t>33</w:t>
        </w:r>
        <w:r w:rsidR="00AF3B94">
          <w:rPr>
            <w:noProof/>
            <w:webHidden/>
          </w:rPr>
          <w:fldChar w:fldCharType="end"/>
        </w:r>
      </w:hyperlink>
    </w:p>
    <w:p w:rsidR="00AF3B94" w:rsidRDefault="00AF3B94" w:rsidP="00AF3B94">
      <w:pPr>
        <w:pStyle w:val="TOC2"/>
        <w:tabs>
          <w:tab w:val="right" w:leader="dot" w:pos="8296"/>
        </w:tabs>
        <w:ind w:firstLine="0"/>
        <w:rPr>
          <w:rFonts w:asciiTheme="minorHAnsi" w:eastAsiaTheme="minorEastAsia" w:hAnsiTheme="minorHAnsi" w:cstheme="minorBidi"/>
          <w:noProof/>
        </w:rPr>
      </w:pPr>
      <w:hyperlink w:anchor="_Toc202299453" w:history="1">
        <w:r w:rsidRPr="00670358">
          <w:rPr>
            <w:rStyle w:val="Hyperlink"/>
            <w:noProof/>
            <w:rtl/>
          </w:rPr>
          <w:t>ארז מלול (ש"ס):</w:t>
        </w:r>
        <w:r>
          <w:rPr>
            <w:noProof/>
            <w:webHidden/>
          </w:rPr>
          <w:tab/>
        </w:r>
        <w:r>
          <w:rPr>
            <w:noProof/>
            <w:webHidden/>
          </w:rPr>
          <w:fldChar w:fldCharType="begin"/>
        </w:r>
        <w:r>
          <w:rPr>
            <w:noProof/>
            <w:webHidden/>
          </w:rPr>
          <w:instrText xml:space="preserve"> PAGEREF _Toc202299453 \h </w:instrText>
        </w:r>
        <w:r>
          <w:rPr>
            <w:noProof/>
            <w:webHidden/>
          </w:rPr>
        </w:r>
        <w:r>
          <w:rPr>
            <w:noProof/>
            <w:webHidden/>
          </w:rPr>
          <w:fldChar w:fldCharType="separate"/>
        </w:r>
        <w:r>
          <w:rPr>
            <w:noProof/>
            <w:webHidden/>
          </w:rPr>
          <w:t>33</w:t>
        </w:r>
        <w:r>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54" w:history="1">
        <w:r w:rsidR="00AF3B94" w:rsidRPr="00670358">
          <w:rPr>
            <w:rStyle w:val="Hyperlink"/>
            <w:noProof/>
            <w:rtl/>
          </w:rPr>
          <w:t>נאור שירי (יש עתיד):</w:t>
        </w:r>
        <w:r w:rsidR="00AF3B94">
          <w:rPr>
            <w:noProof/>
            <w:webHidden/>
          </w:rPr>
          <w:tab/>
        </w:r>
        <w:r w:rsidR="00AF3B94">
          <w:rPr>
            <w:noProof/>
            <w:webHidden/>
          </w:rPr>
          <w:fldChar w:fldCharType="begin"/>
        </w:r>
        <w:r w:rsidR="00AF3B94">
          <w:rPr>
            <w:noProof/>
            <w:webHidden/>
          </w:rPr>
          <w:instrText xml:space="preserve"> PAGEREF _Toc202299454 \h </w:instrText>
        </w:r>
        <w:r w:rsidR="00AF3B94">
          <w:rPr>
            <w:noProof/>
            <w:webHidden/>
          </w:rPr>
        </w:r>
        <w:r w:rsidR="00AF3B94">
          <w:rPr>
            <w:noProof/>
            <w:webHidden/>
          </w:rPr>
          <w:fldChar w:fldCharType="separate"/>
        </w:r>
        <w:r w:rsidR="00AF3B94">
          <w:rPr>
            <w:noProof/>
            <w:webHidden/>
          </w:rPr>
          <w:t>35</w:t>
        </w:r>
        <w:r w:rsidR="00AF3B94">
          <w:rPr>
            <w:noProof/>
            <w:webHidden/>
          </w:rPr>
          <w:fldChar w:fldCharType="end"/>
        </w:r>
      </w:hyperlink>
    </w:p>
    <w:p w:rsidR="00AF3B94" w:rsidRDefault="00CB7A62" w:rsidP="00AF3B94">
      <w:pPr>
        <w:pStyle w:val="TOC1"/>
        <w:tabs>
          <w:tab w:val="right" w:leader="dot" w:pos="8296"/>
        </w:tabs>
        <w:ind w:firstLine="0"/>
        <w:rPr>
          <w:rFonts w:asciiTheme="minorHAnsi" w:eastAsiaTheme="minorEastAsia" w:hAnsiTheme="minorHAnsi" w:cstheme="minorBidi"/>
          <w:noProof/>
        </w:rPr>
      </w:pPr>
      <w:hyperlink w:anchor="_Toc202299455" w:history="1">
        <w:r w:rsidR="00AF3B94" w:rsidRPr="00670358">
          <w:rPr>
            <w:rStyle w:val="Hyperlink"/>
            <w:noProof/>
            <w:rtl/>
            <w:lang w:eastAsia="he-IL"/>
          </w:rPr>
          <w:t>הצעת חוק ניוד מידע רפואי (תיקון מס' 2), התשפ"ה–2025</w:t>
        </w:r>
        <w:r w:rsidR="00AF3B94">
          <w:rPr>
            <w:noProof/>
            <w:webHidden/>
          </w:rPr>
          <w:tab/>
        </w:r>
        <w:r w:rsidR="00AF3B94">
          <w:rPr>
            <w:noProof/>
            <w:webHidden/>
          </w:rPr>
          <w:fldChar w:fldCharType="begin"/>
        </w:r>
        <w:r w:rsidR="00AF3B94">
          <w:rPr>
            <w:noProof/>
            <w:webHidden/>
          </w:rPr>
          <w:instrText xml:space="preserve"> PAGEREF _Toc202299455 \h </w:instrText>
        </w:r>
        <w:r w:rsidR="00AF3B94">
          <w:rPr>
            <w:noProof/>
            <w:webHidden/>
          </w:rPr>
        </w:r>
        <w:r w:rsidR="00AF3B94">
          <w:rPr>
            <w:noProof/>
            <w:webHidden/>
          </w:rPr>
          <w:fldChar w:fldCharType="separate"/>
        </w:r>
        <w:r w:rsidR="00AF3B94">
          <w:rPr>
            <w:noProof/>
            <w:webHidden/>
          </w:rPr>
          <w:t>38</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56" w:history="1">
        <w:r w:rsidR="00AF3B94" w:rsidRPr="00670358">
          <w:rPr>
            <w:rStyle w:val="Hyperlink"/>
            <w:noProof/>
            <w:rtl/>
          </w:rPr>
          <w:t>יונתן מישרקי (יו"ר ועדת הבריאות):</w:t>
        </w:r>
        <w:r w:rsidR="00AF3B94">
          <w:rPr>
            <w:noProof/>
            <w:webHidden/>
          </w:rPr>
          <w:tab/>
        </w:r>
        <w:r w:rsidR="00AF3B94">
          <w:rPr>
            <w:noProof/>
            <w:webHidden/>
          </w:rPr>
          <w:fldChar w:fldCharType="begin"/>
        </w:r>
        <w:r w:rsidR="00AF3B94">
          <w:rPr>
            <w:noProof/>
            <w:webHidden/>
          </w:rPr>
          <w:instrText xml:space="preserve"> PAGEREF _Toc202299456 \h </w:instrText>
        </w:r>
        <w:r w:rsidR="00AF3B94">
          <w:rPr>
            <w:noProof/>
            <w:webHidden/>
          </w:rPr>
        </w:r>
        <w:r w:rsidR="00AF3B94">
          <w:rPr>
            <w:noProof/>
            <w:webHidden/>
          </w:rPr>
          <w:fldChar w:fldCharType="separate"/>
        </w:r>
        <w:r w:rsidR="00AF3B94">
          <w:rPr>
            <w:noProof/>
            <w:webHidden/>
          </w:rPr>
          <w:t>38</w:t>
        </w:r>
        <w:r w:rsidR="00AF3B94">
          <w:rPr>
            <w:noProof/>
            <w:webHidden/>
          </w:rPr>
          <w:fldChar w:fldCharType="end"/>
        </w:r>
      </w:hyperlink>
    </w:p>
    <w:p w:rsidR="00AF3B94" w:rsidRDefault="00CB7A62" w:rsidP="00AF3B94">
      <w:pPr>
        <w:pStyle w:val="TOC2"/>
        <w:tabs>
          <w:tab w:val="right" w:leader="dot" w:pos="8296"/>
        </w:tabs>
        <w:ind w:firstLine="0"/>
        <w:rPr>
          <w:rFonts w:asciiTheme="minorHAnsi" w:eastAsiaTheme="minorEastAsia" w:hAnsiTheme="minorHAnsi" w:cstheme="minorBidi"/>
          <w:noProof/>
        </w:rPr>
      </w:pPr>
      <w:hyperlink w:anchor="_Toc202299457" w:history="1">
        <w:r w:rsidR="00AF3B94" w:rsidRPr="00670358">
          <w:rPr>
            <w:rStyle w:val="Hyperlink"/>
            <w:noProof/>
            <w:rtl/>
          </w:rPr>
          <w:t>אבי מעוז (נעם):</w:t>
        </w:r>
        <w:r w:rsidR="00AF3B94">
          <w:rPr>
            <w:noProof/>
            <w:webHidden/>
          </w:rPr>
          <w:tab/>
        </w:r>
        <w:r w:rsidR="00AF3B94">
          <w:rPr>
            <w:noProof/>
            <w:webHidden/>
          </w:rPr>
          <w:fldChar w:fldCharType="begin"/>
        </w:r>
        <w:r w:rsidR="00AF3B94">
          <w:rPr>
            <w:noProof/>
            <w:webHidden/>
          </w:rPr>
          <w:instrText xml:space="preserve"> PAGEREF _Toc202299457 \h </w:instrText>
        </w:r>
        <w:r w:rsidR="00AF3B94">
          <w:rPr>
            <w:noProof/>
            <w:webHidden/>
          </w:rPr>
        </w:r>
        <w:r w:rsidR="00AF3B94">
          <w:rPr>
            <w:noProof/>
            <w:webHidden/>
          </w:rPr>
          <w:fldChar w:fldCharType="separate"/>
        </w:r>
        <w:r w:rsidR="00AF3B94">
          <w:rPr>
            <w:noProof/>
            <w:webHidden/>
          </w:rPr>
          <w:t>44</w:t>
        </w:r>
        <w:r w:rsidR="00AF3B94">
          <w:rPr>
            <w:noProof/>
            <w:webHidden/>
          </w:rPr>
          <w:fldChar w:fldCharType="end"/>
        </w:r>
      </w:hyperlink>
    </w:p>
    <w:p w:rsidR="00AF3B94" w:rsidRDefault="00AF3B94" w:rsidP="00AF3B94">
      <w:pPr>
        <w:spacing w:line="240" w:lineRule="auto"/>
        <w:ind w:firstLine="0"/>
        <w:jc w:val="left"/>
      </w:pPr>
      <w:r>
        <w:fldChar w:fldCharType="end"/>
      </w:r>
    </w:p>
    <w:p w:rsidR="00506C25" w:rsidRDefault="00506C25" w:rsidP="00AF3B94">
      <w:pPr>
        <w:spacing w:line="240" w:lineRule="auto"/>
        <w:ind w:firstLine="0"/>
        <w:jc w:val="left"/>
        <w:rPr>
          <w:rtl/>
        </w:rPr>
      </w:pPr>
      <w:r>
        <w:rPr>
          <w:rtl/>
        </w:rPr>
        <w:br w:type="page"/>
      </w:r>
    </w:p>
    <w:p w:rsidR="00506C25" w:rsidRDefault="00506C25" w:rsidP="0072628D">
      <w:pPr>
        <w:pStyle w:val="a6"/>
        <w:rPr>
          <w:rtl/>
        </w:rPr>
      </w:pPr>
      <w:bookmarkStart w:id="4" w:name="ET_subject_מסמכים_שהונחו_על_שולחן__2"/>
      <w:r w:rsidRPr="0072628D">
        <w:rPr>
          <w:rStyle w:val="TagStyle"/>
          <w:rtl/>
        </w:rPr>
        <w:t xml:space="preserve">&lt;&lt; נושא &gt;&gt; </w:t>
      </w:r>
      <w:bookmarkStart w:id="5" w:name="_Toc202297638"/>
      <w:bookmarkStart w:id="6" w:name="_Toc202299427"/>
      <w:r>
        <w:rPr>
          <w:rtl/>
        </w:rPr>
        <w:t>מסמכים שהונחו על שולחן הכנסת</w:t>
      </w:r>
      <w:bookmarkEnd w:id="5"/>
      <w:bookmarkEnd w:id="6"/>
      <w:r w:rsidRPr="0072628D">
        <w:rPr>
          <w:rStyle w:val="TagStyle"/>
          <w:rtl/>
        </w:rPr>
        <w:t xml:space="preserve"> &lt;&lt; נושא &gt;&gt;</w:t>
      </w:r>
      <w:r>
        <w:rPr>
          <w:rtl/>
        </w:rPr>
        <w:t xml:space="preserve"> </w:t>
      </w:r>
      <w:bookmarkEnd w:id="4"/>
    </w:p>
    <w:p w:rsidR="00506C25" w:rsidRDefault="00506C25" w:rsidP="000B012F">
      <w:pPr>
        <w:rPr>
          <w:rtl/>
        </w:rPr>
      </w:pPr>
    </w:p>
    <w:p w:rsidR="00506C25" w:rsidRDefault="00506C25" w:rsidP="0072628D">
      <w:pPr>
        <w:pStyle w:val="af6"/>
        <w:keepNext/>
        <w:rPr>
          <w:rtl/>
        </w:rPr>
      </w:pPr>
      <w:bookmarkStart w:id="7" w:name="ET_yor_6423_1"/>
      <w:r w:rsidRPr="0072628D">
        <w:rPr>
          <w:rStyle w:val="TagStyle"/>
          <w:rtl/>
        </w:rPr>
        <w:t xml:space="preserve"> &lt;&lt; יור &gt;&gt; </w:t>
      </w:r>
      <w:r>
        <w:rPr>
          <w:rtl/>
        </w:rPr>
        <w:t>היו"ר אמיר אוחנה:</w:t>
      </w:r>
      <w:r w:rsidRPr="0072628D">
        <w:rPr>
          <w:rStyle w:val="TagStyle"/>
          <w:rtl/>
        </w:rPr>
        <w:t xml:space="preserve"> &lt;&lt; יור &gt;&gt;</w:t>
      </w:r>
      <w:r>
        <w:rPr>
          <w:rtl/>
        </w:rPr>
        <w:t xml:space="preserve"> </w:t>
      </w:r>
      <w:bookmarkEnd w:id="7"/>
    </w:p>
    <w:p w:rsidR="00506C25" w:rsidRDefault="00506C25" w:rsidP="000B012F">
      <w:pPr>
        <w:rPr>
          <w:rtl/>
        </w:rPr>
      </w:pPr>
    </w:p>
    <w:p w:rsidR="00506C25" w:rsidRDefault="00506C25" w:rsidP="000B012F">
      <w:pPr>
        <w:rPr>
          <w:rtl/>
        </w:rPr>
      </w:pPr>
      <w:r>
        <w:rPr>
          <w:rFonts w:hint="cs"/>
          <w:rtl/>
        </w:rPr>
        <w:t>חברות וחברי הכנסת, שלום.</w:t>
      </w:r>
      <w:bookmarkStart w:id="8" w:name="_ETM_Q1_64321"/>
      <w:bookmarkStart w:id="9" w:name="_ETM_Q1_60390"/>
      <w:bookmarkEnd w:id="8"/>
      <w:bookmarkEnd w:id="9"/>
      <w:r>
        <w:rPr>
          <w:rFonts w:hint="cs"/>
          <w:rtl/>
        </w:rPr>
        <w:t xml:space="preserve"> שלום גם לשר. אני מתכבד לפתוח את ישיבת הכנסת, היום יום שלישי ה' בתמוז התשפ"ה, 1 ביולי 2025. </w:t>
      </w:r>
      <w:r>
        <w:rPr>
          <w:rtl/>
        </w:rPr>
        <w:t>זהו היום ה</w:t>
      </w:r>
      <w:r>
        <w:rPr>
          <w:rFonts w:hint="cs"/>
          <w:rtl/>
        </w:rPr>
        <w:t xml:space="preserve">-634 </w:t>
      </w:r>
      <w:bookmarkStart w:id="10" w:name="_ETM_Q1_62449"/>
      <w:bookmarkEnd w:id="10"/>
      <w:r>
        <w:rPr>
          <w:rtl/>
        </w:rPr>
        <w:t xml:space="preserve">למלחמה שעודנה נמשכת, וזהו גם </w:t>
      </w:r>
      <w:r>
        <w:rPr>
          <w:rFonts w:hint="cs"/>
          <w:rtl/>
        </w:rPr>
        <w:t>מ</w:t>
      </w:r>
      <w:r>
        <w:rPr>
          <w:rtl/>
        </w:rPr>
        <w:t>ניין הימים ש</w:t>
      </w:r>
      <w:r>
        <w:rPr>
          <w:rFonts w:hint="cs"/>
          <w:rtl/>
        </w:rPr>
        <w:t>-50</w:t>
      </w:r>
      <w:r>
        <w:rPr>
          <w:rtl/>
        </w:rPr>
        <w:t xml:space="preserve"> מאחינו </w:t>
      </w:r>
      <w:bookmarkStart w:id="11" w:name="_ETM_Q1_67306"/>
      <w:bookmarkEnd w:id="11"/>
      <w:r>
        <w:rPr>
          <w:rtl/>
        </w:rPr>
        <w:t>ואחיותינו</w:t>
      </w:r>
      <w:bookmarkStart w:id="12" w:name="_ETM_Q1_66269"/>
      <w:bookmarkEnd w:id="12"/>
      <w:r>
        <w:rPr>
          <w:rFonts w:hint="cs"/>
          <w:rtl/>
        </w:rPr>
        <w:t>,</w:t>
      </w:r>
      <w:r>
        <w:rPr>
          <w:rtl/>
        </w:rPr>
        <w:t xml:space="preserve"> שתמונותיהם מביטות עלינו כאן ממעל</w:t>
      </w:r>
      <w:r>
        <w:rPr>
          <w:rFonts w:hint="cs"/>
          <w:rtl/>
        </w:rPr>
        <w:t>,</w:t>
      </w:r>
      <w:r>
        <w:rPr>
          <w:rtl/>
        </w:rPr>
        <w:t xml:space="preserve"> עוד</w:t>
      </w:r>
      <w:r>
        <w:rPr>
          <w:rFonts w:hint="cs"/>
          <w:rtl/>
        </w:rPr>
        <w:t>ם</w:t>
      </w:r>
      <w:r>
        <w:rPr>
          <w:rtl/>
        </w:rPr>
        <w:t xml:space="preserve"> נמצאים בשבי</w:t>
      </w:r>
      <w:r>
        <w:rPr>
          <w:rFonts w:hint="cs"/>
          <w:rtl/>
        </w:rPr>
        <w:t>,</w:t>
      </w:r>
      <w:r>
        <w:rPr>
          <w:rtl/>
        </w:rPr>
        <w:t xml:space="preserve"> ואנו </w:t>
      </w:r>
      <w:bookmarkStart w:id="13" w:name="_ETM_Q1_72162"/>
      <w:bookmarkEnd w:id="13"/>
      <w:r>
        <w:rPr>
          <w:rtl/>
        </w:rPr>
        <w:t xml:space="preserve">כולנו מתפללים לשובם המהיר למשפחותיהם. </w:t>
      </w:r>
      <w:bookmarkStart w:id="14" w:name="_ETM_Q1_77709"/>
      <w:bookmarkEnd w:id="14"/>
    </w:p>
    <w:p w:rsidR="00506C25" w:rsidRDefault="00506C25" w:rsidP="00ED695E">
      <w:pPr>
        <w:rPr>
          <w:rtl/>
        </w:rPr>
      </w:pPr>
      <w:bookmarkStart w:id="15" w:name="_ETM_Q1_78458"/>
      <w:bookmarkStart w:id="16" w:name="_ETM_Q1_78513"/>
      <w:bookmarkStart w:id="17" w:name="_ETM_Q1_78582"/>
      <w:bookmarkEnd w:id="15"/>
      <w:bookmarkEnd w:id="16"/>
      <w:bookmarkEnd w:id="17"/>
    </w:p>
    <w:p w:rsidR="00506C25" w:rsidRDefault="00506C25" w:rsidP="00ED695E">
      <w:pPr>
        <w:rPr>
          <w:rtl/>
        </w:rPr>
      </w:pPr>
      <w:bookmarkStart w:id="18" w:name="_ETM_Q1_78640"/>
      <w:bookmarkEnd w:id="18"/>
      <w:r>
        <w:rPr>
          <w:rtl/>
        </w:rPr>
        <w:t>הודעה למזכיר הכנסת, בבקשה.</w:t>
      </w:r>
    </w:p>
    <w:p w:rsidR="00506C25" w:rsidRDefault="00506C25" w:rsidP="00ED695E">
      <w:pPr>
        <w:rPr>
          <w:rtl/>
        </w:rPr>
      </w:pPr>
    </w:p>
    <w:p w:rsidR="00506C25" w:rsidRDefault="00506C25" w:rsidP="00ED695E">
      <w:pPr>
        <w:pStyle w:val="a4"/>
        <w:keepNext/>
        <w:rPr>
          <w:rtl/>
        </w:rPr>
      </w:pPr>
      <w:bookmarkStart w:id="19" w:name="ET_speaker_6327_8"/>
      <w:r w:rsidRPr="00ED695E">
        <w:rPr>
          <w:rStyle w:val="TagStyle"/>
          <w:rtl/>
        </w:rPr>
        <w:t xml:space="preserve"> &lt;&lt; דובר &gt;&gt; </w:t>
      </w:r>
      <w:bookmarkStart w:id="20" w:name="_Toc202297639"/>
      <w:bookmarkStart w:id="21" w:name="_Toc202299428"/>
      <w:r>
        <w:rPr>
          <w:rtl/>
        </w:rPr>
        <w:t>מזכיר הכנסת דן מרזוק:</w:t>
      </w:r>
      <w:bookmarkEnd w:id="20"/>
      <w:bookmarkEnd w:id="21"/>
      <w:r w:rsidRPr="00ED695E">
        <w:rPr>
          <w:rStyle w:val="TagStyle"/>
          <w:rtl/>
        </w:rPr>
        <w:t xml:space="preserve"> &lt;&lt; דובר &gt;&gt;</w:t>
      </w:r>
      <w:r>
        <w:rPr>
          <w:rtl/>
        </w:rPr>
        <w:t xml:space="preserve"> </w:t>
      </w:r>
      <w:bookmarkEnd w:id="19"/>
    </w:p>
    <w:p w:rsidR="00506C25" w:rsidRDefault="00506C25" w:rsidP="000B012F">
      <w:pPr>
        <w:rPr>
          <w:rtl/>
        </w:rPr>
      </w:pPr>
    </w:p>
    <w:p w:rsidR="00506C25" w:rsidRDefault="00506C25" w:rsidP="0027484F">
      <w:pPr>
        <w:rPr>
          <w:rtl/>
        </w:rPr>
      </w:pPr>
      <w:bookmarkStart w:id="22" w:name="_ETM_Q1_80190"/>
      <w:bookmarkEnd w:id="22"/>
      <w:r>
        <w:rPr>
          <w:rtl/>
        </w:rPr>
        <w:t xml:space="preserve">ברשות יושב-ראש הכנסת, אני מתכבד להודיעכם, כי הונח </w:t>
      </w:r>
      <w:r>
        <w:rPr>
          <w:rFonts w:hint="cs"/>
          <w:rtl/>
        </w:rPr>
        <w:t xml:space="preserve">היום </w:t>
      </w:r>
      <w:r>
        <w:rPr>
          <w:rtl/>
        </w:rPr>
        <w:t xml:space="preserve">על </w:t>
      </w:r>
      <w:bookmarkStart w:id="23" w:name="_ETM_Q1_83459"/>
      <w:bookmarkEnd w:id="23"/>
      <w:r>
        <w:rPr>
          <w:rtl/>
        </w:rPr>
        <w:t>שולחן הכנסת הדוח השנתי מס</w:t>
      </w:r>
      <w:r>
        <w:rPr>
          <w:rFonts w:hint="cs"/>
          <w:rtl/>
        </w:rPr>
        <w:t>'</w:t>
      </w:r>
      <w:r>
        <w:rPr>
          <w:rtl/>
        </w:rPr>
        <w:t xml:space="preserve"> </w:t>
      </w:r>
      <w:r>
        <w:rPr>
          <w:rFonts w:hint="cs"/>
          <w:rtl/>
        </w:rPr>
        <w:t xml:space="preserve">51 </w:t>
      </w:r>
      <w:r>
        <w:rPr>
          <w:rtl/>
        </w:rPr>
        <w:t xml:space="preserve">של נציב תלונות </w:t>
      </w:r>
      <w:bookmarkStart w:id="24" w:name="_ETM_Q1_86730"/>
      <w:bookmarkEnd w:id="24"/>
      <w:r>
        <w:rPr>
          <w:rtl/>
        </w:rPr>
        <w:t xml:space="preserve">הציבור לשנת </w:t>
      </w:r>
      <w:r>
        <w:rPr>
          <w:rFonts w:hint="cs"/>
          <w:rtl/>
        </w:rPr>
        <w:t xml:space="preserve">2024. </w:t>
      </w:r>
      <w:r>
        <w:rPr>
          <w:rtl/>
        </w:rPr>
        <w:t>תודה.</w:t>
      </w:r>
    </w:p>
    <w:p w:rsidR="00506C25" w:rsidRDefault="00506C25" w:rsidP="00ED695E">
      <w:pPr>
        <w:rPr>
          <w:rtl/>
        </w:rPr>
      </w:pPr>
    </w:p>
    <w:p w:rsidR="00506C25" w:rsidRDefault="00506C25" w:rsidP="00ED695E">
      <w:pPr>
        <w:pStyle w:val="af6"/>
        <w:keepNext/>
        <w:rPr>
          <w:rtl/>
        </w:rPr>
      </w:pPr>
      <w:bookmarkStart w:id="25" w:name="ET_yor_6423_9"/>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25"/>
    </w:p>
    <w:p w:rsidR="00506C25" w:rsidRDefault="00506C25" w:rsidP="000B012F">
      <w:pPr>
        <w:rPr>
          <w:rtl/>
        </w:rPr>
      </w:pPr>
    </w:p>
    <w:p w:rsidR="00506C25" w:rsidRDefault="00506C25" w:rsidP="0027484F">
      <w:pPr>
        <w:rPr>
          <w:rtl/>
        </w:rPr>
      </w:pPr>
      <w:bookmarkStart w:id="26" w:name="_ETM_Q1_91217"/>
      <w:bookmarkEnd w:id="26"/>
      <w:r>
        <w:rPr>
          <w:rFonts w:hint="cs"/>
          <w:rtl/>
        </w:rPr>
        <w:t xml:space="preserve">תודה רבה. </w:t>
      </w:r>
    </w:p>
    <w:p w:rsidR="00506C25" w:rsidRDefault="00506C25" w:rsidP="0027484F">
      <w:pPr>
        <w:rPr>
          <w:rtl/>
        </w:rPr>
      </w:pPr>
    </w:p>
    <w:p w:rsidR="00506C25" w:rsidRDefault="00506C25" w:rsidP="0027484F">
      <w:pPr>
        <w:rPr>
          <w:rtl/>
        </w:rPr>
      </w:pPr>
    </w:p>
    <w:p w:rsidR="00506C25" w:rsidRDefault="00506C25" w:rsidP="00ED695E">
      <w:pPr>
        <w:pStyle w:val="a6"/>
        <w:rPr>
          <w:rtl/>
        </w:rPr>
      </w:pPr>
      <w:bookmarkStart w:id="27" w:name="ET_subject_נאומים_בני_דקה_6"/>
      <w:r w:rsidRPr="00BD440B">
        <w:rPr>
          <w:rStyle w:val="TagStyle"/>
          <w:rtl/>
        </w:rPr>
        <w:t xml:space="preserve">&lt;&lt; נושא &gt;&gt; </w:t>
      </w:r>
      <w:bookmarkStart w:id="28" w:name="_Toc202297640"/>
      <w:bookmarkStart w:id="29" w:name="_Toc202299429"/>
      <w:r>
        <w:rPr>
          <w:rtl/>
        </w:rPr>
        <w:t>נאומים בני דקה</w:t>
      </w:r>
      <w:bookmarkEnd w:id="28"/>
      <w:bookmarkEnd w:id="29"/>
      <w:r w:rsidRPr="00BD440B">
        <w:rPr>
          <w:rStyle w:val="TagStyle"/>
          <w:rtl/>
        </w:rPr>
        <w:t xml:space="preserve"> &lt;&lt; נושא &gt;&gt;</w:t>
      </w:r>
      <w:r>
        <w:rPr>
          <w:rtl/>
        </w:rPr>
        <w:t xml:space="preserve"> </w:t>
      </w:r>
      <w:bookmarkEnd w:id="27"/>
    </w:p>
    <w:p w:rsidR="00506C25" w:rsidRDefault="00506C25" w:rsidP="000B012F">
      <w:pPr>
        <w:rPr>
          <w:rtl/>
        </w:rPr>
      </w:pPr>
    </w:p>
    <w:p w:rsidR="00506C25" w:rsidRDefault="00506C25" w:rsidP="00ED695E">
      <w:pPr>
        <w:pStyle w:val="af6"/>
        <w:keepNext/>
        <w:rPr>
          <w:rtl/>
        </w:rPr>
      </w:pPr>
      <w:bookmarkStart w:id="30" w:name="ET_yor_6423_5"/>
      <w:r w:rsidRPr="00BD440B">
        <w:rPr>
          <w:rStyle w:val="TagStyle"/>
          <w:rtl/>
        </w:rPr>
        <w:t xml:space="preserve"> &lt;&lt; יור &gt;&gt; </w:t>
      </w:r>
      <w:r>
        <w:rPr>
          <w:rtl/>
        </w:rPr>
        <w:t>היו"ר אמיר אוחנה:</w:t>
      </w:r>
      <w:r w:rsidRPr="00BD440B">
        <w:rPr>
          <w:rStyle w:val="TagStyle"/>
          <w:rtl/>
        </w:rPr>
        <w:t xml:space="preserve"> &lt;&lt; יור &gt;&gt;</w:t>
      </w:r>
      <w:r>
        <w:rPr>
          <w:rtl/>
        </w:rPr>
        <w:t xml:space="preserve"> </w:t>
      </w:r>
      <w:bookmarkEnd w:id="30"/>
    </w:p>
    <w:p w:rsidR="00506C25" w:rsidRDefault="00506C25" w:rsidP="000B012F">
      <w:pPr>
        <w:rPr>
          <w:rtl/>
        </w:rPr>
      </w:pPr>
    </w:p>
    <w:p w:rsidR="00506C25" w:rsidRDefault="00506C25" w:rsidP="000B012F">
      <w:pPr>
        <w:rPr>
          <w:rtl/>
        </w:rPr>
      </w:pPr>
      <w:r>
        <w:rPr>
          <w:rtl/>
        </w:rPr>
        <w:t>הנושא הראשון שעל סדר</w:t>
      </w:r>
      <w:r>
        <w:rPr>
          <w:rFonts w:hint="cs"/>
          <w:rtl/>
        </w:rPr>
        <w:t>-</w:t>
      </w:r>
      <w:r>
        <w:rPr>
          <w:rtl/>
        </w:rPr>
        <w:t>היום</w:t>
      </w:r>
      <w:r>
        <w:rPr>
          <w:rFonts w:hint="cs"/>
          <w:rtl/>
        </w:rPr>
        <w:t>:</w:t>
      </w:r>
      <w:r>
        <w:rPr>
          <w:rtl/>
        </w:rPr>
        <w:t xml:space="preserve"> נאומים בני דקה. </w:t>
      </w:r>
      <w:bookmarkStart w:id="31" w:name="_ETM_Q1_95174"/>
      <w:bookmarkEnd w:id="31"/>
      <w:r>
        <w:rPr>
          <w:rtl/>
        </w:rPr>
        <w:t>חברי הכנסת המבקשים לנאום מתבקשים להצביע בעד כעת</w:t>
      </w:r>
      <w:r>
        <w:rPr>
          <w:rFonts w:hint="cs"/>
          <w:rtl/>
        </w:rPr>
        <w:t>.</w:t>
      </w:r>
      <w:r>
        <w:rPr>
          <w:rtl/>
        </w:rPr>
        <w:t xml:space="preserve"> </w:t>
      </w:r>
      <w:bookmarkStart w:id="32" w:name="_ETM_Q1_113150"/>
      <w:bookmarkEnd w:id="32"/>
      <w:r>
        <w:rPr>
          <w:rtl/>
        </w:rPr>
        <w:t>עד ש</w:t>
      </w:r>
      <w:r>
        <w:rPr>
          <w:rFonts w:hint="cs"/>
          <w:rtl/>
        </w:rPr>
        <w:t>א</w:t>
      </w:r>
      <w:r>
        <w:rPr>
          <w:rtl/>
        </w:rPr>
        <w:t xml:space="preserve">קבל </w:t>
      </w:r>
      <w:r>
        <w:rPr>
          <w:rFonts w:hint="cs"/>
          <w:rtl/>
        </w:rPr>
        <w:t xml:space="preserve">אליי </w:t>
      </w:r>
      <w:r>
        <w:rPr>
          <w:rtl/>
        </w:rPr>
        <w:t>את הרשימה</w:t>
      </w:r>
      <w:r>
        <w:rPr>
          <w:rFonts w:hint="cs"/>
          <w:rtl/>
        </w:rPr>
        <w:t>,</w:t>
      </w:r>
      <w:r>
        <w:rPr>
          <w:rtl/>
        </w:rPr>
        <w:t xml:space="preserve"> ראשון הדוברים יהיה חבר הכנסת </w:t>
      </w:r>
      <w:bookmarkStart w:id="33" w:name="_ETM_Q1_115514"/>
      <w:bookmarkEnd w:id="33"/>
      <w:r>
        <w:rPr>
          <w:rtl/>
        </w:rPr>
        <w:t>משה סולומון</w:t>
      </w:r>
      <w:r>
        <w:rPr>
          <w:rFonts w:hint="cs"/>
          <w:rtl/>
        </w:rPr>
        <w:t>.</w:t>
      </w:r>
      <w:r>
        <w:rPr>
          <w:rtl/>
        </w:rPr>
        <w:t xml:space="preserve"> בבקשה.</w:t>
      </w:r>
    </w:p>
    <w:p w:rsidR="00506C25" w:rsidRDefault="00506C25" w:rsidP="00ED695E">
      <w:pPr>
        <w:rPr>
          <w:rtl/>
        </w:rPr>
      </w:pPr>
      <w:bookmarkStart w:id="34" w:name="_ETM_Q1_113005"/>
      <w:bookmarkStart w:id="35" w:name="_ETM_Q1_113083"/>
      <w:bookmarkStart w:id="36" w:name="_ETM_Q1_114099"/>
      <w:bookmarkEnd w:id="34"/>
      <w:bookmarkEnd w:id="35"/>
      <w:bookmarkEnd w:id="36"/>
    </w:p>
    <w:p w:rsidR="00506C25" w:rsidRDefault="00506C25" w:rsidP="00ED695E">
      <w:pPr>
        <w:pStyle w:val="a4"/>
        <w:keepNext/>
        <w:rPr>
          <w:rtl/>
        </w:rPr>
      </w:pPr>
      <w:bookmarkStart w:id="37" w:name="ET_speaker_6355_10"/>
      <w:r w:rsidRPr="00ED695E">
        <w:rPr>
          <w:rStyle w:val="TagStyle"/>
          <w:rtl/>
        </w:rPr>
        <w:t xml:space="preserve"> &lt;&lt; דובר &gt;&gt; </w:t>
      </w:r>
      <w:bookmarkStart w:id="38" w:name="_Toc202297641"/>
      <w:bookmarkStart w:id="39" w:name="_Toc202299430"/>
      <w:r>
        <w:rPr>
          <w:rtl/>
        </w:rPr>
        <w:t>משה סולומון (הציונות הדתית):</w:t>
      </w:r>
      <w:bookmarkEnd w:id="38"/>
      <w:bookmarkEnd w:id="39"/>
      <w:r w:rsidRPr="00ED695E">
        <w:rPr>
          <w:rStyle w:val="TagStyle"/>
          <w:rtl/>
        </w:rPr>
        <w:t xml:space="preserve"> &lt;&lt; דובר &gt;&gt;</w:t>
      </w:r>
      <w:r>
        <w:rPr>
          <w:rtl/>
        </w:rPr>
        <w:t xml:space="preserve"> </w:t>
      </w:r>
      <w:bookmarkEnd w:id="37"/>
    </w:p>
    <w:p w:rsidR="00506C25" w:rsidRDefault="00506C25" w:rsidP="000B012F">
      <w:pPr>
        <w:rPr>
          <w:rtl/>
        </w:rPr>
      </w:pPr>
    </w:p>
    <w:p w:rsidR="00506C25" w:rsidRDefault="00506C25" w:rsidP="000F6E7C">
      <w:pPr>
        <w:rPr>
          <w:rtl/>
        </w:rPr>
      </w:pPr>
      <w:bookmarkStart w:id="40" w:name="_ETM_Q1_114652"/>
      <w:bookmarkStart w:id="41" w:name="_ETM_Q1_114686"/>
      <w:bookmarkStart w:id="42" w:name="_ETM_Q1_125750"/>
      <w:bookmarkEnd w:id="40"/>
      <w:bookmarkEnd w:id="41"/>
      <w:bookmarkEnd w:id="42"/>
      <w:r>
        <w:rPr>
          <w:rtl/>
        </w:rPr>
        <w:t>תודה, אדוני היושב</w:t>
      </w:r>
      <w:r>
        <w:rPr>
          <w:rFonts w:hint="cs"/>
          <w:rtl/>
        </w:rPr>
        <w:t>-</w:t>
      </w:r>
      <w:r>
        <w:rPr>
          <w:rtl/>
        </w:rPr>
        <w:t>ראש</w:t>
      </w:r>
      <w:r>
        <w:rPr>
          <w:rFonts w:hint="cs"/>
          <w:rtl/>
        </w:rPr>
        <w:t>.</w:t>
      </w:r>
      <w:r>
        <w:rPr>
          <w:rtl/>
        </w:rPr>
        <w:t xml:space="preserve"> </w:t>
      </w:r>
      <w:bookmarkStart w:id="43" w:name="_ETM_Q1_128288"/>
      <w:bookmarkEnd w:id="43"/>
      <w:r>
        <w:rPr>
          <w:rtl/>
        </w:rPr>
        <w:t xml:space="preserve">חברי הכנסת והשרים, </w:t>
      </w:r>
      <w:r>
        <w:rPr>
          <w:rFonts w:hint="cs"/>
          <w:rtl/>
        </w:rPr>
        <w:t>ב</w:t>
      </w:r>
      <w:r>
        <w:rPr>
          <w:rtl/>
        </w:rPr>
        <w:t xml:space="preserve">מלחמה הארוכה והכואבת הזו אנו ממשיכים לאבד </w:t>
      </w:r>
      <w:bookmarkStart w:id="44" w:name="_ETM_Q1_132993"/>
      <w:bookmarkEnd w:id="44"/>
      <w:r>
        <w:rPr>
          <w:rtl/>
        </w:rPr>
        <w:t>את טובי בנינו</w:t>
      </w:r>
      <w:r>
        <w:rPr>
          <w:rFonts w:hint="cs"/>
          <w:rtl/>
        </w:rPr>
        <w:t>.</w:t>
      </w:r>
      <w:r>
        <w:rPr>
          <w:rtl/>
        </w:rPr>
        <w:t xml:space="preserve"> אני עומד היום לזכרו של גיבור מק</w:t>
      </w:r>
      <w:r>
        <w:rPr>
          <w:rFonts w:hint="cs"/>
          <w:rtl/>
        </w:rPr>
        <w:t>הילת</w:t>
      </w:r>
      <w:r>
        <w:rPr>
          <w:rtl/>
        </w:rPr>
        <w:t xml:space="preserve"> </w:t>
      </w:r>
      <w:bookmarkStart w:id="45" w:name="_ETM_Q1_137697"/>
      <w:bookmarkEnd w:id="45"/>
      <w:r>
        <w:rPr>
          <w:rtl/>
        </w:rPr>
        <w:t>י</w:t>
      </w:r>
      <w:r>
        <w:rPr>
          <w:rFonts w:hint="cs"/>
          <w:rtl/>
        </w:rPr>
        <w:t>ו</w:t>
      </w:r>
      <w:r>
        <w:rPr>
          <w:rtl/>
        </w:rPr>
        <w:t xml:space="preserve">צאי אתיופיה שנפל בלחימה, </w:t>
      </w:r>
      <w:r>
        <w:rPr>
          <w:rFonts w:hint="cs"/>
          <w:rtl/>
        </w:rPr>
        <w:t xml:space="preserve">סמל </w:t>
      </w:r>
      <w:bookmarkStart w:id="46" w:name="_ETM_Q1_141214"/>
      <w:bookmarkEnd w:id="46"/>
      <w:r>
        <w:rPr>
          <w:rFonts w:hint="cs"/>
          <w:rtl/>
        </w:rPr>
        <w:t xml:space="preserve">ראשון </w:t>
      </w:r>
      <w:r>
        <w:rPr>
          <w:rtl/>
        </w:rPr>
        <w:t xml:space="preserve">אופק </w:t>
      </w:r>
      <w:proofErr w:type="spellStart"/>
      <w:r>
        <w:rPr>
          <w:rtl/>
        </w:rPr>
        <w:t>ב</w:t>
      </w:r>
      <w:r>
        <w:rPr>
          <w:rFonts w:hint="cs"/>
          <w:rtl/>
        </w:rPr>
        <w:t>רה</w:t>
      </w:r>
      <w:r>
        <w:rPr>
          <w:rtl/>
        </w:rPr>
        <w:t>נה</w:t>
      </w:r>
      <w:proofErr w:type="spellEnd"/>
      <w:r>
        <w:rPr>
          <w:rtl/>
        </w:rPr>
        <w:t>, השם י</w:t>
      </w:r>
      <w:r>
        <w:rPr>
          <w:rFonts w:hint="cs"/>
          <w:rtl/>
        </w:rPr>
        <w:t>י</w:t>
      </w:r>
      <w:bookmarkStart w:id="47" w:name="_ETM_Q1_138718"/>
      <w:bookmarkEnd w:id="47"/>
      <w:r>
        <w:rPr>
          <w:rtl/>
        </w:rPr>
        <w:t xml:space="preserve">קום </w:t>
      </w:r>
      <w:bookmarkStart w:id="48" w:name="_ETM_Q1_142401"/>
      <w:bookmarkEnd w:id="48"/>
      <w:r>
        <w:rPr>
          <w:rtl/>
        </w:rPr>
        <w:t xml:space="preserve">דמו. אופק, בן </w:t>
      </w:r>
      <w:r>
        <w:rPr>
          <w:rFonts w:hint="cs"/>
          <w:rtl/>
        </w:rPr>
        <w:t xml:space="preserve">20 </w:t>
      </w:r>
      <w:r>
        <w:rPr>
          <w:rtl/>
        </w:rPr>
        <w:t>מיבנה, היה חובש קרבי, גדוד</w:t>
      </w:r>
      <w:r>
        <w:rPr>
          <w:rFonts w:hint="cs"/>
          <w:rtl/>
        </w:rPr>
        <w:t xml:space="preserve"> 9</w:t>
      </w:r>
      <w:r>
        <w:rPr>
          <w:rtl/>
        </w:rPr>
        <w:t xml:space="preserve">, </w:t>
      </w:r>
      <w:bookmarkStart w:id="49" w:name="_ETM_Q1_147105"/>
      <w:bookmarkEnd w:id="49"/>
      <w:r>
        <w:rPr>
          <w:rtl/>
        </w:rPr>
        <w:t>חטיבת גבעת</w:t>
      </w:r>
      <w:r>
        <w:rPr>
          <w:rFonts w:hint="cs"/>
          <w:rtl/>
        </w:rPr>
        <w:t>י</w:t>
      </w:r>
      <w:r>
        <w:rPr>
          <w:rtl/>
        </w:rPr>
        <w:t xml:space="preserve">. הוא הותיר אחריו הורים, לאה </w:t>
      </w:r>
      <w:proofErr w:type="spellStart"/>
      <w:r>
        <w:rPr>
          <w:rtl/>
        </w:rPr>
        <w:t>וממו</w:t>
      </w:r>
      <w:proofErr w:type="spellEnd"/>
      <w:r>
        <w:rPr>
          <w:rFonts w:hint="cs"/>
          <w:rtl/>
        </w:rPr>
        <w:t>,</w:t>
      </w:r>
      <w:r>
        <w:rPr>
          <w:rtl/>
        </w:rPr>
        <w:t xml:space="preserve"> </w:t>
      </w:r>
      <w:bookmarkStart w:id="50" w:name="_ETM_Q1_152360"/>
      <w:bookmarkEnd w:id="50"/>
      <w:r>
        <w:rPr>
          <w:rtl/>
        </w:rPr>
        <w:t>את אחיו הגדול אושרי ואת אחיותיו דנה</w:t>
      </w:r>
      <w:r>
        <w:rPr>
          <w:rFonts w:hint="cs"/>
          <w:rtl/>
        </w:rPr>
        <w:t>,</w:t>
      </w:r>
      <w:r>
        <w:rPr>
          <w:rtl/>
        </w:rPr>
        <w:t xml:space="preserve"> ליאם </w:t>
      </w:r>
      <w:r>
        <w:rPr>
          <w:rFonts w:hint="cs"/>
          <w:rtl/>
        </w:rPr>
        <w:t>וא</w:t>
      </w:r>
      <w:r>
        <w:rPr>
          <w:rtl/>
        </w:rPr>
        <w:t xml:space="preserve">לין. הוא </w:t>
      </w:r>
      <w:bookmarkStart w:id="51" w:name="_ETM_Q1_156723"/>
      <w:bookmarkEnd w:id="51"/>
      <w:r>
        <w:rPr>
          <w:rtl/>
        </w:rPr>
        <w:t xml:space="preserve">התגייס באוגוסט </w:t>
      </w:r>
      <w:r>
        <w:rPr>
          <w:rFonts w:hint="cs"/>
          <w:rtl/>
        </w:rPr>
        <w:t xml:space="preserve">2023, </w:t>
      </w:r>
      <w:r>
        <w:rPr>
          <w:rtl/>
        </w:rPr>
        <w:t>וב</w:t>
      </w:r>
      <w:r>
        <w:rPr>
          <w:rFonts w:hint="cs"/>
          <w:rtl/>
        </w:rPr>
        <w:t>-7</w:t>
      </w:r>
      <w:r>
        <w:rPr>
          <w:rtl/>
        </w:rPr>
        <w:t xml:space="preserve"> באוקטובר עוד היה בטירונות</w:t>
      </w:r>
      <w:bookmarkStart w:id="52" w:name="_ETM_Q1_161498"/>
      <w:bookmarkEnd w:id="52"/>
      <w:r>
        <w:rPr>
          <w:rFonts w:hint="cs"/>
          <w:rtl/>
        </w:rPr>
        <w:t>.</w:t>
      </w:r>
      <w:r>
        <w:rPr>
          <w:rtl/>
        </w:rPr>
        <w:t xml:space="preserve"> </w:t>
      </w:r>
      <w:bookmarkStart w:id="53" w:name="_ETM_Q1_161086"/>
      <w:bookmarkEnd w:id="53"/>
      <w:r>
        <w:rPr>
          <w:rtl/>
        </w:rPr>
        <w:t>ב</w:t>
      </w:r>
      <w:r>
        <w:rPr>
          <w:rFonts w:hint="cs"/>
          <w:rtl/>
        </w:rPr>
        <w:t>-2</w:t>
      </w:r>
      <w:r>
        <w:rPr>
          <w:rtl/>
        </w:rPr>
        <w:t xml:space="preserve"> ביוני </w:t>
      </w:r>
      <w:r>
        <w:rPr>
          <w:rFonts w:hint="cs"/>
          <w:rtl/>
        </w:rPr>
        <w:t xml:space="preserve">2025 הוא </w:t>
      </w:r>
      <w:r>
        <w:rPr>
          <w:rtl/>
        </w:rPr>
        <w:t xml:space="preserve">נפל </w:t>
      </w:r>
      <w:r>
        <w:rPr>
          <w:rFonts w:hint="cs"/>
          <w:rtl/>
        </w:rPr>
        <w:t xml:space="preserve">בקרב </w:t>
      </w:r>
      <w:r>
        <w:rPr>
          <w:rtl/>
        </w:rPr>
        <w:t>בעזה</w:t>
      </w:r>
      <w:r>
        <w:rPr>
          <w:rFonts w:hint="cs"/>
          <w:rtl/>
        </w:rPr>
        <w:t>,</w:t>
      </w:r>
      <w:r>
        <w:rPr>
          <w:rtl/>
        </w:rPr>
        <w:t xml:space="preserve"> </w:t>
      </w:r>
      <w:bookmarkStart w:id="54" w:name="_ETM_Q1_165649"/>
      <w:bookmarkEnd w:id="54"/>
      <w:r>
        <w:rPr>
          <w:rtl/>
        </w:rPr>
        <w:t>לצד חבריו ס</w:t>
      </w:r>
      <w:r>
        <w:rPr>
          <w:rFonts w:hint="cs"/>
          <w:rtl/>
        </w:rPr>
        <w:t xml:space="preserve">מל ראשון עומר ואן </w:t>
      </w:r>
      <w:proofErr w:type="spellStart"/>
      <w:r>
        <w:rPr>
          <w:rFonts w:hint="cs"/>
          <w:rtl/>
        </w:rPr>
        <w:t>גלדר</w:t>
      </w:r>
      <w:proofErr w:type="spellEnd"/>
      <w:r>
        <w:rPr>
          <w:rFonts w:hint="cs"/>
          <w:rtl/>
        </w:rPr>
        <w:t xml:space="preserve"> וסמל ראשון ליאור שטיינברג,</w:t>
      </w:r>
      <w:bookmarkStart w:id="55" w:name="_ETM_Q1_170259"/>
      <w:bookmarkEnd w:id="55"/>
      <w:r>
        <w:rPr>
          <w:rtl/>
        </w:rPr>
        <w:t xml:space="preserve"> בהגנה על המולדת ועל ביטחון ישראל. </w:t>
      </w:r>
    </w:p>
    <w:p w:rsidR="00506C25" w:rsidRDefault="00506C25" w:rsidP="00ED695E">
      <w:pPr>
        <w:rPr>
          <w:rtl/>
        </w:rPr>
      </w:pPr>
      <w:bookmarkStart w:id="56" w:name="_ETM_Q1_176135"/>
      <w:bookmarkStart w:id="57" w:name="_ETM_Q1_176205"/>
      <w:bookmarkStart w:id="58" w:name="_ETM_Q1_176289"/>
      <w:bookmarkEnd w:id="56"/>
      <w:bookmarkEnd w:id="57"/>
      <w:bookmarkEnd w:id="58"/>
    </w:p>
    <w:p w:rsidR="00506C25" w:rsidRDefault="00506C25" w:rsidP="000F6E7C">
      <w:pPr>
        <w:rPr>
          <w:rtl/>
        </w:rPr>
      </w:pPr>
      <w:bookmarkStart w:id="59" w:name="_ETM_Q1_176337"/>
      <w:bookmarkEnd w:id="59"/>
      <w:r>
        <w:rPr>
          <w:rtl/>
        </w:rPr>
        <w:t xml:space="preserve">אופק היה ילד </w:t>
      </w:r>
      <w:bookmarkStart w:id="60" w:name="_ETM_Q1_174734"/>
      <w:bookmarkEnd w:id="60"/>
      <w:r>
        <w:rPr>
          <w:rtl/>
        </w:rPr>
        <w:t>חייכן, מקסים, ספורטאי, כדורסל</w:t>
      </w:r>
      <w:r>
        <w:rPr>
          <w:rFonts w:hint="cs"/>
          <w:rtl/>
        </w:rPr>
        <w:t>ן</w:t>
      </w:r>
      <w:r>
        <w:rPr>
          <w:rtl/>
        </w:rPr>
        <w:t xml:space="preserve"> מ</w:t>
      </w:r>
      <w:r>
        <w:rPr>
          <w:rFonts w:hint="cs"/>
          <w:rtl/>
        </w:rPr>
        <w:t>צ</w:t>
      </w:r>
      <w:r>
        <w:rPr>
          <w:rtl/>
        </w:rPr>
        <w:t xml:space="preserve">טיין, אהוב על חבריו, מוכר בכל </w:t>
      </w:r>
      <w:bookmarkStart w:id="61" w:name="_ETM_Q1_179277"/>
      <w:bookmarkEnd w:id="61"/>
      <w:r>
        <w:rPr>
          <w:rtl/>
        </w:rPr>
        <w:t>הכיתה</w:t>
      </w:r>
      <w:r>
        <w:rPr>
          <w:rFonts w:hint="cs"/>
          <w:rtl/>
        </w:rPr>
        <w:t>,</w:t>
      </w:r>
      <w:r>
        <w:rPr>
          <w:rtl/>
        </w:rPr>
        <w:t xml:space="preserve"> עם חיוך כובש שכולם יזכרו. </w:t>
      </w:r>
      <w:bookmarkStart w:id="62" w:name="_ETM_Q1_184110"/>
      <w:bookmarkEnd w:id="62"/>
      <w:r>
        <w:rPr>
          <w:rtl/>
        </w:rPr>
        <w:t>אחותו</w:t>
      </w:r>
      <w:r>
        <w:rPr>
          <w:rFonts w:hint="cs"/>
          <w:rtl/>
        </w:rPr>
        <w:t xml:space="preserve"> ד</w:t>
      </w:r>
      <w:r>
        <w:rPr>
          <w:rtl/>
        </w:rPr>
        <w:t>נה סיפרה</w:t>
      </w:r>
      <w:r>
        <w:rPr>
          <w:rFonts w:hint="cs"/>
          <w:rtl/>
        </w:rPr>
        <w:t>:</w:t>
      </w:r>
      <w:r>
        <w:rPr>
          <w:rtl/>
        </w:rPr>
        <w:t xml:space="preserve"> אופק תמיד </w:t>
      </w:r>
      <w:r>
        <w:rPr>
          <w:rFonts w:hint="cs"/>
          <w:rtl/>
        </w:rPr>
        <w:t xml:space="preserve">הראה רצון </w:t>
      </w:r>
      <w:r>
        <w:rPr>
          <w:rtl/>
        </w:rPr>
        <w:t xml:space="preserve">לתרום ולעזור, להיות </w:t>
      </w:r>
      <w:bookmarkStart w:id="63" w:name="_ETM_Q1_187711"/>
      <w:bookmarkEnd w:id="63"/>
      <w:r>
        <w:rPr>
          <w:rtl/>
        </w:rPr>
        <w:t>ראשון, להילחם למען המדינה שלנו. הוא תמיד אמר</w:t>
      </w:r>
      <w:bookmarkStart w:id="64" w:name="_ETM_Q1_193593"/>
      <w:bookmarkEnd w:id="64"/>
      <w:r>
        <w:rPr>
          <w:rtl/>
        </w:rPr>
        <w:t xml:space="preserve"> ל</w:t>
      </w:r>
      <w:r>
        <w:rPr>
          <w:rFonts w:hint="cs"/>
          <w:rtl/>
        </w:rPr>
        <w:t>א ל</w:t>
      </w:r>
      <w:r>
        <w:rPr>
          <w:rtl/>
        </w:rPr>
        <w:t xml:space="preserve">הפסיק את </w:t>
      </w:r>
      <w:bookmarkStart w:id="65" w:name="_ETM_Q1_191312"/>
      <w:bookmarkEnd w:id="65"/>
      <w:r>
        <w:rPr>
          <w:rtl/>
        </w:rPr>
        <w:t xml:space="preserve">הלחימה עד שזה ייגמר בניצחון שלנו. הוא היה שקט, אבל </w:t>
      </w:r>
      <w:bookmarkStart w:id="66" w:name="_ETM_Q1_194914"/>
      <w:bookmarkEnd w:id="66"/>
      <w:r>
        <w:rPr>
          <w:rtl/>
        </w:rPr>
        <w:t xml:space="preserve">עם ביטחון בעצמו. </w:t>
      </w:r>
      <w:bookmarkStart w:id="67" w:name="_ETM_Q1_203317"/>
      <w:bookmarkStart w:id="68" w:name="_ETM_Q1_203359"/>
      <w:bookmarkStart w:id="69" w:name="_ETM_Q1_203452"/>
      <w:bookmarkStart w:id="70" w:name="_ETM_Q1_203510"/>
      <w:bookmarkEnd w:id="67"/>
      <w:bookmarkEnd w:id="68"/>
      <w:bookmarkEnd w:id="69"/>
      <w:bookmarkEnd w:id="70"/>
      <w:r>
        <w:rPr>
          <w:rtl/>
        </w:rPr>
        <w:t xml:space="preserve">אופק היה חובש מסור שפעל מתוך שליחות </w:t>
      </w:r>
      <w:bookmarkStart w:id="71" w:name="_ETM_Q1_198515"/>
      <w:bookmarkEnd w:id="71"/>
      <w:r>
        <w:rPr>
          <w:rtl/>
        </w:rPr>
        <w:t>עמוקה, עם חלום אמיתי לתרום, להשפיע, לה</w:t>
      </w:r>
      <w:r>
        <w:rPr>
          <w:rFonts w:hint="cs"/>
          <w:rtl/>
        </w:rPr>
        <w:t>צ</w:t>
      </w:r>
      <w:r>
        <w:rPr>
          <w:rtl/>
        </w:rPr>
        <w:t xml:space="preserve">יל. הוא היה צעיר </w:t>
      </w:r>
      <w:bookmarkStart w:id="72" w:name="_ETM_Q1_202117"/>
      <w:bookmarkEnd w:id="72"/>
      <w:r>
        <w:rPr>
          <w:rtl/>
        </w:rPr>
        <w:t>עם עתיד, עם נשמה, עם יוזמה ועם שליחות</w:t>
      </w:r>
      <w:r>
        <w:rPr>
          <w:rFonts w:hint="cs"/>
          <w:rtl/>
        </w:rPr>
        <w:t>,</w:t>
      </w:r>
      <w:r>
        <w:rPr>
          <w:rtl/>
        </w:rPr>
        <w:t xml:space="preserve"> שחייו נגדעו </w:t>
      </w:r>
      <w:bookmarkStart w:id="73" w:name="_ETM_Q1_205718"/>
      <w:bookmarkEnd w:id="73"/>
      <w:r>
        <w:rPr>
          <w:rtl/>
        </w:rPr>
        <w:t xml:space="preserve">בטרם עת. </w:t>
      </w:r>
      <w:bookmarkStart w:id="74" w:name="_ETM_Q1_209330"/>
      <w:bookmarkEnd w:id="74"/>
      <w:proofErr w:type="spellStart"/>
      <w:r>
        <w:rPr>
          <w:rtl/>
        </w:rPr>
        <w:t>א</w:t>
      </w:r>
      <w:r>
        <w:rPr>
          <w:rFonts w:hint="cs"/>
          <w:rtl/>
        </w:rPr>
        <w:t>ימו</w:t>
      </w:r>
      <w:proofErr w:type="spellEnd"/>
      <w:r>
        <w:rPr>
          <w:rtl/>
        </w:rPr>
        <w:t xml:space="preserve"> זעקה מעל קברו</w:t>
      </w:r>
      <w:r>
        <w:rPr>
          <w:rFonts w:hint="cs"/>
          <w:rtl/>
        </w:rPr>
        <w:t>:</w:t>
      </w:r>
      <w:r>
        <w:rPr>
          <w:rtl/>
        </w:rPr>
        <w:t xml:space="preserve"> לא נפרדנו, לא נפרדנו</w:t>
      </w:r>
      <w:r>
        <w:rPr>
          <w:rFonts w:hint="cs"/>
          <w:rtl/>
        </w:rPr>
        <w:t>.</w:t>
      </w:r>
      <w:r>
        <w:rPr>
          <w:rtl/>
        </w:rPr>
        <w:t xml:space="preserve"> ילד </w:t>
      </w:r>
      <w:bookmarkStart w:id="75" w:name="_ETM_Q1_213069"/>
      <w:bookmarkEnd w:id="75"/>
      <w:r>
        <w:rPr>
          <w:rtl/>
        </w:rPr>
        <w:t xml:space="preserve">שלי, לא </w:t>
      </w:r>
      <w:r>
        <w:rPr>
          <w:rFonts w:hint="cs"/>
          <w:rtl/>
        </w:rPr>
        <w:t>ש</w:t>
      </w:r>
      <w:r>
        <w:rPr>
          <w:rtl/>
        </w:rPr>
        <w:t xml:space="preserve">בעתי ממך. אביו עמד מעל קבר בנו עטוף </w:t>
      </w:r>
      <w:bookmarkStart w:id="76" w:name="_ETM_Q1_216809"/>
      <w:bookmarkEnd w:id="76"/>
      <w:r>
        <w:rPr>
          <w:rtl/>
        </w:rPr>
        <w:t xml:space="preserve">בדגל ישראל והתקשה למצוא מילים. זה מעיד על החינוך שאופק </w:t>
      </w:r>
      <w:bookmarkStart w:id="77" w:name="_ETM_Q1_220549"/>
      <w:bookmarkEnd w:id="77"/>
      <w:r>
        <w:rPr>
          <w:rtl/>
        </w:rPr>
        <w:t>גדל עליו</w:t>
      </w:r>
      <w:r>
        <w:rPr>
          <w:rFonts w:hint="cs"/>
          <w:rtl/>
        </w:rPr>
        <w:t>.</w:t>
      </w:r>
      <w:r>
        <w:rPr>
          <w:rtl/>
        </w:rPr>
        <w:t xml:space="preserve"> זה כאב גדול, אבל גם זכות שאין כמותה </w:t>
      </w:r>
      <w:bookmarkStart w:id="78" w:name="_ETM_Q1_224289"/>
      <w:bookmarkEnd w:id="78"/>
      <w:r>
        <w:rPr>
          <w:rtl/>
        </w:rPr>
        <w:t>למות על הגנת המולדת</w:t>
      </w:r>
      <w:r>
        <w:rPr>
          <w:rFonts w:hint="cs"/>
          <w:rtl/>
        </w:rPr>
        <w:t>.</w:t>
      </w:r>
      <w:r>
        <w:rPr>
          <w:rtl/>
        </w:rPr>
        <w:t xml:space="preserve"> יהי זכרו ברוך.</w:t>
      </w:r>
    </w:p>
    <w:p w:rsidR="00506C25" w:rsidRDefault="00506C25" w:rsidP="00ED695E">
      <w:pPr>
        <w:rPr>
          <w:rtl/>
        </w:rPr>
      </w:pPr>
    </w:p>
    <w:p w:rsidR="00506C25" w:rsidRDefault="00506C25" w:rsidP="00ED695E">
      <w:pPr>
        <w:pStyle w:val="af6"/>
        <w:keepNext/>
        <w:rPr>
          <w:rtl/>
        </w:rPr>
      </w:pPr>
      <w:bookmarkStart w:id="79" w:name="ET_yor_6423_11"/>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79"/>
    </w:p>
    <w:p w:rsidR="00506C25" w:rsidRDefault="00506C25" w:rsidP="000B012F">
      <w:pPr>
        <w:rPr>
          <w:rtl/>
        </w:rPr>
      </w:pPr>
    </w:p>
    <w:p w:rsidR="00506C25" w:rsidRDefault="00506C25" w:rsidP="005A1464">
      <w:pPr>
        <w:rPr>
          <w:rtl/>
        </w:rPr>
      </w:pPr>
      <w:bookmarkStart w:id="80" w:name="_ETM_Q1_230306"/>
      <w:bookmarkStart w:id="81" w:name="_ETM_Q1_228490"/>
      <w:bookmarkEnd w:id="80"/>
      <w:bookmarkEnd w:id="81"/>
      <w:r>
        <w:rPr>
          <w:rtl/>
        </w:rPr>
        <w:t>אמן ואמן. תודה רבה. חבר הכנסת אלי דלל, בבקשה</w:t>
      </w:r>
      <w:r>
        <w:rPr>
          <w:rFonts w:hint="cs"/>
          <w:rtl/>
        </w:rPr>
        <w:t>.</w:t>
      </w:r>
      <w:r>
        <w:rPr>
          <w:rtl/>
        </w:rPr>
        <w:t xml:space="preserve"> ואחריו </w:t>
      </w:r>
      <w:bookmarkStart w:id="82" w:name="_ETM_Q1_231520"/>
      <w:bookmarkEnd w:id="82"/>
      <w:r>
        <w:rPr>
          <w:rFonts w:hint="cs"/>
          <w:rtl/>
        </w:rPr>
        <w:t xml:space="preserve">– </w:t>
      </w:r>
      <w:r>
        <w:rPr>
          <w:rtl/>
        </w:rPr>
        <w:t>חבר הכנסת אבי מ</w:t>
      </w:r>
      <w:r>
        <w:rPr>
          <w:rFonts w:hint="cs"/>
          <w:rtl/>
        </w:rPr>
        <w:t>ע</w:t>
      </w:r>
      <w:r>
        <w:rPr>
          <w:rtl/>
        </w:rPr>
        <w:t>וז.</w:t>
      </w:r>
    </w:p>
    <w:p w:rsidR="00506C25" w:rsidRDefault="00506C25" w:rsidP="00ED695E">
      <w:pPr>
        <w:rPr>
          <w:rtl/>
        </w:rPr>
      </w:pPr>
      <w:bookmarkStart w:id="83" w:name="_ETM_Q1_237630"/>
      <w:bookmarkEnd w:id="83"/>
    </w:p>
    <w:p w:rsidR="00506C25" w:rsidRDefault="00506C25" w:rsidP="00ED695E">
      <w:pPr>
        <w:pStyle w:val="a4"/>
        <w:keepNext/>
        <w:rPr>
          <w:rtl/>
        </w:rPr>
      </w:pPr>
      <w:bookmarkStart w:id="84" w:name="ET_speaker_6347_12"/>
      <w:r w:rsidRPr="00ED695E">
        <w:rPr>
          <w:rStyle w:val="TagStyle"/>
          <w:rtl/>
        </w:rPr>
        <w:t xml:space="preserve"> &lt;&lt; דובר &gt;&gt; </w:t>
      </w:r>
      <w:bookmarkStart w:id="85" w:name="_Toc202297642"/>
      <w:bookmarkStart w:id="86" w:name="_Toc202299431"/>
      <w:r>
        <w:rPr>
          <w:rtl/>
        </w:rPr>
        <w:t>אלי דלל (הליכוד):</w:t>
      </w:r>
      <w:bookmarkEnd w:id="85"/>
      <w:bookmarkEnd w:id="86"/>
      <w:r w:rsidRPr="00ED695E">
        <w:rPr>
          <w:rStyle w:val="TagStyle"/>
          <w:rtl/>
        </w:rPr>
        <w:t xml:space="preserve"> &lt;&lt; דובר &gt;&gt;</w:t>
      </w:r>
      <w:r>
        <w:rPr>
          <w:rtl/>
        </w:rPr>
        <w:t xml:space="preserve"> </w:t>
      </w:r>
      <w:bookmarkEnd w:id="84"/>
    </w:p>
    <w:p w:rsidR="00506C25" w:rsidRDefault="00506C25" w:rsidP="000B012F">
      <w:pPr>
        <w:rPr>
          <w:rtl/>
        </w:rPr>
      </w:pPr>
    </w:p>
    <w:p w:rsidR="00506C25" w:rsidRDefault="00506C25" w:rsidP="005A1464">
      <w:pPr>
        <w:rPr>
          <w:rtl/>
        </w:rPr>
      </w:pPr>
      <w:bookmarkStart w:id="87" w:name="_ETM_Q1_238166"/>
      <w:bookmarkStart w:id="88" w:name="_ETM_Q1_238214"/>
      <w:bookmarkStart w:id="89" w:name="_ETM_Q1_239759"/>
      <w:bookmarkEnd w:id="87"/>
      <w:bookmarkEnd w:id="88"/>
      <w:bookmarkEnd w:id="89"/>
      <w:r>
        <w:rPr>
          <w:rtl/>
        </w:rPr>
        <w:t xml:space="preserve">היום זה יום השלטון המקומי, ואני רוצה לציין לשבח את </w:t>
      </w:r>
      <w:bookmarkStart w:id="90" w:name="_ETM_Q1_243014"/>
      <w:bookmarkEnd w:id="90"/>
      <w:r>
        <w:rPr>
          <w:rtl/>
        </w:rPr>
        <w:t xml:space="preserve">הרשויות במדינת ישראל. </w:t>
      </w:r>
      <w:bookmarkStart w:id="91" w:name="_ETM_Q1_246929"/>
      <w:bookmarkStart w:id="92" w:name="_ETM_Q1_254696"/>
      <w:bookmarkStart w:id="93" w:name="_ETM_Q1_254753"/>
      <w:bookmarkStart w:id="94" w:name="_ETM_Q1_254874"/>
      <w:bookmarkStart w:id="95" w:name="_ETM_Q1_254926"/>
      <w:bookmarkEnd w:id="91"/>
      <w:bookmarkEnd w:id="92"/>
      <w:bookmarkEnd w:id="93"/>
      <w:bookmarkEnd w:id="94"/>
      <w:bookmarkEnd w:id="95"/>
      <w:r>
        <w:rPr>
          <w:rtl/>
        </w:rPr>
        <w:t>השלטון המקומי זה אי של יציבות</w:t>
      </w:r>
      <w:r>
        <w:rPr>
          <w:rFonts w:hint="cs"/>
          <w:rtl/>
        </w:rPr>
        <w:t>,</w:t>
      </w:r>
      <w:r>
        <w:rPr>
          <w:rtl/>
        </w:rPr>
        <w:t xml:space="preserve"> </w:t>
      </w:r>
      <w:bookmarkStart w:id="96" w:name="_ETM_Q1_250500"/>
      <w:bookmarkEnd w:id="96"/>
      <w:r>
        <w:rPr>
          <w:rtl/>
        </w:rPr>
        <w:t>אי של שפיות</w:t>
      </w:r>
      <w:bookmarkStart w:id="97" w:name="_ETM_Q1_253299"/>
      <w:bookmarkEnd w:id="97"/>
      <w:r>
        <w:rPr>
          <w:rFonts w:hint="cs"/>
          <w:rtl/>
        </w:rPr>
        <w:t>.</w:t>
      </w:r>
      <w:r>
        <w:rPr>
          <w:rtl/>
        </w:rPr>
        <w:t xml:space="preserve"> ראינו את זה לכל אורך השנים, ובמיוחד </w:t>
      </w:r>
      <w:bookmarkStart w:id="98" w:name="_ETM_Q1_255594"/>
      <w:bookmarkEnd w:id="98"/>
      <w:r>
        <w:rPr>
          <w:rtl/>
        </w:rPr>
        <w:t>בתקופת החירום, בתקופה האחרונה</w:t>
      </w:r>
      <w:r>
        <w:rPr>
          <w:rFonts w:hint="cs"/>
          <w:rtl/>
        </w:rPr>
        <w:t xml:space="preserve"> –</w:t>
      </w:r>
      <w:r>
        <w:rPr>
          <w:rtl/>
        </w:rPr>
        <w:t xml:space="preserve"> את התפקוד של ראשי הערים, של </w:t>
      </w:r>
      <w:bookmarkStart w:id="99" w:name="_ETM_Q1_260688"/>
      <w:bookmarkEnd w:id="99"/>
      <w:r>
        <w:rPr>
          <w:rtl/>
        </w:rPr>
        <w:t>הערים עצמ</w:t>
      </w:r>
      <w:r>
        <w:rPr>
          <w:rFonts w:hint="cs"/>
          <w:rtl/>
        </w:rPr>
        <w:t xml:space="preserve">ן. </w:t>
      </w:r>
      <w:r>
        <w:rPr>
          <w:rtl/>
        </w:rPr>
        <w:t xml:space="preserve">הסתובבתי בבאר שבע, בת ים, רמת גן ומקומות </w:t>
      </w:r>
      <w:bookmarkStart w:id="100" w:name="_ETM_Q1_265782"/>
      <w:bookmarkEnd w:id="100"/>
      <w:r>
        <w:rPr>
          <w:rtl/>
        </w:rPr>
        <w:t>אחרים, וראיתי את העשייה</w:t>
      </w:r>
      <w:r>
        <w:rPr>
          <w:rFonts w:hint="cs"/>
          <w:rtl/>
        </w:rPr>
        <w:t xml:space="preserve">. </w:t>
      </w:r>
      <w:r>
        <w:rPr>
          <w:rtl/>
        </w:rPr>
        <w:t>מראש העיר ועד הפקיד ועד הפקח</w:t>
      </w:r>
      <w:r>
        <w:rPr>
          <w:rFonts w:hint="cs"/>
          <w:rtl/>
        </w:rPr>
        <w:t xml:space="preserve"> </w:t>
      </w:r>
      <w:r>
        <w:rPr>
          <w:rFonts w:hint="eastAsia"/>
        </w:rPr>
        <w:t>–</w:t>
      </w:r>
      <w:bookmarkStart w:id="101" w:name="_ETM_Q1_268690"/>
      <w:bookmarkEnd w:id="101"/>
      <w:r>
        <w:rPr>
          <w:rtl/>
        </w:rPr>
        <w:t xml:space="preserve"> </w:t>
      </w:r>
      <w:bookmarkStart w:id="102" w:name="_ETM_Q1_270876"/>
      <w:bookmarkEnd w:id="102"/>
      <w:r>
        <w:rPr>
          <w:rtl/>
        </w:rPr>
        <w:t xml:space="preserve">כולם נרתמו לעשייה, מבלי לשאול </w:t>
      </w:r>
      <w:bookmarkStart w:id="103" w:name="_ETM_Q1_276440"/>
      <w:bookmarkEnd w:id="103"/>
      <w:r>
        <w:rPr>
          <w:rtl/>
        </w:rPr>
        <w:t xml:space="preserve">מה עושים, איך עושים, אם יש תקציב או אין תקציב. </w:t>
      </w:r>
      <w:bookmarkStart w:id="104" w:name="_ETM_Q1_281472"/>
      <w:bookmarkEnd w:id="104"/>
    </w:p>
    <w:p w:rsidR="00506C25" w:rsidRDefault="00506C25" w:rsidP="00ED695E">
      <w:pPr>
        <w:rPr>
          <w:rtl/>
        </w:rPr>
      </w:pPr>
      <w:bookmarkStart w:id="105" w:name="_ETM_Q1_281863"/>
      <w:bookmarkStart w:id="106" w:name="_ETM_Q1_281909"/>
      <w:bookmarkEnd w:id="105"/>
      <w:bookmarkEnd w:id="106"/>
    </w:p>
    <w:p w:rsidR="00506C25" w:rsidRDefault="00506C25" w:rsidP="000F6E7C">
      <w:pPr>
        <w:rPr>
          <w:rtl/>
        </w:rPr>
      </w:pPr>
      <w:bookmarkStart w:id="107" w:name="_ETM_Q1_282041"/>
      <w:bookmarkStart w:id="108" w:name="_ETM_Q1_282098"/>
      <w:bookmarkEnd w:id="107"/>
      <w:bookmarkEnd w:id="108"/>
      <w:r>
        <w:rPr>
          <w:rtl/>
        </w:rPr>
        <w:t xml:space="preserve">השלטון המקומי הוא אחד מן הדברים החשובים והיציבים במדינת ישראל. </w:t>
      </w:r>
      <w:bookmarkStart w:id="109" w:name="_ETM_Q1_286504"/>
      <w:bookmarkEnd w:id="109"/>
      <w:r>
        <w:rPr>
          <w:rtl/>
        </w:rPr>
        <w:t xml:space="preserve">צריך לתת לו יותר סמכויות, יותר אחריות, יותר כספים לשלטון </w:t>
      </w:r>
      <w:bookmarkStart w:id="110" w:name="_ETM_Q1_291536"/>
      <w:bookmarkEnd w:id="110"/>
      <w:r>
        <w:rPr>
          <w:rtl/>
        </w:rPr>
        <w:t>המקומי</w:t>
      </w:r>
      <w:r>
        <w:rPr>
          <w:rFonts w:hint="cs"/>
          <w:rtl/>
        </w:rPr>
        <w:t>.</w:t>
      </w:r>
      <w:r>
        <w:rPr>
          <w:rtl/>
        </w:rPr>
        <w:t xml:space="preserve"> ואני רוצה להודות היום לחבר</w:t>
      </w:r>
      <w:r>
        <w:rPr>
          <w:rFonts w:hint="cs"/>
          <w:rtl/>
        </w:rPr>
        <w:t>י</w:t>
      </w:r>
      <w:r>
        <w:rPr>
          <w:rtl/>
        </w:rPr>
        <w:t xml:space="preserve"> הכנסת מ</w:t>
      </w:r>
      <w:r>
        <w:rPr>
          <w:rFonts w:hint="cs"/>
          <w:rtl/>
        </w:rPr>
        <w:t>ט</w:t>
      </w:r>
      <w:r>
        <w:rPr>
          <w:rtl/>
        </w:rPr>
        <w:t xml:space="preserve">י צרפתי ונאור </w:t>
      </w:r>
      <w:bookmarkStart w:id="111" w:name="_ETM_Q1_296568"/>
      <w:bookmarkEnd w:id="111"/>
      <w:r>
        <w:rPr>
          <w:rtl/>
        </w:rPr>
        <w:t>שירי על השדולה שעשיתם היום בנושא השלטון המקומי. תודה רבה</w:t>
      </w:r>
      <w:r>
        <w:rPr>
          <w:rFonts w:hint="cs"/>
          <w:rtl/>
        </w:rPr>
        <w:t>.</w:t>
      </w:r>
    </w:p>
    <w:p w:rsidR="00506C25" w:rsidRDefault="00506C25" w:rsidP="00ED695E">
      <w:pPr>
        <w:rPr>
          <w:rtl/>
        </w:rPr>
      </w:pPr>
      <w:bookmarkStart w:id="112" w:name="_ETM_Q1_306173"/>
      <w:bookmarkEnd w:id="112"/>
    </w:p>
    <w:p w:rsidR="00506C25" w:rsidRDefault="00506C25" w:rsidP="00ED695E">
      <w:pPr>
        <w:pStyle w:val="af6"/>
        <w:keepNext/>
        <w:rPr>
          <w:rtl/>
        </w:rPr>
      </w:pPr>
      <w:bookmarkStart w:id="113" w:name="_ETM_Q1_306479"/>
      <w:bookmarkStart w:id="114" w:name="_ETM_Q1_306536"/>
      <w:bookmarkStart w:id="115" w:name="_ETM_Q1_306673"/>
      <w:bookmarkStart w:id="116" w:name="_ETM_Q1_306194"/>
      <w:bookmarkStart w:id="117" w:name="_ETM_Q1_306274"/>
      <w:bookmarkStart w:id="118" w:name="ET_yor_6423_13"/>
      <w:bookmarkEnd w:id="113"/>
      <w:bookmarkEnd w:id="114"/>
      <w:bookmarkEnd w:id="115"/>
      <w:bookmarkEnd w:id="116"/>
      <w:bookmarkEnd w:id="117"/>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118"/>
    </w:p>
    <w:p w:rsidR="00506C25" w:rsidRDefault="00506C25" w:rsidP="000B012F">
      <w:pPr>
        <w:rPr>
          <w:rtl/>
        </w:rPr>
      </w:pPr>
    </w:p>
    <w:p w:rsidR="00506C25" w:rsidRDefault="00506C25" w:rsidP="000F6E7C">
      <w:pPr>
        <w:rPr>
          <w:rtl/>
        </w:rPr>
      </w:pPr>
      <w:bookmarkStart w:id="119" w:name="_ETM_Q1_306900"/>
      <w:bookmarkStart w:id="120" w:name="_ETM_Q1_302359"/>
      <w:bookmarkEnd w:id="119"/>
      <w:bookmarkEnd w:id="120"/>
      <w:r>
        <w:rPr>
          <w:rtl/>
        </w:rPr>
        <w:t>תודה רבה</w:t>
      </w:r>
      <w:r>
        <w:rPr>
          <w:rFonts w:hint="cs"/>
          <w:rtl/>
        </w:rPr>
        <w:t>.</w:t>
      </w:r>
      <w:r>
        <w:rPr>
          <w:rtl/>
        </w:rPr>
        <w:t xml:space="preserve"> </w:t>
      </w:r>
      <w:r>
        <w:rPr>
          <w:rFonts w:hint="cs"/>
          <w:rtl/>
        </w:rPr>
        <w:t xml:space="preserve">כעת </w:t>
      </w:r>
      <w:r>
        <w:rPr>
          <w:rtl/>
        </w:rPr>
        <w:t>חבר הכנסת אבי מ</w:t>
      </w:r>
      <w:r>
        <w:rPr>
          <w:rFonts w:hint="cs"/>
          <w:rtl/>
        </w:rPr>
        <w:t>ע</w:t>
      </w:r>
      <w:r>
        <w:rPr>
          <w:rtl/>
        </w:rPr>
        <w:t>וז</w:t>
      </w:r>
      <w:r>
        <w:rPr>
          <w:rFonts w:hint="cs"/>
          <w:rtl/>
        </w:rPr>
        <w:t>.</w:t>
      </w:r>
      <w:r>
        <w:rPr>
          <w:rtl/>
        </w:rPr>
        <w:t xml:space="preserve"> אחריו </w:t>
      </w:r>
      <w:bookmarkStart w:id="121" w:name="_ETM_Q1_306029"/>
      <w:bookmarkEnd w:id="121"/>
      <w:r>
        <w:rPr>
          <w:rFonts w:hint="cs"/>
          <w:rtl/>
        </w:rPr>
        <w:t xml:space="preserve">– </w:t>
      </w:r>
      <w:r>
        <w:rPr>
          <w:rtl/>
        </w:rPr>
        <w:t>חברת הכנסת לימור סו</w:t>
      </w:r>
      <w:r>
        <w:rPr>
          <w:rFonts w:hint="cs"/>
          <w:rtl/>
        </w:rPr>
        <w:t>ן הר</w:t>
      </w:r>
      <w:r>
        <w:rPr>
          <w:rtl/>
        </w:rPr>
        <w:t xml:space="preserve"> מלך.</w:t>
      </w:r>
    </w:p>
    <w:p w:rsidR="00506C25" w:rsidRDefault="00506C25" w:rsidP="00ED695E">
      <w:pPr>
        <w:rPr>
          <w:rtl/>
        </w:rPr>
      </w:pPr>
    </w:p>
    <w:p w:rsidR="00506C25" w:rsidRDefault="00506C25" w:rsidP="00ED695E">
      <w:pPr>
        <w:pStyle w:val="a4"/>
        <w:keepNext/>
        <w:rPr>
          <w:rtl/>
        </w:rPr>
      </w:pPr>
      <w:bookmarkStart w:id="122" w:name="ET_speaker_6153_14"/>
      <w:r w:rsidRPr="00ED695E">
        <w:rPr>
          <w:rStyle w:val="TagStyle"/>
          <w:rtl/>
        </w:rPr>
        <w:t xml:space="preserve"> &lt;&lt; דובר &gt;&gt; </w:t>
      </w:r>
      <w:bookmarkStart w:id="123" w:name="_Toc202297643"/>
      <w:bookmarkStart w:id="124" w:name="_Toc202299432"/>
      <w:r>
        <w:rPr>
          <w:rtl/>
        </w:rPr>
        <w:t>אבי מעוז (נעם):</w:t>
      </w:r>
      <w:bookmarkEnd w:id="123"/>
      <w:bookmarkEnd w:id="124"/>
      <w:r w:rsidRPr="00ED695E">
        <w:rPr>
          <w:rStyle w:val="TagStyle"/>
          <w:rtl/>
        </w:rPr>
        <w:t xml:space="preserve"> &lt;&lt; דובר &gt;&gt;</w:t>
      </w:r>
      <w:r>
        <w:rPr>
          <w:rtl/>
        </w:rPr>
        <w:t xml:space="preserve"> </w:t>
      </w:r>
      <w:bookmarkEnd w:id="122"/>
    </w:p>
    <w:p w:rsidR="00506C25" w:rsidRDefault="00506C25" w:rsidP="000B012F">
      <w:pPr>
        <w:rPr>
          <w:rtl/>
        </w:rPr>
      </w:pPr>
    </w:p>
    <w:p w:rsidR="00506C25" w:rsidRDefault="00506C25" w:rsidP="000F6E7C">
      <w:pPr>
        <w:rPr>
          <w:rtl/>
        </w:rPr>
      </w:pPr>
      <w:bookmarkStart w:id="125" w:name="_ETM_Q1_311850"/>
      <w:bookmarkEnd w:id="125"/>
      <w:r>
        <w:rPr>
          <w:rtl/>
        </w:rPr>
        <w:t>תודה, אדוני היושב</w:t>
      </w:r>
      <w:r>
        <w:rPr>
          <w:rFonts w:hint="cs"/>
          <w:rtl/>
        </w:rPr>
        <w:t>-</w:t>
      </w:r>
      <w:r>
        <w:rPr>
          <w:rtl/>
        </w:rPr>
        <w:t>ראש. אהרן ברק כתב</w:t>
      </w:r>
      <w:r>
        <w:rPr>
          <w:rFonts w:hint="cs"/>
          <w:rtl/>
        </w:rPr>
        <w:t>:</w:t>
      </w:r>
      <w:r>
        <w:rPr>
          <w:rtl/>
        </w:rPr>
        <w:t xml:space="preserve"> חנינה לנתניהו</w:t>
      </w:r>
      <w:r>
        <w:rPr>
          <w:rFonts w:hint="cs"/>
          <w:rtl/>
        </w:rPr>
        <w:t xml:space="preserve"> </w:t>
      </w:r>
      <w:bookmarkStart w:id="126" w:name="_ETM_Q1_322775"/>
      <w:bookmarkEnd w:id="126"/>
      <w:r>
        <w:rPr>
          <w:rFonts w:hint="cs"/>
          <w:rtl/>
        </w:rPr>
        <w:t>–</w:t>
      </w:r>
      <w:r>
        <w:rPr>
          <w:rtl/>
        </w:rPr>
        <w:t xml:space="preserve"> רק </w:t>
      </w:r>
      <w:bookmarkStart w:id="127" w:name="_ETM_Q1_316550"/>
      <w:bookmarkEnd w:id="127"/>
      <w:r>
        <w:rPr>
          <w:rtl/>
        </w:rPr>
        <w:t xml:space="preserve">בתנאי שיפרוש מהחיים הפוליטיים. </w:t>
      </w:r>
      <w:bookmarkStart w:id="128" w:name="_ETM_Q1_322079"/>
      <w:bookmarkStart w:id="129" w:name="_ETM_Q1_324969"/>
      <w:bookmarkStart w:id="130" w:name="_ETM_Q1_325031"/>
      <w:bookmarkStart w:id="131" w:name="_ETM_Q1_325119"/>
      <w:bookmarkStart w:id="132" w:name="_ETM_Q1_325163"/>
      <w:bookmarkEnd w:id="128"/>
      <w:bookmarkEnd w:id="129"/>
      <w:bookmarkEnd w:id="130"/>
      <w:bookmarkEnd w:id="131"/>
      <w:bookmarkEnd w:id="132"/>
      <w:r>
        <w:rPr>
          <w:rtl/>
        </w:rPr>
        <w:t>ברק</w:t>
      </w:r>
      <w:bookmarkStart w:id="133" w:name="_ETM_Q1_337194"/>
      <w:bookmarkEnd w:id="133"/>
      <w:r>
        <w:rPr>
          <w:rFonts w:hint="cs"/>
          <w:rtl/>
        </w:rPr>
        <w:t>,</w:t>
      </w:r>
      <w:r>
        <w:rPr>
          <w:rtl/>
        </w:rPr>
        <w:t xml:space="preserve"> שהפך את ישראל מדמוקרטיה לדיקטטורה משפטית, ברק</w:t>
      </w:r>
      <w:r>
        <w:rPr>
          <w:rFonts w:hint="cs"/>
          <w:rtl/>
        </w:rPr>
        <w:t>,</w:t>
      </w:r>
      <w:r>
        <w:rPr>
          <w:rtl/>
        </w:rPr>
        <w:t xml:space="preserve"> שהקדיש את </w:t>
      </w:r>
      <w:bookmarkStart w:id="134" w:name="_ETM_Q1_326483"/>
      <w:bookmarkEnd w:id="134"/>
      <w:r>
        <w:rPr>
          <w:rtl/>
        </w:rPr>
        <w:t xml:space="preserve">חייו להפוך את מדינת ישראל ממדינה יהודית למדינת כל אזרחיה, </w:t>
      </w:r>
      <w:bookmarkStart w:id="135" w:name="_ETM_Q1_330887"/>
      <w:bookmarkEnd w:id="135"/>
      <w:r>
        <w:rPr>
          <w:rtl/>
        </w:rPr>
        <w:t xml:space="preserve">מנסה כעת שוב לשלול את זכות הבחירה של הרוב היהודי </w:t>
      </w:r>
      <w:bookmarkStart w:id="136" w:name="_ETM_Q1_335291"/>
      <w:bookmarkEnd w:id="136"/>
      <w:r>
        <w:rPr>
          <w:rtl/>
        </w:rPr>
        <w:t>של מדינת ישראל</w:t>
      </w:r>
      <w:r>
        <w:rPr>
          <w:rFonts w:hint="cs"/>
          <w:rtl/>
        </w:rPr>
        <w:t>,</w:t>
      </w:r>
      <w:r>
        <w:rPr>
          <w:rtl/>
        </w:rPr>
        <w:t xml:space="preserve"> ולבצע הפיכה שלטונית על ידי הורדת ראש </w:t>
      </w:r>
      <w:bookmarkStart w:id="137" w:name="_ETM_Q1_339695"/>
      <w:bookmarkEnd w:id="137"/>
      <w:r>
        <w:rPr>
          <w:rtl/>
        </w:rPr>
        <w:t>ממשלה מתפקידו ב</w:t>
      </w:r>
      <w:r>
        <w:rPr>
          <w:rFonts w:hint="cs"/>
          <w:rtl/>
        </w:rPr>
        <w:t>א</w:t>
      </w:r>
      <w:r>
        <w:rPr>
          <w:rtl/>
        </w:rPr>
        <w:t xml:space="preserve">תנן של חנינה. </w:t>
      </w:r>
      <w:bookmarkStart w:id="138" w:name="_ETM_Q1_344369"/>
      <w:bookmarkEnd w:id="138"/>
      <w:r>
        <w:rPr>
          <w:rtl/>
        </w:rPr>
        <w:t xml:space="preserve">ככה זה כשתפירת התיקים </w:t>
      </w:r>
      <w:r>
        <w:rPr>
          <w:rFonts w:hint="cs"/>
          <w:rtl/>
        </w:rPr>
        <w:t>מ</w:t>
      </w:r>
      <w:r>
        <w:rPr>
          <w:rtl/>
        </w:rPr>
        <w:t>תגלה ל</w:t>
      </w:r>
      <w:r>
        <w:rPr>
          <w:rFonts w:hint="cs"/>
          <w:rtl/>
        </w:rPr>
        <w:t>ע</w:t>
      </w:r>
      <w:r>
        <w:rPr>
          <w:rtl/>
        </w:rPr>
        <w:t xml:space="preserve">ין </w:t>
      </w:r>
      <w:r>
        <w:rPr>
          <w:rFonts w:hint="cs"/>
          <w:rtl/>
        </w:rPr>
        <w:t xml:space="preserve">כול, </w:t>
      </w:r>
      <w:r>
        <w:rPr>
          <w:rtl/>
        </w:rPr>
        <w:t xml:space="preserve">ומבינים שלא יצליחו </w:t>
      </w:r>
      <w:bookmarkStart w:id="139" w:name="_ETM_Q1_349421"/>
      <w:bookmarkEnd w:id="139"/>
      <w:r>
        <w:rPr>
          <w:rtl/>
        </w:rPr>
        <w:t xml:space="preserve">להרשיע. ככה זה כשמבחינתך גם בפנסיה אתה המנהיג העליון שעומד </w:t>
      </w:r>
      <w:bookmarkStart w:id="140" w:name="_ETM_Q1_354474"/>
      <w:bookmarkEnd w:id="140"/>
      <w:r>
        <w:rPr>
          <w:rtl/>
        </w:rPr>
        <w:t>בראש המועצה העליונה, כלומר בג</w:t>
      </w:r>
      <w:r>
        <w:rPr>
          <w:rFonts w:hint="cs"/>
          <w:rtl/>
        </w:rPr>
        <w:t>"</w:t>
      </w:r>
      <w:r>
        <w:rPr>
          <w:rtl/>
        </w:rPr>
        <w:t>ץ</w:t>
      </w:r>
      <w:r>
        <w:rPr>
          <w:rFonts w:hint="cs"/>
          <w:rtl/>
        </w:rPr>
        <w:t>,</w:t>
      </w:r>
      <w:r>
        <w:rPr>
          <w:rtl/>
        </w:rPr>
        <w:t xml:space="preserve"> ונבחרי הציבור הם בובות</w:t>
      </w:r>
      <w:r>
        <w:rPr>
          <w:rFonts w:hint="cs"/>
          <w:rtl/>
        </w:rPr>
        <w:t>,</w:t>
      </w:r>
      <w:r>
        <w:rPr>
          <w:rtl/>
        </w:rPr>
        <w:t xml:space="preserve"> חסר</w:t>
      </w:r>
      <w:r>
        <w:rPr>
          <w:rFonts w:hint="cs"/>
          <w:rtl/>
        </w:rPr>
        <w:t>י</w:t>
      </w:r>
      <w:r>
        <w:rPr>
          <w:rtl/>
        </w:rPr>
        <w:t xml:space="preserve"> </w:t>
      </w:r>
      <w:bookmarkStart w:id="141" w:name="_ETM_Q1_359526"/>
      <w:bookmarkEnd w:id="141"/>
      <w:r>
        <w:rPr>
          <w:rtl/>
        </w:rPr>
        <w:t>משמעות</w:t>
      </w:r>
      <w:r>
        <w:rPr>
          <w:rFonts w:hint="cs"/>
          <w:rtl/>
        </w:rPr>
        <w:t>,</w:t>
      </w:r>
      <w:r>
        <w:rPr>
          <w:rtl/>
        </w:rPr>
        <w:t xml:space="preserve"> שתפקידך להגן על המדינה מפניהם. </w:t>
      </w:r>
      <w:bookmarkStart w:id="142" w:name="_ETM_Q1_364829"/>
      <w:bookmarkEnd w:id="142"/>
    </w:p>
    <w:p w:rsidR="00506C25" w:rsidRDefault="00506C25" w:rsidP="005A1464">
      <w:pPr>
        <w:rPr>
          <w:rtl/>
        </w:rPr>
      </w:pPr>
      <w:bookmarkStart w:id="143" w:name="_ETM_Q1_368172"/>
      <w:bookmarkStart w:id="144" w:name="_ETM_Q1_368228"/>
      <w:bookmarkEnd w:id="143"/>
      <w:bookmarkEnd w:id="144"/>
    </w:p>
    <w:p w:rsidR="00506C25" w:rsidRDefault="00506C25" w:rsidP="000F6E7C">
      <w:pPr>
        <w:rPr>
          <w:rtl/>
        </w:rPr>
      </w:pPr>
      <w:bookmarkStart w:id="145" w:name="_ETM_Q1_368407"/>
      <w:bookmarkStart w:id="146" w:name="_ETM_Q1_368468"/>
      <w:bookmarkEnd w:id="145"/>
      <w:bookmarkEnd w:id="146"/>
      <w:r>
        <w:rPr>
          <w:rtl/>
        </w:rPr>
        <w:t>את התיקים התפורים הללו יש לזרוק לפח האשפה של ההיסטוריה</w:t>
      </w:r>
      <w:r>
        <w:rPr>
          <w:rFonts w:hint="cs"/>
          <w:rtl/>
        </w:rPr>
        <w:t>.</w:t>
      </w:r>
      <w:r>
        <w:rPr>
          <w:rtl/>
        </w:rPr>
        <w:t xml:space="preserve"> </w:t>
      </w:r>
      <w:bookmarkStart w:id="147" w:name="_ETM_Q1_370289"/>
      <w:bookmarkEnd w:id="147"/>
      <w:r>
        <w:rPr>
          <w:rtl/>
        </w:rPr>
        <w:t>ולאהרן ברק א</w:t>
      </w:r>
      <w:r>
        <w:rPr>
          <w:rFonts w:hint="cs"/>
          <w:rtl/>
        </w:rPr>
        <w:t>ו</w:t>
      </w:r>
      <w:r>
        <w:rPr>
          <w:rtl/>
        </w:rPr>
        <w:t>מר</w:t>
      </w:r>
      <w:r>
        <w:rPr>
          <w:rFonts w:hint="cs"/>
          <w:rtl/>
        </w:rPr>
        <w:t>:</w:t>
      </w:r>
      <w:r>
        <w:rPr>
          <w:rtl/>
        </w:rPr>
        <w:t xml:space="preserve"> הגיע הזמן שתשחרר. תודה</w:t>
      </w:r>
      <w:r>
        <w:rPr>
          <w:rFonts w:hint="cs"/>
          <w:rtl/>
        </w:rPr>
        <w:t xml:space="preserve"> רבה.</w:t>
      </w:r>
    </w:p>
    <w:p w:rsidR="00506C25" w:rsidRDefault="00506C25" w:rsidP="00ED695E">
      <w:pPr>
        <w:rPr>
          <w:rtl/>
        </w:rPr>
      </w:pPr>
      <w:bookmarkStart w:id="148" w:name="_ETM_Q1_379522"/>
      <w:bookmarkStart w:id="149" w:name="_ETM_Q1_379606"/>
      <w:bookmarkEnd w:id="148"/>
      <w:bookmarkEnd w:id="149"/>
    </w:p>
    <w:p w:rsidR="00506C25" w:rsidRDefault="00506C25" w:rsidP="00ED695E">
      <w:pPr>
        <w:pStyle w:val="af6"/>
        <w:keepNext/>
        <w:rPr>
          <w:rtl/>
        </w:rPr>
      </w:pPr>
      <w:bookmarkStart w:id="150" w:name="ET_yor_6423_15"/>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150"/>
    </w:p>
    <w:p w:rsidR="00506C25" w:rsidRDefault="00506C25" w:rsidP="000B012F">
      <w:pPr>
        <w:rPr>
          <w:rtl/>
        </w:rPr>
      </w:pPr>
    </w:p>
    <w:p w:rsidR="00506C25" w:rsidRDefault="00506C25" w:rsidP="000F6E7C">
      <w:pPr>
        <w:rPr>
          <w:rtl/>
        </w:rPr>
      </w:pPr>
      <w:bookmarkStart w:id="151" w:name="_ETM_Q1_380386"/>
      <w:bookmarkStart w:id="152" w:name="_ETM_Q1_375750"/>
      <w:bookmarkEnd w:id="151"/>
      <w:bookmarkEnd w:id="152"/>
      <w:r>
        <w:rPr>
          <w:rtl/>
        </w:rPr>
        <w:t>תודה ר</w:t>
      </w:r>
      <w:r>
        <w:rPr>
          <w:rFonts w:hint="cs"/>
          <w:rtl/>
        </w:rPr>
        <w:t>ב</w:t>
      </w:r>
      <w:r>
        <w:rPr>
          <w:rtl/>
        </w:rPr>
        <w:t>ה</w:t>
      </w:r>
      <w:r>
        <w:rPr>
          <w:rFonts w:hint="cs"/>
          <w:rtl/>
        </w:rPr>
        <w:t>.</w:t>
      </w:r>
      <w:r>
        <w:rPr>
          <w:rtl/>
        </w:rPr>
        <w:t xml:space="preserve"> </w:t>
      </w:r>
      <w:r>
        <w:rPr>
          <w:rFonts w:hint="cs"/>
          <w:rtl/>
        </w:rPr>
        <w:t>כעת</w:t>
      </w:r>
      <w:r>
        <w:rPr>
          <w:rtl/>
        </w:rPr>
        <w:t xml:space="preserve"> חברת הכנסת לימור סו</w:t>
      </w:r>
      <w:r>
        <w:rPr>
          <w:rFonts w:hint="cs"/>
          <w:rtl/>
        </w:rPr>
        <w:t>ן הר</w:t>
      </w:r>
      <w:r>
        <w:rPr>
          <w:rtl/>
        </w:rPr>
        <w:t xml:space="preserve"> מלך</w:t>
      </w:r>
      <w:r>
        <w:rPr>
          <w:rFonts w:hint="cs"/>
          <w:rtl/>
        </w:rPr>
        <w:t>.</w:t>
      </w:r>
      <w:r>
        <w:rPr>
          <w:rtl/>
        </w:rPr>
        <w:t xml:space="preserve"> אחריה </w:t>
      </w:r>
      <w:bookmarkStart w:id="153" w:name="_ETM_Q1_379149"/>
      <w:bookmarkEnd w:id="153"/>
      <w:r>
        <w:rPr>
          <w:rFonts w:hint="cs"/>
          <w:rtl/>
        </w:rPr>
        <w:t xml:space="preserve">– </w:t>
      </w:r>
      <w:r>
        <w:rPr>
          <w:rtl/>
        </w:rPr>
        <w:t>חברת הכנסת מ</w:t>
      </w:r>
      <w:r>
        <w:rPr>
          <w:rFonts w:hint="cs"/>
          <w:rtl/>
        </w:rPr>
        <w:t>ט</w:t>
      </w:r>
      <w:r>
        <w:rPr>
          <w:rtl/>
        </w:rPr>
        <w:t xml:space="preserve">י צרפתי </w:t>
      </w:r>
      <w:r>
        <w:rPr>
          <w:rFonts w:hint="cs"/>
          <w:rtl/>
        </w:rPr>
        <w:t>ה</w:t>
      </w:r>
      <w:r>
        <w:rPr>
          <w:rtl/>
        </w:rPr>
        <w:t>רכבי.</w:t>
      </w:r>
    </w:p>
    <w:p w:rsidR="00506C25" w:rsidRDefault="00506C25" w:rsidP="00ED695E">
      <w:pPr>
        <w:rPr>
          <w:rtl/>
        </w:rPr>
      </w:pPr>
      <w:bookmarkStart w:id="154" w:name="_ETM_Q1_390273"/>
      <w:bookmarkEnd w:id="154"/>
    </w:p>
    <w:p w:rsidR="00506C25" w:rsidRDefault="00506C25" w:rsidP="00ED695E">
      <w:pPr>
        <w:pStyle w:val="a4"/>
        <w:keepNext/>
        <w:rPr>
          <w:rtl/>
        </w:rPr>
      </w:pPr>
      <w:bookmarkStart w:id="155" w:name="ET_speaker_6356_16"/>
      <w:r w:rsidRPr="00ED695E">
        <w:rPr>
          <w:rStyle w:val="TagStyle"/>
          <w:rtl/>
        </w:rPr>
        <w:t xml:space="preserve"> &lt;&lt; דובר &gt;&gt; </w:t>
      </w:r>
      <w:bookmarkStart w:id="156" w:name="_Toc202297644"/>
      <w:bookmarkStart w:id="157" w:name="_Toc202299433"/>
      <w:r>
        <w:rPr>
          <w:rtl/>
        </w:rPr>
        <w:t>לימור סון הר מלך (עוצמה יהודית):</w:t>
      </w:r>
      <w:bookmarkEnd w:id="156"/>
      <w:bookmarkEnd w:id="157"/>
      <w:r w:rsidRPr="00ED695E">
        <w:rPr>
          <w:rStyle w:val="TagStyle"/>
          <w:rtl/>
        </w:rPr>
        <w:t xml:space="preserve"> &lt;&lt; דובר &gt;&gt;</w:t>
      </w:r>
      <w:r>
        <w:rPr>
          <w:rtl/>
        </w:rPr>
        <w:t xml:space="preserve"> </w:t>
      </w:r>
      <w:bookmarkEnd w:id="155"/>
    </w:p>
    <w:p w:rsidR="00506C25" w:rsidRDefault="00506C25" w:rsidP="000B012F">
      <w:pPr>
        <w:rPr>
          <w:rtl/>
        </w:rPr>
      </w:pPr>
    </w:p>
    <w:p w:rsidR="00506C25" w:rsidRDefault="00506C25" w:rsidP="000F6E7C">
      <w:pPr>
        <w:rPr>
          <w:rtl/>
        </w:rPr>
      </w:pPr>
      <w:bookmarkStart w:id="158" w:name="_ETM_Q1_390817"/>
      <w:bookmarkStart w:id="159" w:name="_ETM_Q1_390895"/>
      <w:bookmarkStart w:id="160" w:name="_ETM_Q1_386720"/>
      <w:bookmarkEnd w:id="158"/>
      <w:bookmarkEnd w:id="159"/>
      <w:bookmarkEnd w:id="160"/>
      <w:r>
        <w:rPr>
          <w:rtl/>
        </w:rPr>
        <w:t>אדוני היושב</w:t>
      </w:r>
      <w:r>
        <w:rPr>
          <w:rFonts w:hint="cs"/>
          <w:rtl/>
        </w:rPr>
        <w:t>-</w:t>
      </w:r>
      <w:r>
        <w:rPr>
          <w:rtl/>
        </w:rPr>
        <w:t>ראש, חברי</w:t>
      </w:r>
      <w:r>
        <w:rPr>
          <w:rFonts w:hint="cs"/>
          <w:rtl/>
        </w:rPr>
        <w:t>י</w:t>
      </w:r>
      <w:r>
        <w:rPr>
          <w:rtl/>
        </w:rPr>
        <w:t xml:space="preserve"> חברי הכנסת, בימים האחרונים אנו עדים </w:t>
      </w:r>
      <w:bookmarkStart w:id="161" w:name="_ETM_Q1_391558"/>
      <w:bookmarkEnd w:id="161"/>
      <w:r>
        <w:rPr>
          <w:rtl/>
        </w:rPr>
        <w:t>לדיבורים מקוממים ואיומים על הכרה במדינה פלסטינית</w:t>
      </w:r>
      <w:r>
        <w:rPr>
          <w:rFonts w:hint="cs"/>
          <w:rtl/>
        </w:rPr>
        <w:t>,</w:t>
      </w:r>
      <w:r>
        <w:rPr>
          <w:rtl/>
        </w:rPr>
        <w:t xml:space="preserve"> לא פחות. יש </w:t>
      </w:r>
      <w:bookmarkStart w:id="162" w:name="_ETM_Q1_396396"/>
      <w:bookmarkEnd w:id="162"/>
      <w:r>
        <w:rPr>
          <w:rtl/>
        </w:rPr>
        <w:t xml:space="preserve">שקוראים לזה הכרה סמלית ויש שמדברים על מחוות מדיניות, אבל </w:t>
      </w:r>
      <w:bookmarkStart w:id="163" w:name="_ETM_Q1_401234"/>
      <w:bookmarkEnd w:id="163"/>
      <w:r>
        <w:rPr>
          <w:rtl/>
        </w:rPr>
        <w:t>האמת פשוטה וברורה</w:t>
      </w:r>
      <w:r>
        <w:rPr>
          <w:rFonts w:hint="cs"/>
          <w:rtl/>
        </w:rPr>
        <w:t>:</w:t>
      </w:r>
      <w:r>
        <w:rPr>
          <w:rtl/>
        </w:rPr>
        <w:t xml:space="preserve"> כל הכרה, אפילו סמלית</w:t>
      </w:r>
      <w:r>
        <w:rPr>
          <w:rFonts w:hint="cs"/>
          <w:rtl/>
        </w:rPr>
        <w:t>,</w:t>
      </w:r>
      <w:r>
        <w:rPr>
          <w:rtl/>
        </w:rPr>
        <w:t xml:space="preserve"> במדינה פלסטינית </w:t>
      </w:r>
      <w:r>
        <w:rPr>
          <w:rFonts w:hint="cs"/>
          <w:rtl/>
        </w:rPr>
        <w:t xml:space="preserve">– </w:t>
      </w:r>
      <w:r>
        <w:rPr>
          <w:rtl/>
        </w:rPr>
        <w:t xml:space="preserve">היא </w:t>
      </w:r>
      <w:bookmarkStart w:id="164" w:name="_ETM_Q1_406072"/>
      <w:bookmarkEnd w:id="164"/>
      <w:r>
        <w:rPr>
          <w:rtl/>
        </w:rPr>
        <w:t>יריקה בפרצוף של האזרח הישראלי</w:t>
      </w:r>
      <w:r>
        <w:rPr>
          <w:rFonts w:hint="cs"/>
          <w:rtl/>
        </w:rPr>
        <w:t>,</w:t>
      </w:r>
      <w:r>
        <w:rPr>
          <w:rtl/>
        </w:rPr>
        <w:t xml:space="preserve"> </w:t>
      </w:r>
      <w:bookmarkStart w:id="165" w:name="_ETM_Q1_411100"/>
      <w:bookmarkEnd w:id="165"/>
      <w:r>
        <w:rPr>
          <w:rtl/>
        </w:rPr>
        <w:t>של המשפחות השכולות, של הנרצחים מהטבח הנורא שביצעו הפלסטינים ב</w:t>
      </w:r>
      <w:r>
        <w:rPr>
          <w:rFonts w:hint="cs"/>
          <w:rtl/>
        </w:rPr>
        <w:t>-</w:t>
      </w:r>
      <w:bookmarkStart w:id="166" w:name="_ETM_Q1_415789"/>
      <w:bookmarkEnd w:id="166"/>
      <w:r>
        <w:rPr>
          <w:rFonts w:hint="cs"/>
          <w:rtl/>
        </w:rPr>
        <w:t xml:space="preserve">7 </w:t>
      </w:r>
      <w:r>
        <w:rPr>
          <w:rtl/>
        </w:rPr>
        <w:t>באוקטובר ו</w:t>
      </w:r>
      <w:r>
        <w:rPr>
          <w:rFonts w:hint="cs"/>
          <w:rtl/>
        </w:rPr>
        <w:t xml:space="preserve">בעיקר </w:t>
      </w:r>
      <w:r>
        <w:rPr>
          <w:rtl/>
        </w:rPr>
        <w:t xml:space="preserve">של </w:t>
      </w:r>
      <w:r>
        <w:rPr>
          <w:rFonts w:hint="cs"/>
          <w:rtl/>
        </w:rPr>
        <w:t xml:space="preserve">המחויבות </w:t>
      </w:r>
      <w:r>
        <w:rPr>
          <w:rtl/>
        </w:rPr>
        <w:t xml:space="preserve">ההיסטורית שלנו לארצנו האהובה. </w:t>
      </w:r>
      <w:bookmarkStart w:id="167" w:name="_ETM_Q1_420479"/>
      <w:bookmarkStart w:id="168" w:name="_ETM_Q1_435148"/>
      <w:bookmarkStart w:id="169" w:name="_ETM_Q1_435183"/>
      <w:bookmarkStart w:id="170" w:name="_ETM_Q1_435299"/>
      <w:bookmarkStart w:id="171" w:name="_ETM_Q1_435353"/>
      <w:bookmarkEnd w:id="167"/>
      <w:bookmarkEnd w:id="168"/>
      <w:bookmarkEnd w:id="169"/>
      <w:bookmarkEnd w:id="170"/>
      <w:bookmarkEnd w:id="171"/>
      <w:r>
        <w:rPr>
          <w:rtl/>
        </w:rPr>
        <w:t xml:space="preserve">הרי בשבילם </w:t>
      </w:r>
      <w:r>
        <w:rPr>
          <w:rFonts w:hint="cs"/>
          <w:rtl/>
        </w:rPr>
        <w:t xml:space="preserve">7 </w:t>
      </w:r>
      <w:r>
        <w:rPr>
          <w:rtl/>
        </w:rPr>
        <w:t xml:space="preserve">באוקטובר היה יום </w:t>
      </w:r>
      <w:r>
        <w:rPr>
          <w:rFonts w:hint="cs"/>
          <w:rtl/>
        </w:rPr>
        <w:t>הנכבה ה</w:t>
      </w:r>
      <w:r>
        <w:rPr>
          <w:rtl/>
        </w:rPr>
        <w:t>הפוך</w:t>
      </w:r>
      <w:bookmarkStart w:id="172" w:name="_ETM_Q1_425191"/>
      <w:bookmarkEnd w:id="172"/>
      <w:r>
        <w:rPr>
          <w:rFonts w:hint="cs"/>
          <w:rtl/>
        </w:rPr>
        <w:t xml:space="preserve"> –</w:t>
      </w:r>
      <w:r>
        <w:rPr>
          <w:rtl/>
        </w:rPr>
        <w:t xml:space="preserve"> יום </w:t>
      </w:r>
      <w:bookmarkStart w:id="173" w:name="_ETM_Q1_425169"/>
      <w:bookmarkEnd w:id="173"/>
      <w:r>
        <w:rPr>
          <w:rtl/>
        </w:rPr>
        <w:t>חג</w:t>
      </w:r>
      <w:r>
        <w:rPr>
          <w:rFonts w:hint="cs"/>
          <w:rtl/>
        </w:rPr>
        <w:t>,</w:t>
      </w:r>
      <w:r>
        <w:rPr>
          <w:rtl/>
        </w:rPr>
        <w:t xml:space="preserve"> יום שהם ניסו לממש </w:t>
      </w:r>
      <w:r>
        <w:rPr>
          <w:rFonts w:hint="cs"/>
          <w:rtl/>
        </w:rPr>
        <w:t xml:space="preserve">בו </w:t>
      </w:r>
      <w:r>
        <w:rPr>
          <w:rtl/>
        </w:rPr>
        <w:t xml:space="preserve">את מה שהם מכנים מלחמת </w:t>
      </w:r>
      <w:bookmarkStart w:id="174" w:name="_ETM_Q1_429859"/>
      <w:bookmarkEnd w:id="174"/>
      <w:r>
        <w:rPr>
          <w:rtl/>
        </w:rPr>
        <w:t>העצמאות הפלסטינית</w:t>
      </w:r>
      <w:r>
        <w:rPr>
          <w:rFonts w:hint="cs"/>
          <w:rtl/>
        </w:rPr>
        <w:t>.</w:t>
      </w:r>
      <w:r>
        <w:rPr>
          <w:rtl/>
        </w:rPr>
        <w:t xml:space="preserve"> כל הכרה במדינה פלסטינית, גם אם תבוא מהקהילה </w:t>
      </w:r>
      <w:bookmarkStart w:id="175" w:name="_ETM_Q1_434549"/>
      <w:bookmarkEnd w:id="175"/>
      <w:r>
        <w:rPr>
          <w:rtl/>
        </w:rPr>
        <w:t>הבי</w:t>
      </w:r>
      <w:r>
        <w:rPr>
          <w:rFonts w:hint="cs"/>
          <w:rtl/>
        </w:rPr>
        <w:t>ן-</w:t>
      </w:r>
      <w:r>
        <w:rPr>
          <w:rtl/>
        </w:rPr>
        <w:t>לאומית וגם אם תבוא ממדינ</w:t>
      </w:r>
      <w:r>
        <w:rPr>
          <w:rFonts w:hint="cs"/>
          <w:rtl/>
        </w:rPr>
        <w:t>אים</w:t>
      </w:r>
      <w:r>
        <w:rPr>
          <w:rtl/>
        </w:rPr>
        <w:t xml:space="preserve"> </w:t>
      </w:r>
      <w:bookmarkStart w:id="176" w:name="_ETM_Q1_439250"/>
      <w:bookmarkEnd w:id="176"/>
      <w:r>
        <w:rPr>
          <w:rtl/>
        </w:rPr>
        <w:t xml:space="preserve">בתוכנו, היא בעצם מתן פרס לטרור. היא מערערת את עצם </w:t>
      </w:r>
      <w:bookmarkStart w:id="177" w:name="_ETM_Q1_443940"/>
      <w:bookmarkEnd w:id="177"/>
      <w:r>
        <w:rPr>
          <w:rtl/>
        </w:rPr>
        <w:t>זכות קיומנו כאן, היא מסוכנת לביטחוננו</w:t>
      </w:r>
      <w:r>
        <w:rPr>
          <w:rFonts w:hint="cs"/>
          <w:rtl/>
        </w:rPr>
        <w:t>,</w:t>
      </w:r>
      <w:r>
        <w:rPr>
          <w:rtl/>
        </w:rPr>
        <w:t xml:space="preserve"> והיא מביישת את </w:t>
      </w:r>
      <w:bookmarkStart w:id="178" w:name="_ETM_Q1_448630"/>
      <w:bookmarkEnd w:id="178"/>
      <w:r>
        <w:rPr>
          <w:rtl/>
        </w:rPr>
        <w:t xml:space="preserve">הדם שנשפך. </w:t>
      </w:r>
    </w:p>
    <w:p w:rsidR="00506C25" w:rsidRDefault="00506C25" w:rsidP="00ED695E">
      <w:pPr>
        <w:rPr>
          <w:rtl/>
        </w:rPr>
      </w:pPr>
      <w:bookmarkStart w:id="179" w:name="_ETM_Q1_452027"/>
      <w:bookmarkStart w:id="180" w:name="_ETM_Q1_452084"/>
      <w:bookmarkStart w:id="181" w:name="_ETM_Q1_452220"/>
      <w:bookmarkEnd w:id="179"/>
      <w:bookmarkEnd w:id="180"/>
      <w:bookmarkEnd w:id="181"/>
    </w:p>
    <w:p w:rsidR="00506C25" w:rsidRDefault="00506C25" w:rsidP="000F6E7C">
      <w:pPr>
        <w:rPr>
          <w:rtl/>
        </w:rPr>
      </w:pPr>
      <w:bookmarkStart w:id="182" w:name="_ETM_Q1_452285"/>
      <w:bookmarkEnd w:id="182"/>
      <w:r>
        <w:rPr>
          <w:rtl/>
        </w:rPr>
        <w:t>בואו נהיה כנים</w:t>
      </w:r>
      <w:r>
        <w:rPr>
          <w:rFonts w:hint="cs"/>
          <w:rtl/>
        </w:rPr>
        <w:t>.</w:t>
      </w:r>
      <w:r>
        <w:rPr>
          <w:rtl/>
        </w:rPr>
        <w:t xml:space="preserve"> בשבועות הקרובים נ</w:t>
      </w:r>
      <w:r>
        <w:rPr>
          <w:rFonts w:hint="cs"/>
          <w:rtl/>
        </w:rPr>
        <w:t>י</w:t>
      </w:r>
      <w:r>
        <w:rPr>
          <w:rtl/>
        </w:rPr>
        <w:t xml:space="preserve">חשף לקמפיין תקשורתי </w:t>
      </w:r>
      <w:bookmarkStart w:id="183" w:name="_ETM_Q1_453320"/>
      <w:bookmarkEnd w:id="183"/>
      <w:r>
        <w:rPr>
          <w:rtl/>
        </w:rPr>
        <w:t>מתוזמן, מסוכן והרסני</w:t>
      </w:r>
      <w:r>
        <w:rPr>
          <w:rFonts w:hint="cs"/>
          <w:rtl/>
        </w:rPr>
        <w:t>,</w:t>
      </w:r>
      <w:r>
        <w:rPr>
          <w:rtl/>
        </w:rPr>
        <w:t xml:space="preserve"> קמפיין שיצייר את המתיישבים כמסוכנים, כהזויים</w:t>
      </w:r>
      <w:r>
        <w:rPr>
          <w:rFonts w:hint="cs"/>
          <w:rtl/>
        </w:rPr>
        <w:t>.</w:t>
      </w:r>
      <w:r>
        <w:rPr>
          <w:rtl/>
        </w:rPr>
        <w:t xml:space="preserve"> ידביקו </w:t>
      </w:r>
      <w:bookmarkStart w:id="184" w:name="_ETM_Q1_458010"/>
      <w:bookmarkEnd w:id="184"/>
      <w:r>
        <w:rPr>
          <w:rtl/>
        </w:rPr>
        <w:t>לנו אלימות ושקרים</w:t>
      </w:r>
      <w:r>
        <w:rPr>
          <w:rFonts w:hint="cs"/>
          <w:rtl/>
        </w:rPr>
        <w:t>,</w:t>
      </w:r>
      <w:r>
        <w:rPr>
          <w:rtl/>
        </w:rPr>
        <w:t xml:space="preserve"> יצבעו אותנו לפי כל תופעות השוליים</w:t>
      </w:r>
      <w:bookmarkStart w:id="185" w:name="_ETM_Q1_466445"/>
      <w:bookmarkEnd w:id="185"/>
      <w:r>
        <w:rPr>
          <w:rFonts w:hint="cs"/>
          <w:rtl/>
        </w:rPr>
        <w:t xml:space="preserve">. </w:t>
      </w:r>
      <w:r>
        <w:rPr>
          <w:rtl/>
        </w:rPr>
        <w:t xml:space="preserve">כל </w:t>
      </w:r>
      <w:bookmarkStart w:id="186" w:name="_ETM_Q1_462700"/>
      <w:bookmarkEnd w:id="186"/>
      <w:r>
        <w:rPr>
          <w:rtl/>
        </w:rPr>
        <w:t xml:space="preserve">זאת בכדי להכין את הקרקע להקמת </w:t>
      </w:r>
      <w:bookmarkStart w:id="187" w:name="_ETM_Q1_467399"/>
      <w:bookmarkEnd w:id="187"/>
      <w:r>
        <w:rPr>
          <w:rFonts w:hint="cs"/>
          <w:rtl/>
        </w:rPr>
        <w:t xml:space="preserve">מדינה </w:t>
      </w:r>
      <w:r>
        <w:rPr>
          <w:rtl/>
        </w:rPr>
        <w:t>פלסטינית. זהו שקר, זהו עוול, וזה יהיה מסוכן</w:t>
      </w:r>
      <w:r>
        <w:rPr>
          <w:rFonts w:hint="cs"/>
          <w:rtl/>
        </w:rPr>
        <w:t>.</w:t>
      </w:r>
      <w:r>
        <w:rPr>
          <w:rtl/>
        </w:rPr>
        <w:t xml:space="preserve"> ואסור לנו </w:t>
      </w:r>
      <w:bookmarkStart w:id="188" w:name="_ETM_Q1_471679"/>
      <w:bookmarkEnd w:id="188"/>
      <w:r>
        <w:rPr>
          <w:rtl/>
        </w:rPr>
        <w:t>בתכלית האיסור ליפול למלכודת.</w:t>
      </w:r>
      <w:r>
        <w:rPr>
          <w:rFonts w:hint="cs"/>
          <w:rtl/>
        </w:rPr>
        <w:t xml:space="preserve"> </w:t>
      </w:r>
      <w:bookmarkStart w:id="189" w:name="_ETM_Q1_477016"/>
      <w:bookmarkStart w:id="190" w:name="_ETM_Q1_477086"/>
      <w:bookmarkStart w:id="191" w:name="_ETM_Q1_477192"/>
      <w:bookmarkStart w:id="192" w:name="_ETM_Q1_477222"/>
      <w:bookmarkEnd w:id="189"/>
      <w:bookmarkEnd w:id="190"/>
      <w:bookmarkEnd w:id="191"/>
      <w:bookmarkEnd w:id="192"/>
      <w:r>
        <w:rPr>
          <w:rtl/>
        </w:rPr>
        <w:t>המציאות מוכיחה שוב ושוב</w:t>
      </w:r>
      <w:r>
        <w:rPr>
          <w:rFonts w:hint="cs"/>
          <w:rtl/>
        </w:rPr>
        <w:t>:</w:t>
      </w:r>
      <w:r>
        <w:rPr>
          <w:rtl/>
        </w:rPr>
        <w:t xml:space="preserve"> ההתיישבות היא </w:t>
      </w:r>
      <w:bookmarkStart w:id="193" w:name="_ETM_Q1_475959"/>
      <w:bookmarkEnd w:id="193"/>
      <w:r>
        <w:rPr>
          <w:rtl/>
        </w:rPr>
        <w:t xml:space="preserve">חומת המגן של עם ישראל ומדינת ישראל. </w:t>
      </w:r>
      <w:bookmarkStart w:id="194" w:name="_ETM_Q1_487473"/>
      <w:bookmarkEnd w:id="194"/>
    </w:p>
    <w:p w:rsidR="00506C25" w:rsidRDefault="00506C25" w:rsidP="00EB11B5">
      <w:pPr>
        <w:rPr>
          <w:rtl/>
        </w:rPr>
      </w:pPr>
      <w:bookmarkStart w:id="195" w:name="_ETM_Q1_487512"/>
      <w:bookmarkEnd w:id="195"/>
    </w:p>
    <w:p w:rsidR="00506C25" w:rsidRDefault="00506C25" w:rsidP="00EB11B5">
      <w:pPr>
        <w:rPr>
          <w:rtl/>
        </w:rPr>
      </w:pPr>
      <w:bookmarkStart w:id="196" w:name="_ETM_Q1_487601"/>
      <w:bookmarkStart w:id="197" w:name="_ETM_Q1_487641"/>
      <w:bookmarkEnd w:id="196"/>
      <w:bookmarkEnd w:id="197"/>
      <w:r>
        <w:rPr>
          <w:rtl/>
        </w:rPr>
        <w:t xml:space="preserve">בחודש האחרון נפטרנו </w:t>
      </w:r>
      <w:bookmarkStart w:id="198" w:name="_ETM_Q1_480239"/>
      <w:bookmarkEnd w:id="198"/>
      <w:r>
        <w:rPr>
          <w:rtl/>
        </w:rPr>
        <w:t>זמנית מאיום קיומי על מדינת ישראל</w:t>
      </w:r>
      <w:r>
        <w:rPr>
          <w:rFonts w:hint="cs"/>
          <w:rtl/>
        </w:rPr>
        <w:t>.</w:t>
      </w:r>
      <w:r>
        <w:rPr>
          <w:rtl/>
        </w:rPr>
        <w:t xml:space="preserve"> איזה היגיון יש לייצר </w:t>
      </w:r>
      <w:bookmarkStart w:id="199" w:name="_ETM_Q1_484519"/>
      <w:bookmarkEnd w:id="199"/>
      <w:r>
        <w:rPr>
          <w:rtl/>
        </w:rPr>
        <w:t>לנו איום קיומי חדש</w:t>
      </w:r>
      <w:r>
        <w:rPr>
          <w:rFonts w:hint="cs"/>
          <w:rtl/>
        </w:rPr>
        <w:t>? תודה.</w:t>
      </w:r>
    </w:p>
    <w:p w:rsidR="00506C25" w:rsidRDefault="00506C25" w:rsidP="00ED695E">
      <w:pPr>
        <w:rPr>
          <w:rtl/>
        </w:rPr>
      </w:pPr>
      <w:bookmarkStart w:id="200" w:name="_ETM_Q1_489975"/>
      <w:bookmarkStart w:id="201" w:name="_ETM_Q1_490037"/>
      <w:bookmarkEnd w:id="200"/>
      <w:bookmarkEnd w:id="201"/>
    </w:p>
    <w:p w:rsidR="00506C25" w:rsidRDefault="00506C25" w:rsidP="00ED695E">
      <w:pPr>
        <w:pStyle w:val="af6"/>
        <w:keepNext/>
        <w:rPr>
          <w:rtl/>
        </w:rPr>
      </w:pPr>
      <w:bookmarkStart w:id="202" w:name="ET_yor_6423_17"/>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Start w:id="203" w:name="_GoBack"/>
      <w:bookmarkEnd w:id="202"/>
      <w:bookmarkEnd w:id="203"/>
    </w:p>
    <w:p w:rsidR="00506C25" w:rsidRDefault="00506C25" w:rsidP="000B012F">
      <w:pPr>
        <w:rPr>
          <w:rtl/>
        </w:rPr>
      </w:pPr>
    </w:p>
    <w:p w:rsidR="00506C25" w:rsidRDefault="00506C25" w:rsidP="000F6E7C">
      <w:pPr>
        <w:rPr>
          <w:rtl/>
        </w:rPr>
      </w:pPr>
      <w:bookmarkStart w:id="204" w:name="_ETM_Q1_490734"/>
      <w:bookmarkEnd w:id="204"/>
      <w:r>
        <w:rPr>
          <w:rFonts w:hint="cs"/>
          <w:rtl/>
        </w:rPr>
        <w:t>תודה רבה,</w:t>
      </w:r>
      <w:r>
        <w:rPr>
          <w:rtl/>
        </w:rPr>
        <w:t xml:space="preserve"> וכעת חברת הכנסת מ</w:t>
      </w:r>
      <w:r>
        <w:rPr>
          <w:rFonts w:hint="cs"/>
          <w:rtl/>
        </w:rPr>
        <w:t>ט</w:t>
      </w:r>
      <w:r>
        <w:rPr>
          <w:rtl/>
        </w:rPr>
        <w:t>י צרפתי</w:t>
      </w:r>
      <w:r>
        <w:rPr>
          <w:rFonts w:hint="cs"/>
          <w:rtl/>
        </w:rPr>
        <w:t xml:space="preserve"> הרכבי.</w:t>
      </w:r>
      <w:r>
        <w:rPr>
          <w:rtl/>
        </w:rPr>
        <w:t xml:space="preserve"> אחריה </w:t>
      </w:r>
      <w:bookmarkStart w:id="205" w:name="_ETM_Q1_492434"/>
      <w:bookmarkEnd w:id="205"/>
      <w:r>
        <w:rPr>
          <w:rFonts w:hint="cs"/>
          <w:rtl/>
        </w:rPr>
        <w:t xml:space="preserve">– </w:t>
      </w:r>
      <w:r>
        <w:rPr>
          <w:rtl/>
        </w:rPr>
        <w:t xml:space="preserve">חבר הכנסת </w:t>
      </w:r>
      <w:r>
        <w:rPr>
          <w:rFonts w:hint="cs"/>
          <w:rtl/>
        </w:rPr>
        <w:t>א</w:t>
      </w:r>
      <w:r>
        <w:rPr>
          <w:rtl/>
        </w:rPr>
        <w:t>ושר שקלים</w:t>
      </w:r>
      <w:r>
        <w:rPr>
          <w:rFonts w:hint="cs"/>
          <w:rtl/>
        </w:rPr>
        <w:t>. בבקשה</w:t>
      </w:r>
      <w:r>
        <w:rPr>
          <w:rtl/>
        </w:rPr>
        <w:t>.</w:t>
      </w:r>
    </w:p>
    <w:p w:rsidR="00506C25" w:rsidRDefault="00506C25" w:rsidP="00ED695E">
      <w:pPr>
        <w:rPr>
          <w:rtl/>
        </w:rPr>
      </w:pPr>
    </w:p>
    <w:p w:rsidR="00506C25" w:rsidRDefault="00506C25" w:rsidP="00ED695E">
      <w:pPr>
        <w:pStyle w:val="a4"/>
        <w:keepNext/>
        <w:rPr>
          <w:rtl/>
        </w:rPr>
      </w:pPr>
      <w:bookmarkStart w:id="206" w:name="ET_speaker_6359_18"/>
      <w:r w:rsidRPr="00ED695E">
        <w:rPr>
          <w:rStyle w:val="TagStyle"/>
          <w:rtl/>
        </w:rPr>
        <w:t xml:space="preserve"> &lt;&lt; דובר &gt;&gt; </w:t>
      </w:r>
      <w:bookmarkStart w:id="207" w:name="_Toc202297645"/>
      <w:bookmarkStart w:id="208" w:name="_Toc202299434"/>
      <w:r>
        <w:rPr>
          <w:rtl/>
        </w:rPr>
        <w:t>מטי צרפתי הרכבי (יש עתיד):</w:t>
      </w:r>
      <w:bookmarkEnd w:id="207"/>
      <w:bookmarkEnd w:id="208"/>
      <w:r w:rsidRPr="00ED695E">
        <w:rPr>
          <w:rStyle w:val="TagStyle"/>
          <w:rtl/>
        </w:rPr>
        <w:t xml:space="preserve"> &lt;&lt; דובר &gt;&gt;</w:t>
      </w:r>
      <w:r>
        <w:rPr>
          <w:rtl/>
        </w:rPr>
        <w:t xml:space="preserve"> </w:t>
      </w:r>
      <w:bookmarkEnd w:id="206"/>
    </w:p>
    <w:p w:rsidR="00506C25" w:rsidRDefault="00506C25" w:rsidP="000B012F">
      <w:pPr>
        <w:rPr>
          <w:rtl/>
        </w:rPr>
      </w:pPr>
    </w:p>
    <w:p w:rsidR="00506C25" w:rsidRDefault="00506C25" w:rsidP="00EB11B5">
      <w:pPr>
        <w:rPr>
          <w:rtl/>
        </w:rPr>
      </w:pPr>
      <w:bookmarkStart w:id="209" w:name="_ETM_Q1_495809"/>
      <w:bookmarkEnd w:id="209"/>
      <w:r>
        <w:rPr>
          <w:rtl/>
        </w:rPr>
        <w:t xml:space="preserve">תודה רבה, אדוני </w:t>
      </w:r>
      <w:r>
        <w:rPr>
          <w:rFonts w:hint="cs"/>
          <w:rtl/>
        </w:rPr>
        <w:t>ה</w:t>
      </w:r>
      <w:r>
        <w:rPr>
          <w:rtl/>
        </w:rPr>
        <w:t>יושב</w:t>
      </w:r>
      <w:r>
        <w:rPr>
          <w:rFonts w:hint="cs"/>
          <w:rtl/>
        </w:rPr>
        <w:t>-</w:t>
      </w:r>
      <w:r>
        <w:rPr>
          <w:rtl/>
        </w:rPr>
        <w:t xml:space="preserve">ראש. היום </w:t>
      </w:r>
      <w:r>
        <w:rPr>
          <w:rFonts w:hint="cs"/>
          <w:rtl/>
        </w:rPr>
        <w:t xml:space="preserve">634 </w:t>
      </w:r>
      <w:bookmarkStart w:id="210" w:name="_ETM_Q1_502284"/>
      <w:bookmarkStart w:id="211" w:name="_ETM_Q1_500208"/>
      <w:bookmarkStart w:id="212" w:name="_ETM_Q1_498910"/>
      <w:bookmarkEnd w:id="210"/>
      <w:bookmarkEnd w:id="211"/>
      <w:bookmarkEnd w:id="212"/>
      <w:r>
        <w:rPr>
          <w:rtl/>
        </w:rPr>
        <w:t xml:space="preserve">ימים למלחמה, </w:t>
      </w:r>
      <w:r>
        <w:rPr>
          <w:rFonts w:hint="cs"/>
          <w:rtl/>
        </w:rPr>
        <w:t xml:space="preserve">50 </w:t>
      </w:r>
      <w:r>
        <w:rPr>
          <w:rtl/>
        </w:rPr>
        <w:t>חטופים וחטופה עדיין כלואים במעמקי הגיה</w:t>
      </w:r>
      <w:r>
        <w:rPr>
          <w:rFonts w:hint="cs"/>
          <w:rtl/>
        </w:rPr>
        <w:t>י</w:t>
      </w:r>
      <w:r>
        <w:rPr>
          <w:rtl/>
        </w:rPr>
        <w:t>נום</w:t>
      </w:r>
      <w:r>
        <w:rPr>
          <w:rFonts w:hint="cs"/>
          <w:rtl/>
        </w:rPr>
        <w:t>.</w:t>
      </w:r>
      <w:r>
        <w:rPr>
          <w:rtl/>
        </w:rPr>
        <w:t xml:space="preserve"> </w:t>
      </w:r>
      <w:bookmarkStart w:id="213" w:name="_ETM_Q1_504608"/>
      <w:bookmarkEnd w:id="213"/>
      <w:r>
        <w:rPr>
          <w:rtl/>
        </w:rPr>
        <w:t>המלחמה בעזה מיצתה את עצמה</w:t>
      </w:r>
      <w:r>
        <w:rPr>
          <w:rFonts w:hint="cs"/>
          <w:rtl/>
        </w:rPr>
        <w:t>,</w:t>
      </w:r>
      <w:r>
        <w:rPr>
          <w:rtl/>
        </w:rPr>
        <w:t xml:space="preserve"> יש להחזיר את כולם הביתה</w:t>
      </w:r>
      <w:r>
        <w:rPr>
          <w:rFonts w:hint="cs"/>
          <w:rtl/>
        </w:rPr>
        <w:t>.</w:t>
      </w:r>
      <w:r>
        <w:rPr>
          <w:rtl/>
        </w:rPr>
        <w:t xml:space="preserve"> </w:t>
      </w:r>
      <w:bookmarkStart w:id="214" w:name="_ETM_Q1_509008"/>
      <w:bookmarkEnd w:id="214"/>
      <w:r>
        <w:rPr>
          <w:rtl/>
        </w:rPr>
        <w:t>אין להם זמן</w:t>
      </w:r>
      <w:r>
        <w:rPr>
          <w:rFonts w:hint="cs"/>
          <w:rtl/>
        </w:rPr>
        <w:t>.</w:t>
      </w:r>
      <w:r>
        <w:rPr>
          <w:rtl/>
        </w:rPr>
        <w:t xml:space="preserve"> עכשיו. </w:t>
      </w:r>
      <w:bookmarkStart w:id="215" w:name="_ETM_Q1_514609"/>
      <w:bookmarkEnd w:id="215"/>
    </w:p>
    <w:p w:rsidR="00506C25" w:rsidRDefault="00506C25" w:rsidP="00ED695E">
      <w:pPr>
        <w:rPr>
          <w:rtl/>
        </w:rPr>
      </w:pPr>
      <w:bookmarkStart w:id="216" w:name="_ETM_Q1_517126"/>
      <w:bookmarkStart w:id="217" w:name="_ETM_Q1_517173"/>
      <w:bookmarkEnd w:id="216"/>
      <w:bookmarkEnd w:id="217"/>
    </w:p>
    <w:p w:rsidR="00506C25" w:rsidRDefault="00506C25" w:rsidP="0027484F">
      <w:pPr>
        <w:rPr>
          <w:rtl/>
        </w:rPr>
      </w:pPr>
      <w:bookmarkStart w:id="218" w:name="_ETM_Q1_517299"/>
      <w:bookmarkStart w:id="219" w:name="_ETM_Q1_517343"/>
      <w:bookmarkEnd w:id="218"/>
      <w:bookmarkEnd w:id="219"/>
      <w:r>
        <w:rPr>
          <w:rtl/>
        </w:rPr>
        <w:t>במלחמה מול איראן נחשפנו שוב לעובדה שבזמן שהממשלה מגמגמת השלטון</w:t>
      </w:r>
      <w:r>
        <w:rPr>
          <w:rFonts w:hint="cs"/>
          <w:rtl/>
        </w:rPr>
        <w:t>,</w:t>
      </w:r>
      <w:r>
        <w:rPr>
          <w:rtl/>
        </w:rPr>
        <w:t xml:space="preserve"> </w:t>
      </w:r>
      <w:bookmarkStart w:id="220" w:name="_ETM_Q1_519326"/>
      <w:bookmarkEnd w:id="220"/>
      <w:r>
        <w:rPr>
          <w:rtl/>
        </w:rPr>
        <w:t>המקומי פעל. כאשר משרדי הממשלה היו משותקים</w:t>
      </w:r>
      <w:r>
        <w:rPr>
          <w:rFonts w:hint="cs"/>
          <w:rtl/>
        </w:rPr>
        <w:t>,</w:t>
      </w:r>
      <w:r>
        <w:rPr>
          <w:rtl/>
        </w:rPr>
        <w:t xml:space="preserve"> ראשי הרשויות סיפקו </w:t>
      </w:r>
      <w:bookmarkStart w:id="221" w:name="_ETM_Q1_524043"/>
      <w:bookmarkEnd w:id="221"/>
      <w:r>
        <w:rPr>
          <w:rtl/>
        </w:rPr>
        <w:t xml:space="preserve">פתרונות. </w:t>
      </w:r>
      <w:bookmarkStart w:id="222" w:name="_ETM_Q1_529049"/>
      <w:bookmarkStart w:id="223" w:name="_ETM_Q1_528601"/>
      <w:bookmarkEnd w:id="222"/>
      <w:bookmarkEnd w:id="223"/>
      <w:r>
        <w:rPr>
          <w:rtl/>
        </w:rPr>
        <w:t>התושבים לא פנו לבי</w:t>
      </w:r>
      <w:r>
        <w:rPr>
          <w:rFonts w:hint="cs"/>
          <w:rtl/>
        </w:rPr>
        <w:t>ו</w:t>
      </w:r>
      <w:r>
        <w:rPr>
          <w:rtl/>
        </w:rPr>
        <w:t xml:space="preserve">רוקרטיה של משרדי ממשלה, אלא לראשי הערים, </w:t>
      </w:r>
      <w:bookmarkStart w:id="224" w:name="_ETM_Q1_533711"/>
      <w:bookmarkEnd w:id="224"/>
      <w:r>
        <w:rPr>
          <w:rtl/>
        </w:rPr>
        <w:t>לעובדי הציבור, למוקד העירוני, לקהילה המקומית, לחברה האזרחית</w:t>
      </w:r>
      <w:r>
        <w:rPr>
          <w:rFonts w:hint="cs"/>
          <w:rtl/>
        </w:rPr>
        <w:t xml:space="preserve"> </w:t>
      </w:r>
      <w:bookmarkStart w:id="225" w:name="_ETM_Q1_542586"/>
      <w:bookmarkEnd w:id="225"/>
      <w:r>
        <w:rPr>
          <w:rFonts w:hint="cs"/>
          <w:rtl/>
        </w:rPr>
        <w:t xml:space="preserve">– </w:t>
      </w:r>
      <w:r>
        <w:rPr>
          <w:rtl/>
        </w:rPr>
        <w:t xml:space="preserve">שם ניתנו </w:t>
      </w:r>
      <w:bookmarkStart w:id="226" w:name="_ETM_Q1_538374"/>
      <w:bookmarkEnd w:id="226"/>
      <w:r>
        <w:rPr>
          <w:rtl/>
        </w:rPr>
        <w:t>המענים</w:t>
      </w:r>
      <w:r>
        <w:rPr>
          <w:rFonts w:hint="cs"/>
          <w:rtl/>
        </w:rPr>
        <w:t>.</w:t>
      </w:r>
      <w:r>
        <w:rPr>
          <w:rtl/>
        </w:rPr>
        <w:t xml:space="preserve"> ממש כמו בתקופת הקורונה, ממש כמו במבצעים קודמים, ממש </w:t>
      </w:r>
      <w:bookmarkStart w:id="227" w:name="_ETM_Q1_543037"/>
      <w:bookmarkEnd w:id="227"/>
      <w:r>
        <w:rPr>
          <w:rtl/>
        </w:rPr>
        <w:t>כמו ב</w:t>
      </w:r>
      <w:r>
        <w:rPr>
          <w:rFonts w:hint="cs"/>
          <w:rtl/>
        </w:rPr>
        <w:t>-7</w:t>
      </w:r>
      <w:r>
        <w:rPr>
          <w:rtl/>
        </w:rPr>
        <w:t xml:space="preserve"> באוקטובר. </w:t>
      </w:r>
      <w:bookmarkStart w:id="228" w:name="_ETM_Q1_548340"/>
      <w:bookmarkStart w:id="229" w:name="TOR_Q2"/>
      <w:bookmarkEnd w:id="228"/>
      <w:bookmarkEnd w:id="229"/>
      <w:r>
        <w:rPr>
          <w:rFonts w:hint="cs"/>
          <w:rtl/>
        </w:rPr>
        <w:t xml:space="preserve">אם אנחנו רוצים עורף חזק, אנחנו חייבים שלטון מקומי חזק. עכשיו יותר מתמיד זו ההשקעה הבטוחה והמשתלמת </w:t>
      </w:r>
      <w:bookmarkStart w:id="230" w:name="_ETM_Q2_136000"/>
      <w:bookmarkEnd w:id="230"/>
      <w:r>
        <w:rPr>
          <w:rFonts w:hint="cs"/>
          <w:rtl/>
        </w:rPr>
        <w:t xml:space="preserve">ביותר למדינה </w:t>
      </w:r>
      <w:r>
        <w:rPr>
          <w:rFonts w:hint="eastAsia"/>
          <w:rtl/>
        </w:rPr>
        <w:t>–</w:t>
      </w:r>
      <w:r>
        <w:rPr>
          <w:rFonts w:hint="cs"/>
          <w:rtl/>
        </w:rPr>
        <w:t xml:space="preserve"> ביזור סמכויות, בעת חירום וגם כמובן בשגרה. </w:t>
      </w:r>
    </w:p>
    <w:p w:rsidR="00506C25" w:rsidRDefault="00506C25" w:rsidP="007248E5">
      <w:pPr>
        <w:rPr>
          <w:rtl/>
        </w:rPr>
      </w:pPr>
      <w:bookmarkStart w:id="231" w:name="_ETM_Q2_128084"/>
      <w:bookmarkStart w:id="232" w:name="_ETM_Q2_128125"/>
      <w:bookmarkEnd w:id="231"/>
      <w:bookmarkEnd w:id="232"/>
    </w:p>
    <w:p w:rsidR="00506C25" w:rsidRDefault="00506C25" w:rsidP="007248E5">
      <w:pPr>
        <w:rPr>
          <w:rtl/>
        </w:rPr>
      </w:pPr>
      <w:bookmarkStart w:id="233" w:name="_ETM_Q2_128217"/>
      <w:bookmarkStart w:id="234" w:name="_ETM_Q2_128279"/>
      <w:bookmarkEnd w:id="233"/>
      <w:bookmarkEnd w:id="234"/>
      <w:r>
        <w:rPr>
          <w:rFonts w:hint="cs"/>
          <w:rtl/>
        </w:rPr>
        <w:t xml:space="preserve">היום ציינו, חבר הכנסת נאור שירי ואנוכי, את יום השלטון המקומי, גם כאן במליאה, תודה. אז במיוחד היום </w:t>
      </w:r>
      <w:bookmarkStart w:id="235" w:name="_ETM_Q2_152000"/>
      <w:bookmarkEnd w:id="235"/>
      <w:r>
        <w:rPr>
          <w:rFonts w:hint="cs"/>
          <w:rtl/>
        </w:rPr>
        <w:t>חשוב להודות לאנשי השלטון המקומי, שנרתמים תמיד, גם כשקשה וגם כשנדמה שזה בלתי אפשרי.</w:t>
      </w:r>
    </w:p>
    <w:p w:rsidR="00506C25" w:rsidRDefault="00506C25" w:rsidP="00D34EA6">
      <w:pPr>
        <w:rPr>
          <w:rtl/>
        </w:rPr>
      </w:pPr>
    </w:p>
    <w:p w:rsidR="00506C25" w:rsidRDefault="00506C25" w:rsidP="00D34EA6">
      <w:pPr>
        <w:pStyle w:val="af6"/>
        <w:keepNext/>
        <w:rPr>
          <w:rtl/>
        </w:rPr>
      </w:pPr>
      <w:bookmarkStart w:id="236" w:name="ET_yor_6423_3"/>
      <w:r w:rsidRPr="00D34EA6">
        <w:rPr>
          <w:rStyle w:val="TagStyle"/>
          <w:rtl/>
        </w:rPr>
        <w:t xml:space="preserve"> &lt;&lt; יור &gt;&gt; </w:t>
      </w:r>
      <w:r>
        <w:rPr>
          <w:rtl/>
        </w:rPr>
        <w:t>היו"ר אמיר אוחנה:</w:t>
      </w:r>
      <w:r w:rsidRPr="00D34EA6">
        <w:rPr>
          <w:rStyle w:val="TagStyle"/>
          <w:rtl/>
        </w:rPr>
        <w:t xml:space="preserve"> &lt;&lt; יור &gt;&gt;</w:t>
      </w:r>
      <w:r>
        <w:rPr>
          <w:rtl/>
        </w:rPr>
        <w:t xml:space="preserve"> </w:t>
      </w:r>
      <w:bookmarkEnd w:id="236"/>
    </w:p>
    <w:p w:rsidR="00506C25" w:rsidRDefault="00506C25" w:rsidP="007248E5">
      <w:pPr>
        <w:rPr>
          <w:rtl/>
        </w:rPr>
      </w:pPr>
    </w:p>
    <w:p w:rsidR="00506C25" w:rsidRDefault="00506C25" w:rsidP="000F6E7C">
      <w:pPr>
        <w:rPr>
          <w:rtl/>
        </w:rPr>
      </w:pPr>
      <w:r>
        <w:rPr>
          <w:rFonts w:hint="cs"/>
          <w:rtl/>
        </w:rPr>
        <w:t xml:space="preserve">תודה רבה. כעת חבר הכנסת אושר שקלים. אחריו </w:t>
      </w:r>
      <w:r>
        <w:rPr>
          <w:rtl/>
        </w:rPr>
        <w:t>–</w:t>
      </w:r>
      <w:r>
        <w:rPr>
          <w:rFonts w:hint="cs"/>
          <w:rtl/>
        </w:rPr>
        <w:t xml:space="preserve"> אחרונת הדוברות לשלב זה, חברת הכנסת מיכל מרים וולדיגר. בבקשה.</w:t>
      </w:r>
    </w:p>
    <w:p w:rsidR="00506C25" w:rsidRDefault="00506C25" w:rsidP="00D34EA6">
      <w:pPr>
        <w:rPr>
          <w:rtl/>
        </w:rPr>
      </w:pPr>
    </w:p>
    <w:p w:rsidR="00506C25" w:rsidRDefault="00506C25" w:rsidP="00D34EA6">
      <w:pPr>
        <w:pStyle w:val="a4"/>
        <w:keepNext/>
        <w:rPr>
          <w:rtl/>
        </w:rPr>
      </w:pPr>
      <w:bookmarkStart w:id="237" w:name="ET_speaker_6537_4"/>
      <w:r w:rsidRPr="00D34EA6">
        <w:rPr>
          <w:rStyle w:val="TagStyle"/>
          <w:rtl/>
        </w:rPr>
        <w:t xml:space="preserve"> &lt;&lt; דובר &gt;&gt; </w:t>
      </w:r>
      <w:bookmarkStart w:id="238" w:name="_Toc202297646"/>
      <w:bookmarkStart w:id="239" w:name="_Toc202299435"/>
      <w:r>
        <w:rPr>
          <w:rtl/>
        </w:rPr>
        <w:t>אושר שקלים (הליכוד):</w:t>
      </w:r>
      <w:bookmarkEnd w:id="238"/>
      <w:bookmarkEnd w:id="239"/>
      <w:r w:rsidRPr="00D34EA6">
        <w:rPr>
          <w:rStyle w:val="TagStyle"/>
          <w:rtl/>
        </w:rPr>
        <w:t xml:space="preserve"> &lt;&lt; דובר &gt;&gt;</w:t>
      </w:r>
      <w:r>
        <w:rPr>
          <w:rtl/>
        </w:rPr>
        <w:t xml:space="preserve"> </w:t>
      </w:r>
      <w:bookmarkEnd w:id="237"/>
    </w:p>
    <w:p w:rsidR="00506C25" w:rsidRDefault="00506C25" w:rsidP="007248E5">
      <w:pPr>
        <w:rPr>
          <w:rtl/>
        </w:rPr>
      </w:pPr>
    </w:p>
    <w:p w:rsidR="00506C25" w:rsidRDefault="00506C25" w:rsidP="007248E5">
      <w:pPr>
        <w:rPr>
          <w:rtl/>
        </w:rPr>
      </w:pPr>
      <w:r>
        <w:rPr>
          <w:rFonts w:hint="cs"/>
          <w:rtl/>
        </w:rPr>
        <w:t xml:space="preserve">תודה רבה, אדוני היושב-ראש. מישהו יכול להסביר לי מה עובר על מפלגות האופוזיציה? אתמול אנחנו מתבשרים שחברנו היקר </w:t>
      </w:r>
      <w:bookmarkStart w:id="240" w:name="_ETM_Q2_181000"/>
      <w:bookmarkEnd w:id="240"/>
      <w:r>
        <w:rPr>
          <w:rFonts w:hint="cs"/>
          <w:rtl/>
        </w:rPr>
        <w:t xml:space="preserve">גדי איזנקוט פורש מהכנסת וכנראה מקים מפלגה חדשה. זו ההזדמנות לאחל </w:t>
      </w:r>
      <w:bookmarkStart w:id="241" w:name="_ETM_Q2_186000"/>
      <w:bookmarkEnd w:id="241"/>
      <w:r>
        <w:rPr>
          <w:rFonts w:hint="cs"/>
          <w:rtl/>
        </w:rPr>
        <w:t xml:space="preserve">לו המון </w:t>
      </w:r>
      <w:proofErr w:type="spellStart"/>
      <w:r>
        <w:rPr>
          <w:rFonts w:hint="cs"/>
          <w:rtl/>
        </w:rPr>
        <w:t>המון</w:t>
      </w:r>
      <w:proofErr w:type="spellEnd"/>
      <w:r>
        <w:rPr>
          <w:rFonts w:hint="cs"/>
          <w:rtl/>
        </w:rPr>
        <w:t xml:space="preserve"> הצלחה בדרכו החדשה. מדובר על איש יקר ובאמת אהוב; שמענו לא מכבר גם את מתן כהנא, שכנראה עוזב את המחנה הממלכתי; שמענו גם </w:t>
      </w:r>
      <w:bookmarkStart w:id="242" w:name="_ETM_Q2_202000"/>
      <w:bookmarkEnd w:id="242"/>
      <w:r>
        <w:rPr>
          <w:rFonts w:hint="cs"/>
          <w:rtl/>
        </w:rPr>
        <w:t xml:space="preserve">את אלעזר שטרן, שאמר שיתמוך בגדי איזנקוט. מה קורה פה? </w:t>
      </w:r>
    </w:p>
    <w:p w:rsidR="00506C25" w:rsidRDefault="00506C25" w:rsidP="007248E5">
      <w:pPr>
        <w:rPr>
          <w:rtl/>
        </w:rPr>
      </w:pPr>
    </w:p>
    <w:p w:rsidR="00506C25" w:rsidRDefault="00506C25" w:rsidP="000F6E7C">
      <w:pPr>
        <w:rPr>
          <w:rtl/>
        </w:rPr>
      </w:pPr>
      <w:r>
        <w:rPr>
          <w:rFonts w:hint="cs"/>
          <w:rtl/>
        </w:rPr>
        <w:t>ואני חשבתי, אולי זו התוצאה – מעבר של אנשים ממפלגות</w:t>
      </w:r>
      <w:bookmarkStart w:id="243" w:name="_ETM_Q2_216000"/>
      <w:bookmarkEnd w:id="243"/>
      <w:r>
        <w:rPr>
          <w:rFonts w:hint="cs"/>
          <w:rtl/>
        </w:rPr>
        <w:t xml:space="preserve"> למפלגות – שהם לא ממש מחויבים לציבור מכיוון שהם לא נבחרו ישירות על ידי הציבור. וזה המעבר. זו בדיוק התוצאה של נבחרי ציבור שנבחרו לא ישירות על ידי </w:t>
      </w:r>
      <w:bookmarkStart w:id="244" w:name="_ETM_Q2_228000"/>
      <w:bookmarkEnd w:id="244"/>
      <w:r>
        <w:rPr>
          <w:rFonts w:hint="cs"/>
          <w:rtl/>
        </w:rPr>
        <w:t xml:space="preserve">הציבור, לא בפריימריז, אלא על ידי רשימות של איש אחד, שכל מטרתן בסופו של דבר היא לשרת את האגו והגחמות של </w:t>
      </w:r>
      <w:bookmarkStart w:id="245" w:name="_ETM_Q2_235000"/>
      <w:bookmarkEnd w:id="245"/>
      <w:r>
        <w:rPr>
          <w:rFonts w:hint="cs"/>
          <w:rtl/>
        </w:rPr>
        <w:t xml:space="preserve">אותו אדם אחד שירכיב אותם ברשימה. </w:t>
      </w:r>
      <w:bookmarkStart w:id="246" w:name="_ETM_Q2_236000"/>
      <w:bookmarkEnd w:id="246"/>
      <w:r>
        <w:rPr>
          <w:rFonts w:hint="cs"/>
          <w:rtl/>
        </w:rPr>
        <w:t>ולכן אני חושב שהנבחרים צריכים להיבחר ישירות על ידי הציבור, וכך</w:t>
      </w:r>
      <w:bookmarkStart w:id="247" w:name="_ETM_Q2_244000"/>
      <w:bookmarkEnd w:id="247"/>
      <w:r>
        <w:rPr>
          <w:rFonts w:hint="cs"/>
          <w:rtl/>
        </w:rPr>
        <w:t xml:space="preserve"> הם יהיו מחויבים לציבור ולא יפרשו ויקפצו ממפלגה למפלגה. אבל מה? העיקר שהם טוענים שתם עידן נתניהו.</w:t>
      </w:r>
    </w:p>
    <w:p w:rsidR="00506C25" w:rsidRDefault="00506C25" w:rsidP="00D34EA6">
      <w:pPr>
        <w:rPr>
          <w:rtl/>
        </w:rPr>
      </w:pPr>
    </w:p>
    <w:p w:rsidR="00506C25" w:rsidRDefault="00506C25" w:rsidP="00D34EA6">
      <w:pPr>
        <w:pStyle w:val="af6"/>
        <w:keepNext/>
        <w:rPr>
          <w:rtl/>
        </w:rPr>
      </w:pPr>
      <w:bookmarkStart w:id="248" w:name="ET_yor_6423_6"/>
      <w:r w:rsidRPr="00D34EA6">
        <w:rPr>
          <w:rStyle w:val="TagStyle"/>
          <w:rtl/>
        </w:rPr>
        <w:t xml:space="preserve"> &lt;&lt; יור &gt;&gt; </w:t>
      </w:r>
      <w:r>
        <w:rPr>
          <w:rtl/>
        </w:rPr>
        <w:t>היו"ר אמיר אוחנה:</w:t>
      </w:r>
      <w:r w:rsidRPr="00D34EA6">
        <w:rPr>
          <w:rStyle w:val="TagStyle"/>
          <w:rtl/>
        </w:rPr>
        <w:t xml:space="preserve"> &lt;&lt; יור &gt;&gt;</w:t>
      </w:r>
      <w:r>
        <w:rPr>
          <w:rtl/>
        </w:rPr>
        <w:t xml:space="preserve"> </w:t>
      </w:r>
      <w:bookmarkEnd w:id="248"/>
    </w:p>
    <w:p w:rsidR="00506C25" w:rsidRPr="007248E5" w:rsidRDefault="00506C25" w:rsidP="00D34EA6">
      <w:pPr>
        <w:rPr>
          <w:rtl/>
        </w:rPr>
      </w:pPr>
    </w:p>
    <w:p w:rsidR="00506C25" w:rsidRDefault="00506C25" w:rsidP="000F6E7C">
      <w:pPr>
        <w:rPr>
          <w:rtl/>
        </w:rPr>
      </w:pPr>
      <w:r>
        <w:rPr>
          <w:rFonts w:hint="cs"/>
          <w:rtl/>
        </w:rPr>
        <w:t>תודה רבה. כעת חברת הכנסת מיכל מרים וולדיגר, בבקשה.</w:t>
      </w:r>
    </w:p>
    <w:p w:rsidR="00506C25" w:rsidRPr="00D34EA6" w:rsidRDefault="00506C25" w:rsidP="00D34EA6">
      <w:pPr>
        <w:rPr>
          <w:rtl/>
        </w:rPr>
      </w:pPr>
    </w:p>
    <w:p w:rsidR="00506C25" w:rsidRDefault="00506C25" w:rsidP="00D34EA6">
      <w:pPr>
        <w:pStyle w:val="a4"/>
        <w:keepNext/>
        <w:rPr>
          <w:rtl/>
        </w:rPr>
      </w:pPr>
      <w:bookmarkStart w:id="249" w:name="ET_speaker_6150_5"/>
      <w:r w:rsidRPr="00D34EA6">
        <w:rPr>
          <w:rStyle w:val="TagStyle"/>
          <w:rtl/>
        </w:rPr>
        <w:t xml:space="preserve"> &lt;&lt; דובר &gt;&gt; </w:t>
      </w:r>
      <w:bookmarkStart w:id="250" w:name="_Toc202297647"/>
      <w:bookmarkStart w:id="251" w:name="_Toc202299436"/>
      <w:r>
        <w:rPr>
          <w:rtl/>
        </w:rPr>
        <w:t>מיכל מרים וולדיגר (הציונות הדתית):</w:t>
      </w:r>
      <w:bookmarkEnd w:id="250"/>
      <w:bookmarkEnd w:id="251"/>
      <w:r w:rsidRPr="00D34EA6">
        <w:rPr>
          <w:rStyle w:val="TagStyle"/>
          <w:rtl/>
        </w:rPr>
        <w:t xml:space="preserve"> &lt;&lt; דובר &gt;&gt;</w:t>
      </w:r>
      <w:r>
        <w:rPr>
          <w:rtl/>
        </w:rPr>
        <w:t xml:space="preserve"> </w:t>
      </w:r>
      <w:bookmarkEnd w:id="249"/>
    </w:p>
    <w:p w:rsidR="00506C25" w:rsidRPr="007248E5" w:rsidRDefault="00506C25" w:rsidP="00D34EA6">
      <w:pPr>
        <w:rPr>
          <w:rtl/>
        </w:rPr>
      </w:pPr>
    </w:p>
    <w:p w:rsidR="00506C25" w:rsidRDefault="00506C25" w:rsidP="000F6E7C">
      <w:pPr>
        <w:rPr>
          <w:rtl/>
        </w:rPr>
      </w:pPr>
      <w:r>
        <w:rPr>
          <w:rFonts w:hint="cs"/>
          <w:rtl/>
        </w:rPr>
        <w:t xml:space="preserve">כבוד היושב-ראש, </w:t>
      </w:r>
      <w:bookmarkStart w:id="252" w:name="_ETM_Q2_262000"/>
      <w:bookmarkEnd w:id="252"/>
      <w:r>
        <w:rPr>
          <w:rFonts w:hint="cs"/>
          <w:rtl/>
        </w:rPr>
        <w:t xml:space="preserve">כבוד השר, חברי כנסת נכבדים, הגעתי לכאן מוועדת הכלכלה, מדיון כל כך כואב, דיון שפשוט נדהמתי, שערותיי סמרו, בנושא פצועי צה"ל </w:t>
      </w:r>
      <w:r>
        <w:rPr>
          <w:rFonts w:hint="eastAsia"/>
          <w:rtl/>
        </w:rPr>
        <w:t>–</w:t>
      </w:r>
      <w:r>
        <w:rPr>
          <w:rFonts w:hint="cs"/>
          <w:rtl/>
        </w:rPr>
        <w:t xml:space="preserve"> גם בנפש, גם בגוף. הם שוב נפגעים. הם נפגעים מעצם הפגיעה שלהם</w:t>
      </w:r>
      <w:bookmarkStart w:id="253" w:name="_ETM_Q2_265517"/>
      <w:bookmarkEnd w:id="253"/>
      <w:r>
        <w:rPr>
          <w:rFonts w:hint="cs"/>
          <w:rtl/>
        </w:rPr>
        <w:t>. זה נשמע אבסורד, אבל הם, כשהם</w:t>
      </w:r>
      <w:bookmarkStart w:id="254" w:name="_ETM_Q2_286000"/>
      <w:bookmarkEnd w:id="254"/>
      <w:r>
        <w:rPr>
          <w:rFonts w:hint="cs"/>
          <w:rtl/>
        </w:rPr>
        <w:t xml:space="preserve"> רוצים לחדש את הביטוח שלהם, מי שעשה ביטוח, או רוצים לקנות משכנתה וצריכים לצורך המשכנתה ביטוח – חברות הביטוח במקרה </w:t>
      </w:r>
      <w:bookmarkStart w:id="255" w:name="_ETM_Q2_296000"/>
      <w:bookmarkEnd w:id="255"/>
      <w:r>
        <w:rPr>
          <w:rFonts w:hint="cs"/>
          <w:rtl/>
        </w:rPr>
        <w:t>הטוב מוכנות לבטח אותם, אבל זה עם פרמיה מאוד מאוד</w:t>
      </w:r>
      <w:bookmarkStart w:id="256" w:name="_ETM_Q2_299000"/>
      <w:bookmarkEnd w:id="256"/>
      <w:r>
        <w:rPr>
          <w:rFonts w:hint="cs"/>
          <w:rtl/>
        </w:rPr>
        <w:t xml:space="preserve"> מאוד גבוהה, כי הם נחשבים בסכנה כזו או אחרת, ומימוש האופציה של הביטוח עומד בפתח, ולכן הפרמיות מאוד מאוד גבוהות</w:t>
      </w:r>
      <w:bookmarkStart w:id="257" w:name="_ETM_Q2_309000"/>
      <w:bookmarkEnd w:id="257"/>
      <w:r>
        <w:rPr>
          <w:rFonts w:hint="cs"/>
          <w:rtl/>
        </w:rPr>
        <w:t>. זה במקרה הטוב; במקרים של הלומי קרב הם בכלל מסורבים ולא מקבלים את האפשרות לקבל משכנתה, ולכן לא יכולים לקנות דירה.</w:t>
      </w:r>
      <w:bookmarkStart w:id="258" w:name="_ETM_Q2_318000"/>
      <w:bookmarkStart w:id="259" w:name="_ETM_Q2_317000"/>
      <w:bookmarkEnd w:id="258"/>
      <w:bookmarkEnd w:id="259"/>
      <w:r>
        <w:rPr>
          <w:rFonts w:hint="cs"/>
          <w:rtl/>
        </w:rPr>
        <w:t xml:space="preserve"> הזיה. אגב, זה לא רק </w:t>
      </w:r>
      <w:proofErr w:type="spellStart"/>
      <w:r>
        <w:rPr>
          <w:rFonts w:hint="cs"/>
          <w:rtl/>
        </w:rPr>
        <w:t>במשכנתה</w:t>
      </w:r>
      <w:proofErr w:type="spellEnd"/>
      <w:r>
        <w:rPr>
          <w:rFonts w:hint="cs"/>
          <w:rtl/>
        </w:rPr>
        <w:t xml:space="preserve">, זה משליך על כל תחומי החיים, כמו ביטוח לטיסות לחו"ל וביטוחים אחרים. </w:t>
      </w:r>
    </w:p>
    <w:p w:rsidR="00506C25" w:rsidRDefault="00506C25" w:rsidP="0026641E">
      <w:pPr>
        <w:rPr>
          <w:rtl/>
        </w:rPr>
      </w:pPr>
    </w:p>
    <w:p w:rsidR="00506C25" w:rsidRDefault="00506C25" w:rsidP="0049776E">
      <w:pPr>
        <w:rPr>
          <w:rtl/>
        </w:rPr>
      </w:pPr>
      <w:bookmarkStart w:id="260" w:name="_ETM_Q2_325000"/>
      <w:bookmarkEnd w:id="260"/>
      <w:r>
        <w:rPr>
          <w:rFonts w:hint="cs"/>
          <w:rtl/>
        </w:rPr>
        <w:t xml:space="preserve">חברות הביטוח במדינת ישראל מסרבות לבטח, או אם הן מבטחות – בפרמיות מאוד יקרות, את הפצועים שמסרו את נפשם, תרתי משמע, למעננו, למען </w:t>
      </w:r>
      <w:r>
        <w:rPr>
          <w:rFonts w:hint="cs"/>
          <w:rtl/>
          <w:lang w:eastAsia="he-IL"/>
        </w:rPr>
        <w:t>מדינת ישראל</w:t>
      </w:r>
      <w:r>
        <w:rPr>
          <w:rFonts w:hint="cs"/>
          <w:rtl/>
        </w:rPr>
        <w:t xml:space="preserve">, למען אזרחי מדינת ישראל. אז אני, יחד עם חברת הכנסת שלי מירון, ניקח את העניין הזה, ואנחנו נשנה את התופעה הזו. היא לא יכולה להימשך. תודה. </w:t>
      </w:r>
      <w:bookmarkStart w:id="261" w:name="_ETM_Q2_348000"/>
      <w:bookmarkEnd w:id="261"/>
    </w:p>
    <w:p w:rsidR="00506C25" w:rsidRDefault="00506C25" w:rsidP="0026641E">
      <w:pPr>
        <w:rPr>
          <w:rtl/>
        </w:rPr>
      </w:pPr>
    </w:p>
    <w:p w:rsidR="00506C25" w:rsidRDefault="00506C25" w:rsidP="00F5016C">
      <w:pPr>
        <w:pStyle w:val="a4"/>
        <w:keepNext/>
        <w:rPr>
          <w:rtl/>
        </w:rPr>
      </w:pPr>
      <w:bookmarkStart w:id="262" w:name="ET_speaker_5466_9"/>
      <w:r w:rsidRPr="00F5016C">
        <w:rPr>
          <w:rStyle w:val="TagStyle"/>
          <w:rtl/>
        </w:rPr>
        <w:t xml:space="preserve"> &lt;&lt; דובר &gt;&gt;</w:t>
      </w:r>
      <w:r w:rsidRPr="0026641E">
        <w:rPr>
          <w:rStyle w:val="TagStyle"/>
          <w:rtl/>
        </w:rPr>
        <w:t xml:space="preserve"> </w:t>
      </w:r>
      <w:bookmarkStart w:id="263" w:name="_Toc202297648"/>
      <w:bookmarkStart w:id="264" w:name="_Toc202299437"/>
      <w:r>
        <w:rPr>
          <w:rtl/>
        </w:rPr>
        <w:t>היו"ר אמיר אוחנה:</w:t>
      </w:r>
      <w:bookmarkEnd w:id="263"/>
      <w:bookmarkEnd w:id="264"/>
      <w:r w:rsidRPr="0026641E">
        <w:rPr>
          <w:rStyle w:val="TagStyle"/>
          <w:rtl/>
        </w:rPr>
        <w:t xml:space="preserve"> </w:t>
      </w:r>
      <w:r w:rsidRPr="00F5016C">
        <w:rPr>
          <w:rStyle w:val="TagStyle"/>
          <w:rtl/>
        </w:rPr>
        <w:t xml:space="preserve">&lt;&lt; דובר &gt;&gt; </w:t>
      </w:r>
      <w:r>
        <w:rPr>
          <w:rtl/>
        </w:rPr>
        <w:t xml:space="preserve"> </w:t>
      </w:r>
      <w:bookmarkEnd w:id="262"/>
    </w:p>
    <w:p w:rsidR="00506C25" w:rsidRDefault="00506C25" w:rsidP="00F5016C">
      <w:pPr>
        <w:rPr>
          <w:rtl/>
          <w:lang w:eastAsia="he-IL"/>
        </w:rPr>
      </w:pPr>
    </w:p>
    <w:p w:rsidR="00506C25" w:rsidRDefault="00506C25" w:rsidP="00F5016C">
      <w:pPr>
        <w:rPr>
          <w:rtl/>
        </w:rPr>
      </w:pPr>
      <w:r>
        <w:rPr>
          <w:rFonts w:hint="cs"/>
          <w:rtl/>
          <w:lang w:eastAsia="he-IL"/>
        </w:rPr>
        <w:t>תודה רבה לחברת הכנסת וולדיגר</w:t>
      </w:r>
      <w:r>
        <w:rPr>
          <w:rFonts w:hint="cs"/>
          <w:rtl/>
        </w:rPr>
        <w:t xml:space="preserve">. </w:t>
      </w:r>
    </w:p>
    <w:p w:rsidR="00506C25" w:rsidRDefault="00506C25" w:rsidP="00F5016C">
      <w:pPr>
        <w:rPr>
          <w:rtl/>
        </w:rPr>
      </w:pPr>
    </w:p>
    <w:p w:rsidR="00506C25" w:rsidRDefault="00506C25" w:rsidP="000F6E7C">
      <w:pPr>
        <w:rPr>
          <w:rtl/>
        </w:rPr>
      </w:pPr>
      <w:r>
        <w:rPr>
          <w:rFonts w:hint="cs"/>
          <w:rtl/>
        </w:rPr>
        <w:t xml:space="preserve">חברי הכנסת, הנושא הבא שעל סדר-היום הוא יום השלטון המקומי – יום </w:t>
      </w:r>
      <w:bookmarkStart w:id="265" w:name="_ETM_Q2_355000"/>
      <w:bookmarkEnd w:id="265"/>
      <w:r>
        <w:rPr>
          <w:rFonts w:hint="cs"/>
          <w:rtl/>
        </w:rPr>
        <w:t>מיוחד. אבל לפני שנעבור לנושא הבא אני מבקש לומר מספר מילים דווקא על הנושא שאחריו,</w:t>
      </w:r>
      <w:bookmarkStart w:id="266" w:name="_ETM_Q2_362000"/>
      <w:bookmarkEnd w:id="266"/>
      <w:r>
        <w:rPr>
          <w:rFonts w:hint="cs"/>
          <w:rtl/>
        </w:rPr>
        <w:t xml:space="preserve"> והוא הצעת חוק המרכז להנצחת זכרו של דוד לוי. פשוט</w:t>
      </w:r>
      <w:bookmarkStart w:id="267" w:name="_ETM_Q2_368000"/>
      <w:bookmarkEnd w:id="267"/>
      <w:r>
        <w:rPr>
          <w:rFonts w:hint="cs"/>
          <w:rtl/>
        </w:rPr>
        <w:t xml:space="preserve"> לא בטוח </w:t>
      </w:r>
      <w:proofErr w:type="spellStart"/>
      <w:r>
        <w:rPr>
          <w:rFonts w:hint="cs"/>
          <w:rtl/>
        </w:rPr>
        <w:t>שאישאר</w:t>
      </w:r>
      <w:proofErr w:type="spellEnd"/>
      <w:r>
        <w:rPr>
          <w:rFonts w:hint="cs"/>
          <w:rtl/>
        </w:rPr>
        <w:t xml:space="preserve"> פה עד השלב הזה. נמצאים איתנו גם בני משפחתו</w:t>
      </w:r>
      <w:bookmarkStart w:id="268" w:name="_ETM_Q2_375000"/>
      <w:bookmarkEnd w:id="268"/>
      <w:r>
        <w:rPr>
          <w:rFonts w:hint="cs"/>
          <w:rtl/>
        </w:rPr>
        <w:t xml:space="preserve"> – בניו משה </w:t>
      </w:r>
      <w:proofErr w:type="spellStart"/>
      <w:r>
        <w:rPr>
          <w:rFonts w:hint="cs"/>
          <w:rtl/>
        </w:rPr>
        <w:t>וז'קי</w:t>
      </w:r>
      <w:proofErr w:type="spellEnd"/>
      <w:r>
        <w:rPr>
          <w:rFonts w:hint="cs"/>
          <w:rtl/>
        </w:rPr>
        <w:t xml:space="preserve">, וחברי המשפחה. </w:t>
      </w:r>
    </w:p>
    <w:p w:rsidR="00506C25" w:rsidRDefault="00506C25" w:rsidP="0049776E">
      <w:pPr>
        <w:rPr>
          <w:rtl/>
        </w:rPr>
      </w:pPr>
      <w:bookmarkStart w:id="269" w:name="_ETM_Q2_385922"/>
      <w:bookmarkStart w:id="270" w:name="_ETM_Q2_385999"/>
      <w:bookmarkEnd w:id="269"/>
      <w:bookmarkEnd w:id="270"/>
    </w:p>
    <w:p w:rsidR="00506C25" w:rsidRDefault="00506C25" w:rsidP="000F6E7C">
      <w:pPr>
        <w:rPr>
          <w:rtl/>
        </w:rPr>
      </w:pPr>
      <w:bookmarkStart w:id="271" w:name="_ETM_Q2_386274"/>
      <w:bookmarkStart w:id="272" w:name="_ETM_Q2_386331"/>
      <w:bookmarkEnd w:id="271"/>
      <w:bookmarkEnd w:id="272"/>
      <w:r>
        <w:rPr>
          <w:rFonts w:hint="cs"/>
          <w:rtl/>
        </w:rPr>
        <w:t>את השר וחבר הכנסת דוד לוי אני זכיתי להכיר אישית בערוב ימיו, אני אז כבר שר בממשלה, שותף וחבר של בנו, חבר</w:t>
      </w:r>
      <w:bookmarkStart w:id="273" w:name="_ETM_Q2_392000"/>
      <w:bookmarkEnd w:id="273"/>
      <w:r>
        <w:rPr>
          <w:rFonts w:hint="cs"/>
          <w:rtl/>
        </w:rPr>
        <w:t xml:space="preserve"> הכנסת דאז </w:t>
      </w:r>
      <w:proofErr w:type="spellStart"/>
      <w:r>
        <w:rPr>
          <w:rFonts w:hint="cs"/>
          <w:rtl/>
        </w:rPr>
        <w:t>ז'קי</w:t>
      </w:r>
      <w:proofErr w:type="spellEnd"/>
      <w:r>
        <w:rPr>
          <w:rFonts w:hint="cs"/>
          <w:rtl/>
        </w:rPr>
        <w:t xml:space="preserve"> לוי. ובכל הגעה שלי לבית שאן, אתה זוכר, </w:t>
      </w:r>
      <w:proofErr w:type="spellStart"/>
      <w:r>
        <w:rPr>
          <w:rFonts w:hint="cs"/>
          <w:rtl/>
        </w:rPr>
        <w:t>ז'קי</w:t>
      </w:r>
      <w:proofErr w:type="spellEnd"/>
      <w:r>
        <w:rPr>
          <w:rFonts w:hint="cs"/>
          <w:rtl/>
        </w:rPr>
        <w:t xml:space="preserve">? ביקשתי את הפרס הגדול. הפרס הגדול הוא לשבת בסלון ביתם של דוד </w:t>
      </w:r>
      <w:proofErr w:type="spellStart"/>
      <w:r>
        <w:rPr>
          <w:rFonts w:hint="cs"/>
          <w:rtl/>
        </w:rPr>
        <w:t>ורשל</w:t>
      </w:r>
      <w:proofErr w:type="spellEnd"/>
      <w:r>
        <w:rPr>
          <w:rFonts w:hint="cs"/>
          <w:rtl/>
        </w:rPr>
        <w:t xml:space="preserve">, שתיבדל לחיים ארוכים. וקיבלתי, קיבלתי זאת כמה פעמים. </w:t>
      </w:r>
    </w:p>
    <w:p w:rsidR="00506C25" w:rsidRDefault="00506C25" w:rsidP="0049776E">
      <w:pPr>
        <w:rPr>
          <w:rtl/>
        </w:rPr>
      </w:pPr>
      <w:bookmarkStart w:id="274" w:name="_ETM_Q2_417978"/>
      <w:bookmarkStart w:id="275" w:name="_ETM_Q2_418020"/>
      <w:bookmarkEnd w:id="274"/>
      <w:bookmarkEnd w:id="275"/>
    </w:p>
    <w:p w:rsidR="00506C25" w:rsidRDefault="00506C25" w:rsidP="0049776E">
      <w:pPr>
        <w:rPr>
          <w:rtl/>
        </w:rPr>
      </w:pPr>
      <w:bookmarkStart w:id="276" w:name="_ETM_Q2_418130"/>
      <w:bookmarkStart w:id="277" w:name="_ETM_Q2_418177"/>
      <w:bookmarkEnd w:id="276"/>
      <w:bookmarkEnd w:id="277"/>
      <w:r>
        <w:rPr>
          <w:rFonts w:hint="cs"/>
          <w:rtl/>
        </w:rPr>
        <w:t xml:space="preserve">הוא היה עבורי ועבור רבים אחרים מגדלור. סמל </w:t>
      </w:r>
      <w:bookmarkStart w:id="278" w:name="_ETM_Q2_418000"/>
      <w:bookmarkEnd w:id="278"/>
      <w:r>
        <w:rPr>
          <w:rFonts w:hint="cs"/>
          <w:rtl/>
        </w:rPr>
        <w:t xml:space="preserve">לאדם שלא נולד עם כפית של זהב בפה, אבל ידע להפוך כל קושי למנוף, כל </w:t>
      </w:r>
      <w:bookmarkStart w:id="279" w:name="_ETM_Q2_425000"/>
      <w:bookmarkEnd w:id="279"/>
      <w:r>
        <w:rPr>
          <w:rFonts w:hint="cs"/>
          <w:rtl/>
        </w:rPr>
        <w:t xml:space="preserve">מכשול למקפצה וכל אבן נגף ללבנה שממנה יבנה בניין. </w:t>
      </w:r>
      <w:bookmarkStart w:id="280" w:name="_ETM_Q2_433000"/>
      <w:bookmarkEnd w:id="280"/>
      <w:r>
        <w:rPr>
          <w:rFonts w:hint="cs"/>
          <w:rtl/>
        </w:rPr>
        <w:t>דוד הוא סמל למי שצמח מדלת העם והגיע לפסגות הנשגבות מכול. סמל להתמדה, לעשייה</w:t>
      </w:r>
      <w:bookmarkStart w:id="281" w:name="_ETM_Q2_442000"/>
      <w:bookmarkEnd w:id="281"/>
      <w:r>
        <w:rPr>
          <w:rFonts w:hint="cs"/>
          <w:rtl/>
        </w:rPr>
        <w:t xml:space="preserve"> ולצדק. הוא לא שכח מאין בא, ולא שכח עבור מי הוא בונה </w:t>
      </w:r>
      <w:r>
        <w:rPr>
          <w:rtl/>
        </w:rPr>
        <w:t>–</w:t>
      </w:r>
      <w:r>
        <w:rPr>
          <w:rFonts w:hint="cs"/>
          <w:rtl/>
        </w:rPr>
        <w:t xml:space="preserve"> אלה שהדלתות היו סגורות בפניהם. והוא לא רק נשא אותם </w:t>
      </w:r>
      <w:bookmarkStart w:id="282" w:name="_ETM_Q2_453000"/>
      <w:bookmarkEnd w:id="282"/>
      <w:r>
        <w:rPr>
          <w:rFonts w:hint="cs"/>
          <w:rtl/>
        </w:rPr>
        <w:t xml:space="preserve">בליבו, אלא במעשיו הוא פרץ עבורם את הדרך. </w:t>
      </w:r>
    </w:p>
    <w:p w:rsidR="00506C25" w:rsidRDefault="00506C25" w:rsidP="0049776E">
      <w:pPr>
        <w:rPr>
          <w:rtl/>
        </w:rPr>
      </w:pPr>
    </w:p>
    <w:p w:rsidR="00506C25" w:rsidRDefault="00506C25" w:rsidP="000F6E7C">
      <w:pPr>
        <w:rPr>
          <w:rtl/>
        </w:rPr>
      </w:pPr>
      <w:r>
        <w:rPr>
          <w:rFonts w:hint="cs"/>
          <w:rtl/>
        </w:rPr>
        <w:t xml:space="preserve">הכנסת, שעתידה כאמור לחוקק בהסכמה רחבה חוק להקמת מרכז להנצחתו, </w:t>
      </w:r>
      <w:bookmarkStart w:id="283" w:name="_ETM_Q2_461000"/>
      <w:bookmarkEnd w:id="283"/>
      <w:r>
        <w:rPr>
          <w:rFonts w:hint="cs"/>
          <w:rtl/>
        </w:rPr>
        <w:t>עושה זאת כדי להוקיר ולכבד, ולהבטיח שמורשתו של דוד לוי תמשיך ללוות את החברה הישראלית הרבה אחרי לכתו, ותזכה דורות</w:t>
      </w:r>
      <w:bookmarkStart w:id="284" w:name="_ETM_Q2_473000"/>
      <w:bookmarkEnd w:id="284"/>
      <w:r>
        <w:rPr>
          <w:rFonts w:hint="cs"/>
          <w:rtl/>
        </w:rPr>
        <w:t xml:space="preserve"> רבים לא רק בהיכרות </w:t>
      </w:r>
      <w:proofErr w:type="spellStart"/>
      <w:r>
        <w:rPr>
          <w:rFonts w:hint="cs"/>
          <w:rtl/>
        </w:rPr>
        <w:t>עימו</w:t>
      </w:r>
      <w:proofErr w:type="spellEnd"/>
      <w:r>
        <w:rPr>
          <w:rFonts w:hint="cs"/>
          <w:rtl/>
        </w:rPr>
        <w:t xml:space="preserve"> אלא גם בספיגת ערכיו. המרכז</w:t>
      </w:r>
      <w:bookmarkStart w:id="285" w:name="_ETM_Q2_477000"/>
      <w:bookmarkEnd w:id="285"/>
      <w:r>
        <w:rPr>
          <w:rFonts w:hint="cs"/>
          <w:rtl/>
        </w:rPr>
        <w:t xml:space="preserve"> ינציח את הסיפור שדוד לוי היה עבור רבים </w:t>
      </w:r>
      <w:r>
        <w:rPr>
          <w:rFonts w:hint="eastAsia"/>
          <w:rtl/>
        </w:rPr>
        <w:t>–</w:t>
      </w:r>
      <w:r>
        <w:rPr>
          <w:rFonts w:hint="cs"/>
          <w:rtl/>
        </w:rPr>
        <w:t xml:space="preserve"> סיפור של אפשרות, סיפור של תקווה, סיפור שמוכיח </w:t>
      </w:r>
      <w:bookmarkStart w:id="286" w:name="_ETM_Q2_488000"/>
      <w:bookmarkEnd w:id="286"/>
      <w:r>
        <w:rPr>
          <w:rFonts w:hint="cs"/>
          <w:rtl/>
        </w:rPr>
        <w:t xml:space="preserve">שאפשר לצמוח, לגדול ולהצליח, לא משנה באיזו עיר נולדת או לאיזו משפחה באת לעולם. דמותו הציבורית של דוד לוי הקרינה הוד, כבוד, גאווה, שפה עשירה – שפה עברית שנשמעה </w:t>
      </w:r>
      <w:proofErr w:type="spellStart"/>
      <w:r>
        <w:rPr>
          <w:rFonts w:hint="cs"/>
          <w:rtl/>
        </w:rPr>
        <w:t>תנ"כית</w:t>
      </w:r>
      <w:proofErr w:type="spellEnd"/>
      <w:r>
        <w:rPr>
          <w:rFonts w:hint="cs"/>
          <w:rtl/>
        </w:rPr>
        <w:t xml:space="preserve"> ממש </w:t>
      </w:r>
      <w:r>
        <w:rPr>
          <w:rFonts w:hint="eastAsia"/>
          <w:rtl/>
        </w:rPr>
        <w:t>–</w:t>
      </w:r>
      <w:r>
        <w:rPr>
          <w:rFonts w:hint="cs"/>
          <w:rtl/>
        </w:rPr>
        <w:t xml:space="preserve"> עמידה </w:t>
      </w:r>
      <w:bookmarkStart w:id="287" w:name="_ETM_Q2_506000"/>
      <w:bookmarkEnd w:id="287"/>
      <w:r>
        <w:rPr>
          <w:rFonts w:hint="cs"/>
          <w:rtl/>
        </w:rPr>
        <w:t xml:space="preserve">תקיפה על ביטחונו של עם ישראל וזכותו על הארץ, לצד אמונה גדולה בשלום, גם בימים של מלחמה, גם בעידן של </w:t>
      </w:r>
      <w:bookmarkStart w:id="288" w:name="_ETM_Q2_516000"/>
      <w:bookmarkEnd w:id="288"/>
      <w:r>
        <w:rPr>
          <w:rFonts w:hint="cs"/>
          <w:rtl/>
        </w:rPr>
        <w:t xml:space="preserve">סכנות רבות ומגוונות, גם בימים של הזדמנויות היסטוריות. קולו של דוד לוי ממשיך </w:t>
      </w:r>
      <w:bookmarkStart w:id="289" w:name="_ETM_Q2_525000"/>
      <w:bookmarkEnd w:id="289"/>
      <w:r>
        <w:rPr>
          <w:rFonts w:hint="cs"/>
          <w:rtl/>
        </w:rPr>
        <w:t xml:space="preserve">להדהד גם היום. </w:t>
      </w:r>
    </w:p>
    <w:p w:rsidR="00506C25" w:rsidRDefault="00506C25" w:rsidP="00F916B2">
      <w:pPr>
        <w:rPr>
          <w:rtl/>
        </w:rPr>
      </w:pPr>
      <w:bookmarkStart w:id="290" w:name="_ETM_Q2_509166"/>
      <w:bookmarkStart w:id="291" w:name="_ETM_Q2_509217"/>
      <w:bookmarkEnd w:id="290"/>
      <w:bookmarkEnd w:id="291"/>
    </w:p>
    <w:p w:rsidR="00506C25" w:rsidRDefault="00506C25" w:rsidP="00F916B2">
      <w:pPr>
        <w:rPr>
          <w:rtl/>
        </w:rPr>
      </w:pPr>
      <w:bookmarkStart w:id="292" w:name="_ETM_Q2_509293"/>
      <w:bookmarkStart w:id="293" w:name="_ETM_Q2_509366"/>
      <w:bookmarkEnd w:id="292"/>
      <w:bookmarkEnd w:id="293"/>
      <w:r>
        <w:rPr>
          <w:rFonts w:hint="cs"/>
          <w:rtl/>
        </w:rPr>
        <w:t xml:space="preserve">משפחת לוי היקרה, בשם הכנסת, בשם אזרחי ישראל, תודה. תודה על שהייתם משענת נאמנה שסייעה לדוד בשליחותו הציבורית למען עם ישראל, </w:t>
      </w:r>
      <w:bookmarkStart w:id="294" w:name="_ETM_Q2_539000"/>
      <w:bookmarkEnd w:id="294"/>
      <w:r>
        <w:rPr>
          <w:rFonts w:hint="cs"/>
          <w:rtl/>
        </w:rPr>
        <w:t xml:space="preserve">ובהמשך חלקכם לקחתם על עצמכם את השליחות הזו בעצמכם. </w:t>
      </w:r>
    </w:p>
    <w:p w:rsidR="00506C25" w:rsidRDefault="00506C25" w:rsidP="00F916B2">
      <w:pPr>
        <w:rPr>
          <w:rtl/>
        </w:rPr>
      </w:pPr>
      <w:bookmarkStart w:id="295" w:name="_ETM_Q2_549477"/>
      <w:bookmarkStart w:id="296" w:name="_ETM_Q2_549530"/>
      <w:bookmarkEnd w:id="295"/>
      <w:bookmarkEnd w:id="296"/>
    </w:p>
    <w:p w:rsidR="00506C25" w:rsidRDefault="00506C25" w:rsidP="000F6E7C">
      <w:pPr>
        <w:rPr>
          <w:rtl/>
        </w:rPr>
      </w:pPr>
      <w:bookmarkStart w:id="297" w:name="_ETM_Q2_549604"/>
      <w:bookmarkStart w:id="298" w:name="_ETM_Q2_549676"/>
      <w:bookmarkEnd w:id="297"/>
      <w:bookmarkEnd w:id="298"/>
      <w:r>
        <w:rPr>
          <w:rFonts w:hint="cs"/>
          <w:rtl/>
        </w:rPr>
        <w:t>תודה לחברי הכנסת היוזמים ולכל מי שיסייעו להנציח את מורשתו</w:t>
      </w:r>
      <w:bookmarkStart w:id="299" w:name="_ETM_Q2_550000"/>
      <w:bookmarkEnd w:id="299"/>
      <w:r>
        <w:rPr>
          <w:rFonts w:hint="cs"/>
          <w:rtl/>
        </w:rPr>
        <w:t xml:space="preserve"> של אחד הענקים שכיהנו במשכן הזה לדורותיו, השר וחבר הכנסת דוד לוי, יהי זכרו ברוך.</w:t>
      </w:r>
    </w:p>
    <w:p w:rsidR="00506C25" w:rsidRDefault="00506C25" w:rsidP="000F6E7C">
      <w:pPr>
        <w:rPr>
          <w:rtl/>
        </w:rPr>
      </w:pPr>
    </w:p>
    <w:p w:rsidR="00506C25" w:rsidRDefault="00506C25" w:rsidP="000F6E7C">
      <w:pPr>
        <w:rPr>
          <w:rtl/>
        </w:rPr>
      </w:pPr>
    </w:p>
    <w:p w:rsidR="00506C25" w:rsidRDefault="00506C25" w:rsidP="00F916B2">
      <w:pPr>
        <w:pStyle w:val="a6"/>
        <w:rPr>
          <w:rtl/>
        </w:rPr>
      </w:pPr>
      <w:bookmarkStart w:id="300" w:name="ET_subject_646518_7"/>
      <w:r w:rsidRPr="00D34EA6">
        <w:rPr>
          <w:rStyle w:val="TagStyle"/>
          <w:rtl/>
        </w:rPr>
        <w:t xml:space="preserve">&lt;&lt; נושא &gt;&gt; </w:t>
      </w:r>
      <w:bookmarkStart w:id="301" w:name="_Toc202297649"/>
      <w:bookmarkStart w:id="302" w:name="_Toc202299438"/>
      <w:r>
        <w:rPr>
          <w:rFonts w:hint="cs"/>
          <w:rtl/>
        </w:rPr>
        <w:t xml:space="preserve">ציון יום </w:t>
      </w:r>
      <w:r>
        <w:rPr>
          <w:rtl/>
        </w:rPr>
        <w:t>השלטון המקומי</w:t>
      </w:r>
      <w:bookmarkEnd w:id="301"/>
      <w:bookmarkEnd w:id="302"/>
      <w:r w:rsidRPr="00D34EA6">
        <w:rPr>
          <w:rStyle w:val="TagStyle"/>
          <w:rtl/>
        </w:rPr>
        <w:t xml:space="preserve"> &lt;&lt; נושא &gt;&gt;</w:t>
      </w:r>
      <w:r>
        <w:rPr>
          <w:rtl/>
        </w:rPr>
        <w:t xml:space="preserve"> </w:t>
      </w:r>
      <w:bookmarkEnd w:id="300"/>
    </w:p>
    <w:p w:rsidR="00506C25" w:rsidRDefault="00506C25" w:rsidP="00D34EA6">
      <w:pPr>
        <w:rPr>
          <w:rtl/>
        </w:rPr>
      </w:pPr>
    </w:p>
    <w:p w:rsidR="00506C25" w:rsidRDefault="00506C25" w:rsidP="00F916B2">
      <w:pPr>
        <w:pStyle w:val="af6"/>
        <w:keepNext/>
        <w:rPr>
          <w:rtl/>
        </w:rPr>
      </w:pPr>
      <w:r w:rsidRPr="00D34EA6">
        <w:rPr>
          <w:rStyle w:val="TagStyle"/>
          <w:rtl/>
        </w:rPr>
        <w:t xml:space="preserve">&lt;&lt; יור &gt;&gt; </w:t>
      </w:r>
      <w:r>
        <w:rPr>
          <w:rtl/>
        </w:rPr>
        <w:t>היו"ר אמיר אוחנה:</w:t>
      </w:r>
      <w:r w:rsidRPr="00D34EA6">
        <w:rPr>
          <w:rStyle w:val="TagStyle"/>
          <w:rtl/>
        </w:rPr>
        <w:t xml:space="preserve"> &lt;&lt; יור &gt;&gt;</w:t>
      </w:r>
      <w:r>
        <w:rPr>
          <w:rtl/>
        </w:rPr>
        <w:t xml:space="preserve"> </w:t>
      </w:r>
    </w:p>
    <w:p w:rsidR="00506C25" w:rsidRDefault="00506C25" w:rsidP="00D34EA6">
      <w:pPr>
        <w:rPr>
          <w:rtl/>
        </w:rPr>
      </w:pPr>
    </w:p>
    <w:p w:rsidR="00506C25" w:rsidRDefault="00506C25" w:rsidP="00F916B2">
      <w:pPr>
        <w:rPr>
          <w:rtl/>
        </w:rPr>
      </w:pPr>
      <w:r>
        <w:rPr>
          <w:rFonts w:hint="cs"/>
          <w:rtl/>
        </w:rPr>
        <w:t xml:space="preserve">כעת נעבור לנושא הבא שעל סדר-היום, </w:t>
      </w:r>
      <w:bookmarkStart w:id="303" w:name="_ETM_Q2_566000"/>
      <w:bookmarkEnd w:id="303"/>
      <w:r>
        <w:rPr>
          <w:rFonts w:hint="cs"/>
          <w:rtl/>
        </w:rPr>
        <w:t xml:space="preserve">והוא יום מיוחד לרשויות המקומיות </w:t>
      </w:r>
      <w:bookmarkStart w:id="304" w:name="_ETM_Q2_572819"/>
      <w:bookmarkEnd w:id="304"/>
      <w:r>
        <w:rPr>
          <w:rFonts w:hint="cs"/>
          <w:rtl/>
        </w:rPr>
        <w:t>– יום השלטון המקומי. אני מתכב</w:t>
      </w:r>
      <w:bookmarkStart w:id="305" w:name="_ETM_Q2_570000"/>
      <w:bookmarkEnd w:id="305"/>
      <w:r>
        <w:rPr>
          <w:rFonts w:hint="cs"/>
          <w:rtl/>
        </w:rPr>
        <w:t>ד להזמין את ראשון הדוברים, חבר הכנסת נאור שירי. בבקשה.</w:t>
      </w:r>
    </w:p>
    <w:p w:rsidR="00506C25" w:rsidRDefault="00506C25" w:rsidP="00D34EA6">
      <w:pPr>
        <w:rPr>
          <w:rtl/>
        </w:rPr>
      </w:pPr>
    </w:p>
    <w:p w:rsidR="00506C25" w:rsidRDefault="00506C25" w:rsidP="00D34EA6">
      <w:pPr>
        <w:pStyle w:val="a4"/>
        <w:keepNext/>
        <w:rPr>
          <w:rtl/>
        </w:rPr>
      </w:pPr>
      <w:bookmarkStart w:id="306" w:name="ET_speaker_6361_9"/>
      <w:r w:rsidRPr="00D34EA6">
        <w:rPr>
          <w:rStyle w:val="TagStyle"/>
          <w:rtl/>
        </w:rPr>
        <w:t xml:space="preserve"> &lt;&lt; דובר &gt;&gt; </w:t>
      </w:r>
      <w:bookmarkStart w:id="307" w:name="_Toc202297650"/>
      <w:bookmarkStart w:id="308" w:name="_Toc202299439"/>
      <w:r>
        <w:rPr>
          <w:rtl/>
        </w:rPr>
        <w:t>נאור שירי (יש עתיד):</w:t>
      </w:r>
      <w:bookmarkEnd w:id="307"/>
      <w:bookmarkEnd w:id="308"/>
      <w:r w:rsidRPr="00D34EA6">
        <w:rPr>
          <w:rStyle w:val="TagStyle"/>
          <w:rtl/>
        </w:rPr>
        <w:t xml:space="preserve"> &lt;&lt; דובר &gt;&gt;</w:t>
      </w:r>
      <w:bookmarkEnd w:id="306"/>
    </w:p>
    <w:p w:rsidR="00506C25" w:rsidRDefault="00506C25" w:rsidP="00D34EA6">
      <w:pPr>
        <w:rPr>
          <w:rtl/>
        </w:rPr>
      </w:pPr>
    </w:p>
    <w:p w:rsidR="00506C25" w:rsidRDefault="00506C25" w:rsidP="00F916B2">
      <w:pPr>
        <w:rPr>
          <w:rtl/>
        </w:rPr>
      </w:pPr>
      <w:r>
        <w:rPr>
          <w:rFonts w:hint="cs"/>
          <w:rtl/>
        </w:rPr>
        <w:t xml:space="preserve">תודה רבה, אדוני היושב-ראש. כמובן שאני גם אצביע וגם מצטרף לדברים על השר לשעבר וחבר הכנסת דוד לוי. לא זכיתי להיות פה וגם לא לשבת בסלון, אבל כנער שגדל בליכוד </w:t>
      </w:r>
      <w:bookmarkStart w:id="309" w:name="_ETM_Q2_609000"/>
      <w:bookmarkEnd w:id="309"/>
      <w:r>
        <w:rPr>
          <w:rFonts w:hint="cs"/>
          <w:rtl/>
        </w:rPr>
        <w:t xml:space="preserve">לגמרי הייתי מאלה שחילקו פליירים של הליכוד בזמנו. </w:t>
      </w:r>
    </w:p>
    <w:p w:rsidR="00506C25" w:rsidRDefault="00506C25" w:rsidP="00F916B2">
      <w:pPr>
        <w:rPr>
          <w:rtl/>
        </w:rPr>
      </w:pPr>
      <w:bookmarkStart w:id="310" w:name="_ETM_Q2_615583"/>
      <w:bookmarkStart w:id="311" w:name="_ETM_Q2_615640"/>
      <w:bookmarkEnd w:id="310"/>
      <w:bookmarkEnd w:id="311"/>
    </w:p>
    <w:p w:rsidR="00506C25" w:rsidRDefault="00506C25" w:rsidP="00F916B2">
      <w:pPr>
        <w:rPr>
          <w:rtl/>
        </w:rPr>
      </w:pPr>
      <w:bookmarkStart w:id="312" w:name="_ETM_Q2_616495"/>
      <w:bookmarkStart w:id="313" w:name="_ETM_Q2_616538"/>
      <w:bookmarkEnd w:id="312"/>
      <w:bookmarkEnd w:id="313"/>
      <w:r>
        <w:rPr>
          <w:rFonts w:hint="cs"/>
          <w:rtl/>
        </w:rPr>
        <w:t xml:space="preserve">תודה רבה גם לחבר הכנסת דלל על שיתוף הפעולה בשדולה למען </w:t>
      </w:r>
      <w:bookmarkStart w:id="314" w:name="_ETM_Q2_625000"/>
      <w:bookmarkEnd w:id="314"/>
      <w:r>
        <w:rPr>
          <w:rFonts w:hint="cs"/>
          <w:rtl/>
        </w:rPr>
        <w:t xml:space="preserve">השלטון המקומי, וכמובן, לחברתי, חברת הכנסת מטי צרפתי הרכבי. השלטון המקומי הוא </w:t>
      </w:r>
      <w:r>
        <w:rPr>
          <w:rtl/>
        </w:rPr>
        <w:t>–</w:t>
      </w:r>
      <w:r>
        <w:rPr>
          <w:rFonts w:hint="cs"/>
          <w:rtl/>
        </w:rPr>
        <w:t xml:space="preserve"> כאחד שהגיע מהשלטון המקומי</w:t>
      </w:r>
      <w:r w:rsidRPr="00F916B2">
        <w:rPr>
          <w:rFonts w:hint="cs"/>
          <w:rtl/>
        </w:rPr>
        <w:t xml:space="preserve"> </w:t>
      </w:r>
      <w:r>
        <w:rPr>
          <w:rFonts w:hint="cs"/>
          <w:rtl/>
        </w:rPr>
        <w:t xml:space="preserve">אני מרגיש שבשנתיים וחצי האחרונות אנחנו במעין לופ שאינו נגמר בנוגע לחשיבות, בנוגע ליעילות, בנוגע למרכזיות של השלטון המקומי. אם להיות כנים עם עצמנו ולצאת מהפוזיציה של הקואליציה או </w:t>
      </w:r>
      <w:bookmarkStart w:id="315" w:name="_ETM_Q2_654000"/>
      <w:bookmarkEnd w:id="315"/>
      <w:r>
        <w:rPr>
          <w:rFonts w:hint="cs"/>
          <w:rtl/>
        </w:rPr>
        <w:t xml:space="preserve">האופוזיציה, אנחנו לא מצליחים לשנות הרבה – חברת הכנסת בראשי, חברת הכנסת בראשי, מה שלומך? </w:t>
      </w:r>
    </w:p>
    <w:p w:rsidR="00506C25" w:rsidRDefault="00506C25" w:rsidP="004C3DF1">
      <w:pPr>
        <w:rPr>
          <w:rtl/>
        </w:rPr>
      </w:pPr>
    </w:p>
    <w:p w:rsidR="00506C25" w:rsidRDefault="00506C25" w:rsidP="004C3DF1">
      <w:pPr>
        <w:pStyle w:val="af5"/>
        <w:keepNext/>
        <w:rPr>
          <w:rtl/>
        </w:rPr>
      </w:pPr>
      <w:bookmarkStart w:id="316" w:name="ET_interruption_6357_10"/>
      <w:r w:rsidRPr="004C3DF1">
        <w:rPr>
          <w:rStyle w:val="TagStyle"/>
          <w:rtl/>
        </w:rPr>
        <w:t xml:space="preserve"> &lt;&lt; קריאה &gt;&gt; </w:t>
      </w:r>
      <w:r>
        <w:rPr>
          <w:rtl/>
        </w:rPr>
        <w:t>משה סעדה (הליכוד):</w:t>
      </w:r>
      <w:r w:rsidRPr="004C3DF1">
        <w:rPr>
          <w:rStyle w:val="TagStyle"/>
          <w:rtl/>
        </w:rPr>
        <w:t xml:space="preserve"> &lt;&lt; קריאה &gt;&gt;</w:t>
      </w:r>
      <w:r>
        <w:rPr>
          <w:rtl/>
        </w:rPr>
        <w:t xml:space="preserve"> </w:t>
      </w:r>
      <w:bookmarkEnd w:id="316"/>
    </w:p>
    <w:p w:rsidR="00506C25" w:rsidRDefault="00506C25" w:rsidP="004C3DF1">
      <w:pPr>
        <w:rPr>
          <w:rtl/>
          <w:lang w:eastAsia="he-IL"/>
        </w:rPr>
      </w:pPr>
    </w:p>
    <w:p w:rsidR="00506C25" w:rsidRDefault="00506C25" w:rsidP="004C3DF1">
      <w:pPr>
        <w:rPr>
          <w:rtl/>
          <w:lang w:eastAsia="he-IL"/>
        </w:rPr>
      </w:pPr>
      <w:r>
        <w:rPr>
          <w:rFonts w:hint="cs"/>
          <w:rtl/>
          <w:lang w:eastAsia="he-IL"/>
        </w:rPr>
        <w:t>אנחנו בדיון.</w:t>
      </w:r>
    </w:p>
    <w:p w:rsidR="00506C25" w:rsidRDefault="00506C25" w:rsidP="004C3DF1">
      <w:pPr>
        <w:rPr>
          <w:rtl/>
          <w:lang w:eastAsia="he-IL"/>
        </w:rPr>
      </w:pPr>
    </w:p>
    <w:p w:rsidR="00506C25" w:rsidRDefault="00506C25" w:rsidP="004C3DF1">
      <w:pPr>
        <w:pStyle w:val="-"/>
        <w:keepNext/>
        <w:rPr>
          <w:rtl/>
        </w:rPr>
      </w:pPr>
      <w:bookmarkStart w:id="317" w:name="ET_speakercontinue_6361_11"/>
      <w:r w:rsidRPr="004C3DF1">
        <w:rPr>
          <w:rStyle w:val="TagStyle"/>
          <w:rtl/>
        </w:rPr>
        <w:t xml:space="preserve"> &lt;&lt; דובר_המשך &gt;&gt; </w:t>
      </w:r>
      <w:r>
        <w:rPr>
          <w:rtl/>
        </w:rPr>
        <w:t>נאור שירי (יש עתיד):</w:t>
      </w:r>
      <w:r w:rsidRPr="004C3DF1">
        <w:rPr>
          <w:rStyle w:val="TagStyle"/>
          <w:rtl/>
        </w:rPr>
        <w:t xml:space="preserve"> &lt;&lt; דובר_המשך &gt;&gt;</w:t>
      </w:r>
      <w:r>
        <w:rPr>
          <w:rtl/>
        </w:rPr>
        <w:t xml:space="preserve"> </w:t>
      </w:r>
      <w:bookmarkEnd w:id="317"/>
    </w:p>
    <w:p w:rsidR="00506C25" w:rsidRDefault="00506C25" w:rsidP="004C3DF1">
      <w:pPr>
        <w:rPr>
          <w:rtl/>
          <w:lang w:eastAsia="he-IL"/>
        </w:rPr>
      </w:pPr>
    </w:p>
    <w:p w:rsidR="00506C25" w:rsidRDefault="00506C25" w:rsidP="004C3DF1">
      <w:pPr>
        <w:rPr>
          <w:rtl/>
        </w:rPr>
      </w:pPr>
      <w:r>
        <w:rPr>
          <w:rFonts w:hint="cs"/>
          <w:rtl/>
          <w:lang w:eastAsia="he-IL"/>
        </w:rPr>
        <w:t xml:space="preserve">אני יודע. </w:t>
      </w:r>
      <w:r>
        <w:rPr>
          <w:rFonts w:hint="cs"/>
          <w:rtl/>
        </w:rPr>
        <w:t xml:space="preserve">אם אני אצטט ממשפטו של היו"ר </w:t>
      </w:r>
      <w:r>
        <w:rPr>
          <w:rtl/>
        </w:rPr>
        <w:t>–</w:t>
      </w:r>
      <w:r>
        <w:rPr>
          <w:rFonts w:hint="cs"/>
          <w:rtl/>
        </w:rPr>
        <w:t xml:space="preserve"> יש קפה מאחור, אנא. אני הבעייתי, אחרים יכולים לסבול. </w:t>
      </w:r>
    </w:p>
    <w:p w:rsidR="00506C25" w:rsidRDefault="00506C25" w:rsidP="004C3DF1">
      <w:pPr>
        <w:rPr>
          <w:rtl/>
        </w:rPr>
      </w:pPr>
      <w:bookmarkStart w:id="318" w:name="_ETM_Q2_686994"/>
      <w:bookmarkStart w:id="319" w:name="_ETM_Q2_687030"/>
      <w:bookmarkEnd w:id="318"/>
      <w:bookmarkEnd w:id="319"/>
    </w:p>
    <w:p w:rsidR="00506C25" w:rsidRDefault="00506C25" w:rsidP="004D151A">
      <w:pPr>
        <w:rPr>
          <w:rtl/>
        </w:rPr>
      </w:pPr>
      <w:bookmarkStart w:id="320" w:name="_ETM_Q2_687131"/>
      <w:bookmarkStart w:id="321" w:name="_ETM_Q2_687214"/>
      <w:bookmarkEnd w:id="320"/>
      <w:bookmarkEnd w:id="321"/>
      <w:r>
        <w:rPr>
          <w:rFonts w:hint="cs"/>
          <w:rtl/>
        </w:rPr>
        <w:t xml:space="preserve">אנחנו לא מצליחים לשנות שינויים שבעיניי הם סופר-משמעותיים. דיבר </w:t>
      </w:r>
      <w:bookmarkStart w:id="322" w:name="_ETM_Q2_694000"/>
      <w:bookmarkEnd w:id="322"/>
      <w:r>
        <w:rPr>
          <w:rFonts w:hint="cs"/>
          <w:rtl/>
        </w:rPr>
        <w:t>בכנס הקודם מנכ"ל משרד הפנים לשעבר מרדכי כהן על הצורה</w:t>
      </w:r>
      <w:bookmarkStart w:id="323" w:name="_ETM_Q2_699000"/>
      <w:bookmarkEnd w:id="323"/>
      <w:r>
        <w:rPr>
          <w:rFonts w:hint="cs"/>
          <w:rtl/>
        </w:rPr>
        <w:t xml:space="preserve"> שבה השלטון המקומי בישראל עובד, והיא שיטה עות'מאנית. אני חושב שאחרי 77 שנות קיום </w:t>
      </w:r>
      <w:bookmarkStart w:id="324" w:name="_ETM_Q2_706000"/>
      <w:bookmarkEnd w:id="324"/>
      <w:r>
        <w:rPr>
          <w:rFonts w:hint="cs"/>
          <w:rtl/>
        </w:rPr>
        <w:t xml:space="preserve">במדינת ישראל הגיע הזמן שאנחנו נייצר שינוי מהותי בשלטון המקומי במדינת ישראל, הן השלטון האזורי </w:t>
      </w:r>
      <w:bookmarkStart w:id="325" w:name="_ETM_Q2_719000"/>
      <w:bookmarkEnd w:id="325"/>
      <w:r>
        <w:rPr>
          <w:rFonts w:hint="cs"/>
          <w:rtl/>
        </w:rPr>
        <w:t>הן כל רובד שהוא. בעיניי, לא יכול להיות שאנחנו ניזכר בשלטון המקומי ונדבר עליו רק בעת חירום. זה קרה בקורונה,</w:t>
      </w:r>
      <w:bookmarkStart w:id="326" w:name="_ETM_Q2_727000"/>
      <w:bookmarkEnd w:id="326"/>
      <w:r>
        <w:rPr>
          <w:rFonts w:hint="cs"/>
          <w:rtl/>
        </w:rPr>
        <w:t xml:space="preserve"> זה קורה במשברים בחינוך, זה קורה במשברים כשיש נפילות של טילים.</w:t>
      </w:r>
      <w:bookmarkStart w:id="327" w:name="TOR_Q3"/>
      <w:bookmarkEnd w:id="327"/>
      <w:r>
        <w:rPr>
          <w:rFonts w:hint="cs"/>
          <w:rtl/>
        </w:rPr>
        <w:t xml:space="preserve"> אנחנו תמיד מגיעים ומתפארים בי</w:t>
      </w:r>
      <w:bookmarkStart w:id="328" w:name="_ETM_Q3_129372"/>
      <w:bookmarkEnd w:id="328"/>
      <w:r>
        <w:rPr>
          <w:rFonts w:hint="cs"/>
          <w:rtl/>
        </w:rPr>
        <w:t>כולת של השלטון המקומי, ראש רשות כזה או אחר, לתפעל את האירוע.</w:t>
      </w:r>
      <w:bookmarkStart w:id="329" w:name="_ETM_Q3_140091"/>
      <w:bookmarkStart w:id="330" w:name="_ETM_Q3_143183"/>
      <w:bookmarkStart w:id="331" w:name="_ETM_Q3_138462"/>
      <w:bookmarkStart w:id="332" w:name="_ETM_Q3_134700"/>
      <w:bookmarkStart w:id="333" w:name="_ETM_Q3_131212"/>
      <w:bookmarkEnd w:id="329"/>
      <w:bookmarkEnd w:id="330"/>
      <w:bookmarkEnd w:id="331"/>
      <w:bookmarkEnd w:id="332"/>
      <w:bookmarkEnd w:id="333"/>
      <w:r>
        <w:rPr>
          <w:rFonts w:hint="cs"/>
          <w:rtl/>
        </w:rPr>
        <w:t xml:space="preserve"> למשל, אתן דוגמה שנתתי </w:t>
      </w:r>
      <w:bookmarkStart w:id="334" w:name="_ETM_Q3_142969"/>
      <w:bookmarkEnd w:id="334"/>
      <w:r>
        <w:rPr>
          <w:rFonts w:hint="cs"/>
          <w:rtl/>
        </w:rPr>
        <w:t xml:space="preserve">גם בכנס: כולנו היינו במטולה. במהלך השנה וחצי של הלחימה שלא תתואר, כשאף אחד לא היה בצפון, בטח במטולה, היחיד שהסתובב שם, כמו משוגע על </w:t>
      </w:r>
      <w:bookmarkStart w:id="335" w:name="_ETM_Q3_153444"/>
      <w:bookmarkEnd w:id="335"/>
      <w:proofErr w:type="spellStart"/>
      <w:r>
        <w:rPr>
          <w:rFonts w:hint="cs"/>
          <w:rtl/>
        </w:rPr>
        <w:t>ריינג'ר</w:t>
      </w:r>
      <w:proofErr w:type="spellEnd"/>
      <w:r>
        <w:rPr>
          <w:rFonts w:hint="cs"/>
          <w:rtl/>
        </w:rPr>
        <w:t>, היה דוד אזולאי. דוד אזולאי לא צריך שאף שר</w:t>
      </w:r>
      <w:bookmarkStart w:id="336" w:name="_ETM_Q3_161772"/>
      <w:bookmarkEnd w:id="336"/>
      <w:r>
        <w:rPr>
          <w:rFonts w:hint="cs"/>
          <w:rtl/>
        </w:rPr>
        <w:t xml:space="preserve"> יגיע. זה לא עניין של קואליציה</w:t>
      </w:r>
      <w:r>
        <w:rPr>
          <w:rFonts w:hint="eastAsia"/>
          <w:rtl/>
        </w:rPr>
        <w:t>–</w:t>
      </w:r>
      <w:r>
        <w:rPr>
          <w:rFonts w:hint="cs"/>
          <w:rtl/>
        </w:rPr>
        <w:t>אופוזיציה.</w:t>
      </w:r>
      <w:bookmarkStart w:id="337" w:name="_ETM_Q3_165340"/>
      <w:bookmarkEnd w:id="337"/>
      <w:r>
        <w:rPr>
          <w:rFonts w:hint="cs"/>
          <w:rtl/>
        </w:rPr>
        <w:t xml:space="preserve"> הוא לא צריך שאף שר יגיע ויסביר לו </w:t>
      </w:r>
      <w:bookmarkStart w:id="338" w:name="_ETM_Q3_167027"/>
      <w:bookmarkEnd w:id="338"/>
      <w:r>
        <w:rPr>
          <w:rFonts w:hint="cs"/>
          <w:rtl/>
        </w:rPr>
        <w:t xml:space="preserve">למה בדיוק הוא צריך לשפץ את הסמטה הזו או את בית </w:t>
      </w:r>
      <w:bookmarkStart w:id="339" w:name="_ETM_Q3_171374"/>
      <w:bookmarkEnd w:id="339"/>
      <w:r>
        <w:rPr>
          <w:rFonts w:hint="cs"/>
          <w:rtl/>
        </w:rPr>
        <w:t>העם הזה או את המסעדה או את המ</w:t>
      </w:r>
      <w:bookmarkStart w:id="340" w:name="_ETM_Q3_174190"/>
      <w:bookmarkEnd w:id="340"/>
      <w:r>
        <w:rPr>
          <w:rFonts w:hint="cs"/>
          <w:rtl/>
        </w:rPr>
        <w:t>לון שנפגע. הוא לא צריך להסביר את זה</w:t>
      </w:r>
      <w:bookmarkStart w:id="341" w:name="_ETM_Q3_175816"/>
      <w:bookmarkEnd w:id="341"/>
      <w:r>
        <w:rPr>
          <w:rFonts w:hint="cs"/>
          <w:rtl/>
        </w:rPr>
        <w:t xml:space="preserve"> – לא לשר הפנים, לא לשר הנגב והגליל, לא לשרת המשימות</w:t>
      </w:r>
      <w:bookmarkStart w:id="342" w:name="_ETM_Q3_181528"/>
      <w:bookmarkEnd w:id="342"/>
      <w:r>
        <w:rPr>
          <w:rFonts w:hint="cs"/>
          <w:rtl/>
        </w:rPr>
        <w:t xml:space="preserve"> הלאומיות, לא לראש מינהלת תקומה, שהתחלף שלוש פעמים, וגם לא </w:t>
      </w:r>
      <w:bookmarkStart w:id="343" w:name="_ETM_Q3_186180"/>
      <w:bookmarkEnd w:id="343"/>
      <w:r>
        <w:rPr>
          <w:rFonts w:hint="cs"/>
          <w:rtl/>
        </w:rPr>
        <w:t xml:space="preserve">לשר אלקין, שגם הצטרף עכשיו לאותו רובד שלטוני </w:t>
      </w:r>
      <w:bookmarkStart w:id="344" w:name="_ETM_Q3_190461"/>
      <w:bookmarkEnd w:id="344"/>
      <w:r>
        <w:rPr>
          <w:rFonts w:hint="cs"/>
          <w:rtl/>
        </w:rPr>
        <w:t xml:space="preserve">נוסף על נוסף על נוסף. בעיניי זה פשוט הזוי שאנחנו עדיין </w:t>
      </w:r>
      <w:bookmarkStart w:id="345" w:name="_ETM_Q3_194499"/>
      <w:bookmarkEnd w:id="345"/>
      <w:r>
        <w:rPr>
          <w:rFonts w:hint="cs"/>
          <w:rtl/>
        </w:rPr>
        <w:t>בשיח שצריך להצדיק את המקום של ראש הרשות.</w:t>
      </w:r>
      <w:bookmarkStart w:id="346" w:name="_ETM_Q3_196639"/>
      <w:bookmarkStart w:id="347" w:name="_ETM_Q3_196720"/>
      <w:bookmarkStart w:id="348" w:name="_ETM_Q3_197135"/>
      <w:bookmarkStart w:id="349" w:name="_ETM_Q3_197205"/>
      <w:bookmarkEnd w:id="346"/>
      <w:bookmarkEnd w:id="347"/>
      <w:bookmarkEnd w:id="348"/>
      <w:bookmarkEnd w:id="349"/>
      <w:r>
        <w:rPr>
          <w:rFonts w:hint="cs"/>
          <w:rtl/>
        </w:rPr>
        <w:t xml:space="preserve"> כנ"ל גם בבית </w:t>
      </w:r>
      <w:bookmarkStart w:id="350" w:name="_ETM_Q3_198983"/>
      <w:bookmarkEnd w:id="350"/>
      <w:r>
        <w:rPr>
          <w:rFonts w:hint="cs"/>
          <w:rtl/>
        </w:rPr>
        <w:t>שאן.</w:t>
      </w:r>
    </w:p>
    <w:p w:rsidR="00506C25" w:rsidRDefault="00506C25" w:rsidP="002A27A2">
      <w:pPr>
        <w:rPr>
          <w:rtl/>
        </w:rPr>
      </w:pPr>
      <w:bookmarkStart w:id="351" w:name="_ETM_Q3_210579"/>
      <w:bookmarkStart w:id="352" w:name="_ETM_Q3_210671"/>
      <w:bookmarkEnd w:id="351"/>
      <w:bookmarkEnd w:id="352"/>
    </w:p>
    <w:p w:rsidR="00506C25" w:rsidRDefault="00506C25" w:rsidP="004D151A">
      <w:pPr>
        <w:rPr>
          <w:rtl/>
          <w:lang w:eastAsia="he-IL"/>
        </w:rPr>
      </w:pPr>
      <w:bookmarkStart w:id="353" w:name="_ETM_Q3_210739"/>
      <w:bookmarkStart w:id="354" w:name="_ETM_Q3_210803"/>
      <w:bookmarkEnd w:id="353"/>
      <w:bookmarkEnd w:id="354"/>
      <w:r>
        <w:rPr>
          <w:rFonts w:hint="cs"/>
          <w:rtl/>
        </w:rPr>
        <w:t xml:space="preserve">ראשי הרשויות הם הרובד השלטוני שמכיר את הקהילה </w:t>
      </w:r>
      <w:bookmarkStart w:id="355" w:name="_ETM_Q3_204439"/>
      <w:bookmarkEnd w:id="355"/>
      <w:r>
        <w:rPr>
          <w:rFonts w:hint="cs"/>
          <w:rtl/>
        </w:rPr>
        <w:t>שלהם בצורה הטובה ביותר. הגיע הזמן שאנחנו כשלטון מרכזי נוריד</w:t>
      </w:r>
      <w:bookmarkStart w:id="356" w:name="_ETM_Q3_208786"/>
      <w:bookmarkEnd w:id="356"/>
      <w:r>
        <w:rPr>
          <w:rFonts w:hint="cs"/>
          <w:rtl/>
        </w:rPr>
        <w:t xml:space="preserve"> מהאגו, נפעל לביזור, </w:t>
      </w:r>
      <w:r>
        <w:rPr>
          <w:rtl/>
          <w:lang w:eastAsia="he-IL"/>
        </w:rPr>
        <w:t>נפעל לחקיקת חוק</w:t>
      </w:r>
      <w:r>
        <w:rPr>
          <w:rFonts w:hint="cs"/>
          <w:rtl/>
          <w:lang w:eastAsia="he-IL"/>
        </w:rPr>
        <w:t>-</w:t>
      </w:r>
      <w:r>
        <w:rPr>
          <w:rtl/>
          <w:lang w:eastAsia="he-IL"/>
        </w:rPr>
        <w:t>יסוד</w:t>
      </w:r>
      <w:r>
        <w:rPr>
          <w:rFonts w:hint="cs"/>
          <w:rtl/>
          <w:lang w:eastAsia="he-IL"/>
        </w:rPr>
        <w:t>:</w:t>
      </w:r>
      <w:r>
        <w:rPr>
          <w:rtl/>
          <w:lang w:eastAsia="he-IL"/>
        </w:rPr>
        <w:t xml:space="preserve"> השלטון המקומי, שישים </w:t>
      </w:r>
      <w:bookmarkStart w:id="357" w:name="_ETM_Q3_395167"/>
      <w:bookmarkEnd w:id="357"/>
      <w:r>
        <w:rPr>
          <w:rtl/>
          <w:lang w:eastAsia="he-IL"/>
        </w:rPr>
        <w:t>את השלטון המקומי</w:t>
      </w:r>
      <w:r>
        <w:rPr>
          <w:rFonts w:hint="cs"/>
          <w:rtl/>
          <w:lang w:eastAsia="he-IL"/>
        </w:rPr>
        <w:t>,</w:t>
      </w:r>
      <w:r>
        <w:rPr>
          <w:rtl/>
          <w:lang w:eastAsia="he-IL"/>
        </w:rPr>
        <w:t xml:space="preserve"> </w:t>
      </w:r>
      <w:r>
        <w:rPr>
          <w:rFonts w:hint="cs"/>
          <w:rtl/>
          <w:lang w:eastAsia="he-IL"/>
        </w:rPr>
        <w:t xml:space="preserve">על </w:t>
      </w:r>
      <w:r>
        <w:rPr>
          <w:rtl/>
          <w:lang w:eastAsia="he-IL"/>
        </w:rPr>
        <w:t>נבחרי ונבחרות הציבור</w:t>
      </w:r>
      <w:r>
        <w:rPr>
          <w:rFonts w:hint="cs"/>
          <w:rtl/>
          <w:lang w:eastAsia="he-IL"/>
        </w:rPr>
        <w:t>,</w:t>
      </w:r>
      <w:r>
        <w:rPr>
          <w:rtl/>
          <w:lang w:eastAsia="he-IL"/>
        </w:rPr>
        <w:t xml:space="preserve"> במרכז הבמה</w:t>
      </w:r>
      <w:r>
        <w:rPr>
          <w:rFonts w:hint="cs"/>
          <w:rtl/>
          <w:lang w:eastAsia="he-IL"/>
        </w:rPr>
        <w:t>,</w:t>
      </w:r>
      <w:r>
        <w:rPr>
          <w:rtl/>
          <w:lang w:eastAsia="he-IL"/>
        </w:rPr>
        <w:t xml:space="preserve"> עם הסמכות, </w:t>
      </w:r>
      <w:bookmarkStart w:id="358" w:name="_ETM_Q3_401165"/>
      <w:bookmarkEnd w:id="358"/>
      <w:r>
        <w:rPr>
          <w:rtl/>
          <w:lang w:eastAsia="he-IL"/>
        </w:rPr>
        <w:t>עם האחריות. השלטון המקומי הוא לא קופת הצ</w:t>
      </w:r>
      <w:r>
        <w:rPr>
          <w:rFonts w:hint="cs"/>
          <w:rtl/>
          <w:lang w:eastAsia="he-IL"/>
        </w:rPr>
        <w:t>דקה</w:t>
      </w:r>
      <w:r>
        <w:rPr>
          <w:rtl/>
          <w:lang w:eastAsia="he-IL"/>
        </w:rPr>
        <w:t xml:space="preserve"> </w:t>
      </w:r>
      <w:bookmarkStart w:id="359" w:name="_ETM_Q3_407175"/>
      <w:bookmarkEnd w:id="359"/>
      <w:r>
        <w:rPr>
          <w:rtl/>
          <w:lang w:eastAsia="he-IL"/>
        </w:rPr>
        <w:t>של ממשלת ישראל</w:t>
      </w:r>
      <w:r>
        <w:rPr>
          <w:rFonts w:hint="cs"/>
          <w:rtl/>
          <w:lang w:eastAsia="he-IL"/>
        </w:rPr>
        <w:t xml:space="preserve"> –</w:t>
      </w:r>
      <w:r>
        <w:rPr>
          <w:rtl/>
          <w:lang w:eastAsia="he-IL"/>
        </w:rPr>
        <w:t xml:space="preserve"> הן בקרן הארנונה, הן בקרן ההטמנה</w:t>
      </w:r>
      <w:r>
        <w:rPr>
          <w:rFonts w:hint="cs"/>
          <w:rtl/>
          <w:lang w:eastAsia="he-IL"/>
        </w:rPr>
        <w:t>;</w:t>
      </w:r>
      <w:r>
        <w:rPr>
          <w:rtl/>
          <w:lang w:eastAsia="he-IL"/>
        </w:rPr>
        <w:t xml:space="preserve"> מיליארדים </w:t>
      </w:r>
      <w:bookmarkStart w:id="360" w:name="_ETM_Q3_411676"/>
      <w:bookmarkEnd w:id="360"/>
      <w:r>
        <w:rPr>
          <w:rtl/>
          <w:lang w:eastAsia="he-IL"/>
        </w:rPr>
        <w:t>על גבי מיליארדים של כספי המיסים של משלם המיסים הישראלי</w:t>
      </w:r>
      <w:r>
        <w:rPr>
          <w:rFonts w:hint="cs"/>
          <w:rtl/>
          <w:lang w:eastAsia="he-IL"/>
        </w:rPr>
        <w:t>,</w:t>
      </w:r>
      <w:r>
        <w:rPr>
          <w:rtl/>
          <w:lang w:eastAsia="he-IL"/>
        </w:rPr>
        <w:t xml:space="preserve"> במקום להגיע לקופת המועצה או העירייה המקומית, מגיעים ישירות </w:t>
      </w:r>
      <w:bookmarkStart w:id="361" w:name="_ETM_Q3_420678"/>
      <w:bookmarkEnd w:id="361"/>
      <w:r>
        <w:rPr>
          <w:rtl/>
          <w:lang w:eastAsia="he-IL"/>
        </w:rPr>
        <w:t xml:space="preserve">לקופת הממשלה. </w:t>
      </w:r>
      <w:bookmarkStart w:id="362" w:name="_ETM_Q3_426500"/>
      <w:bookmarkEnd w:id="362"/>
    </w:p>
    <w:p w:rsidR="00506C25" w:rsidRDefault="00506C25" w:rsidP="002A27A2">
      <w:pPr>
        <w:rPr>
          <w:rtl/>
          <w:lang w:eastAsia="he-IL"/>
        </w:rPr>
      </w:pPr>
      <w:bookmarkStart w:id="363" w:name="_ETM_Q3_251683"/>
      <w:bookmarkStart w:id="364" w:name="_ETM_Q3_251726"/>
      <w:bookmarkEnd w:id="363"/>
      <w:bookmarkEnd w:id="364"/>
    </w:p>
    <w:p w:rsidR="00506C25" w:rsidRDefault="00506C25" w:rsidP="004D151A">
      <w:pPr>
        <w:rPr>
          <w:rtl/>
          <w:lang w:eastAsia="he-IL"/>
        </w:rPr>
      </w:pPr>
      <w:bookmarkStart w:id="365" w:name="_ETM_Q3_251835"/>
      <w:bookmarkStart w:id="366" w:name="_ETM_Q3_251913"/>
      <w:bookmarkEnd w:id="365"/>
      <w:bookmarkEnd w:id="366"/>
      <w:r>
        <w:rPr>
          <w:rtl/>
          <w:lang w:eastAsia="he-IL"/>
        </w:rPr>
        <w:t>ואני חושב שבמובן הזה</w:t>
      </w:r>
      <w:r>
        <w:rPr>
          <w:rFonts w:hint="cs"/>
          <w:rtl/>
          <w:lang w:eastAsia="he-IL"/>
        </w:rPr>
        <w:t xml:space="preserve">, </w:t>
      </w:r>
      <w:r>
        <w:rPr>
          <w:rtl/>
          <w:lang w:eastAsia="he-IL"/>
        </w:rPr>
        <w:t>ואנחנו</w:t>
      </w:r>
      <w:r>
        <w:rPr>
          <w:rFonts w:hint="cs"/>
          <w:rtl/>
          <w:lang w:eastAsia="he-IL"/>
        </w:rPr>
        <w:t xml:space="preserve"> גם</w:t>
      </w:r>
      <w:r>
        <w:rPr>
          <w:rtl/>
          <w:lang w:eastAsia="he-IL"/>
        </w:rPr>
        <w:t xml:space="preserve"> רואים את זה</w:t>
      </w:r>
      <w:r>
        <w:rPr>
          <w:rFonts w:hint="cs"/>
          <w:rtl/>
          <w:lang w:eastAsia="he-IL"/>
        </w:rPr>
        <w:t xml:space="preserve"> </w:t>
      </w:r>
      <w:bookmarkStart w:id="367" w:name="_ETM_Q3_288925"/>
      <w:bookmarkEnd w:id="367"/>
      <w:r>
        <w:rPr>
          <w:rFonts w:hint="cs"/>
          <w:rtl/>
          <w:lang w:eastAsia="he-IL"/>
        </w:rPr>
        <w:t>–</w:t>
      </w:r>
      <w:r>
        <w:rPr>
          <w:rtl/>
          <w:lang w:eastAsia="he-IL"/>
        </w:rPr>
        <w:t xml:space="preserve"> חבר </w:t>
      </w:r>
      <w:bookmarkStart w:id="368" w:name="_ETM_Q3_431293"/>
      <w:bookmarkEnd w:id="368"/>
      <w:r>
        <w:rPr>
          <w:rtl/>
          <w:lang w:eastAsia="he-IL"/>
        </w:rPr>
        <w:t>הכנסת דלל, אני כל פעם מסתכל עליך</w:t>
      </w:r>
      <w:r>
        <w:rPr>
          <w:rFonts w:hint="cs"/>
          <w:rtl/>
          <w:lang w:eastAsia="he-IL"/>
        </w:rPr>
        <w:t xml:space="preserve"> –</w:t>
      </w:r>
      <w:r>
        <w:rPr>
          <w:rtl/>
          <w:lang w:eastAsia="he-IL"/>
        </w:rPr>
        <w:t xml:space="preserve"> יש קונ</w:t>
      </w:r>
      <w:r>
        <w:rPr>
          <w:rFonts w:hint="cs"/>
          <w:rtl/>
          <w:lang w:eastAsia="he-IL"/>
        </w:rPr>
        <w:t>ס</w:t>
      </w:r>
      <w:r>
        <w:rPr>
          <w:rtl/>
          <w:lang w:eastAsia="he-IL"/>
        </w:rPr>
        <w:t xml:space="preserve">נזוס </w:t>
      </w:r>
      <w:bookmarkStart w:id="369" w:name="_ETM_Q3_436086"/>
      <w:bookmarkEnd w:id="369"/>
      <w:r>
        <w:rPr>
          <w:rtl/>
          <w:lang w:eastAsia="he-IL"/>
        </w:rPr>
        <w:t>מלא</w:t>
      </w:r>
      <w:r>
        <w:rPr>
          <w:rFonts w:hint="cs"/>
          <w:rtl/>
          <w:lang w:eastAsia="he-IL"/>
        </w:rPr>
        <w:t>.</w:t>
      </w:r>
      <w:r>
        <w:rPr>
          <w:rtl/>
          <w:lang w:eastAsia="he-IL"/>
        </w:rPr>
        <w:t xml:space="preserve"> ב</w:t>
      </w:r>
      <w:r>
        <w:rPr>
          <w:rFonts w:hint="cs"/>
          <w:rtl/>
          <w:lang w:eastAsia="he-IL"/>
        </w:rPr>
        <w:t>כל</w:t>
      </w:r>
      <w:r>
        <w:rPr>
          <w:rtl/>
          <w:lang w:eastAsia="he-IL"/>
        </w:rPr>
        <w:t xml:space="preserve"> ועדה שהיינו</w:t>
      </w:r>
      <w:r>
        <w:rPr>
          <w:rFonts w:hint="cs"/>
          <w:rtl/>
          <w:lang w:eastAsia="he-IL"/>
        </w:rPr>
        <w:t xml:space="preserve"> בה היום</w:t>
      </w:r>
      <w:r>
        <w:rPr>
          <w:rtl/>
          <w:lang w:eastAsia="he-IL"/>
        </w:rPr>
        <w:t xml:space="preserve"> יש קונ</w:t>
      </w:r>
      <w:r>
        <w:rPr>
          <w:rFonts w:hint="cs"/>
          <w:rtl/>
          <w:lang w:eastAsia="he-IL"/>
        </w:rPr>
        <w:t>ס</w:t>
      </w:r>
      <w:r>
        <w:rPr>
          <w:rtl/>
          <w:lang w:eastAsia="he-IL"/>
        </w:rPr>
        <w:t>נזוס</w:t>
      </w:r>
      <w:r>
        <w:rPr>
          <w:rFonts w:hint="cs"/>
          <w:rtl/>
          <w:lang w:eastAsia="he-IL"/>
        </w:rPr>
        <w:t>.</w:t>
      </w:r>
      <w:r>
        <w:rPr>
          <w:rtl/>
          <w:lang w:eastAsia="he-IL"/>
        </w:rPr>
        <w:t xml:space="preserve"> והשיח</w:t>
      </w:r>
      <w:r>
        <w:rPr>
          <w:rFonts w:hint="cs"/>
          <w:rtl/>
          <w:lang w:eastAsia="he-IL"/>
        </w:rPr>
        <w:t xml:space="preserve"> – </w:t>
      </w:r>
      <w:r>
        <w:rPr>
          <w:rtl/>
          <w:lang w:eastAsia="he-IL"/>
        </w:rPr>
        <w:t xml:space="preserve">בדיוק מה </w:t>
      </w:r>
      <w:bookmarkStart w:id="370" w:name="_ETM_Q3_440880"/>
      <w:bookmarkEnd w:id="370"/>
      <w:r>
        <w:rPr>
          <w:rtl/>
          <w:lang w:eastAsia="he-IL"/>
        </w:rPr>
        <w:t xml:space="preserve">שאני אומר יכול להגיד כל </w:t>
      </w:r>
      <w:r>
        <w:rPr>
          <w:rFonts w:hint="cs"/>
          <w:rtl/>
          <w:lang w:eastAsia="he-IL"/>
        </w:rPr>
        <w:t xml:space="preserve">אחד </w:t>
      </w:r>
      <w:r>
        <w:rPr>
          <w:rtl/>
          <w:lang w:eastAsia="he-IL"/>
        </w:rPr>
        <w:t>מהקואליציה</w:t>
      </w:r>
      <w:r>
        <w:rPr>
          <w:rFonts w:hint="cs"/>
          <w:rtl/>
          <w:lang w:eastAsia="he-IL"/>
        </w:rPr>
        <w:t>,</w:t>
      </w:r>
      <w:r>
        <w:rPr>
          <w:rtl/>
          <w:lang w:eastAsia="he-IL"/>
        </w:rPr>
        <w:t xml:space="preserve"> בטח שר </w:t>
      </w:r>
      <w:bookmarkStart w:id="371" w:name="_ETM_Q3_445673"/>
      <w:bookmarkEnd w:id="371"/>
      <w:r>
        <w:rPr>
          <w:rtl/>
          <w:lang w:eastAsia="he-IL"/>
        </w:rPr>
        <w:t>הפנים</w:t>
      </w:r>
      <w:r>
        <w:rPr>
          <w:rFonts w:hint="cs"/>
          <w:rtl/>
          <w:lang w:eastAsia="he-IL"/>
        </w:rPr>
        <w:t>.</w:t>
      </w:r>
      <w:r>
        <w:rPr>
          <w:rtl/>
          <w:lang w:eastAsia="he-IL"/>
        </w:rPr>
        <w:t xml:space="preserve"> אבל זה מצריך אומץ ציבורי בלתי רגיל</w:t>
      </w:r>
      <w:r>
        <w:rPr>
          <w:rFonts w:hint="cs"/>
          <w:rtl/>
          <w:lang w:eastAsia="he-IL"/>
        </w:rPr>
        <w:t>,</w:t>
      </w:r>
      <w:r>
        <w:rPr>
          <w:rtl/>
          <w:lang w:eastAsia="he-IL"/>
        </w:rPr>
        <w:t xml:space="preserve"> לבוא ולהגיד</w:t>
      </w:r>
      <w:r>
        <w:rPr>
          <w:rFonts w:hint="cs"/>
          <w:rtl/>
          <w:lang w:eastAsia="he-IL"/>
        </w:rPr>
        <w:t>:</w:t>
      </w:r>
      <w:r>
        <w:rPr>
          <w:rtl/>
          <w:lang w:eastAsia="he-IL"/>
        </w:rPr>
        <w:t xml:space="preserve"> </w:t>
      </w:r>
      <w:bookmarkStart w:id="372" w:name="_ETM_Q3_450466"/>
      <w:bookmarkEnd w:id="372"/>
      <w:r>
        <w:rPr>
          <w:rtl/>
          <w:lang w:eastAsia="he-IL"/>
        </w:rPr>
        <w:t>אנחנו מוותרים על סמכות</w:t>
      </w:r>
      <w:r>
        <w:rPr>
          <w:rFonts w:hint="cs"/>
          <w:rtl/>
          <w:lang w:eastAsia="he-IL"/>
        </w:rPr>
        <w:t>,</w:t>
      </w:r>
      <w:r>
        <w:rPr>
          <w:rtl/>
          <w:lang w:eastAsia="he-IL"/>
        </w:rPr>
        <w:t xml:space="preserve"> משיתים אחריות</w:t>
      </w:r>
      <w:r>
        <w:rPr>
          <w:rFonts w:hint="cs"/>
          <w:rtl/>
          <w:lang w:eastAsia="he-IL"/>
        </w:rPr>
        <w:t>,</w:t>
      </w:r>
      <w:r>
        <w:rPr>
          <w:rtl/>
          <w:lang w:eastAsia="he-IL"/>
        </w:rPr>
        <w:t xml:space="preserve"> ונותנים ומוותרים </w:t>
      </w:r>
      <w:bookmarkStart w:id="373" w:name="_ETM_Q3_455809"/>
      <w:bookmarkEnd w:id="373"/>
      <w:r>
        <w:rPr>
          <w:rtl/>
          <w:lang w:eastAsia="he-IL"/>
        </w:rPr>
        <w:t xml:space="preserve">על המקום שלנו כשלטון מרכזי. </w:t>
      </w:r>
      <w:bookmarkStart w:id="374" w:name="_ETM_Q3_286922"/>
      <w:bookmarkStart w:id="375" w:name="_ETM_Q3_286962"/>
      <w:bookmarkStart w:id="376" w:name="_ETM_Q3_287066"/>
      <w:bookmarkStart w:id="377" w:name="_ETM_Q3_287108"/>
      <w:bookmarkEnd w:id="374"/>
      <w:bookmarkEnd w:id="375"/>
      <w:bookmarkEnd w:id="376"/>
      <w:bookmarkEnd w:id="377"/>
      <w:r>
        <w:rPr>
          <w:rtl/>
          <w:lang w:eastAsia="he-IL"/>
        </w:rPr>
        <w:t xml:space="preserve">ימי הקמת מדינת ישראל עברו. </w:t>
      </w:r>
      <w:bookmarkStart w:id="378" w:name="_ETM_Q3_460795"/>
      <w:bookmarkEnd w:id="378"/>
      <w:r>
        <w:rPr>
          <w:rtl/>
          <w:lang w:eastAsia="he-IL"/>
        </w:rPr>
        <w:t xml:space="preserve">אנחנו צריכים להכיר במרכזיות </w:t>
      </w:r>
      <w:r>
        <w:rPr>
          <w:rFonts w:hint="cs"/>
          <w:rtl/>
          <w:lang w:eastAsia="he-IL"/>
        </w:rPr>
        <w:t xml:space="preserve">של </w:t>
      </w:r>
      <w:r>
        <w:rPr>
          <w:rtl/>
          <w:lang w:eastAsia="he-IL"/>
        </w:rPr>
        <w:t>נבחרי הציבור המקומיים</w:t>
      </w:r>
      <w:r>
        <w:rPr>
          <w:rFonts w:hint="cs"/>
          <w:rtl/>
          <w:lang w:eastAsia="he-IL"/>
        </w:rPr>
        <w:t>.</w:t>
      </w:r>
      <w:r>
        <w:rPr>
          <w:rtl/>
          <w:lang w:eastAsia="he-IL"/>
        </w:rPr>
        <w:t xml:space="preserve"> לא בגלל </w:t>
      </w:r>
      <w:bookmarkStart w:id="379" w:name="_ETM_Q3_465782"/>
      <w:bookmarkEnd w:id="379"/>
      <w:r>
        <w:rPr>
          <w:rtl/>
          <w:lang w:eastAsia="he-IL"/>
        </w:rPr>
        <w:t xml:space="preserve">שאנחנו עושים להם טובה, אלא בגלל שזה יתרום ליעילות </w:t>
      </w:r>
      <w:bookmarkStart w:id="380" w:name="_ETM_Q3_470769"/>
      <w:bookmarkEnd w:id="380"/>
      <w:r>
        <w:rPr>
          <w:rFonts w:hint="cs"/>
          <w:rtl/>
          <w:lang w:eastAsia="he-IL"/>
        </w:rPr>
        <w:t xml:space="preserve">של </w:t>
      </w:r>
      <w:r>
        <w:rPr>
          <w:rtl/>
          <w:lang w:eastAsia="he-IL"/>
        </w:rPr>
        <w:t xml:space="preserve">העבודה, לרווחת תושבי מדינת ישראל, הן ברשויות הערביות, הן ברשויות </w:t>
      </w:r>
      <w:bookmarkStart w:id="381" w:name="_ETM_Q3_475756"/>
      <w:bookmarkEnd w:id="381"/>
      <w:r>
        <w:rPr>
          <w:rtl/>
          <w:lang w:eastAsia="he-IL"/>
        </w:rPr>
        <w:t>היהודיות</w:t>
      </w:r>
      <w:r>
        <w:rPr>
          <w:rFonts w:hint="cs"/>
          <w:rtl/>
          <w:lang w:eastAsia="he-IL"/>
        </w:rPr>
        <w:t>,</w:t>
      </w:r>
      <w:r>
        <w:rPr>
          <w:rtl/>
          <w:lang w:eastAsia="he-IL"/>
        </w:rPr>
        <w:t xml:space="preserve"> הן בכל מועצה או רובד שלטוני אחר. </w:t>
      </w:r>
    </w:p>
    <w:p w:rsidR="00506C25" w:rsidRDefault="00506C25" w:rsidP="00601806">
      <w:pPr>
        <w:rPr>
          <w:rtl/>
          <w:lang w:eastAsia="he-IL"/>
        </w:rPr>
      </w:pPr>
      <w:bookmarkStart w:id="382" w:name="_ETM_Q3_305510"/>
      <w:bookmarkStart w:id="383" w:name="_ETM_Q3_305565"/>
      <w:bookmarkEnd w:id="382"/>
      <w:bookmarkEnd w:id="383"/>
    </w:p>
    <w:p w:rsidR="00506C25" w:rsidRDefault="00506C25" w:rsidP="004D151A">
      <w:pPr>
        <w:rPr>
          <w:rtl/>
        </w:rPr>
      </w:pPr>
      <w:bookmarkStart w:id="384" w:name="_ETM_Q3_305613"/>
      <w:bookmarkStart w:id="385" w:name="_ETM_Q3_305664"/>
      <w:bookmarkStart w:id="386" w:name="_ETM_Q3_480743"/>
      <w:bookmarkEnd w:id="384"/>
      <w:bookmarkEnd w:id="385"/>
      <w:bookmarkEnd w:id="386"/>
      <w:r>
        <w:rPr>
          <w:rtl/>
          <w:lang w:eastAsia="he-IL"/>
        </w:rPr>
        <w:t>למרות שהי</w:t>
      </w:r>
      <w:r>
        <w:rPr>
          <w:rFonts w:hint="cs"/>
          <w:rtl/>
          <w:lang w:eastAsia="he-IL"/>
        </w:rPr>
        <w:t xml:space="preserve">ו"ר מאפשר – </w:t>
      </w:r>
      <w:bookmarkStart w:id="387" w:name="_ETM_Q3_309415"/>
      <w:bookmarkEnd w:id="387"/>
      <w:r>
        <w:rPr>
          <w:rFonts w:hint="cs"/>
          <w:rtl/>
          <w:lang w:eastAsia="he-IL"/>
        </w:rPr>
        <w:t xml:space="preserve">משפט אחרון. </w:t>
      </w:r>
      <w:bookmarkStart w:id="388" w:name="_ETM_Q3_488359"/>
      <w:bookmarkEnd w:id="388"/>
      <w:r>
        <w:rPr>
          <w:rtl/>
          <w:lang w:eastAsia="he-IL"/>
        </w:rPr>
        <w:t>אני הגעתי מהשלטון המקומי, כמו רבים מהנוכחים ב</w:t>
      </w:r>
      <w:r>
        <w:rPr>
          <w:rFonts w:hint="cs"/>
          <w:rtl/>
          <w:lang w:eastAsia="he-IL"/>
        </w:rPr>
        <w:t>מליאת הכ</w:t>
      </w:r>
      <w:r>
        <w:rPr>
          <w:rtl/>
          <w:lang w:eastAsia="he-IL"/>
        </w:rPr>
        <w:t xml:space="preserve">נסת </w:t>
      </w:r>
      <w:bookmarkStart w:id="389" w:name="_ETM_Q3_494859"/>
      <w:bookmarkEnd w:id="389"/>
      <w:r>
        <w:rPr>
          <w:rtl/>
          <w:lang w:eastAsia="he-IL"/>
        </w:rPr>
        <w:t>עכשיו</w:t>
      </w:r>
      <w:r>
        <w:rPr>
          <w:rFonts w:hint="cs"/>
          <w:rtl/>
          <w:lang w:eastAsia="he-IL"/>
        </w:rPr>
        <w:t xml:space="preserve">, </w:t>
      </w:r>
      <w:r>
        <w:rPr>
          <w:rtl/>
          <w:lang w:eastAsia="he-IL"/>
        </w:rPr>
        <w:t>במקרה לגמרי</w:t>
      </w:r>
      <w:r>
        <w:rPr>
          <w:rFonts w:hint="cs"/>
          <w:rtl/>
          <w:lang w:eastAsia="he-IL"/>
        </w:rPr>
        <w:t xml:space="preserve">. </w:t>
      </w:r>
      <w:r>
        <w:rPr>
          <w:rtl/>
          <w:lang w:eastAsia="he-IL"/>
        </w:rPr>
        <w:t>אנחנו מבינים ומכירים את הייחודיות</w:t>
      </w:r>
      <w:r>
        <w:rPr>
          <w:rFonts w:hint="cs"/>
          <w:rtl/>
          <w:lang w:eastAsia="he-IL"/>
        </w:rPr>
        <w:t>,</w:t>
      </w:r>
      <w:r>
        <w:rPr>
          <w:rtl/>
          <w:lang w:eastAsia="he-IL"/>
        </w:rPr>
        <w:t xml:space="preserve"> את הפוטנציאל הטמון</w:t>
      </w:r>
      <w:r>
        <w:rPr>
          <w:rFonts w:hint="cs"/>
          <w:rtl/>
          <w:lang w:eastAsia="he-IL"/>
        </w:rPr>
        <w:t>.</w:t>
      </w:r>
      <w:r>
        <w:rPr>
          <w:rtl/>
          <w:lang w:eastAsia="he-IL"/>
        </w:rPr>
        <w:t xml:space="preserve"> </w:t>
      </w:r>
      <w:bookmarkStart w:id="390" w:name="_ETM_Q3_502160"/>
      <w:bookmarkEnd w:id="390"/>
      <w:r>
        <w:rPr>
          <w:rtl/>
          <w:lang w:eastAsia="he-IL"/>
        </w:rPr>
        <w:t>בכל רשות מקומית</w:t>
      </w:r>
      <w:r>
        <w:rPr>
          <w:rFonts w:hint="cs"/>
          <w:rtl/>
          <w:lang w:eastAsia="he-IL"/>
        </w:rPr>
        <w:t>,</w:t>
      </w:r>
      <w:r>
        <w:rPr>
          <w:rtl/>
          <w:lang w:eastAsia="he-IL"/>
        </w:rPr>
        <w:t xml:space="preserve"> יעיד חברי חבר הכנסת מאיר כהן</w:t>
      </w:r>
      <w:r>
        <w:rPr>
          <w:rFonts w:hint="cs"/>
          <w:rtl/>
          <w:lang w:eastAsia="he-IL"/>
        </w:rPr>
        <w:t>.</w:t>
      </w:r>
      <w:r>
        <w:rPr>
          <w:rtl/>
          <w:lang w:eastAsia="he-IL"/>
        </w:rPr>
        <w:t xml:space="preserve"> </w:t>
      </w:r>
      <w:r>
        <w:rPr>
          <w:rFonts w:hint="cs"/>
          <w:rtl/>
          <w:lang w:eastAsia="he-IL"/>
        </w:rPr>
        <w:t xml:space="preserve">הקואליציה הרכיבה – </w:t>
      </w:r>
      <w:r>
        <w:rPr>
          <w:rtl/>
          <w:lang w:eastAsia="he-IL"/>
        </w:rPr>
        <w:t xml:space="preserve">אם אנחנו נסתכל </w:t>
      </w:r>
      <w:r>
        <w:rPr>
          <w:rFonts w:hint="cs"/>
          <w:rtl/>
          <w:lang w:eastAsia="he-IL"/>
        </w:rPr>
        <w:t xml:space="preserve">שנייה </w:t>
      </w:r>
      <w:bookmarkStart w:id="391" w:name="_ETM_Q3_334245"/>
      <w:bookmarkEnd w:id="391"/>
      <w:r>
        <w:rPr>
          <w:rtl/>
          <w:lang w:eastAsia="he-IL"/>
        </w:rPr>
        <w:t xml:space="preserve">על כל קואליציה, גם בנתניה, </w:t>
      </w:r>
      <w:bookmarkStart w:id="392" w:name="_ETM_Q3_511319"/>
      <w:bookmarkEnd w:id="392"/>
      <w:r>
        <w:rPr>
          <w:rtl/>
          <w:lang w:eastAsia="he-IL"/>
        </w:rPr>
        <w:t xml:space="preserve">גם בדימונה וגם בהוד השרון </w:t>
      </w:r>
      <w:r>
        <w:rPr>
          <w:rFonts w:hint="cs"/>
          <w:rtl/>
          <w:lang w:eastAsia="he-IL"/>
        </w:rPr>
        <w:t xml:space="preserve">– </w:t>
      </w:r>
      <w:r>
        <w:rPr>
          <w:rtl/>
          <w:lang w:eastAsia="he-IL"/>
        </w:rPr>
        <w:t xml:space="preserve">כל מפלגות הבית היו מקימות </w:t>
      </w:r>
      <w:bookmarkStart w:id="393" w:name="_ETM_Q3_515899"/>
      <w:bookmarkEnd w:id="393"/>
      <w:r>
        <w:rPr>
          <w:rtl/>
          <w:lang w:eastAsia="he-IL"/>
        </w:rPr>
        <w:t xml:space="preserve">קואליציה. היכולת להוריד מתחים בחברה הישראלית היא יכולת מופלאה של </w:t>
      </w:r>
      <w:bookmarkStart w:id="394" w:name="_ETM_Q3_520479"/>
      <w:bookmarkEnd w:id="394"/>
      <w:r>
        <w:rPr>
          <w:rtl/>
          <w:lang w:eastAsia="he-IL"/>
        </w:rPr>
        <w:t>השלטון המקומי. אנחנו צריכים לנצל בדיוק את זה</w:t>
      </w:r>
      <w:r>
        <w:rPr>
          <w:rFonts w:hint="cs"/>
          <w:rtl/>
          <w:lang w:eastAsia="he-IL"/>
        </w:rPr>
        <w:t>. ביחד ננצח. תודה רבה.</w:t>
      </w:r>
    </w:p>
    <w:p w:rsidR="00506C25" w:rsidRDefault="00506C25" w:rsidP="000E7B53">
      <w:pPr>
        <w:rPr>
          <w:rtl/>
          <w:lang w:eastAsia="he-IL"/>
        </w:rPr>
      </w:pPr>
      <w:bookmarkStart w:id="395" w:name="_ETM_Q3_525059"/>
      <w:bookmarkEnd w:id="395"/>
    </w:p>
    <w:p w:rsidR="00506C25" w:rsidRDefault="00506C25" w:rsidP="002875BB">
      <w:pPr>
        <w:pStyle w:val="af6"/>
        <w:keepNext/>
        <w:rPr>
          <w:rtl/>
        </w:rPr>
      </w:pPr>
      <w:r w:rsidRPr="002875BB">
        <w:rPr>
          <w:rStyle w:val="TagStyle"/>
          <w:rtl/>
        </w:rPr>
        <w:t xml:space="preserve"> &lt;&lt; יור &gt;&gt;</w:t>
      </w:r>
      <w:r w:rsidRPr="00601806">
        <w:rPr>
          <w:rStyle w:val="TagStyle"/>
          <w:rtl/>
        </w:rPr>
        <w:t xml:space="preserve"> </w:t>
      </w:r>
      <w:r>
        <w:rPr>
          <w:rtl/>
        </w:rPr>
        <w:t>היו"ר אמיר אוחנה:</w:t>
      </w:r>
      <w:r w:rsidRPr="00601806">
        <w:rPr>
          <w:rStyle w:val="TagStyle"/>
          <w:rtl/>
        </w:rPr>
        <w:t xml:space="preserve"> </w:t>
      </w:r>
      <w:r w:rsidRPr="002875BB">
        <w:rPr>
          <w:rStyle w:val="TagStyle"/>
          <w:rtl/>
        </w:rPr>
        <w:t>&lt;&lt; יור &gt;&gt;</w:t>
      </w:r>
      <w:r>
        <w:rPr>
          <w:rtl/>
        </w:rPr>
        <w:t xml:space="preserve"> </w:t>
      </w:r>
    </w:p>
    <w:p w:rsidR="00506C25" w:rsidRPr="00601806" w:rsidRDefault="00506C25" w:rsidP="002875BB">
      <w:pPr>
        <w:rPr>
          <w:rtl/>
          <w:lang w:eastAsia="he-IL"/>
        </w:rPr>
      </w:pPr>
      <w:bookmarkStart w:id="396" w:name="_ETM_Q3_351160"/>
      <w:bookmarkEnd w:id="396"/>
    </w:p>
    <w:p w:rsidR="00506C25" w:rsidRDefault="00506C25" w:rsidP="004D151A">
      <w:pPr>
        <w:rPr>
          <w:rtl/>
          <w:lang w:eastAsia="he-IL"/>
        </w:rPr>
      </w:pPr>
      <w:bookmarkStart w:id="397" w:name="_ETM_Q3_526880"/>
      <w:bookmarkEnd w:id="397"/>
      <w:r>
        <w:rPr>
          <w:rtl/>
          <w:lang w:eastAsia="he-IL"/>
        </w:rPr>
        <w:t>תודה רבה</w:t>
      </w:r>
      <w:r>
        <w:rPr>
          <w:rFonts w:hint="cs"/>
          <w:rtl/>
          <w:lang w:eastAsia="he-IL"/>
        </w:rPr>
        <w:t>.</w:t>
      </w:r>
      <w:bookmarkStart w:id="398" w:name="_ETM_Q3_349844"/>
      <w:bookmarkStart w:id="399" w:name="_ETM_Q3_349991"/>
      <w:bookmarkStart w:id="400" w:name="_ETM_Q3_350020"/>
      <w:bookmarkStart w:id="401" w:name="_ETM_Q3_350087"/>
      <w:bookmarkEnd w:id="398"/>
      <w:bookmarkEnd w:id="399"/>
      <w:bookmarkEnd w:id="400"/>
      <w:bookmarkEnd w:id="401"/>
      <w:r>
        <w:rPr>
          <w:rtl/>
          <w:lang w:eastAsia="he-IL"/>
        </w:rPr>
        <w:t xml:space="preserve"> כעת</w:t>
      </w:r>
      <w:r>
        <w:rPr>
          <w:rFonts w:hint="cs"/>
          <w:rtl/>
          <w:lang w:eastAsia="he-IL"/>
        </w:rPr>
        <w:t xml:space="preserve"> </w:t>
      </w:r>
      <w:r>
        <w:rPr>
          <w:rtl/>
          <w:lang w:eastAsia="he-IL"/>
        </w:rPr>
        <w:t xml:space="preserve">חבר הכנסת אברהם בצלאל. </w:t>
      </w:r>
      <w:bookmarkStart w:id="402" w:name="_ETM_Q3_530290"/>
      <w:bookmarkEnd w:id="402"/>
    </w:p>
    <w:p w:rsidR="00506C25" w:rsidRDefault="00506C25" w:rsidP="00FC7900">
      <w:pPr>
        <w:rPr>
          <w:rtl/>
          <w:lang w:eastAsia="he-IL"/>
        </w:rPr>
      </w:pPr>
      <w:bookmarkStart w:id="403" w:name="_ETM_Q3_375721"/>
      <w:bookmarkStart w:id="404" w:name="_ETM_Q3_375768"/>
      <w:bookmarkEnd w:id="403"/>
      <w:bookmarkEnd w:id="404"/>
    </w:p>
    <w:p w:rsidR="00506C25" w:rsidRDefault="00506C25" w:rsidP="00FC7900">
      <w:pPr>
        <w:rPr>
          <w:rtl/>
          <w:lang w:eastAsia="he-IL"/>
        </w:rPr>
      </w:pPr>
      <w:bookmarkStart w:id="405" w:name="_ETM_Q3_375864"/>
      <w:bookmarkStart w:id="406" w:name="_ETM_Q3_375906"/>
      <w:bookmarkEnd w:id="405"/>
      <w:bookmarkEnd w:id="406"/>
      <w:r>
        <w:rPr>
          <w:rtl/>
          <w:lang w:eastAsia="he-IL"/>
        </w:rPr>
        <w:t xml:space="preserve">אני שם לב שרבים מהדוברים הם או חברי מועצה לשעבר </w:t>
      </w:r>
      <w:bookmarkStart w:id="407" w:name="_ETM_Q3_533835"/>
      <w:bookmarkEnd w:id="407"/>
      <w:r>
        <w:rPr>
          <w:rtl/>
          <w:lang w:eastAsia="he-IL"/>
        </w:rPr>
        <w:t xml:space="preserve">או ראשי מועצה וראשי רשויות, כמובן, ברשויות המקומיות. הם </w:t>
      </w:r>
      <w:bookmarkStart w:id="408" w:name="_ETM_Q3_537380"/>
      <w:bookmarkEnd w:id="408"/>
      <w:r>
        <w:rPr>
          <w:rtl/>
          <w:lang w:eastAsia="he-IL"/>
        </w:rPr>
        <w:t>מביאים איתם אל הבית הזה את ה</w:t>
      </w:r>
      <w:r>
        <w:rPr>
          <w:rFonts w:hint="cs"/>
          <w:rtl/>
          <w:lang w:eastAsia="he-IL"/>
        </w:rPr>
        <w:t>י</w:t>
      </w:r>
      <w:r>
        <w:rPr>
          <w:rtl/>
          <w:lang w:eastAsia="he-IL"/>
        </w:rPr>
        <w:t>דע והניסיון העשיר שלהם</w:t>
      </w:r>
      <w:r>
        <w:rPr>
          <w:rFonts w:hint="cs"/>
          <w:rtl/>
          <w:lang w:eastAsia="he-IL"/>
        </w:rPr>
        <w:t>.</w:t>
      </w:r>
      <w:r>
        <w:rPr>
          <w:rtl/>
          <w:lang w:eastAsia="he-IL"/>
        </w:rPr>
        <w:t xml:space="preserve"> </w:t>
      </w:r>
      <w:bookmarkStart w:id="409" w:name="_ETM_Q3_540925"/>
      <w:bookmarkEnd w:id="409"/>
      <w:r>
        <w:rPr>
          <w:rtl/>
          <w:lang w:eastAsia="he-IL"/>
        </w:rPr>
        <w:t>אשריכם.</w:t>
      </w:r>
    </w:p>
    <w:p w:rsidR="00506C25" w:rsidRDefault="00506C25" w:rsidP="00601806">
      <w:pPr>
        <w:ind w:firstLine="0"/>
        <w:rPr>
          <w:rtl/>
          <w:lang w:eastAsia="he-IL"/>
        </w:rPr>
      </w:pPr>
      <w:bookmarkStart w:id="410" w:name="_ETM_Q3_369861"/>
      <w:bookmarkStart w:id="411" w:name="_ETM_Q3_369945"/>
      <w:bookmarkStart w:id="412" w:name="_ETM_Q3_370661"/>
      <w:bookmarkStart w:id="413" w:name="_ETM_Q3_370796"/>
      <w:bookmarkEnd w:id="410"/>
      <w:bookmarkEnd w:id="411"/>
      <w:bookmarkEnd w:id="412"/>
      <w:bookmarkEnd w:id="413"/>
    </w:p>
    <w:p w:rsidR="00506C25" w:rsidRDefault="00506C25" w:rsidP="002875BB">
      <w:pPr>
        <w:pStyle w:val="a4"/>
        <w:keepNext/>
        <w:rPr>
          <w:rtl/>
        </w:rPr>
      </w:pPr>
      <w:bookmarkStart w:id="414" w:name="ET_speaker_6344_7"/>
      <w:r w:rsidRPr="002875BB">
        <w:rPr>
          <w:rStyle w:val="TagStyle"/>
          <w:rtl/>
        </w:rPr>
        <w:t xml:space="preserve"> &lt;&lt; דובר &gt;&gt;</w:t>
      </w:r>
      <w:r w:rsidRPr="00601806">
        <w:rPr>
          <w:rStyle w:val="TagStyle"/>
          <w:rtl/>
        </w:rPr>
        <w:t xml:space="preserve"> </w:t>
      </w:r>
      <w:bookmarkStart w:id="415" w:name="_Toc202297651"/>
      <w:bookmarkStart w:id="416" w:name="_Toc202299440"/>
      <w:r>
        <w:rPr>
          <w:rtl/>
        </w:rPr>
        <w:t>אברהם בצלאל (ש"ס):</w:t>
      </w:r>
      <w:bookmarkEnd w:id="415"/>
      <w:bookmarkEnd w:id="416"/>
      <w:r w:rsidRPr="00601806">
        <w:rPr>
          <w:rStyle w:val="TagStyle"/>
          <w:rtl/>
        </w:rPr>
        <w:t xml:space="preserve"> </w:t>
      </w:r>
      <w:r w:rsidRPr="002875BB">
        <w:rPr>
          <w:rStyle w:val="TagStyle"/>
          <w:rtl/>
        </w:rPr>
        <w:t>&lt;&lt; דובר &gt;&gt;</w:t>
      </w:r>
      <w:r>
        <w:rPr>
          <w:rtl/>
        </w:rPr>
        <w:t xml:space="preserve"> </w:t>
      </w:r>
      <w:bookmarkEnd w:id="414"/>
    </w:p>
    <w:p w:rsidR="00506C25" w:rsidRDefault="00506C25" w:rsidP="002875BB">
      <w:pPr>
        <w:rPr>
          <w:rtl/>
          <w:lang w:eastAsia="he-IL"/>
        </w:rPr>
      </w:pPr>
      <w:bookmarkStart w:id="417" w:name="_ETM_Q3_373024"/>
      <w:bookmarkStart w:id="418" w:name="_ETM_Q3_373079"/>
      <w:bookmarkEnd w:id="417"/>
      <w:bookmarkEnd w:id="418"/>
    </w:p>
    <w:p w:rsidR="00506C25" w:rsidRDefault="00506C25" w:rsidP="004D151A">
      <w:pPr>
        <w:rPr>
          <w:rtl/>
          <w:lang w:eastAsia="he-IL"/>
        </w:rPr>
      </w:pPr>
      <w:bookmarkStart w:id="419" w:name="_ETM_Q3_551829"/>
      <w:bookmarkEnd w:id="419"/>
      <w:r>
        <w:rPr>
          <w:rtl/>
          <w:lang w:eastAsia="he-IL"/>
        </w:rPr>
        <w:t>אדוני היושב</w:t>
      </w:r>
      <w:r>
        <w:rPr>
          <w:rFonts w:hint="cs"/>
          <w:rtl/>
          <w:lang w:eastAsia="he-IL"/>
        </w:rPr>
        <w:t>-</w:t>
      </w:r>
      <w:r>
        <w:rPr>
          <w:rtl/>
          <w:lang w:eastAsia="he-IL"/>
        </w:rPr>
        <w:t xml:space="preserve">ראש, אדוני השר ידידי היקר </w:t>
      </w:r>
      <w:r>
        <w:rPr>
          <w:rFonts w:hint="cs"/>
          <w:rtl/>
          <w:lang w:eastAsia="he-IL"/>
        </w:rPr>
        <w:t>ה</w:t>
      </w:r>
      <w:r>
        <w:rPr>
          <w:rtl/>
          <w:lang w:eastAsia="he-IL"/>
        </w:rPr>
        <w:t xml:space="preserve">רב משה ארבל, </w:t>
      </w:r>
      <w:bookmarkStart w:id="420" w:name="_ETM_Q3_557154"/>
      <w:bookmarkEnd w:id="420"/>
      <w:r>
        <w:rPr>
          <w:rtl/>
          <w:lang w:eastAsia="he-IL"/>
        </w:rPr>
        <w:t xml:space="preserve">חבריי חברי הכנסת, כמובן </w:t>
      </w:r>
      <w:r>
        <w:rPr>
          <w:rFonts w:hint="cs"/>
          <w:rtl/>
          <w:lang w:eastAsia="he-IL"/>
        </w:rPr>
        <w:t xml:space="preserve">– </w:t>
      </w:r>
      <w:r>
        <w:rPr>
          <w:rtl/>
          <w:lang w:eastAsia="he-IL"/>
        </w:rPr>
        <w:t>משפחת לוי היקרים, באמת</w:t>
      </w:r>
      <w:r>
        <w:rPr>
          <w:rFonts w:hint="cs"/>
          <w:rtl/>
          <w:lang w:eastAsia="he-IL"/>
        </w:rPr>
        <w:t>,</w:t>
      </w:r>
      <w:r>
        <w:rPr>
          <w:rtl/>
          <w:lang w:eastAsia="he-IL"/>
        </w:rPr>
        <w:t xml:space="preserve"> שמו של </w:t>
      </w:r>
      <w:bookmarkStart w:id="421" w:name="_ETM_Q3_562481"/>
      <w:bookmarkEnd w:id="421"/>
      <w:r>
        <w:rPr>
          <w:rtl/>
          <w:lang w:eastAsia="he-IL"/>
        </w:rPr>
        <w:t xml:space="preserve">אבא הלך והולך וממשיך ללכת לפניו, ואין ספק שכשעושים משהו </w:t>
      </w:r>
      <w:bookmarkStart w:id="422" w:name="_ETM_Q3_567807"/>
      <w:bookmarkEnd w:id="422"/>
      <w:r>
        <w:rPr>
          <w:rtl/>
          <w:lang w:eastAsia="he-IL"/>
        </w:rPr>
        <w:t>לזכרו זה דבר שימשיך להד</w:t>
      </w:r>
      <w:r>
        <w:rPr>
          <w:rFonts w:hint="cs"/>
          <w:rtl/>
          <w:lang w:eastAsia="he-IL"/>
        </w:rPr>
        <w:t>ה</w:t>
      </w:r>
      <w:r>
        <w:rPr>
          <w:rtl/>
          <w:lang w:eastAsia="he-IL"/>
        </w:rPr>
        <w:t xml:space="preserve">ד ולשמור באמת </w:t>
      </w:r>
      <w:bookmarkStart w:id="423" w:name="_ETM_Q3_573133"/>
      <w:bookmarkEnd w:id="423"/>
      <w:r>
        <w:rPr>
          <w:rtl/>
          <w:lang w:eastAsia="he-IL"/>
        </w:rPr>
        <w:t>על הגחלת הגדולה והחשובה</w:t>
      </w:r>
      <w:r>
        <w:rPr>
          <w:rFonts w:hint="cs"/>
          <w:rtl/>
          <w:lang w:eastAsia="he-IL"/>
        </w:rPr>
        <w:t>, מה</w:t>
      </w:r>
      <w:r>
        <w:rPr>
          <w:rtl/>
          <w:lang w:eastAsia="he-IL"/>
        </w:rPr>
        <w:t xml:space="preserve"> שהוא ה</w:t>
      </w:r>
      <w:r>
        <w:rPr>
          <w:rFonts w:hint="cs"/>
          <w:rtl/>
          <w:lang w:eastAsia="he-IL"/>
        </w:rPr>
        <w:t>ט</w:t>
      </w:r>
      <w:r>
        <w:rPr>
          <w:rtl/>
          <w:lang w:eastAsia="he-IL"/>
        </w:rPr>
        <w:t>ביע פה</w:t>
      </w:r>
      <w:r>
        <w:rPr>
          <w:rFonts w:hint="cs"/>
          <w:rtl/>
          <w:lang w:eastAsia="he-IL"/>
        </w:rPr>
        <w:t>,</w:t>
      </w:r>
      <w:r>
        <w:rPr>
          <w:rtl/>
          <w:lang w:eastAsia="he-IL"/>
        </w:rPr>
        <w:t xml:space="preserve"> בבית הזה</w:t>
      </w:r>
      <w:r>
        <w:rPr>
          <w:rFonts w:hint="cs"/>
          <w:rtl/>
          <w:lang w:eastAsia="he-IL"/>
        </w:rPr>
        <w:t>.</w:t>
      </w:r>
    </w:p>
    <w:p w:rsidR="00506C25" w:rsidRDefault="00506C25" w:rsidP="00E81FBC">
      <w:pPr>
        <w:rPr>
          <w:rtl/>
          <w:lang w:eastAsia="he-IL"/>
        </w:rPr>
      </w:pPr>
      <w:bookmarkStart w:id="424" w:name="_ETM_Q3_402757"/>
      <w:bookmarkStart w:id="425" w:name="_ETM_Q3_402878"/>
      <w:bookmarkEnd w:id="424"/>
      <w:bookmarkEnd w:id="425"/>
    </w:p>
    <w:p w:rsidR="00506C25" w:rsidRDefault="00506C25" w:rsidP="004D151A">
      <w:pPr>
        <w:rPr>
          <w:rtl/>
          <w:lang w:eastAsia="he-IL"/>
        </w:rPr>
      </w:pPr>
      <w:bookmarkStart w:id="426" w:name="_ETM_Q3_402910"/>
      <w:bookmarkStart w:id="427" w:name="_ETM_Q3_402996"/>
      <w:bookmarkStart w:id="428" w:name="_ETM_Q3_579510"/>
      <w:bookmarkEnd w:id="426"/>
      <w:bookmarkEnd w:id="427"/>
      <w:bookmarkEnd w:id="428"/>
      <w:r>
        <w:rPr>
          <w:rtl/>
          <w:lang w:eastAsia="he-IL"/>
        </w:rPr>
        <w:t>כמובן, בראש ובראשו</w:t>
      </w:r>
      <w:r>
        <w:rPr>
          <w:rFonts w:hint="cs"/>
          <w:rtl/>
          <w:lang w:eastAsia="he-IL"/>
        </w:rPr>
        <w:t>נה</w:t>
      </w:r>
      <w:r>
        <w:rPr>
          <w:rtl/>
          <w:lang w:eastAsia="he-IL"/>
        </w:rPr>
        <w:t xml:space="preserve"> אני רוצה להודות באמת גם</w:t>
      </w:r>
      <w:r>
        <w:rPr>
          <w:rFonts w:hint="cs"/>
          <w:rtl/>
          <w:lang w:eastAsia="he-IL"/>
        </w:rPr>
        <w:t xml:space="preserve"> ל</w:t>
      </w:r>
      <w:r>
        <w:rPr>
          <w:rtl/>
          <w:lang w:eastAsia="he-IL"/>
        </w:rPr>
        <w:t xml:space="preserve">נאור וגם </w:t>
      </w:r>
      <w:bookmarkStart w:id="429" w:name="_ETM_Q3_583088"/>
      <w:bookmarkEnd w:id="429"/>
      <w:r>
        <w:rPr>
          <w:rtl/>
          <w:lang w:eastAsia="he-IL"/>
        </w:rPr>
        <w:t>למטי</w:t>
      </w:r>
      <w:r>
        <w:rPr>
          <w:rFonts w:hint="cs"/>
          <w:rtl/>
          <w:lang w:eastAsia="he-IL"/>
        </w:rPr>
        <w:t xml:space="preserve">, חברי הכנסת, </w:t>
      </w:r>
      <w:r>
        <w:rPr>
          <w:rtl/>
          <w:lang w:eastAsia="he-IL"/>
        </w:rPr>
        <w:t>על היום המיוחד הזה. השלטון המקומי</w:t>
      </w:r>
      <w:r>
        <w:rPr>
          <w:rFonts w:hint="cs"/>
          <w:rtl/>
          <w:lang w:eastAsia="he-IL"/>
        </w:rPr>
        <w:t xml:space="preserve"> –</w:t>
      </w:r>
      <w:r>
        <w:rPr>
          <w:rtl/>
          <w:lang w:eastAsia="he-IL"/>
        </w:rPr>
        <w:t xml:space="preserve"> </w:t>
      </w:r>
      <w:bookmarkStart w:id="430" w:name="_ETM_Q3_586666"/>
      <w:bookmarkEnd w:id="430"/>
      <w:r>
        <w:rPr>
          <w:rtl/>
          <w:lang w:eastAsia="he-IL"/>
        </w:rPr>
        <w:t>ראינו אותו, הרגשנו אותו, חשים אותו</w:t>
      </w:r>
      <w:r>
        <w:rPr>
          <w:rFonts w:hint="cs"/>
          <w:rtl/>
          <w:lang w:eastAsia="he-IL"/>
        </w:rPr>
        <w:t>.</w:t>
      </w:r>
      <w:r>
        <w:rPr>
          <w:rtl/>
          <w:lang w:eastAsia="he-IL"/>
        </w:rPr>
        <w:t xml:space="preserve"> באנו משם ואנחנו יודעים </w:t>
      </w:r>
      <w:bookmarkStart w:id="431" w:name="_ETM_Q3_590245"/>
      <w:bookmarkEnd w:id="431"/>
      <w:r>
        <w:rPr>
          <w:rtl/>
          <w:lang w:eastAsia="he-IL"/>
        </w:rPr>
        <w:t xml:space="preserve">באמת מה היכולות ומה הצורך לחזק דווקא את המקומות האלו. </w:t>
      </w:r>
      <w:bookmarkStart w:id="432" w:name="_ETM_Q3_593823"/>
      <w:bookmarkStart w:id="433" w:name="_ETM_Q3_418417"/>
      <w:bookmarkStart w:id="434" w:name="_ETM_Q3_418495"/>
      <w:bookmarkStart w:id="435" w:name="_ETM_Q3_418539"/>
      <w:bookmarkStart w:id="436" w:name="_ETM_Q3_418581"/>
      <w:bookmarkEnd w:id="432"/>
      <w:bookmarkEnd w:id="433"/>
      <w:bookmarkEnd w:id="434"/>
      <w:bookmarkEnd w:id="435"/>
      <w:bookmarkEnd w:id="436"/>
      <w:r>
        <w:rPr>
          <w:rtl/>
          <w:lang w:eastAsia="he-IL"/>
        </w:rPr>
        <w:t xml:space="preserve">היום אנו מציינים את יום השלטון המקומי, וזו הזדמנות לעצור </w:t>
      </w:r>
      <w:bookmarkStart w:id="437" w:name="_ETM_Q3_597402"/>
      <w:bookmarkEnd w:id="437"/>
      <w:r>
        <w:rPr>
          <w:rtl/>
          <w:lang w:eastAsia="he-IL"/>
        </w:rPr>
        <w:t xml:space="preserve">לרגע ולהביט בעיניים </w:t>
      </w:r>
      <w:r>
        <w:rPr>
          <w:rFonts w:hint="cs"/>
          <w:rtl/>
          <w:lang w:eastAsia="he-IL"/>
        </w:rPr>
        <w:t>פק</w:t>
      </w:r>
      <w:r>
        <w:rPr>
          <w:rtl/>
          <w:lang w:eastAsia="he-IL"/>
        </w:rPr>
        <w:t xml:space="preserve">וחות על עמוד התווך הזה של מדינת </w:t>
      </w:r>
      <w:bookmarkStart w:id="438" w:name="_ETM_Q3_600980"/>
      <w:bookmarkEnd w:id="438"/>
      <w:r>
        <w:rPr>
          <w:rtl/>
          <w:lang w:eastAsia="he-IL"/>
        </w:rPr>
        <w:t xml:space="preserve">ישראל. </w:t>
      </w:r>
      <w:bookmarkStart w:id="439" w:name="_ETM_Q3_604738"/>
      <w:bookmarkEnd w:id="439"/>
      <w:r>
        <w:rPr>
          <w:rtl/>
          <w:lang w:eastAsia="he-IL"/>
        </w:rPr>
        <w:t xml:space="preserve">חשוב לומר, השלטון המקומי הוא לא רק הזרוע המבצעת של </w:t>
      </w:r>
      <w:bookmarkStart w:id="440" w:name="_ETM_Q3_607799"/>
      <w:bookmarkEnd w:id="440"/>
      <w:r>
        <w:rPr>
          <w:rtl/>
          <w:lang w:eastAsia="he-IL"/>
        </w:rPr>
        <w:t xml:space="preserve">השלטון המרכזי בשטח, </w:t>
      </w:r>
      <w:bookmarkStart w:id="441" w:name="_ETM_Q3_611720"/>
      <w:bookmarkEnd w:id="441"/>
      <w:r>
        <w:rPr>
          <w:rtl/>
          <w:lang w:eastAsia="he-IL"/>
        </w:rPr>
        <w:t>הוא לא רק מי שמפנה את ה</w:t>
      </w:r>
      <w:r>
        <w:rPr>
          <w:rFonts w:hint="cs"/>
          <w:rtl/>
          <w:lang w:eastAsia="he-IL"/>
        </w:rPr>
        <w:t xml:space="preserve">אשפה, </w:t>
      </w:r>
      <w:r>
        <w:rPr>
          <w:rtl/>
          <w:lang w:eastAsia="he-IL"/>
        </w:rPr>
        <w:t>מתחזק את התשתיות</w:t>
      </w:r>
      <w:r>
        <w:rPr>
          <w:rFonts w:hint="cs"/>
          <w:rtl/>
          <w:lang w:eastAsia="he-IL"/>
        </w:rPr>
        <w:t xml:space="preserve"> או</w:t>
      </w:r>
      <w:r>
        <w:rPr>
          <w:rtl/>
          <w:lang w:eastAsia="he-IL"/>
        </w:rPr>
        <w:t xml:space="preserve"> </w:t>
      </w:r>
      <w:bookmarkStart w:id="442" w:name="_ETM_Q3_614434"/>
      <w:bookmarkEnd w:id="442"/>
      <w:r>
        <w:rPr>
          <w:rtl/>
          <w:lang w:eastAsia="he-IL"/>
        </w:rPr>
        <w:t>אוכף את חוקי העזר העירוני</w:t>
      </w:r>
      <w:r>
        <w:rPr>
          <w:rFonts w:hint="cs"/>
          <w:rtl/>
          <w:lang w:eastAsia="he-IL"/>
        </w:rPr>
        <w:t>ים,</w:t>
      </w:r>
      <w:r>
        <w:rPr>
          <w:rtl/>
          <w:lang w:eastAsia="he-IL"/>
        </w:rPr>
        <w:t xml:space="preserve"> </w:t>
      </w:r>
      <w:bookmarkStart w:id="443" w:name="_ETM_Q3_617679"/>
      <w:bookmarkEnd w:id="443"/>
      <w:r>
        <w:rPr>
          <w:rtl/>
          <w:lang w:eastAsia="he-IL"/>
        </w:rPr>
        <w:t>השלטון המקומי הוא הלב הפועם של השירות הציבורי</w:t>
      </w:r>
      <w:r>
        <w:rPr>
          <w:rFonts w:hint="cs"/>
          <w:rtl/>
          <w:lang w:eastAsia="he-IL"/>
        </w:rPr>
        <w:t>.</w:t>
      </w:r>
      <w:r>
        <w:rPr>
          <w:rtl/>
          <w:lang w:eastAsia="he-IL"/>
        </w:rPr>
        <w:t xml:space="preserve"> הוא החזית </w:t>
      </w:r>
      <w:bookmarkStart w:id="444" w:name="_ETM_Q3_622517"/>
      <w:bookmarkEnd w:id="444"/>
      <w:r>
        <w:rPr>
          <w:rtl/>
          <w:lang w:eastAsia="he-IL"/>
        </w:rPr>
        <w:t xml:space="preserve">הראשונה </w:t>
      </w:r>
      <w:proofErr w:type="spellStart"/>
      <w:r>
        <w:rPr>
          <w:rtl/>
          <w:lang w:eastAsia="he-IL"/>
        </w:rPr>
        <w:t>והאמיתית</w:t>
      </w:r>
      <w:proofErr w:type="spellEnd"/>
      <w:r>
        <w:rPr>
          <w:rtl/>
          <w:lang w:eastAsia="he-IL"/>
        </w:rPr>
        <w:t xml:space="preserve"> של המדינה מול האזרח. בימים כתיקונם וביתר </w:t>
      </w:r>
      <w:r>
        <w:rPr>
          <w:rFonts w:hint="cs"/>
          <w:rtl/>
          <w:lang w:eastAsia="he-IL"/>
        </w:rPr>
        <w:t>שאת</w:t>
      </w:r>
      <w:r>
        <w:rPr>
          <w:rtl/>
          <w:lang w:eastAsia="he-IL"/>
        </w:rPr>
        <w:t xml:space="preserve"> </w:t>
      </w:r>
      <w:bookmarkStart w:id="445" w:name="_ETM_Q3_627355"/>
      <w:bookmarkEnd w:id="445"/>
      <w:r>
        <w:rPr>
          <w:rtl/>
          <w:lang w:eastAsia="he-IL"/>
        </w:rPr>
        <w:t>בשעות החירום</w:t>
      </w:r>
      <w:r>
        <w:rPr>
          <w:rFonts w:hint="cs"/>
          <w:rtl/>
          <w:lang w:eastAsia="he-IL"/>
        </w:rPr>
        <w:t>,</w:t>
      </w:r>
      <w:r>
        <w:rPr>
          <w:rtl/>
          <w:lang w:eastAsia="he-IL"/>
        </w:rPr>
        <w:t xml:space="preserve"> האחריות נופלת על ראשי הערים, על המועצות המקומיות, </w:t>
      </w:r>
      <w:bookmarkStart w:id="446" w:name="_ETM_Q3_632193"/>
      <w:bookmarkEnd w:id="446"/>
      <w:r>
        <w:rPr>
          <w:rtl/>
          <w:lang w:eastAsia="he-IL"/>
        </w:rPr>
        <w:t>על חברי המועצה</w:t>
      </w:r>
      <w:r>
        <w:rPr>
          <w:rFonts w:hint="cs"/>
          <w:rtl/>
          <w:lang w:eastAsia="he-IL"/>
        </w:rPr>
        <w:t>,</w:t>
      </w:r>
      <w:r>
        <w:rPr>
          <w:rtl/>
          <w:lang w:eastAsia="he-IL"/>
        </w:rPr>
        <w:t xml:space="preserve"> אלו שבאמת נמצאים בשטח, שמכירים כל שכונה </w:t>
      </w:r>
      <w:bookmarkStart w:id="447" w:name="_ETM_Q3_637031"/>
      <w:bookmarkEnd w:id="447"/>
      <w:r>
        <w:rPr>
          <w:rtl/>
          <w:lang w:eastAsia="he-IL"/>
        </w:rPr>
        <w:t xml:space="preserve">וכל צורך של כל תושב ותושב. </w:t>
      </w:r>
      <w:bookmarkStart w:id="448" w:name="_ETM_Q3_642570"/>
      <w:bookmarkEnd w:id="448"/>
    </w:p>
    <w:p w:rsidR="00506C25" w:rsidRDefault="00506C25" w:rsidP="00E81FBC">
      <w:pPr>
        <w:rPr>
          <w:rtl/>
          <w:lang w:eastAsia="he-IL"/>
        </w:rPr>
      </w:pPr>
      <w:bookmarkStart w:id="449" w:name="_ETM_Q3_463115"/>
      <w:bookmarkStart w:id="450" w:name="_ETM_Q3_463180"/>
      <w:bookmarkEnd w:id="449"/>
      <w:bookmarkEnd w:id="450"/>
    </w:p>
    <w:p w:rsidR="00506C25" w:rsidRDefault="00506C25" w:rsidP="004D151A">
      <w:pPr>
        <w:rPr>
          <w:rtl/>
          <w:lang w:eastAsia="he-IL"/>
        </w:rPr>
      </w:pPr>
      <w:bookmarkStart w:id="451" w:name="_ETM_Q3_463251"/>
      <w:bookmarkStart w:id="452" w:name="_ETM_Q3_463312"/>
      <w:bookmarkEnd w:id="451"/>
      <w:bookmarkEnd w:id="452"/>
      <w:r>
        <w:rPr>
          <w:rtl/>
          <w:lang w:eastAsia="he-IL"/>
        </w:rPr>
        <w:t xml:space="preserve">בימים אלו, כאשר </w:t>
      </w:r>
      <w:r>
        <w:rPr>
          <w:rFonts w:hint="cs"/>
          <w:rtl/>
          <w:lang w:eastAsia="he-IL"/>
        </w:rPr>
        <w:t xml:space="preserve">עשן </w:t>
      </w:r>
      <w:r>
        <w:rPr>
          <w:rtl/>
          <w:lang w:eastAsia="he-IL"/>
        </w:rPr>
        <w:t>התותחים וה</w:t>
      </w:r>
      <w:r>
        <w:rPr>
          <w:rFonts w:hint="cs"/>
          <w:rtl/>
          <w:lang w:eastAsia="he-IL"/>
        </w:rPr>
        <w:t>ע</w:t>
      </w:r>
      <w:r>
        <w:rPr>
          <w:rtl/>
          <w:lang w:eastAsia="he-IL"/>
        </w:rPr>
        <w:t xml:space="preserve">רפל יורדים משמי טהרן, שוב </w:t>
      </w:r>
      <w:bookmarkStart w:id="453" w:name="_ETM_Q3_648163"/>
      <w:bookmarkEnd w:id="453"/>
      <w:r>
        <w:rPr>
          <w:rtl/>
          <w:lang w:eastAsia="he-IL"/>
        </w:rPr>
        <w:t xml:space="preserve">אנו מגלים את העוצמה והמסירות של נציגי השלטון המקומי, את </w:t>
      </w:r>
      <w:bookmarkStart w:id="454" w:name="_ETM_Q3_653756"/>
      <w:bookmarkEnd w:id="454"/>
      <w:r>
        <w:rPr>
          <w:rtl/>
          <w:lang w:eastAsia="he-IL"/>
        </w:rPr>
        <w:t xml:space="preserve">היכולת שלהם לנהל, </w:t>
      </w:r>
      <w:proofErr w:type="spellStart"/>
      <w:r>
        <w:rPr>
          <w:rtl/>
          <w:lang w:eastAsia="he-IL"/>
        </w:rPr>
        <w:t>לתכלל</w:t>
      </w:r>
      <w:proofErr w:type="spellEnd"/>
      <w:r>
        <w:rPr>
          <w:rtl/>
          <w:lang w:eastAsia="he-IL"/>
        </w:rPr>
        <w:t>, לגלות יצירתיות וגמישות בזמן אמת</w:t>
      </w:r>
      <w:r>
        <w:rPr>
          <w:rFonts w:hint="cs"/>
          <w:rtl/>
          <w:lang w:eastAsia="he-IL"/>
        </w:rPr>
        <w:t>,</w:t>
      </w:r>
      <w:r>
        <w:rPr>
          <w:rtl/>
          <w:lang w:eastAsia="he-IL"/>
        </w:rPr>
        <w:t xml:space="preserve"> </w:t>
      </w:r>
      <w:bookmarkStart w:id="455" w:name="_ETM_Q3_660000"/>
      <w:bookmarkEnd w:id="455"/>
      <w:r>
        <w:rPr>
          <w:rFonts w:hint="cs"/>
          <w:rtl/>
          <w:lang w:eastAsia="he-IL"/>
        </w:rPr>
        <w:t>ו</w:t>
      </w:r>
      <w:r>
        <w:rPr>
          <w:rtl/>
          <w:lang w:eastAsia="he-IL"/>
        </w:rPr>
        <w:t xml:space="preserve">להחזיק את עורף מדינת ישראל </w:t>
      </w:r>
      <w:r>
        <w:rPr>
          <w:rFonts w:hint="cs"/>
          <w:rtl/>
          <w:lang w:eastAsia="he-IL"/>
        </w:rPr>
        <w:t xml:space="preserve">דווקא </w:t>
      </w:r>
      <w:r>
        <w:rPr>
          <w:rtl/>
          <w:lang w:eastAsia="he-IL"/>
        </w:rPr>
        <w:t xml:space="preserve">ברגעים הקריטיים ביותר. ככה </w:t>
      </w:r>
      <w:bookmarkStart w:id="456" w:name="_ETM_Q3_664346"/>
      <w:bookmarkEnd w:id="456"/>
      <w:r>
        <w:rPr>
          <w:rtl/>
          <w:lang w:eastAsia="he-IL"/>
        </w:rPr>
        <w:t xml:space="preserve">היה גם בתקופת הקורונה, </w:t>
      </w:r>
      <w:r>
        <w:rPr>
          <w:rFonts w:hint="cs"/>
          <w:rtl/>
          <w:lang w:eastAsia="he-IL"/>
        </w:rPr>
        <w:t>מי שזוכר,</w:t>
      </w:r>
      <w:bookmarkStart w:id="457" w:name="_ETM_Q3_488290"/>
      <w:bookmarkEnd w:id="457"/>
      <w:r>
        <w:rPr>
          <w:rFonts w:hint="cs"/>
          <w:rtl/>
          <w:lang w:eastAsia="he-IL"/>
        </w:rPr>
        <w:t xml:space="preserve"> </w:t>
      </w:r>
      <w:r>
        <w:rPr>
          <w:rtl/>
          <w:lang w:eastAsia="he-IL"/>
        </w:rPr>
        <w:t xml:space="preserve">כאשר השלטון המקומי נדרש </w:t>
      </w:r>
      <w:bookmarkStart w:id="458" w:name="_ETM_Q3_668693"/>
      <w:bookmarkEnd w:id="458"/>
      <w:r>
        <w:rPr>
          <w:rtl/>
          <w:lang w:eastAsia="he-IL"/>
        </w:rPr>
        <w:t xml:space="preserve">לקבל החלטות </w:t>
      </w:r>
      <w:proofErr w:type="spellStart"/>
      <w:r>
        <w:rPr>
          <w:rtl/>
          <w:lang w:eastAsia="he-IL"/>
        </w:rPr>
        <w:t>מיידיות</w:t>
      </w:r>
      <w:proofErr w:type="spellEnd"/>
      <w:r>
        <w:rPr>
          <w:rtl/>
          <w:lang w:eastAsia="he-IL"/>
        </w:rPr>
        <w:t xml:space="preserve"> וליישם מדיניות בצורה באמת </w:t>
      </w:r>
      <w:bookmarkStart w:id="459" w:name="_ETM_Q3_673920"/>
      <w:bookmarkEnd w:id="459"/>
      <w:r>
        <w:rPr>
          <w:rtl/>
          <w:lang w:eastAsia="he-IL"/>
        </w:rPr>
        <w:t>בלתי רגילה</w:t>
      </w:r>
      <w:r>
        <w:rPr>
          <w:rFonts w:hint="cs"/>
          <w:rtl/>
          <w:lang w:eastAsia="he-IL"/>
        </w:rPr>
        <w:t>;</w:t>
      </w:r>
      <w:r>
        <w:rPr>
          <w:rtl/>
          <w:lang w:eastAsia="he-IL"/>
        </w:rPr>
        <w:t xml:space="preserve"> </w:t>
      </w:r>
      <w:bookmarkStart w:id="460" w:name="_ETM_Q3_485778"/>
      <w:bookmarkStart w:id="461" w:name="_ETM_Q3_485815"/>
      <w:bookmarkStart w:id="462" w:name="_ETM_Q3_486363"/>
      <w:bookmarkStart w:id="463" w:name="_ETM_Q3_486397"/>
      <w:bookmarkEnd w:id="460"/>
      <w:bookmarkEnd w:id="461"/>
      <w:bookmarkEnd w:id="462"/>
      <w:bookmarkEnd w:id="463"/>
      <w:r>
        <w:rPr>
          <w:rtl/>
          <w:lang w:eastAsia="he-IL"/>
        </w:rPr>
        <w:t xml:space="preserve">כך תמיד </w:t>
      </w:r>
      <w:r>
        <w:rPr>
          <w:rFonts w:hint="cs"/>
          <w:rtl/>
          <w:lang w:eastAsia="he-IL"/>
        </w:rPr>
        <w:t xml:space="preserve">– </w:t>
      </w:r>
      <w:r>
        <w:rPr>
          <w:rtl/>
          <w:lang w:eastAsia="he-IL"/>
        </w:rPr>
        <w:t>בשגרה, בחירום</w:t>
      </w:r>
      <w:r>
        <w:rPr>
          <w:rFonts w:hint="cs"/>
          <w:rtl/>
          <w:lang w:eastAsia="he-IL"/>
        </w:rPr>
        <w:t>, ב</w:t>
      </w:r>
      <w:r>
        <w:rPr>
          <w:rtl/>
          <w:lang w:eastAsia="he-IL"/>
        </w:rPr>
        <w:t>מבחן</w:t>
      </w:r>
      <w:r>
        <w:rPr>
          <w:rFonts w:hint="cs"/>
          <w:rtl/>
          <w:lang w:eastAsia="he-IL"/>
        </w:rPr>
        <w:t>.</w:t>
      </w:r>
      <w:r>
        <w:rPr>
          <w:rtl/>
          <w:lang w:eastAsia="he-IL"/>
        </w:rPr>
        <w:t xml:space="preserve"> </w:t>
      </w:r>
      <w:bookmarkStart w:id="464" w:name="_ETM_Q3_679290"/>
      <w:bookmarkEnd w:id="464"/>
      <w:r>
        <w:rPr>
          <w:rtl/>
          <w:lang w:eastAsia="he-IL"/>
        </w:rPr>
        <w:t xml:space="preserve">יש ערך עצום למי שנמצא קרוב לשטח ומבין לעומק את </w:t>
      </w:r>
      <w:bookmarkStart w:id="465" w:name="_ETM_Q3_683398"/>
      <w:bookmarkEnd w:id="465"/>
      <w:r>
        <w:rPr>
          <w:rtl/>
          <w:lang w:eastAsia="he-IL"/>
        </w:rPr>
        <w:t>הצרכים האמיתיים של הציבור</w:t>
      </w:r>
      <w:r>
        <w:rPr>
          <w:rFonts w:hint="cs"/>
          <w:rtl/>
          <w:lang w:eastAsia="he-IL"/>
        </w:rPr>
        <w:t>.</w:t>
      </w:r>
      <w:r>
        <w:rPr>
          <w:rtl/>
          <w:lang w:eastAsia="he-IL"/>
        </w:rPr>
        <w:t xml:space="preserve"> זה איננו חיסרון של </w:t>
      </w:r>
      <w:r>
        <w:rPr>
          <w:rFonts w:hint="cs"/>
          <w:rtl/>
          <w:lang w:eastAsia="he-IL"/>
        </w:rPr>
        <w:t>ה</w:t>
      </w:r>
      <w:r>
        <w:rPr>
          <w:rtl/>
          <w:lang w:eastAsia="he-IL"/>
        </w:rPr>
        <w:t>שלטון המרכזי</w:t>
      </w:r>
      <w:r>
        <w:rPr>
          <w:rFonts w:hint="cs"/>
          <w:rtl/>
          <w:lang w:eastAsia="he-IL"/>
        </w:rPr>
        <w:t>,</w:t>
      </w:r>
      <w:r>
        <w:rPr>
          <w:rtl/>
          <w:lang w:eastAsia="he-IL"/>
        </w:rPr>
        <w:t xml:space="preserve"> </w:t>
      </w:r>
      <w:bookmarkStart w:id="466" w:name="_ETM_Q3_687506"/>
      <w:bookmarkEnd w:id="466"/>
      <w:r>
        <w:rPr>
          <w:rtl/>
          <w:lang w:eastAsia="he-IL"/>
        </w:rPr>
        <w:t>להפך</w:t>
      </w:r>
      <w:r>
        <w:rPr>
          <w:rFonts w:hint="cs"/>
          <w:rtl/>
          <w:lang w:eastAsia="he-IL"/>
        </w:rPr>
        <w:t>.</w:t>
      </w:r>
      <w:r>
        <w:rPr>
          <w:rtl/>
          <w:lang w:eastAsia="he-IL"/>
        </w:rPr>
        <w:t xml:space="preserve"> חוזקה של </w:t>
      </w:r>
      <w:r>
        <w:rPr>
          <w:rFonts w:hint="cs"/>
          <w:rtl/>
          <w:lang w:eastAsia="he-IL"/>
        </w:rPr>
        <w:t>ה</w:t>
      </w:r>
      <w:r>
        <w:rPr>
          <w:rtl/>
          <w:lang w:eastAsia="he-IL"/>
        </w:rPr>
        <w:t xml:space="preserve">מדינה נמדד דווקא ביכולת שלה לבנות ולחזק </w:t>
      </w:r>
      <w:bookmarkStart w:id="467" w:name="_ETM_Q3_691615"/>
      <w:bookmarkEnd w:id="467"/>
      <w:r>
        <w:rPr>
          <w:rtl/>
          <w:lang w:eastAsia="he-IL"/>
        </w:rPr>
        <w:t xml:space="preserve">שלטון מקומי עצמאי, יציב ומסוגל לפעול. אין זה איום אלא </w:t>
      </w:r>
      <w:bookmarkStart w:id="468" w:name="_ETM_Q3_695723"/>
      <w:bookmarkEnd w:id="468"/>
      <w:r>
        <w:rPr>
          <w:rtl/>
          <w:lang w:eastAsia="he-IL"/>
        </w:rPr>
        <w:t xml:space="preserve">זה חוסן. זהו אחד מהיסודות הקריטיים </w:t>
      </w:r>
      <w:r>
        <w:rPr>
          <w:rFonts w:hint="cs"/>
          <w:rtl/>
          <w:lang w:eastAsia="he-IL"/>
        </w:rPr>
        <w:t>ל</w:t>
      </w:r>
      <w:r>
        <w:rPr>
          <w:rtl/>
          <w:lang w:eastAsia="he-IL"/>
        </w:rPr>
        <w:t xml:space="preserve">יכולת של מדינת ישראל </w:t>
      </w:r>
      <w:bookmarkStart w:id="469" w:name="_ETM_Q3_699831"/>
      <w:bookmarkEnd w:id="469"/>
      <w:r>
        <w:rPr>
          <w:rtl/>
          <w:lang w:eastAsia="he-IL"/>
        </w:rPr>
        <w:t xml:space="preserve">לעמוד באתגרים הלאומיים שלפניה. </w:t>
      </w:r>
      <w:bookmarkStart w:id="470" w:name="_ETM_Q3_704469"/>
      <w:bookmarkEnd w:id="470"/>
    </w:p>
    <w:p w:rsidR="00506C25" w:rsidRDefault="00506C25" w:rsidP="00E81FBC">
      <w:pPr>
        <w:rPr>
          <w:rtl/>
          <w:lang w:eastAsia="he-IL"/>
        </w:rPr>
      </w:pPr>
      <w:bookmarkStart w:id="471" w:name="_ETM_Q3_528313"/>
      <w:bookmarkStart w:id="472" w:name="_ETM_Q3_528380"/>
      <w:bookmarkEnd w:id="471"/>
      <w:bookmarkEnd w:id="472"/>
    </w:p>
    <w:p w:rsidR="00506C25" w:rsidRDefault="00506C25" w:rsidP="004D151A">
      <w:pPr>
        <w:rPr>
          <w:rtl/>
          <w:lang w:eastAsia="he-IL"/>
        </w:rPr>
      </w:pPr>
      <w:bookmarkStart w:id="473" w:name="_ETM_Q3_528418"/>
      <w:bookmarkStart w:id="474" w:name="_ETM_Q3_528462"/>
      <w:bookmarkEnd w:id="473"/>
      <w:bookmarkEnd w:id="474"/>
      <w:r>
        <w:rPr>
          <w:rtl/>
          <w:lang w:eastAsia="he-IL"/>
        </w:rPr>
        <w:t>אני אומר את הדברים כמי שצמח דווקא מתוך השלטון המקומי</w:t>
      </w:r>
      <w:r>
        <w:rPr>
          <w:rFonts w:hint="cs"/>
          <w:rtl/>
          <w:lang w:eastAsia="he-IL"/>
        </w:rPr>
        <w:t>.</w:t>
      </w:r>
      <w:r>
        <w:rPr>
          <w:rtl/>
          <w:lang w:eastAsia="he-IL"/>
        </w:rPr>
        <w:t xml:space="preserve"> </w:t>
      </w:r>
      <w:bookmarkStart w:id="475" w:name="_ETM_Q3_708004"/>
      <w:bookmarkEnd w:id="475"/>
      <w:r>
        <w:rPr>
          <w:rtl/>
          <w:lang w:eastAsia="he-IL"/>
        </w:rPr>
        <w:t>אפילו כחבר מ</w:t>
      </w:r>
      <w:r>
        <w:rPr>
          <w:rFonts w:hint="cs"/>
          <w:rtl/>
          <w:lang w:eastAsia="he-IL"/>
        </w:rPr>
        <w:t>י</w:t>
      </w:r>
      <w:r>
        <w:rPr>
          <w:rtl/>
          <w:lang w:eastAsia="he-IL"/>
        </w:rPr>
        <w:t>נהל קהילתי</w:t>
      </w:r>
      <w:r>
        <w:rPr>
          <w:rFonts w:hint="cs"/>
          <w:rtl/>
          <w:lang w:eastAsia="he-IL"/>
        </w:rPr>
        <w:t xml:space="preserve">. היום בירושלים, להיות חבר </w:t>
      </w:r>
      <w:proofErr w:type="spellStart"/>
      <w:r>
        <w:rPr>
          <w:rFonts w:hint="cs"/>
          <w:rtl/>
          <w:lang w:eastAsia="he-IL"/>
        </w:rPr>
        <w:t>במינהל</w:t>
      </w:r>
      <w:proofErr w:type="spellEnd"/>
      <w:r>
        <w:rPr>
          <w:rFonts w:hint="cs"/>
          <w:rtl/>
          <w:lang w:eastAsia="he-IL"/>
        </w:rPr>
        <w:t xml:space="preserve"> קהילתי</w:t>
      </w:r>
      <w:r>
        <w:rPr>
          <w:rtl/>
          <w:lang w:eastAsia="he-IL"/>
        </w:rPr>
        <w:t xml:space="preserve"> </w:t>
      </w:r>
      <w:r>
        <w:rPr>
          <w:rFonts w:hint="cs"/>
          <w:rtl/>
          <w:lang w:eastAsia="he-IL"/>
        </w:rPr>
        <w:t xml:space="preserve">בשכונה – </w:t>
      </w:r>
      <w:bookmarkStart w:id="476" w:name="_ETM_Q3_521557"/>
      <w:bookmarkEnd w:id="476"/>
      <w:r>
        <w:rPr>
          <w:rFonts w:hint="cs"/>
          <w:rtl/>
          <w:lang w:eastAsia="he-IL"/>
        </w:rPr>
        <w:t xml:space="preserve">שכונה מונה באזור </w:t>
      </w:r>
      <w:bookmarkStart w:id="477" w:name="_ETM_Q3_530114"/>
      <w:bookmarkEnd w:id="477"/>
      <w:r>
        <w:rPr>
          <w:rFonts w:hint="cs"/>
          <w:rtl/>
          <w:lang w:eastAsia="he-IL"/>
        </w:rPr>
        <w:t xml:space="preserve">40,000 איש, זה </w:t>
      </w:r>
      <w:r>
        <w:rPr>
          <w:rtl/>
          <w:lang w:eastAsia="he-IL"/>
        </w:rPr>
        <w:t xml:space="preserve">לפעמים </w:t>
      </w:r>
      <w:bookmarkStart w:id="478" w:name="_ETM_Q3_715074"/>
      <w:bookmarkEnd w:id="478"/>
      <w:r>
        <w:rPr>
          <w:rtl/>
          <w:lang w:eastAsia="he-IL"/>
        </w:rPr>
        <w:t>כמו עיר שלמה</w:t>
      </w:r>
      <w:r>
        <w:rPr>
          <w:rFonts w:hint="cs"/>
          <w:rtl/>
          <w:lang w:eastAsia="he-IL"/>
        </w:rPr>
        <w:t xml:space="preserve">, טבריה וכדומה – </w:t>
      </w:r>
      <w:r>
        <w:rPr>
          <w:rtl/>
          <w:lang w:eastAsia="he-IL"/>
        </w:rPr>
        <w:t>צמחתי משם</w:t>
      </w:r>
      <w:r>
        <w:rPr>
          <w:rFonts w:hint="cs"/>
          <w:rtl/>
          <w:lang w:eastAsia="he-IL"/>
        </w:rPr>
        <w:t>.</w:t>
      </w:r>
      <w:r>
        <w:rPr>
          <w:rtl/>
          <w:lang w:eastAsia="he-IL"/>
        </w:rPr>
        <w:t xml:space="preserve"> הייתי אחרי </w:t>
      </w:r>
      <w:bookmarkStart w:id="479" w:name="_ETM_Q3_718609"/>
      <w:bookmarkEnd w:id="479"/>
      <w:r>
        <w:rPr>
          <w:rtl/>
          <w:lang w:eastAsia="he-IL"/>
        </w:rPr>
        <w:t>זה ראש מטה, חבר מועצה, סגן ראש עיר</w:t>
      </w:r>
      <w:r>
        <w:rPr>
          <w:rFonts w:hint="cs"/>
          <w:rtl/>
          <w:lang w:eastAsia="he-IL"/>
        </w:rPr>
        <w:t xml:space="preserve"> </w:t>
      </w:r>
      <w:r>
        <w:rPr>
          <w:rtl/>
          <w:lang w:eastAsia="he-IL"/>
        </w:rPr>
        <w:t xml:space="preserve">ארבע שנים, </w:t>
      </w:r>
      <w:bookmarkStart w:id="480" w:name="_ETM_Q3_722144"/>
      <w:bookmarkEnd w:id="480"/>
      <w:r>
        <w:rPr>
          <w:rtl/>
          <w:lang w:eastAsia="he-IL"/>
        </w:rPr>
        <w:t xml:space="preserve">והיום אני פה. </w:t>
      </w:r>
      <w:bookmarkStart w:id="481" w:name="_ETM_Q3_726219"/>
      <w:bookmarkStart w:id="482" w:name="_ETM_Q3_549621"/>
      <w:bookmarkStart w:id="483" w:name="_ETM_Q3_549663"/>
      <w:bookmarkStart w:id="484" w:name="_ETM_Q3_549772"/>
      <w:bookmarkStart w:id="485" w:name="_ETM_Q3_549831"/>
      <w:bookmarkEnd w:id="481"/>
      <w:bookmarkEnd w:id="482"/>
      <w:bookmarkEnd w:id="483"/>
      <w:bookmarkEnd w:id="484"/>
      <w:bookmarkEnd w:id="485"/>
      <w:r>
        <w:rPr>
          <w:rtl/>
          <w:lang w:eastAsia="he-IL"/>
        </w:rPr>
        <w:t>אני יודע מקרוב</w:t>
      </w:r>
      <w:r>
        <w:rPr>
          <w:rFonts w:hint="cs"/>
          <w:rtl/>
          <w:lang w:eastAsia="he-IL"/>
        </w:rPr>
        <w:t>:</w:t>
      </w:r>
      <w:r>
        <w:rPr>
          <w:rtl/>
          <w:lang w:eastAsia="he-IL"/>
        </w:rPr>
        <w:t xml:space="preserve"> אין דבר חשוב יותר לעוצמתה וחוסנה של </w:t>
      </w:r>
      <w:bookmarkStart w:id="486" w:name="_ETM_Q3_730845"/>
      <w:bookmarkEnd w:id="486"/>
      <w:r>
        <w:rPr>
          <w:rtl/>
          <w:lang w:eastAsia="he-IL"/>
        </w:rPr>
        <w:t>מדינת ישראל מ</w:t>
      </w:r>
      <w:r>
        <w:rPr>
          <w:rFonts w:hint="cs"/>
          <w:rtl/>
          <w:lang w:eastAsia="he-IL"/>
        </w:rPr>
        <w:t>ה</w:t>
      </w:r>
      <w:r>
        <w:rPr>
          <w:rtl/>
          <w:lang w:eastAsia="he-IL"/>
        </w:rPr>
        <w:t xml:space="preserve">שלטון </w:t>
      </w:r>
      <w:r>
        <w:rPr>
          <w:rFonts w:hint="cs"/>
          <w:rtl/>
          <w:lang w:eastAsia="he-IL"/>
        </w:rPr>
        <w:t>ה</w:t>
      </w:r>
      <w:r>
        <w:rPr>
          <w:rtl/>
          <w:lang w:eastAsia="he-IL"/>
        </w:rPr>
        <w:t xml:space="preserve">מקומי </w:t>
      </w:r>
      <w:r>
        <w:rPr>
          <w:rFonts w:hint="cs"/>
          <w:rtl/>
          <w:lang w:eastAsia="he-IL"/>
        </w:rPr>
        <w:t xml:space="preserve">– </w:t>
      </w:r>
      <w:r>
        <w:rPr>
          <w:rtl/>
          <w:lang w:eastAsia="he-IL"/>
        </w:rPr>
        <w:t xml:space="preserve">חזק, מיומן, עם סמכויות אמיתיות </w:t>
      </w:r>
      <w:bookmarkStart w:id="487" w:name="_ETM_Q3_735471"/>
      <w:bookmarkEnd w:id="487"/>
      <w:r>
        <w:rPr>
          <w:rtl/>
          <w:lang w:eastAsia="he-IL"/>
        </w:rPr>
        <w:t>וגב תקציבי. ולכן תפקידנו כחברי כנסת הוא לתמוך ולחזק ולר</w:t>
      </w:r>
      <w:r>
        <w:rPr>
          <w:rFonts w:hint="cs"/>
          <w:rtl/>
          <w:lang w:eastAsia="he-IL"/>
        </w:rPr>
        <w:t>ומם</w:t>
      </w:r>
      <w:r>
        <w:rPr>
          <w:rtl/>
          <w:lang w:eastAsia="he-IL"/>
        </w:rPr>
        <w:t xml:space="preserve"> </w:t>
      </w:r>
      <w:bookmarkStart w:id="488" w:name="_ETM_Q3_740097"/>
      <w:bookmarkEnd w:id="488"/>
      <w:r>
        <w:rPr>
          <w:rtl/>
          <w:lang w:eastAsia="he-IL"/>
        </w:rPr>
        <w:t>את הרשויות המקומיות</w:t>
      </w:r>
      <w:r>
        <w:rPr>
          <w:rFonts w:hint="cs"/>
          <w:rtl/>
          <w:lang w:eastAsia="he-IL"/>
        </w:rPr>
        <w:t xml:space="preserve">. </w:t>
      </w:r>
      <w:bookmarkStart w:id="489" w:name="_ETM_Q3_561554"/>
      <w:bookmarkStart w:id="490" w:name="_ETM_Q3_561650"/>
      <w:bookmarkStart w:id="491" w:name="_ETM_Q3_561674"/>
      <w:bookmarkStart w:id="492" w:name="_ETM_Q3_561750"/>
      <w:bookmarkEnd w:id="489"/>
      <w:bookmarkEnd w:id="490"/>
      <w:bookmarkEnd w:id="491"/>
      <w:bookmarkEnd w:id="492"/>
    </w:p>
    <w:p w:rsidR="00506C25" w:rsidRDefault="00506C25" w:rsidP="00A44ED4">
      <w:pPr>
        <w:rPr>
          <w:rtl/>
          <w:lang w:eastAsia="he-IL"/>
        </w:rPr>
      </w:pPr>
    </w:p>
    <w:p w:rsidR="00506C25" w:rsidRDefault="00506C25" w:rsidP="004D151A">
      <w:pPr>
        <w:rPr>
          <w:rtl/>
          <w:lang w:eastAsia="he-IL"/>
        </w:rPr>
      </w:pPr>
      <w:r>
        <w:rPr>
          <w:rtl/>
          <w:lang w:eastAsia="he-IL"/>
        </w:rPr>
        <w:t xml:space="preserve">בהקשר זה אני באמת רוצה להודות לידידי </w:t>
      </w:r>
      <w:bookmarkStart w:id="493" w:name="_ETM_Q3_744723"/>
      <w:bookmarkEnd w:id="493"/>
      <w:r>
        <w:rPr>
          <w:rtl/>
          <w:lang w:eastAsia="he-IL"/>
        </w:rPr>
        <w:t>שר הפנים</w:t>
      </w:r>
      <w:r>
        <w:rPr>
          <w:rFonts w:hint="cs"/>
          <w:rtl/>
          <w:lang w:eastAsia="he-IL"/>
        </w:rPr>
        <w:t>,</w:t>
      </w:r>
      <w:r>
        <w:rPr>
          <w:rtl/>
          <w:lang w:eastAsia="he-IL"/>
        </w:rPr>
        <w:t xml:space="preserve"> שנמצא איתנו פה, חברי הרב משה ארבל</w:t>
      </w:r>
      <w:r>
        <w:rPr>
          <w:rFonts w:hint="cs"/>
          <w:rtl/>
          <w:lang w:eastAsia="he-IL"/>
        </w:rPr>
        <w:t>,</w:t>
      </w:r>
      <w:r>
        <w:rPr>
          <w:rtl/>
          <w:lang w:eastAsia="he-IL"/>
        </w:rPr>
        <w:t xml:space="preserve"> </w:t>
      </w:r>
      <w:bookmarkStart w:id="494" w:name="_ETM_Q3_749570"/>
      <w:bookmarkEnd w:id="494"/>
      <w:r>
        <w:rPr>
          <w:rtl/>
          <w:lang w:eastAsia="he-IL"/>
        </w:rPr>
        <w:t>על הפעילות</w:t>
      </w:r>
      <w:r>
        <w:rPr>
          <w:rFonts w:hint="cs"/>
          <w:rtl/>
          <w:lang w:eastAsia="he-IL"/>
        </w:rPr>
        <w:t xml:space="preserve"> </w:t>
      </w:r>
      <w:bookmarkStart w:id="495" w:name="_ETM_Q3_572234"/>
      <w:bookmarkEnd w:id="495"/>
      <w:r>
        <w:rPr>
          <w:rFonts w:hint="cs"/>
          <w:rtl/>
          <w:lang w:eastAsia="he-IL"/>
        </w:rPr>
        <w:t xml:space="preserve">שלו, היום-יומית, </w:t>
      </w:r>
      <w:r>
        <w:rPr>
          <w:rtl/>
          <w:lang w:eastAsia="he-IL"/>
        </w:rPr>
        <w:t>הרצינית</w:t>
      </w:r>
      <w:r>
        <w:rPr>
          <w:rFonts w:hint="cs"/>
          <w:rtl/>
          <w:lang w:eastAsia="he-IL"/>
        </w:rPr>
        <w:t>,</w:t>
      </w:r>
      <w:r>
        <w:rPr>
          <w:rtl/>
          <w:lang w:eastAsia="he-IL"/>
        </w:rPr>
        <w:t xml:space="preserve"> העמוקה</w:t>
      </w:r>
      <w:r>
        <w:rPr>
          <w:rFonts w:hint="cs"/>
          <w:rtl/>
          <w:lang w:eastAsia="he-IL"/>
        </w:rPr>
        <w:t>,</w:t>
      </w:r>
      <w:r>
        <w:rPr>
          <w:rtl/>
          <w:lang w:eastAsia="he-IL"/>
        </w:rPr>
        <w:t xml:space="preserve"> שהוא מוביל לחיזוק הרשויות</w:t>
      </w:r>
      <w:r>
        <w:rPr>
          <w:rFonts w:hint="cs"/>
          <w:rtl/>
          <w:lang w:eastAsia="he-IL"/>
        </w:rPr>
        <w:t xml:space="preserve"> –</w:t>
      </w:r>
      <w:r>
        <w:rPr>
          <w:rtl/>
          <w:lang w:eastAsia="he-IL"/>
        </w:rPr>
        <w:t xml:space="preserve"> </w:t>
      </w:r>
      <w:bookmarkStart w:id="496" w:name="_ETM_Q3_754183"/>
      <w:bookmarkEnd w:id="496"/>
      <w:r>
        <w:rPr>
          <w:rtl/>
          <w:lang w:eastAsia="he-IL"/>
        </w:rPr>
        <w:t>גם במענקים לרשויות מוחלשות, גם בהרחבת סמכויות של ראשי הערים</w:t>
      </w:r>
      <w:r>
        <w:rPr>
          <w:rFonts w:hint="cs"/>
          <w:rtl/>
          <w:lang w:eastAsia="he-IL"/>
        </w:rPr>
        <w:t>,</w:t>
      </w:r>
      <w:r>
        <w:rPr>
          <w:rtl/>
          <w:lang w:eastAsia="he-IL"/>
        </w:rPr>
        <w:t xml:space="preserve"> </w:t>
      </w:r>
      <w:bookmarkStart w:id="497" w:name="_ETM_Q3_758796"/>
      <w:bookmarkEnd w:id="497"/>
      <w:r>
        <w:rPr>
          <w:rtl/>
          <w:lang w:eastAsia="he-IL"/>
        </w:rPr>
        <w:t>וגם כרגע בהובלה שלו של החוק החשוב</w:t>
      </w:r>
      <w:r>
        <w:rPr>
          <w:rFonts w:hint="cs"/>
          <w:rtl/>
          <w:lang w:eastAsia="he-IL"/>
        </w:rPr>
        <w:t xml:space="preserve">: </w:t>
      </w:r>
      <w:r>
        <w:rPr>
          <w:rtl/>
          <w:lang w:eastAsia="he-IL"/>
        </w:rPr>
        <w:t xml:space="preserve">שכר לחברי מועצה. </w:t>
      </w:r>
      <w:bookmarkStart w:id="498" w:name="_ETM_Q3_763410"/>
      <w:bookmarkEnd w:id="498"/>
      <w:r>
        <w:rPr>
          <w:rtl/>
          <w:lang w:eastAsia="he-IL"/>
        </w:rPr>
        <w:t>אני חושב שהוא חשוב מאוד</w:t>
      </w:r>
      <w:r>
        <w:rPr>
          <w:rFonts w:hint="cs"/>
          <w:rtl/>
          <w:lang w:eastAsia="he-IL"/>
        </w:rPr>
        <w:t>,</w:t>
      </w:r>
      <w:r>
        <w:rPr>
          <w:rtl/>
          <w:lang w:eastAsia="he-IL"/>
        </w:rPr>
        <w:t xml:space="preserve"> כי בסוף</w:t>
      </w:r>
      <w:r>
        <w:rPr>
          <w:rFonts w:hint="cs"/>
          <w:rtl/>
          <w:lang w:eastAsia="he-IL"/>
        </w:rPr>
        <w:t>,</w:t>
      </w:r>
      <w:r>
        <w:rPr>
          <w:rtl/>
          <w:lang w:eastAsia="he-IL"/>
        </w:rPr>
        <w:t xml:space="preserve"> חברי מועצה יושבים </w:t>
      </w:r>
      <w:r>
        <w:rPr>
          <w:rFonts w:hint="cs"/>
          <w:rtl/>
          <w:lang w:eastAsia="he-IL"/>
        </w:rPr>
        <w:t xml:space="preserve">24 שעות – אני אומר </w:t>
      </w:r>
      <w:bookmarkStart w:id="499" w:name="_ETM_Q3_591513"/>
      <w:bookmarkEnd w:id="499"/>
      <w:r>
        <w:rPr>
          <w:rFonts w:hint="cs"/>
          <w:rtl/>
          <w:lang w:eastAsia="he-IL"/>
        </w:rPr>
        <w:t xml:space="preserve">לכם כאחד שהיה בירושלים </w:t>
      </w:r>
      <w:bookmarkStart w:id="500" w:name="_ETM_Q3_592176"/>
      <w:bookmarkEnd w:id="500"/>
      <w:r>
        <w:rPr>
          <w:rFonts w:hint="cs"/>
          <w:rtl/>
          <w:lang w:eastAsia="he-IL"/>
        </w:rPr>
        <w:t>– 24 שעות ע</w:t>
      </w:r>
      <w:r>
        <w:rPr>
          <w:rtl/>
          <w:lang w:eastAsia="he-IL"/>
        </w:rPr>
        <w:t xml:space="preserve">וזרים </w:t>
      </w:r>
      <w:bookmarkStart w:id="501" w:name="_ETM_Q3_772636"/>
      <w:bookmarkEnd w:id="501"/>
      <w:r>
        <w:rPr>
          <w:rtl/>
          <w:lang w:eastAsia="he-IL"/>
        </w:rPr>
        <w:t>לתושבים, עוזרים לאנשים, נמצאים בישיבות, בוועדות חשובות</w:t>
      </w:r>
      <w:r>
        <w:rPr>
          <w:rFonts w:hint="cs"/>
          <w:rtl/>
          <w:lang w:eastAsia="he-IL"/>
        </w:rPr>
        <w:t>.</w:t>
      </w:r>
      <w:r>
        <w:rPr>
          <w:rtl/>
          <w:lang w:eastAsia="he-IL"/>
        </w:rPr>
        <w:t xml:space="preserve"> </w:t>
      </w:r>
      <w:bookmarkStart w:id="502" w:name="_ETM_Q3_777539"/>
      <w:bookmarkEnd w:id="502"/>
      <w:r>
        <w:rPr>
          <w:rtl/>
          <w:lang w:eastAsia="he-IL"/>
        </w:rPr>
        <w:t>הגיע הזמן לפחות לתת להם את החזר ההוצאות שלהם</w:t>
      </w:r>
      <w:r>
        <w:rPr>
          <w:rFonts w:hint="cs"/>
          <w:rtl/>
          <w:lang w:eastAsia="he-IL"/>
        </w:rPr>
        <w:t>,</w:t>
      </w:r>
      <w:r>
        <w:rPr>
          <w:rtl/>
          <w:lang w:eastAsia="he-IL"/>
        </w:rPr>
        <w:t xml:space="preserve"> </w:t>
      </w:r>
      <w:bookmarkStart w:id="503" w:name="_ETM_Q3_780331"/>
      <w:bookmarkEnd w:id="503"/>
      <w:r>
        <w:rPr>
          <w:rtl/>
          <w:lang w:eastAsia="he-IL"/>
        </w:rPr>
        <w:t xml:space="preserve">לתת להם פר </w:t>
      </w:r>
      <w:r>
        <w:rPr>
          <w:rFonts w:hint="cs"/>
          <w:rtl/>
          <w:lang w:eastAsia="he-IL"/>
        </w:rPr>
        <w:t>ה</w:t>
      </w:r>
      <w:r>
        <w:rPr>
          <w:rtl/>
          <w:lang w:eastAsia="he-IL"/>
        </w:rPr>
        <w:t>ישיבות שהם נמצאים</w:t>
      </w:r>
      <w:r>
        <w:rPr>
          <w:rFonts w:hint="cs"/>
          <w:rtl/>
          <w:lang w:eastAsia="he-IL"/>
        </w:rPr>
        <w:t xml:space="preserve"> בהן</w:t>
      </w:r>
      <w:r>
        <w:rPr>
          <w:rtl/>
          <w:lang w:eastAsia="he-IL"/>
        </w:rPr>
        <w:t xml:space="preserve">. הגיע הזמן לעשות סוף </w:t>
      </w:r>
      <w:bookmarkStart w:id="504" w:name="_ETM_Q3_783124"/>
      <w:bookmarkEnd w:id="504"/>
      <w:r>
        <w:rPr>
          <w:rtl/>
          <w:lang w:eastAsia="he-IL"/>
        </w:rPr>
        <w:t>לעוול הזה</w:t>
      </w:r>
      <w:r>
        <w:rPr>
          <w:rFonts w:hint="cs"/>
          <w:rtl/>
          <w:lang w:eastAsia="he-IL"/>
        </w:rPr>
        <w:t>.</w:t>
      </w:r>
      <w:r>
        <w:rPr>
          <w:rtl/>
          <w:lang w:eastAsia="he-IL"/>
        </w:rPr>
        <w:t xml:space="preserve"> ואני באמת רוצה להודות לשר ארבל על כל </w:t>
      </w:r>
      <w:bookmarkStart w:id="505" w:name="_ETM_Q3_785917"/>
      <w:bookmarkEnd w:id="505"/>
      <w:r>
        <w:rPr>
          <w:rtl/>
          <w:lang w:eastAsia="he-IL"/>
        </w:rPr>
        <w:t>תרומתו</w:t>
      </w:r>
      <w:r>
        <w:rPr>
          <w:rFonts w:hint="cs"/>
          <w:rtl/>
          <w:lang w:eastAsia="he-IL"/>
        </w:rPr>
        <w:t>,</w:t>
      </w:r>
      <w:r>
        <w:rPr>
          <w:rtl/>
          <w:lang w:eastAsia="he-IL"/>
        </w:rPr>
        <w:t xml:space="preserve"> גם בנושא הזה. </w:t>
      </w:r>
      <w:bookmarkStart w:id="506" w:name="_ETM_Q3_789299"/>
      <w:bookmarkEnd w:id="506"/>
    </w:p>
    <w:p w:rsidR="00506C25" w:rsidRDefault="00506C25" w:rsidP="00E81FBC">
      <w:pPr>
        <w:rPr>
          <w:rtl/>
          <w:lang w:eastAsia="he-IL"/>
        </w:rPr>
      </w:pPr>
      <w:bookmarkStart w:id="507" w:name="_ETM_Q3_611943"/>
      <w:bookmarkStart w:id="508" w:name="_ETM_Q3_612009"/>
      <w:bookmarkEnd w:id="507"/>
      <w:bookmarkEnd w:id="508"/>
    </w:p>
    <w:p w:rsidR="00506C25" w:rsidRDefault="00506C25" w:rsidP="004D151A">
      <w:pPr>
        <w:rPr>
          <w:rtl/>
          <w:lang w:eastAsia="he-IL"/>
        </w:rPr>
      </w:pPr>
      <w:bookmarkStart w:id="509" w:name="_ETM_Q3_612047"/>
      <w:bookmarkStart w:id="510" w:name="_ETM_Q3_612098"/>
      <w:bookmarkEnd w:id="509"/>
      <w:bookmarkEnd w:id="510"/>
      <w:r>
        <w:rPr>
          <w:rtl/>
          <w:lang w:eastAsia="he-IL"/>
        </w:rPr>
        <w:t>וכמובן, כל זה למדנו מיושב</w:t>
      </w:r>
      <w:r>
        <w:rPr>
          <w:rFonts w:hint="cs"/>
          <w:rtl/>
          <w:lang w:eastAsia="he-IL"/>
        </w:rPr>
        <w:t>-</w:t>
      </w:r>
      <w:r>
        <w:rPr>
          <w:rtl/>
          <w:lang w:eastAsia="he-IL"/>
        </w:rPr>
        <w:t xml:space="preserve">ראש התנועה שלנו הרב אריה </w:t>
      </w:r>
      <w:bookmarkStart w:id="511" w:name="_ETM_Q3_793022"/>
      <w:bookmarkEnd w:id="511"/>
      <w:r>
        <w:rPr>
          <w:rtl/>
          <w:lang w:eastAsia="he-IL"/>
        </w:rPr>
        <w:t>דר</w:t>
      </w:r>
      <w:r>
        <w:rPr>
          <w:rFonts w:hint="cs"/>
          <w:rtl/>
          <w:lang w:eastAsia="he-IL"/>
        </w:rPr>
        <w:t>ע</w:t>
      </w:r>
      <w:r>
        <w:rPr>
          <w:rtl/>
          <w:lang w:eastAsia="he-IL"/>
        </w:rPr>
        <w:t xml:space="preserve">י, שבמשך שנים בתפקידו כשר הפנים ובכל תפקידיו הציבוריים השקיע </w:t>
      </w:r>
      <w:bookmarkStart w:id="512" w:name="_ETM_Q3_796745"/>
      <w:bookmarkEnd w:id="512"/>
      <w:r>
        <w:rPr>
          <w:rtl/>
          <w:lang w:eastAsia="he-IL"/>
        </w:rPr>
        <w:t>ופעל ודאג לטפח את הנציגויות המקומיות</w:t>
      </w:r>
      <w:r>
        <w:rPr>
          <w:rFonts w:hint="cs"/>
          <w:rtl/>
          <w:lang w:eastAsia="he-IL"/>
        </w:rPr>
        <w:t>.</w:t>
      </w:r>
      <w:r>
        <w:rPr>
          <w:rtl/>
          <w:lang w:eastAsia="he-IL"/>
        </w:rPr>
        <w:t xml:space="preserve"> </w:t>
      </w:r>
      <w:bookmarkStart w:id="513" w:name="_ETM_Q3_801599"/>
      <w:bookmarkEnd w:id="513"/>
      <w:r>
        <w:rPr>
          <w:rtl/>
          <w:lang w:eastAsia="he-IL"/>
        </w:rPr>
        <w:t xml:space="preserve">אין אדם שהשלטון המקומי חייב לו יותר מאשר הרב </w:t>
      </w:r>
      <w:r>
        <w:rPr>
          <w:rFonts w:hint="cs"/>
          <w:rtl/>
          <w:lang w:eastAsia="he-IL"/>
        </w:rPr>
        <w:t xml:space="preserve">אריה דרעי. </w:t>
      </w:r>
      <w:bookmarkStart w:id="514" w:name="_ETM_Q3_806463"/>
      <w:bookmarkEnd w:id="514"/>
      <w:r>
        <w:rPr>
          <w:rFonts w:hint="cs"/>
          <w:rtl/>
          <w:lang w:eastAsia="he-IL"/>
        </w:rPr>
        <w:t xml:space="preserve">אני דווקא רוצה </w:t>
      </w:r>
      <w:bookmarkStart w:id="515" w:name="_ETM_Q3_628943"/>
      <w:bookmarkEnd w:id="515"/>
      <w:r>
        <w:rPr>
          <w:rFonts w:hint="cs"/>
          <w:rtl/>
          <w:lang w:eastAsia="he-IL"/>
        </w:rPr>
        <w:t xml:space="preserve">להגיד, </w:t>
      </w:r>
      <w:r>
        <w:rPr>
          <w:rtl/>
          <w:lang w:eastAsia="he-IL"/>
        </w:rPr>
        <w:t>כאחד שגדל בירושלים</w:t>
      </w:r>
      <w:r>
        <w:rPr>
          <w:rFonts w:hint="cs"/>
          <w:rtl/>
          <w:lang w:eastAsia="he-IL"/>
        </w:rPr>
        <w:t xml:space="preserve"> </w:t>
      </w:r>
      <w:r>
        <w:rPr>
          <w:rtl/>
          <w:lang w:eastAsia="he-IL"/>
        </w:rPr>
        <w:t xml:space="preserve">אני זוכר את </w:t>
      </w:r>
      <w:bookmarkStart w:id="516" w:name="_ETM_Q3_811327"/>
      <w:bookmarkEnd w:id="516"/>
      <w:r>
        <w:rPr>
          <w:rtl/>
          <w:lang w:eastAsia="he-IL"/>
        </w:rPr>
        <w:t>הלוואת המיליארד לבניית כיתות</w:t>
      </w:r>
      <w:r>
        <w:rPr>
          <w:rFonts w:hint="cs"/>
          <w:rtl/>
          <w:lang w:eastAsia="he-IL"/>
        </w:rPr>
        <w:t>.</w:t>
      </w:r>
      <w:r>
        <w:rPr>
          <w:rtl/>
          <w:lang w:eastAsia="he-IL"/>
        </w:rPr>
        <w:t xml:space="preserve"> כשמשרד החינוך לא הצליח להרים את </w:t>
      </w:r>
      <w:bookmarkStart w:id="517" w:name="_ETM_Q3_816191"/>
      <w:bookmarkEnd w:id="517"/>
      <w:r>
        <w:rPr>
          <w:rFonts w:hint="cs"/>
          <w:rtl/>
          <w:lang w:eastAsia="he-IL"/>
        </w:rPr>
        <w:t xml:space="preserve">החוסר, </w:t>
      </w:r>
      <w:r>
        <w:rPr>
          <w:rtl/>
          <w:lang w:eastAsia="he-IL"/>
        </w:rPr>
        <w:t>למעלה מ</w:t>
      </w:r>
      <w:r>
        <w:rPr>
          <w:rFonts w:hint="cs"/>
          <w:rtl/>
          <w:lang w:eastAsia="he-IL"/>
        </w:rPr>
        <w:t xml:space="preserve">-1,000 </w:t>
      </w:r>
      <w:r>
        <w:rPr>
          <w:rtl/>
          <w:lang w:eastAsia="he-IL"/>
        </w:rPr>
        <w:t>כיתות בירושלים</w:t>
      </w:r>
      <w:r>
        <w:rPr>
          <w:rFonts w:hint="cs"/>
          <w:rtl/>
          <w:lang w:eastAsia="he-IL"/>
        </w:rPr>
        <w:t>,</w:t>
      </w:r>
      <w:r>
        <w:rPr>
          <w:rtl/>
          <w:lang w:eastAsia="he-IL"/>
        </w:rPr>
        <w:t xml:space="preserve"> שר הפנים</w:t>
      </w:r>
      <w:r>
        <w:rPr>
          <w:rFonts w:hint="cs"/>
          <w:rtl/>
          <w:lang w:eastAsia="he-IL"/>
        </w:rPr>
        <w:t xml:space="preserve"> בזמנו, הרב אריה דרעי, </w:t>
      </w:r>
      <w:r>
        <w:rPr>
          <w:rtl/>
          <w:lang w:eastAsia="he-IL"/>
        </w:rPr>
        <w:t xml:space="preserve">לקח אומץ </w:t>
      </w:r>
      <w:bookmarkStart w:id="518" w:name="_ETM_Q3_821054"/>
      <w:bookmarkEnd w:id="518"/>
      <w:r>
        <w:rPr>
          <w:rtl/>
          <w:lang w:eastAsia="he-IL"/>
        </w:rPr>
        <w:t>וחתם על הלוואה של מיליארד שק</w:t>
      </w:r>
      <w:r>
        <w:rPr>
          <w:rFonts w:hint="cs"/>
          <w:rtl/>
          <w:lang w:eastAsia="he-IL"/>
        </w:rPr>
        <w:t>ל</w:t>
      </w:r>
      <w:r>
        <w:rPr>
          <w:rtl/>
          <w:lang w:eastAsia="he-IL"/>
        </w:rPr>
        <w:t xml:space="preserve"> </w:t>
      </w:r>
      <w:bookmarkStart w:id="519" w:name="_ETM_Q3_826080"/>
      <w:bookmarkEnd w:id="519"/>
      <w:r>
        <w:rPr>
          <w:rtl/>
          <w:lang w:eastAsia="he-IL"/>
        </w:rPr>
        <w:t>לרשות המקומית, ובזה בנו כל כך הרבה</w:t>
      </w:r>
      <w:r>
        <w:rPr>
          <w:rFonts w:hint="cs"/>
          <w:rtl/>
          <w:lang w:eastAsia="he-IL"/>
        </w:rPr>
        <w:t xml:space="preserve"> כ</w:t>
      </w:r>
      <w:bookmarkStart w:id="520" w:name="_ETM_Q3_651057"/>
      <w:bookmarkEnd w:id="520"/>
      <w:r>
        <w:rPr>
          <w:rFonts w:hint="cs"/>
          <w:rtl/>
          <w:lang w:eastAsia="he-IL"/>
        </w:rPr>
        <w:t xml:space="preserve">יתות. זו הייתה </w:t>
      </w:r>
      <w:r>
        <w:rPr>
          <w:rtl/>
          <w:lang w:eastAsia="he-IL"/>
        </w:rPr>
        <w:t xml:space="preserve">תוכנית חומש </w:t>
      </w:r>
      <w:bookmarkStart w:id="521" w:name="_ETM_Q3_829956"/>
      <w:bookmarkEnd w:id="521"/>
      <w:r>
        <w:rPr>
          <w:rtl/>
          <w:lang w:eastAsia="he-IL"/>
        </w:rPr>
        <w:t xml:space="preserve">שבאמת הרימה ולפחות צמצמה בצעדים גדולים מאוד את הפערים לגבי </w:t>
      </w:r>
      <w:bookmarkStart w:id="522" w:name="_ETM_Q3_833833"/>
      <w:bookmarkEnd w:id="522"/>
      <w:r>
        <w:rPr>
          <w:rtl/>
          <w:lang w:eastAsia="he-IL"/>
        </w:rPr>
        <w:t>הבנייה</w:t>
      </w:r>
      <w:r>
        <w:rPr>
          <w:rFonts w:hint="cs"/>
          <w:rtl/>
          <w:lang w:eastAsia="he-IL"/>
        </w:rPr>
        <w:t xml:space="preserve"> ובהרבה נושאים אחרים. </w:t>
      </w:r>
    </w:p>
    <w:p w:rsidR="00506C25" w:rsidRDefault="00506C25" w:rsidP="00E81FBC">
      <w:pPr>
        <w:ind w:firstLine="0"/>
        <w:rPr>
          <w:rtl/>
          <w:lang w:eastAsia="he-IL"/>
        </w:rPr>
      </w:pPr>
      <w:bookmarkStart w:id="523" w:name="_ETM_Q3_659484"/>
      <w:bookmarkStart w:id="524" w:name="_ETM_Q3_659537"/>
      <w:bookmarkStart w:id="525" w:name="_ETM_Q3_659009"/>
      <w:bookmarkStart w:id="526" w:name="_ETM_Q3_659101"/>
      <w:bookmarkEnd w:id="523"/>
      <w:bookmarkEnd w:id="524"/>
      <w:bookmarkEnd w:id="525"/>
      <w:bookmarkEnd w:id="526"/>
    </w:p>
    <w:p w:rsidR="00506C25" w:rsidRDefault="00506C25" w:rsidP="00452C87">
      <w:pPr>
        <w:rPr>
          <w:rtl/>
          <w:lang w:eastAsia="he-IL"/>
        </w:rPr>
      </w:pPr>
      <w:bookmarkStart w:id="527" w:name="_ETM_Q3_659128"/>
      <w:bookmarkStart w:id="528" w:name="_ETM_Q3_659199"/>
      <w:bookmarkStart w:id="529" w:name="_ETM_Q3_838559"/>
      <w:bookmarkEnd w:id="527"/>
      <w:bookmarkEnd w:id="528"/>
      <w:bookmarkEnd w:id="529"/>
      <w:r>
        <w:rPr>
          <w:rtl/>
          <w:lang w:eastAsia="he-IL"/>
        </w:rPr>
        <w:t>בקיצור, מדינה חזקה יותר לחברה משגשגת יותר</w:t>
      </w:r>
      <w:r>
        <w:rPr>
          <w:rFonts w:hint="cs"/>
          <w:rtl/>
          <w:lang w:eastAsia="he-IL"/>
        </w:rPr>
        <w:t>,</w:t>
      </w:r>
      <w:r>
        <w:rPr>
          <w:rtl/>
          <w:lang w:eastAsia="he-IL"/>
        </w:rPr>
        <w:t xml:space="preserve"> זה דווקא </w:t>
      </w:r>
      <w:bookmarkStart w:id="530" w:name="_ETM_Q3_842269"/>
      <w:bookmarkEnd w:id="530"/>
      <w:r>
        <w:rPr>
          <w:rtl/>
          <w:lang w:eastAsia="he-IL"/>
        </w:rPr>
        <w:t>חשוב כשהשלטון המקומי חזק, וזה מה שאנחנו רואים בשטח</w:t>
      </w:r>
      <w:r>
        <w:rPr>
          <w:rFonts w:hint="cs"/>
          <w:rtl/>
          <w:lang w:eastAsia="he-IL"/>
        </w:rPr>
        <w:t>.</w:t>
      </w:r>
      <w:r>
        <w:rPr>
          <w:rtl/>
          <w:lang w:eastAsia="he-IL"/>
        </w:rPr>
        <w:t xml:space="preserve"> </w:t>
      </w:r>
      <w:bookmarkStart w:id="531" w:name="_ETM_Q3_845979"/>
      <w:bookmarkEnd w:id="531"/>
      <w:r>
        <w:rPr>
          <w:rtl/>
          <w:lang w:eastAsia="he-IL"/>
        </w:rPr>
        <w:t>אני מקווה שנמשיך לחזק</w:t>
      </w:r>
      <w:r>
        <w:rPr>
          <w:rFonts w:hint="cs"/>
          <w:rtl/>
          <w:lang w:eastAsia="he-IL"/>
        </w:rPr>
        <w:t>,</w:t>
      </w:r>
      <w:r>
        <w:rPr>
          <w:rtl/>
          <w:lang w:eastAsia="he-IL"/>
        </w:rPr>
        <w:t xml:space="preserve"> כי ז</w:t>
      </w:r>
      <w:r>
        <w:rPr>
          <w:rFonts w:hint="cs"/>
          <w:rtl/>
          <w:lang w:eastAsia="he-IL"/>
        </w:rPr>
        <w:t>ו</w:t>
      </w:r>
      <w:r>
        <w:rPr>
          <w:rtl/>
          <w:lang w:eastAsia="he-IL"/>
        </w:rPr>
        <w:t xml:space="preserve"> באמת הזרוע הביצועית של </w:t>
      </w:r>
      <w:bookmarkStart w:id="532" w:name="_ETM_Q3_849689"/>
      <w:bookmarkEnd w:id="532"/>
      <w:r>
        <w:rPr>
          <w:rtl/>
          <w:lang w:eastAsia="he-IL"/>
        </w:rPr>
        <w:t>מדינת ישראל. תודה רבה.</w:t>
      </w:r>
    </w:p>
    <w:p w:rsidR="00506C25" w:rsidRDefault="00506C25" w:rsidP="00E217AE">
      <w:pPr>
        <w:ind w:firstLine="0"/>
        <w:rPr>
          <w:rtl/>
          <w:lang w:eastAsia="he-IL"/>
        </w:rPr>
      </w:pPr>
      <w:bookmarkStart w:id="533" w:name="_ETM_Q3_675376"/>
      <w:bookmarkStart w:id="534" w:name="_ETM_Q3_675438"/>
      <w:bookmarkEnd w:id="533"/>
      <w:bookmarkEnd w:id="534"/>
    </w:p>
    <w:p w:rsidR="00506C25" w:rsidRDefault="00506C25" w:rsidP="002875BB">
      <w:pPr>
        <w:pStyle w:val="af6"/>
        <w:keepNext/>
        <w:rPr>
          <w:rtl/>
        </w:rPr>
      </w:pPr>
      <w:bookmarkStart w:id="535" w:name="ET_yor_6423_8"/>
      <w:r w:rsidRPr="002875BB">
        <w:rPr>
          <w:rStyle w:val="TagStyle"/>
          <w:rtl/>
        </w:rPr>
        <w:t xml:space="preserve"> &lt;&lt; יור &gt;&gt;</w:t>
      </w:r>
      <w:r w:rsidRPr="00E81FBC">
        <w:rPr>
          <w:rStyle w:val="TagStyle"/>
          <w:rtl/>
        </w:rPr>
        <w:t xml:space="preserve"> </w:t>
      </w:r>
      <w:r>
        <w:rPr>
          <w:rtl/>
        </w:rPr>
        <w:t>היו"ר אמיר אוחנה:</w:t>
      </w:r>
      <w:r w:rsidRPr="00E81FBC">
        <w:rPr>
          <w:rStyle w:val="TagStyle"/>
          <w:rtl/>
        </w:rPr>
        <w:t xml:space="preserve"> </w:t>
      </w:r>
      <w:r w:rsidRPr="002875BB">
        <w:rPr>
          <w:rStyle w:val="TagStyle"/>
          <w:rtl/>
        </w:rPr>
        <w:t>&lt;&lt; יור &gt;&gt;</w:t>
      </w:r>
      <w:r>
        <w:rPr>
          <w:rtl/>
        </w:rPr>
        <w:t xml:space="preserve"> </w:t>
      </w:r>
      <w:bookmarkEnd w:id="535"/>
    </w:p>
    <w:p w:rsidR="00506C25" w:rsidRDefault="00506C25" w:rsidP="00452C87">
      <w:pPr>
        <w:rPr>
          <w:rtl/>
          <w:lang w:eastAsia="he-IL"/>
        </w:rPr>
      </w:pPr>
    </w:p>
    <w:p w:rsidR="00506C25" w:rsidRDefault="00506C25" w:rsidP="004D151A">
      <w:pPr>
        <w:rPr>
          <w:rtl/>
          <w:lang w:eastAsia="he-IL"/>
        </w:rPr>
      </w:pPr>
      <w:bookmarkStart w:id="536" w:name="_ETM_Q3_676460"/>
      <w:bookmarkEnd w:id="536"/>
      <w:r>
        <w:rPr>
          <w:rFonts w:hint="cs"/>
          <w:rtl/>
          <w:lang w:eastAsia="he-IL"/>
        </w:rPr>
        <w:t>תודה רבה.</w:t>
      </w:r>
      <w:bookmarkStart w:id="537" w:name="_ETM_Q3_853760"/>
      <w:bookmarkStart w:id="538" w:name="_ETM_Q3_675725"/>
      <w:bookmarkStart w:id="539" w:name="_ETM_Q3_675766"/>
      <w:bookmarkStart w:id="540" w:name="_ETM_Q3_675821"/>
      <w:bookmarkStart w:id="541" w:name="_ETM_Q3_675878"/>
      <w:bookmarkEnd w:id="537"/>
      <w:bookmarkEnd w:id="538"/>
      <w:bookmarkEnd w:id="539"/>
      <w:bookmarkEnd w:id="540"/>
      <w:bookmarkEnd w:id="541"/>
      <w:r>
        <w:rPr>
          <w:rFonts w:hint="cs"/>
          <w:rtl/>
          <w:lang w:eastAsia="he-IL"/>
        </w:rPr>
        <w:t xml:space="preserve"> כעת </w:t>
      </w:r>
      <w:r>
        <w:rPr>
          <w:rtl/>
          <w:lang w:eastAsia="he-IL"/>
        </w:rPr>
        <w:t>חבר הכנסת אלון שוסטר, בבקשה.</w:t>
      </w:r>
    </w:p>
    <w:p w:rsidR="00506C25" w:rsidRDefault="00506C25" w:rsidP="00E81FBC">
      <w:pPr>
        <w:ind w:firstLine="0"/>
        <w:rPr>
          <w:rtl/>
          <w:lang w:eastAsia="he-IL"/>
        </w:rPr>
      </w:pPr>
      <w:bookmarkStart w:id="542" w:name="_ETM_Q3_681332"/>
      <w:bookmarkEnd w:id="542"/>
    </w:p>
    <w:p w:rsidR="00506C25" w:rsidRDefault="00506C25" w:rsidP="002875BB">
      <w:pPr>
        <w:pStyle w:val="a4"/>
        <w:keepNext/>
        <w:rPr>
          <w:rtl/>
        </w:rPr>
      </w:pPr>
      <w:bookmarkStart w:id="543" w:name="ET_speaker_6144_9"/>
      <w:r w:rsidRPr="002875BB">
        <w:rPr>
          <w:rStyle w:val="TagStyle"/>
          <w:rtl/>
        </w:rPr>
        <w:t xml:space="preserve"> &lt;&lt; דובר &gt;&gt;</w:t>
      </w:r>
      <w:r w:rsidRPr="00E81FBC">
        <w:rPr>
          <w:rStyle w:val="TagStyle"/>
          <w:rtl/>
        </w:rPr>
        <w:t xml:space="preserve"> </w:t>
      </w:r>
      <w:bookmarkStart w:id="544" w:name="_Toc202297652"/>
      <w:bookmarkStart w:id="545" w:name="_Toc202299441"/>
      <w:r>
        <w:rPr>
          <w:rtl/>
        </w:rPr>
        <w:t>אלון שוסטר (המחנה הממלכתי):</w:t>
      </w:r>
      <w:bookmarkEnd w:id="544"/>
      <w:bookmarkEnd w:id="545"/>
      <w:r w:rsidRPr="00E81FBC">
        <w:rPr>
          <w:rStyle w:val="TagStyle"/>
          <w:rtl/>
        </w:rPr>
        <w:t xml:space="preserve"> </w:t>
      </w:r>
      <w:r w:rsidRPr="002875BB">
        <w:rPr>
          <w:rStyle w:val="TagStyle"/>
          <w:rtl/>
        </w:rPr>
        <w:t>&lt;&lt; דובר &gt;&gt;</w:t>
      </w:r>
      <w:r>
        <w:rPr>
          <w:rtl/>
        </w:rPr>
        <w:t xml:space="preserve"> </w:t>
      </w:r>
      <w:bookmarkEnd w:id="543"/>
    </w:p>
    <w:p w:rsidR="00506C25" w:rsidRPr="00E81FBC" w:rsidRDefault="00506C25" w:rsidP="00452C87">
      <w:pPr>
        <w:rPr>
          <w:rtl/>
          <w:lang w:eastAsia="he-IL"/>
        </w:rPr>
      </w:pPr>
      <w:bookmarkStart w:id="546" w:name="_ETM_Q3_682117"/>
      <w:bookmarkStart w:id="547" w:name="_ETM_Q3_682184"/>
      <w:bookmarkEnd w:id="546"/>
      <w:bookmarkEnd w:id="547"/>
    </w:p>
    <w:p w:rsidR="00506C25" w:rsidRDefault="00506C25" w:rsidP="00452C87">
      <w:pPr>
        <w:rPr>
          <w:rtl/>
          <w:lang w:eastAsia="he-IL"/>
        </w:rPr>
      </w:pPr>
      <w:bookmarkStart w:id="548" w:name="_ETM_Q3_863130"/>
      <w:bookmarkEnd w:id="548"/>
      <w:r>
        <w:rPr>
          <w:rtl/>
          <w:lang w:eastAsia="he-IL"/>
        </w:rPr>
        <w:t xml:space="preserve">תודה, </w:t>
      </w:r>
      <w:r>
        <w:rPr>
          <w:rFonts w:hint="cs"/>
          <w:rtl/>
          <w:lang w:eastAsia="he-IL"/>
        </w:rPr>
        <w:t>היושב-ראש.</w:t>
      </w:r>
      <w:r>
        <w:rPr>
          <w:rtl/>
          <w:lang w:eastAsia="he-IL"/>
        </w:rPr>
        <w:t xml:space="preserve"> השר, שר הפנים, חברי וחברות הכנסת</w:t>
      </w:r>
      <w:r>
        <w:rPr>
          <w:rFonts w:hint="cs"/>
          <w:rtl/>
          <w:lang w:eastAsia="he-IL"/>
        </w:rPr>
        <w:t>,</w:t>
      </w:r>
      <w:r>
        <w:rPr>
          <w:rtl/>
          <w:lang w:eastAsia="he-IL"/>
        </w:rPr>
        <w:t xml:space="preserve"> </w:t>
      </w:r>
      <w:bookmarkStart w:id="549" w:name="_ETM_Q3_868609"/>
      <w:bookmarkEnd w:id="549"/>
      <w:r>
        <w:rPr>
          <w:rtl/>
          <w:lang w:eastAsia="he-IL"/>
        </w:rPr>
        <w:t xml:space="preserve">אני מדבר לא רק כחבר כנסת, אלא כמי ששירת כראש </w:t>
      </w:r>
      <w:bookmarkStart w:id="550" w:name="_ETM_Q3_872634"/>
      <w:bookmarkEnd w:id="550"/>
      <w:r>
        <w:rPr>
          <w:rtl/>
          <w:lang w:eastAsia="he-IL"/>
        </w:rPr>
        <w:t>מועצה אזורית שער הנגב במשך כ</w:t>
      </w:r>
      <w:r>
        <w:rPr>
          <w:rFonts w:hint="cs"/>
          <w:rtl/>
          <w:lang w:eastAsia="he-IL"/>
        </w:rPr>
        <w:t xml:space="preserve">-16 </w:t>
      </w:r>
      <w:r>
        <w:rPr>
          <w:rtl/>
          <w:lang w:eastAsia="he-IL"/>
        </w:rPr>
        <w:t xml:space="preserve">שנים של </w:t>
      </w:r>
      <w:bookmarkStart w:id="551" w:name="_ETM_Q3_876660"/>
      <w:bookmarkEnd w:id="551"/>
      <w:r>
        <w:rPr>
          <w:rtl/>
          <w:lang w:eastAsia="he-IL"/>
        </w:rPr>
        <w:t xml:space="preserve">שגרה ביטחונית מתוחה, מבצעים, </w:t>
      </w:r>
      <w:r>
        <w:rPr>
          <w:rFonts w:hint="cs"/>
          <w:rtl/>
          <w:lang w:eastAsia="he-IL"/>
        </w:rPr>
        <w:t>א</w:t>
      </w:r>
      <w:r>
        <w:rPr>
          <w:rtl/>
          <w:lang w:eastAsia="he-IL"/>
        </w:rPr>
        <w:t>ז</w:t>
      </w:r>
      <w:r>
        <w:rPr>
          <w:rFonts w:hint="cs"/>
          <w:rtl/>
          <w:lang w:eastAsia="he-IL"/>
        </w:rPr>
        <w:t>ע</w:t>
      </w:r>
      <w:r>
        <w:rPr>
          <w:rtl/>
          <w:lang w:eastAsia="he-IL"/>
        </w:rPr>
        <w:t xml:space="preserve">קות, חינוך תחת אש. מניסיון אישי </w:t>
      </w:r>
      <w:bookmarkStart w:id="552" w:name="_ETM_Q3_880686"/>
      <w:bookmarkEnd w:id="552"/>
      <w:r>
        <w:rPr>
          <w:rtl/>
          <w:lang w:eastAsia="he-IL"/>
        </w:rPr>
        <w:t>אני יודע</w:t>
      </w:r>
      <w:r>
        <w:rPr>
          <w:rFonts w:hint="cs"/>
          <w:rtl/>
          <w:lang w:eastAsia="he-IL"/>
        </w:rPr>
        <w:t>:</w:t>
      </w:r>
      <w:r>
        <w:rPr>
          <w:rtl/>
          <w:lang w:eastAsia="he-IL"/>
        </w:rPr>
        <w:t xml:space="preserve"> בלי רשויות מקומיות חזקות אין למדינה שלנו יכולת </w:t>
      </w:r>
      <w:bookmarkStart w:id="553" w:name="_ETM_Q3_884711"/>
      <w:bookmarkEnd w:id="553"/>
      <w:r>
        <w:rPr>
          <w:rtl/>
          <w:lang w:eastAsia="he-IL"/>
        </w:rPr>
        <w:t xml:space="preserve">לעמוד באמת מול מצבים מורכבים. </w:t>
      </w:r>
    </w:p>
    <w:p w:rsidR="00506C25" w:rsidRDefault="00506C25" w:rsidP="00E81FBC">
      <w:pPr>
        <w:rPr>
          <w:rtl/>
          <w:lang w:eastAsia="he-IL"/>
        </w:rPr>
      </w:pPr>
      <w:bookmarkStart w:id="554" w:name="_ETM_Q3_711436"/>
      <w:bookmarkStart w:id="555" w:name="_ETM_Q3_711520"/>
      <w:bookmarkEnd w:id="554"/>
      <w:bookmarkEnd w:id="555"/>
    </w:p>
    <w:p w:rsidR="00506C25" w:rsidRDefault="00506C25" w:rsidP="003D5875">
      <w:pPr>
        <w:rPr>
          <w:rtl/>
          <w:lang w:eastAsia="he-IL"/>
        </w:rPr>
      </w:pPr>
      <w:bookmarkStart w:id="556" w:name="_ETM_Q3_711591"/>
      <w:bookmarkStart w:id="557" w:name="_ETM_Q3_711642"/>
      <w:bookmarkEnd w:id="556"/>
      <w:bookmarkEnd w:id="557"/>
      <w:r>
        <w:rPr>
          <w:rtl/>
          <w:lang w:eastAsia="he-IL"/>
        </w:rPr>
        <w:t xml:space="preserve">תראו מה קרה כאן בחודשים </w:t>
      </w:r>
      <w:bookmarkStart w:id="558" w:name="_ETM_Q3_888737"/>
      <w:bookmarkEnd w:id="558"/>
      <w:r>
        <w:rPr>
          <w:rtl/>
          <w:lang w:eastAsia="he-IL"/>
        </w:rPr>
        <w:t>האחרונים</w:t>
      </w:r>
      <w:r>
        <w:rPr>
          <w:rFonts w:hint="cs"/>
          <w:rtl/>
          <w:lang w:eastAsia="he-IL"/>
        </w:rPr>
        <w:t>.</w:t>
      </w:r>
      <w:bookmarkStart w:id="559" w:name="_ETM_Q3_711076"/>
      <w:bookmarkStart w:id="560" w:name="_ETM_Q3_711186"/>
      <w:bookmarkStart w:id="561" w:name="_ETM_Q3_711239"/>
      <w:bookmarkStart w:id="562" w:name="_ETM_Q3_711318"/>
      <w:bookmarkEnd w:id="559"/>
      <w:bookmarkEnd w:id="560"/>
      <w:bookmarkEnd w:id="561"/>
      <w:bookmarkEnd w:id="562"/>
      <w:r>
        <w:rPr>
          <w:rtl/>
          <w:lang w:eastAsia="he-IL"/>
        </w:rPr>
        <w:t xml:space="preserve"> מאז אסון </w:t>
      </w:r>
      <w:r>
        <w:rPr>
          <w:rFonts w:hint="cs"/>
          <w:rtl/>
          <w:lang w:eastAsia="he-IL"/>
        </w:rPr>
        <w:t xml:space="preserve">7 באוקטובר </w:t>
      </w:r>
      <w:r>
        <w:rPr>
          <w:rtl/>
          <w:lang w:eastAsia="he-IL"/>
        </w:rPr>
        <w:t xml:space="preserve">הרשויות המקומיות הן שקלטו </w:t>
      </w:r>
      <w:bookmarkStart w:id="563" w:name="_ETM_Q3_892763"/>
      <w:bookmarkEnd w:id="563"/>
      <w:r>
        <w:rPr>
          <w:rtl/>
          <w:lang w:eastAsia="he-IL"/>
        </w:rPr>
        <w:t xml:space="preserve">וחיבקו וניהלו וארגנו את תושבי מדינת ישראל. </w:t>
      </w:r>
      <w:bookmarkStart w:id="564" w:name="_ETM_Q3_897229"/>
      <w:bookmarkEnd w:id="564"/>
      <w:r>
        <w:rPr>
          <w:rtl/>
          <w:lang w:eastAsia="he-IL"/>
        </w:rPr>
        <w:t>ראשי רשויות בדרום, בצפון, במרכז</w:t>
      </w:r>
      <w:r>
        <w:rPr>
          <w:rFonts w:hint="cs"/>
          <w:rtl/>
          <w:lang w:eastAsia="he-IL"/>
        </w:rPr>
        <w:t>,</w:t>
      </w:r>
      <w:r>
        <w:rPr>
          <w:rtl/>
          <w:lang w:eastAsia="he-IL"/>
        </w:rPr>
        <w:t xml:space="preserve"> הפגינו אחריות</w:t>
      </w:r>
      <w:r>
        <w:rPr>
          <w:rFonts w:hint="cs"/>
          <w:rtl/>
          <w:lang w:eastAsia="he-IL"/>
        </w:rPr>
        <w:t>,</w:t>
      </w:r>
      <w:r>
        <w:rPr>
          <w:rtl/>
          <w:lang w:eastAsia="he-IL"/>
        </w:rPr>
        <w:t xml:space="preserve"> מנהיגות יוצאת דופן. </w:t>
      </w:r>
      <w:bookmarkStart w:id="565" w:name="_ETM_Q3_900814"/>
      <w:bookmarkEnd w:id="565"/>
      <w:r>
        <w:rPr>
          <w:rtl/>
          <w:lang w:eastAsia="he-IL"/>
        </w:rPr>
        <w:t>הם היו הקו הראשון לתושבים</w:t>
      </w:r>
      <w:r>
        <w:rPr>
          <w:rFonts w:hint="cs"/>
          <w:rtl/>
          <w:lang w:eastAsia="he-IL"/>
        </w:rPr>
        <w:t>, לפעמים –</w:t>
      </w:r>
      <w:r>
        <w:rPr>
          <w:rtl/>
          <w:lang w:eastAsia="he-IL"/>
        </w:rPr>
        <w:t xml:space="preserve"> </w:t>
      </w:r>
      <w:bookmarkStart w:id="566" w:name="_ETM_Q3_905340"/>
      <w:bookmarkEnd w:id="566"/>
      <w:r>
        <w:rPr>
          <w:rtl/>
          <w:lang w:eastAsia="he-IL"/>
        </w:rPr>
        <w:t xml:space="preserve">לפני שהממשלה התארגנה. </w:t>
      </w:r>
      <w:bookmarkStart w:id="567" w:name="_ETM_Q3_728416"/>
      <w:bookmarkStart w:id="568" w:name="TOR_Q4"/>
      <w:bookmarkEnd w:id="567"/>
      <w:bookmarkEnd w:id="568"/>
      <w:r>
        <w:rPr>
          <w:rFonts w:hint="cs"/>
          <w:rtl/>
          <w:lang w:eastAsia="he-IL"/>
        </w:rPr>
        <w:t xml:space="preserve"> </w:t>
      </w:r>
      <w:r>
        <w:rPr>
          <w:rtl/>
        </w:rPr>
        <w:t>גם לפני שבועות אחדים</w:t>
      </w:r>
      <w:r>
        <w:rPr>
          <w:rFonts w:hint="cs"/>
          <w:rtl/>
        </w:rPr>
        <w:t>,</w:t>
      </w:r>
      <w:r>
        <w:rPr>
          <w:rtl/>
        </w:rPr>
        <w:t xml:space="preserve"> במבצע עם </w:t>
      </w:r>
      <w:bookmarkStart w:id="569" w:name="_ETM_Q4_311071"/>
      <w:bookmarkEnd w:id="569"/>
      <w:r>
        <w:rPr>
          <w:rFonts w:hint="cs"/>
          <w:rtl/>
        </w:rPr>
        <w:t>כלביא</w:t>
      </w:r>
      <w:bookmarkStart w:id="570" w:name="_ETM_Q4_130000"/>
      <w:bookmarkEnd w:id="570"/>
      <w:r>
        <w:rPr>
          <w:rFonts w:hint="cs"/>
          <w:rtl/>
        </w:rPr>
        <w:t>,</w:t>
      </w:r>
      <w:r>
        <w:rPr>
          <w:rtl/>
        </w:rPr>
        <w:t xml:space="preserve"> שוב ראינו</w:t>
      </w:r>
      <w:r>
        <w:rPr>
          <w:rFonts w:hint="cs"/>
          <w:rtl/>
        </w:rPr>
        <w:t>:</w:t>
      </w:r>
      <w:r>
        <w:rPr>
          <w:rtl/>
        </w:rPr>
        <w:t xml:space="preserve"> מי שמפנה ומארגן ומחזק ונמצא עם </w:t>
      </w:r>
      <w:bookmarkStart w:id="571" w:name="_ETM_Q4_316543"/>
      <w:bookmarkEnd w:id="571"/>
      <w:r>
        <w:rPr>
          <w:rtl/>
        </w:rPr>
        <w:t xml:space="preserve">התושבים מסביב לשעון </w:t>
      </w:r>
      <w:r>
        <w:rPr>
          <w:rFonts w:hint="cs"/>
          <w:rtl/>
        </w:rPr>
        <w:t xml:space="preserve">– </w:t>
      </w:r>
      <w:r>
        <w:rPr>
          <w:rtl/>
        </w:rPr>
        <w:t xml:space="preserve">הרשות המקומית. ולכן צריך לדעת, מי שסומך, </w:t>
      </w:r>
      <w:bookmarkStart w:id="572" w:name="_ETM_Q4_322015"/>
      <w:bookmarkEnd w:id="572"/>
      <w:r>
        <w:rPr>
          <w:rtl/>
        </w:rPr>
        <w:t>ואנחנו סומכים</w:t>
      </w:r>
      <w:r>
        <w:rPr>
          <w:rFonts w:hint="cs"/>
          <w:rtl/>
        </w:rPr>
        <w:t>,</w:t>
      </w:r>
      <w:r>
        <w:rPr>
          <w:rtl/>
        </w:rPr>
        <w:t xml:space="preserve"> על ראשי הרשויות כשיש מצב חירום </w:t>
      </w:r>
      <w:r>
        <w:rPr>
          <w:rFonts w:hint="cs"/>
          <w:rtl/>
        </w:rPr>
        <w:t xml:space="preserve">– </w:t>
      </w:r>
      <w:r>
        <w:rPr>
          <w:rtl/>
        </w:rPr>
        <w:t xml:space="preserve">אנחנו חייבים </w:t>
      </w:r>
      <w:bookmarkStart w:id="573" w:name="_ETM_Q4_327487"/>
      <w:bookmarkEnd w:id="573"/>
      <w:r>
        <w:rPr>
          <w:rtl/>
        </w:rPr>
        <w:t>להוכיח שאנחנו סומכים עליהם ועל הרשות שלהם בזמן שגרה</w:t>
      </w:r>
      <w:r>
        <w:rPr>
          <w:rFonts w:hint="cs"/>
          <w:rtl/>
        </w:rPr>
        <w:t>.</w:t>
      </w:r>
      <w:r>
        <w:rPr>
          <w:rtl/>
        </w:rPr>
        <w:t xml:space="preserve"> </w:t>
      </w:r>
      <w:bookmarkStart w:id="574" w:name="_ETM_Q4_333179"/>
      <w:bookmarkEnd w:id="574"/>
      <w:r>
        <w:rPr>
          <w:rtl/>
        </w:rPr>
        <w:t>אי</w:t>
      </w:r>
      <w:r>
        <w:rPr>
          <w:rFonts w:hint="cs"/>
          <w:rtl/>
        </w:rPr>
        <w:t>-</w:t>
      </w:r>
      <w:r>
        <w:rPr>
          <w:rtl/>
        </w:rPr>
        <w:t xml:space="preserve">אפשר לצפות שראש עיר או ראש מועצה יהיה גנרל </w:t>
      </w:r>
      <w:bookmarkStart w:id="575" w:name="_ETM_Q4_338493"/>
      <w:bookmarkEnd w:id="575"/>
      <w:r>
        <w:rPr>
          <w:rtl/>
        </w:rPr>
        <w:t xml:space="preserve">כשנוח אבל פקיד כשנגמרת האזעקה. מי שנושא באחריות ברגעים הקשים </w:t>
      </w:r>
      <w:bookmarkStart w:id="576" w:name="_ETM_Q4_343807"/>
      <w:bookmarkEnd w:id="576"/>
      <w:r>
        <w:rPr>
          <w:rtl/>
        </w:rPr>
        <w:t>ביותר חייב לקבל את הסמכות בשגרה</w:t>
      </w:r>
      <w:r>
        <w:rPr>
          <w:rFonts w:hint="cs"/>
          <w:rtl/>
        </w:rPr>
        <w:t>.</w:t>
      </w:r>
      <w:r>
        <w:rPr>
          <w:rtl/>
        </w:rPr>
        <w:t xml:space="preserve"> אנחנו צריכים ללכת לכיוון </w:t>
      </w:r>
      <w:bookmarkStart w:id="577" w:name="_ETM_Q4_349121"/>
      <w:bookmarkEnd w:id="577"/>
      <w:r>
        <w:rPr>
          <w:rtl/>
        </w:rPr>
        <w:t>של חקיקת חוק</w:t>
      </w:r>
      <w:r>
        <w:rPr>
          <w:rFonts w:hint="cs"/>
          <w:rtl/>
        </w:rPr>
        <w:t>-</w:t>
      </w:r>
      <w:r>
        <w:rPr>
          <w:rtl/>
        </w:rPr>
        <w:t>יסוד</w:t>
      </w:r>
      <w:r>
        <w:rPr>
          <w:rFonts w:hint="cs"/>
          <w:rtl/>
        </w:rPr>
        <w:t>:</w:t>
      </w:r>
      <w:r>
        <w:rPr>
          <w:rtl/>
        </w:rPr>
        <w:t xml:space="preserve"> רשויות מקומיות. גנץ הציע לפני מספר </w:t>
      </w:r>
      <w:bookmarkStart w:id="578" w:name="_ETM_Q4_354435"/>
      <w:bookmarkEnd w:id="578"/>
      <w:r>
        <w:rPr>
          <w:rtl/>
        </w:rPr>
        <w:t>חודשים ת</w:t>
      </w:r>
      <w:r>
        <w:rPr>
          <w:rFonts w:hint="cs"/>
          <w:rtl/>
        </w:rPr>
        <w:t>ו</w:t>
      </w:r>
      <w:r>
        <w:rPr>
          <w:rtl/>
        </w:rPr>
        <w:t>כנית שקראנו ל</w:t>
      </w:r>
      <w:r>
        <w:rPr>
          <w:rFonts w:hint="cs"/>
          <w:rtl/>
        </w:rPr>
        <w:t>ה</w:t>
      </w:r>
      <w:r>
        <w:rPr>
          <w:rtl/>
        </w:rPr>
        <w:t xml:space="preserve"> </w:t>
      </w:r>
      <w:r>
        <w:rPr>
          <w:rFonts w:hint="cs"/>
          <w:rtl/>
        </w:rPr>
        <w:t>"</w:t>
      </w:r>
      <w:r>
        <w:rPr>
          <w:rtl/>
        </w:rPr>
        <w:t>בסמכות וברשות</w:t>
      </w:r>
      <w:r>
        <w:rPr>
          <w:rFonts w:hint="cs"/>
          <w:rtl/>
        </w:rPr>
        <w:t>"</w:t>
      </w:r>
      <w:r>
        <w:rPr>
          <w:rtl/>
        </w:rPr>
        <w:t xml:space="preserve"> לחיזוק השלטון המקומי</w:t>
      </w:r>
      <w:r>
        <w:rPr>
          <w:rFonts w:hint="cs"/>
          <w:rtl/>
        </w:rPr>
        <w:t>,</w:t>
      </w:r>
      <w:r>
        <w:rPr>
          <w:rtl/>
        </w:rPr>
        <w:t xml:space="preserve"> </w:t>
      </w:r>
      <w:bookmarkStart w:id="579" w:name="_ETM_Q4_360110"/>
      <w:bookmarkEnd w:id="579"/>
      <w:r>
        <w:rPr>
          <w:rtl/>
        </w:rPr>
        <w:t xml:space="preserve">שצריך לקיים עיגון נורמטיבי של רובד השלטון העצמאי. </w:t>
      </w:r>
      <w:r>
        <w:rPr>
          <w:rFonts w:hint="cs"/>
          <w:rtl/>
        </w:rPr>
        <w:t xml:space="preserve"> </w:t>
      </w:r>
      <w:r>
        <w:rPr>
          <w:rtl/>
        </w:rPr>
        <w:t xml:space="preserve">הרשות המקומית אינה ידה ארוכה של הרשות המרכזית, של השלטון </w:t>
      </w:r>
      <w:bookmarkStart w:id="580" w:name="_ETM_Q4_370459"/>
      <w:bookmarkEnd w:id="580"/>
      <w:r>
        <w:rPr>
          <w:rtl/>
        </w:rPr>
        <w:t>המרכזי, אלא היא הבסיס הדמוקרטי</w:t>
      </w:r>
      <w:r>
        <w:rPr>
          <w:rFonts w:hint="cs"/>
          <w:rtl/>
        </w:rPr>
        <w:t>.</w:t>
      </w:r>
      <w:r>
        <w:rPr>
          <w:rtl/>
        </w:rPr>
        <w:t xml:space="preserve"> </w:t>
      </w:r>
      <w:bookmarkStart w:id="581" w:name="_ETM_Q4_375645"/>
      <w:bookmarkEnd w:id="581"/>
      <w:r>
        <w:rPr>
          <w:rtl/>
        </w:rPr>
        <w:t xml:space="preserve">במובנים רבים אנחנו פה, </w:t>
      </w:r>
      <w:bookmarkStart w:id="582" w:name="_ETM_Q4_201494"/>
      <w:bookmarkStart w:id="583" w:name="_ETM_Q4_201668"/>
      <w:bookmarkStart w:id="584" w:name="_ETM_Q4_94441"/>
      <w:bookmarkStart w:id="585" w:name="_ETM_Q4_94499"/>
      <w:bookmarkStart w:id="586" w:name="_ETM_Q4_121705"/>
      <w:bookmarkStart w:id="587" w:name="_ETM_Q4_121764"/>
      <w:r>
        <w:rPr>
          <w:rtl/>
        </w:rPr>
        <w:t>הרשות המחוק</w:t>
      </w:r>
      <w:bookmarkEnd w:id="582"/>
      <w:bookmarkEnd w:id="583"/>
      <w:bookmarkEnd w:id="584"/>
      <w:bookmarkEnd w:id="585"/>
      <w:bookmarkEnd w:id="586"/>
      <w:bookmarkEnd w:id="587"/>
      <w:r>
        <w:rPr>
          <w:rtl/>
        </w:rPr>
        <w:t>קת המבצעת</w:t>
      </w:r>
      <w:r>
        <w:rPr>
          <w:rFonts w:hint="cs"/>
          <w:rtl/>
        </w:rPr>
        <w:t xml:space="preserve"> </w:t>
      </w:r>
      <w:r>
        <w:rPr>
          <w:rFonts w:hint="eastAsia"/>
        </w:rPr>
        <w:t>–</w:t>
      </w:r>
      <w:r>
        <w:rPr>
          <w:rtl/>
        </w:rPr>
        <w:t xml:space="preserve"> אם תרצו</w:t>
      </w:r>
      <w:r>
        <w:rPr>
          <w:rFonts w:hint="cs"/>
          <w:rtl/>
        </w:rPr>
        <w:t>,</w:t>
      </w:r>
      <w:r>
        <w:rPr>
          <w:rtl/>
        </w:rPr>
        <w:t xml:space="preserve"> השופטת</w:t>
      </w:r>
      <w:r>
        <w:rPr>
          <w:rFonts w:hint="cs"/>
          <w:rtl/>
        </w:rPr>
        <w:t xml:space="preserve"> </w:t>
      </w:r>
      <w:r>
        <w:rPr>
          <w:rFonts w:hint="eastAsia"/>
        </w:rPr>
        <w:t>–</w:t>
      </w:r>
      <w:r>
        <w:rPr>
          <w:rtl/>
        </w:rPr>
        <w:t xml:space="preserve"> </w:t>
      </w:r>
      <w:bookmarkStart w:id="588" w:name="_ETM_Q4_380823"/>
      <w:bookmarkEnd w:id="588"/>
      <w:r>
        <w:rPr>
          <w:rtl/>
        </w:rPr>
        <w:t>אנחנו הכלים המסייעים של היחידות, יחידות הקצה השלטוניות</w:t>
      </w:r>
      <w:r>
        <w:rPr>
          <w:rFonts w:hint="cs"/>
          <w:rtl/>
        </w:rPr>
        <w:t>.</w:t>
      </w:r>
      <w:r>
        <w:rPr>
          <w:rtl/>
        </w:rPr>
        <w:t xml:space="preserve"> צריכים לתת </w:t>
      </w:r>
      <w:bookmarkStart w:id="589" w:name="_ETM_Q4_386001"/>
      <w:bookmarkEnd w:id="589"/>
      <w:r>
        <w:rPr>
          <w:rtl/>
        </w:rPr>
        <w:t xml:space="preserve">אפשרות כמובן לסמכות, לאחריות, לבניית תשתיות, למחוזות, </w:t>
      </w:r>
      <w:bookmarkStart w:id="590" w:name="_ETM_Q4_391410"/>
      <w:bookmarkEnd w:id="590"/>
      <w:r>
        <w:rPr>
          <w:rtl/>
        </w:rPr>
        <w:t xml:space="preserve">שירכזו ויקטינו את העומס על הרשות המקומית בעזרת </w:t>
      </w:r>
      <w:proofErr w:type="spellStart"/>
      <w:r>
        <w:rPr>
          <w:rtl/>
        </w:rPr>
        <w:t>שת</w:t>
      </w:r>
      <w:r>
        <w:rPr>
          <w:rFonts w:hint="cs"/>
          <w:rtl/>
        </w:rPr>
        <w:t>"</w:t>
      </w:r>
      <w:r>
        <w:rPr>
          <w:rtl/>
        </w:rPr>
        <w:t>פים</w:t>
      </w:r>
      <w:proofErr w:type="spellEnd"/>
      <w:r>
        <w:rPr>
          <w:rtl/>
        </w:rPr>
        <w:t xml:space="preserve"> אזוריים</w:t>
      </w:r>
      <w:r>
        <w:rPr>
          <w:rFonts w:hint="cs"/>
          <w:rtl/>
        </w:rPr>
        <w:t>;</w:t>
      </w:r>
      <w:r>
        <w:rPr>
          <w:rtl/>
        </w:rPr>
        <w:t xml:space="preserve"> </w:t>
      </w:r>
      <w:bookmarkStart w:id="591" w:name="_ETM_Q4_396598"/>
      <w:bookmarkEnd w:id="591"/>
      <w:r>
        <w:rPr>
          <w:rtl/>
        </w:rPr>
        <w:t>לשפר את העצמאות הכלכלית, את האפשרות לפתח פיתוחים כלכליים</w:t>
      </w:r>
      <w:r>
        <w:rPr>
          <w:rFonts w:hint="cs"/>
          <w:rtl/>
        </w:rPr>
        <w:t>,</w:t>
      </w:r>
      <w:r>
        <w:rPr>
          <w:rtl/>
        </w:rPr>
        <w:t xml:space="preserve"> שיגבירו </w:t>
      </w:r>
      <w:bookmarkStart w:id="592" w:name="_ETM_Q4_401786"/>
      <w:bookmarkEnd w:id="592"/>
      <w:r>
        <w:rPr>
          <w:rtl/>
        </w:rPr>
        <w:t xml:space="preserve">את היכולת לתפעל את </w:t>
      </w:r>
      <w:bookmarkStart w:id="593" w:name="_ETM_Q4_406985"/>
      <w:bookmarkEnd w:id="593"/>
      <w:r>
        <w:rPr>
          <w:rFonts w:hint="cs"/>
          <w:rtl/>
        </w:rPr>
        <w:t xml:space="preserve">הצרכים; </w:t>
      </w:r>
      <w:r>
        <w:rPr>
          <w:rtl/>
        </w:rPr>
        <w:t>לראות בביזוריות הזו חלק מהפתרון למתחים הרבים בחברה הישראלית</w:t>
      </w:r>
      <w:r>
        <w:rPr>
          <w:rFonts w:hint="cs"/>
          <w:rtl/>
        </w:rPr>
        <w:t>.</w:t>
      </w:r>
      <w:r>
        <w:rPr>
          <w:rtl/>
        </w:rPr>
        <w:t xml:space="preserve"> זה </w:t>
      </w:r>
      <w:bookmarkStart w:id="594" w:name="_ETM_Q4_413501"/>
      <w:bookmarkEnd w:id="594"/>
      <w:r>
        <w:rPr>
          <w:rtl/>
        </w:rPr>
        <w:t>יחזק את הדמוקרטיה המקומית</w:t>
      </w:r>
      <w:r>
        <w:rPr>
          <w:rFonts w:hint="cs"/>
          <w:rtl/>
        </w:rPr>
        <w:t>,</w:t>
      </w:r>
      <w:r>
        <w:rPr>
          <w:rtl/>
        </w:rPr>
        <w:t xml:space="preserve"> </w:t>
      </w:r>
      <w:r>
        <w:rPr>
          <w:rFonts w:hint="cs"/>
          <w:rtl/>
        </w:rPr>
        <w:t>ז</w:t>
      </w:r>
      <w:r>
        <w:rPr>
          <w:rtl/>
        </w:rPr>
        <w:t>ה ימסד עקרונות של מ</w:t>
      </w:r>
      <w:r>
        <w:rPr>
          <w:rFonts w:hint="cs"/>
          <w:rtl/>
        </w:rPr>
        <w:t>י</w:t>
      </w:r>
      <w:r>
        <w:rPr>
          <w:rtl/>
        </w:rPr>
        <w:t>נהל תקין</w:t>
      </w:r>
      <w:r>
        <w:rPr>
          <w:rFonts w:hint="cs"/>
          <w:rtl/>
        </w:rPr>
        <w:t>,</w:t>
      </w:r>
      <w:r>
        <w:rPr>
          <w:rtl/>
        </w:rPr>
        <w:t xml:space="preserve"> </w:t>
      </w:r>
      <w:bookmarkStart w:id="595" w:name="_ETM_Q4_420017"/>
      <w:bookmarkEnd w:id="595"/>
      <w:r>
        <w:rPr>
          <w:rtl/>
        </w:rPr>
        <w:t>וגם</w:t>
      </w:r>
      <w:r>
        <w:rPr>
          <w:rFonts w:hint="cs"/>
          <w:rtl/>
        </w:rPr>
        <w:t>,</w:t>
      </w:r>
      <w:r>
        <w:rPr>
          <w:rtl/>
        </w:rPr>
        <w:t xml:space="preserve"> במובן מסוים</w:t>
      </w:r>
      <w:r>
        <w:rPr>
          <w:rFonts w:hint="cs"/>
          <w:rtl/>
        </w:rPr>
        <w:t xml:space="preserve">, </w:t>
      </w:r>
      <w:r>
        <w:rPr>
          <w:rtl/>
        </w:rPr>
        <w:t xml:space="preserve">יגביר את האפקטיביות של האכיפה הממשלתית. </w:t>
      </w:r>
    </w:p>
    <w:p w:rsidR="00506C25" w:rsidRDefault="00506C25" w:rsidP="00634423">
      <w:pPr>
        <w:rPr>
          <w:rtl/>
        </w:rPr>
      </w:pPr>
    </w:p>
    <w:p w:rsidR="00506C25" w:rsidRDefault="00506C25" w:rsidP="003D5875">
      <w:pPr>
        <w:rPr>
          <w:rtl/>
        </w:rPr>
      </w:pPr>
      <w:bookmarkStart w:id="596" w:name="_ETM_Q4_243000"/>
      <w:bookmarkEnd w:id="596"/>
      <w:r>
        <w:rPr>
          <w:rtl/>
        </w:rPr>
        <w:t xml:space="preserve">יש </w:t>
      </w:r>
      <w:bookmarkStart w:id="597" w:name="_ETM_Q4_426533"/>
      <w:bookmarkEnd w:id="597"/>
      <w:r>
        <w:rPr>
          <w:rtl/>
        </w:rPr>
        <w:t xml:space="preserve">לנו מה ללמוד מארצות הים, </w:t>
      </w:r>
      <w:bookmarkStart w:id="598" w:name="_ETM_Q4_433250"/>
      <w:bookmarkEnd w:id="598"/>
      <w:r>
        <w:rPr>
          <w:rFonts w:hint="cs"/>
          <w:rtl/>
        </w:rPr>
        <w:t>ה-</w:t>
      </w:r>
      <w:r>
        <w:rPr>
          <w:rFonts w:hint="cs"/>
        </w:rPr>
        <w:t>OECD</w:t>
      </w:r>
      <w:r>
        <w:rPr>
          <w:rtl/>
        </w:rPr>
        <w:t>, אנחנו בהחלט צריכים להתקרב לכיוונים הללו</w:t>
      </w:r>
      <w:r>
        <w:rPr>
          <w:rFonts w:hint="cs"/>
          <w:rtl/>
        </w:rPr>
        <w:t xml:space="preserve">. </w:t>
      </w:r>
      <w:r>
        <w:rPr>
          <w:rtl/>
        </w:rPr>
        <w:t xml:space="preserve">אנחנו מכירים היטב </w:t>
      </w:r>
      <w:bookmarkStart w:id="599" w:name="_ETM_Q4_438996"/>
      <w:bookmarkEnd w:id="599"/>
      <w:r>
        <w:rPr>
          <w:rtl/>
        </w:rPr>
        <w:t xml:space="preserve">באופן אישי </w:t>
      </w:r>
      <w:r>
        <w:rPr>
          <w:rFonts w:hint="cs"/>
          <w:rtl/>
        </w:rPr>
        <w:t xml:space="preserve">– </w:t>
      </w:r>
      <w:r>
        <w:rPr>
          <w:rtl/>
        </w:rPr>
        <w:t xml:space="preserve">כמו ראשי רשויות אחרים אני מכיר מה שקורה </w:t>
      </w:r>
      <w:bookmarkStart w:id="600" w:name="_ETM_Q4_444742"/>
      <w:bookmarkEnd w:id="600"/>
      <w:r>
        <w:rPr>
          <w:rtl/>
        </w:rPr>
        <w:t>בגרמניה עם השלטון התלת</w:t>
      </w:r>
      <w:r>
        <w:rPr>
          <w:rFonts w:hint="cs"/>
          <w:rtl/>
        </w:rPr>
        <w:t>-</w:t>
      </w:r>
      <w:r>
        <w:rPr>
          <w:rtl/>
        </w:rPr>
        <w:t xml:space="preserve">רשותי, הייתי אומר. </w:t>
      </w:r>
      <w:bookmarkStart w:id="601" w:name="_ETM_Q4_450730"/>
      <w:bookmarkEnd w:id="601"/>
      <w:r>
        <w:rPr>
          <w:rtl/>
        </w:rPr>
        <w:t>היו לנו בשנים האחרונות הזדמנויות רבות לראות</w:t>
      </w:r>
      <w:r>
        <w:rPr>
          <w:rFonts w:hint="cs"/>
          <w:rtl/>
        </w:rPr>
        <w:t xml:space="preserve">, </w:t>
      </w:r>
      <w:r>
        <w:rPr>
          <w:rtl/>
        </w:rPr>
        <w:t xml:space="preserve">גם בקורונה, גם </w:t>
      </w:r>
      <w:bookmarkStart w:id="602" w:name="_ETM_Q4_456507"/>
      <w:bookmarkEnd w:id="602"/>
      <w:r>
        <w:rPr>
          <w:rtl/>
        </w:rPr>
        <w:t xml:space="preserve">במלחמות, לצערנו, והכול צופה מצבי חירום נוספים. כולנו מבינים שאנחנו </w:t>
      </w:r>
      <w:bookmarkStart w:id="603" w:name="_ETM_Q4_462284"/>
      <w:bookmarkEnd w:id="603"/>
      <w:r>
        <w:rPr>
          <w:rtl/>
        </w:rPr>
        <w:t xml:space="preserve">עוד שנתיים </w:t>
      </w:r>
      <w:r>
        <w:rPr>
          <w:rFonts w:hint="cs"/>
          <w:rtl/>
        </w:rPr>
        <w:t>ב</w:t>
      </w:r>
      <w:r>
        <w:rPr>
          <w:rtl/>
        </w:rPr>
        <w:t>שנת ה</w:t>
      </w:r>
      <w:r>
        <w:rPr>
          <w:rFonts w:hint="cs"/>
          <w:rtl/>
        </w:rPr>
        <w:t xml:space="preserve">-100 </w:t>
      </w:r>
      <w:r>
        <w:rPr>
          <w:rtl/>
        </w:rPr>
        <w:t xml:space="preserve">לרעידת האדמה הקשה </w:t>
      </w:r>
      <w:r>
        <w:rPr>
          <w:rFonts w:hint="cs"/>
          <w:rtl/>
        </w:rPr>
        <w:t>ב-1927</w:t>
      </w:r>
      <w:r>
        <w:rPr>
          <w:rtl/>
        </w:rPr>
        <w:t xml:space="preserve"> </w:t>
      </w:r>
      <w:r>
        <w:rPr>
          <w:rFonts w:hint="cs"/>
          <w:rtl/>
        </w:rPr>
        <w:t xml:space="preserve">שהחריבה יישובים במדינת ישראל </w:t>
      </w:r>
      <w:r>
        <w:rPr>
          <w:rFonts w:hint="eastAsia"/>
        </w:rPr>
        <w:t>–</w:t>
      </w:r>
      <w:r>
        <w:rPr>
          <w:rtl/>
        </w:rPr>
        <w:t xml:space="preserve"> </w:t>
      </w:r>
      <w:r>
        <w:rPr>
          <w:rFonts w:hint="cs"/>
          <w:rtl/>
        </w:rPr>
        <w:t xml:space="preserve">צפת </w:t>
      </w:r>
      <w:bookmarkStart w:id="604" w:name="_ETM_Q4_297648"/>
      <w:bookmarkEnd w:id="604"/>
      <w:r>
        <w:rPr>
          <w:rFonts w:hint="cs"/>
          <w:rtl/>
        </w:rPr>
        <w:t xml:space="preserve">ואחרים, וירושלים </w:t>
      </w:r>
      <w:bookmarkStart w:id="605" w:name="_ETM_Q4_296000"/>
      <w:bookmarkEnd w:id="605"/>
      <w:r>
        <w:rPr>
          <w:rFonts w:hint="cs"/>
          <w:rtl/>
        </w:rPr>
        <w:t xml:space="preserve">נפגעה קשה מאוד. </w:t>
      </w:r>
      <w:bookmarkStart w:id="606" w:name="_ETM_Q4_309000"/>
      <w:bookmarkEnd w:id="606"/>
      <w:r>
        <w:rPr>
          <w:rFonts w:hint="cs"/>
          <w:rtl/>
        </w:rPr>
        <w:t xml:space="preserve">אנחנו צריכים להיות </w:t>
      </w:r>
      <w:r>
        <w:rPr>
          <w:rtl/>
        </w:rPr>
        <w:t xml:space="preserve">ערוכים הרבה יותר </w:t>
      </w:r>
      <w:bookmarkStart w:id="607" w:name="_ETM_Q4_479284"/>
      <w:bookmarkEnd w:id="607"/>
      <w:r>
        <w:rPr>
          <w:rtl/>
        </w:rPr>
        <w:t xml:space="preserve">טוב מאשר היינו עד עכשיו, ולכן צריך לעסוק בהעברת הסמכויות </w:t>
      </w:r>
      <w:bookmarkStart w:id="608" w:name="_ETM_Q4_484509"/>
      <w:bookmarkEnd w:id="608"/>
      <w:r>
        <w:rPr>
          <w:rFonts w:hint="cs"/>
          <w:rtl/>
        </w:rPr>
        <w:t xml:space="preserve">– </w:t>
      </w:r>
      <w:r>
        <w:rPr>
          <w:rtl/>
        </w:rPr>
        <w:t xml:space="preserve">בתחום החינוך, בתחום שירותי הדת, בתחום תכנון ובנייה, בתחום התחבורה, </w:t>
      </w:r>
      <w:bookmarkStart w:id="609" w:name="_ETM_Q4_489734"/>
      <w:bookmarkEnd w:id="609"/>
      <w:r>
        <w:rPr>
          <w:rtl/>
        </w:rPr>
        <w:t>בתחום הרווחה</w:t>
      </w:r>
      <w:r>
        <w:rPr>
          <w:rFonts w:hint="cs"/>
          <w:rtl/>
        </w:rPr>
        <w:t xml:space="preserve"> ו</w:t>
      </w:r>
      <w:r>
        <w:rPr>
          <w:rtl/>
        </w:rPr>
        <w:t xml:space="preserve">תחומים נוספים אחרים. </w:t>
      </w:r>
      <w:bookmarkStart w:id="610" w:name="_ETM_Q4_495859"/>
      <w:bookmarkEnd w:id="610"/>
      <w:r>
        <w:rPr>
          <w:rtl/>
        </w:rPr>
        <w:t>השלטון המרכזי, אדוני היושב</w:t>
      </w:r>
      <w:r>
        <w:rPr>
          <w:rFonts w:hint="cs"/>
          <w:rtl/>
        </w:rPr>
        <w:t>-</w:t>
      </w:r>
      <w:r>
        <w:rPr>
          <w:rtl/>
        </w:rPr>
        <w:t xml:space="preserve">ראש, המתחדש, הוא לא רק חוליה </w:t>
      </w:r>
      <w:bookmarkStart w:id="611" w:name="_ETM_Q4_501754"/>
      <w:bookmarkEnd w:id="611"/>
      <w:r>
        <w:rPr>
          <w:rtl/>
        </w:rPr>
        <w:t xml:space="preserve">בשרשרת, הוא מרכז כובד, והגיע הזמן שניתן לו את המקום </w:t>
      </w:r>
      <w:bookmarkStart w:id="612" w:name="_ETM_Q4_507649"/>
      <w:bookmarkEnd w:id="612"/>
      <w:r>
        <w:rPr>
          <w:rtl/>
        </w:rPr>
        <w:t xml:space="preserve">המגיע לו לא רק בחירום אלא גם בשגרה. </w:t>
      </w:r>
    </w:p>
    <w:p w:rsidR="00506C25" w:rsidRDefault="00506C25" w:rsidP="003D5875">
      <w:pPr>
        <w:rPr>
          <w:rtl/>
        </w:rPr>
      </w:pPr>
    </w:p>
    <w:p w:rsidR="00506C25" w:rsidRDefault="00506C25" w:rsidP="003D5875">
      <w:pPr>
        <w:rPr>
          <w:rtl/>
        </w:rPr>
      </w:pPr>
      <w:r>
        <w:rPr>
          <w:rtl/>
        </w:rPr>
        <w:t xml:space="preserve">אני נושא </w:t>
      </w:r>
      <w:bookmarkStart w:id="613" w:name="_ETM_Q4_513544"/>
      <w:bookmarkEnd w:id="613"/>
      <w:r>
        <w:rPr>
          <w:rtl/>
        </w:rPr>
        <w:t xml:space="preserve">ברכה גדולה למאות ראשי הרשויות, לעשרות אלפי העובדים ברשויות המקומיות </w:t>
      </w:r>
      <w:bookmarkStart w:id="614" w:name="_ETM_Q4_519450"/>
      <w:bookmarkEnd w:id="614"/>
      <w:r>
        <w:rPr>
          <w:rtl/>
        </w:rPr>
        <w:t>ולקבוצה הגדולה של ראשות וראשי מועצה שמכהנים בכנסת ה</w:t>
      </w:r>
      <w:r>
        <w:rPr>
          <w:rFonts w:hint="cs"/>
          <w:rtl/>
        </w:rPr>
        <w:t xml:space="preserve">עשרים-וחמש, </w:t>
      </w:r>
      <w:r>
        <w:rPr>
          <w:rtl/>
        </w:rPr>
        <w:t xml:space="preserve">שימשיכו להיות לעזר למשרד ולראשי הרשויות ביצירת הסדן לשינוי </w:t>
      </w:r>
      <w:bookmarkStart w:id="615" w:name="_ETM_Q4_532589"/>
      <w:bookmarkEnd w:id="615"/>
      <w:r>
        <w:rPr>
          <w:rtl/>
        </w:rPr>
        <w:t>הרדיקלי שנדרש מכולנו. תודה רבה.</w:t>
      </w:r>
    </w:p>
    <w:p w:rsidR="00506C25" w:rsidRDefault="00506C25" w:rsidP="009635F5">
      <w:pPr>
        <w:rPr>
          <w:rtl/>
        </w:rPr>
      </w:pPr>
    </w:p>
    <w:p w:rsidR="00506C25" w:rsidRDefault="00506C25" w:rsidP="00FF6017">
      <w:pPr>
        <w:pStyle w:val="af6"/>
        <w:keepNext/>
        <w:rPr>
          <w:rtl/>
        </w:rPr>
      </w:pPr>
      <w:bookmarkStart w:id="616" w:name="_ETM_Q4_539450"/>
      <w:bookmarkStart w:id="617" w:name="ET_yor_6597_2"/>
      <w:bookmarkEnd w:id="616"/>
      <w:r w:rsidRPr="00FF6017">
        <w:rPr>
          <w:rStyle w:val="TagStyle"/>
          <w:rtl/>
        </w:rPr>
        <w:t>&lt;&lt; יור &gt;&gt;</w:t>
      </w:r>
      <w:r w:rsidRPr="00F41105">
        <w:rPr>
          <w:rStyle w:val="TagStyle"/>
          <w:rtl/>
        </w:rPr>
        <w:t xml:space="preserve"> </w:t>
      </w:r>
      <w:r>
        <w:rPr>
          <w:rtl/>
        </w:rPr>
        <w:t>היו"ר מאיר כהן:</w:t>
      </w:r>
      <w:r w:rsidRPr="00F41105">
        <w:rPr>
          <w:rStyle w:val="TagStyle"/>
          <w:rtl/>
        </w:rPr>
        <w:t xml:space="preserve"> </w:t>
      </w:r>
      <w:r w:rsidRPr="00FF6017">
        <w:rPr>
          <w:rStyle w:val="TagStyle"/>
          <w:rtl/>
        </w:rPr>
        <w:t>&lt;&lt; יור &gt;&gt;</w:t>
      </w:r>
      <w:r>
        <w:rPr>
          <w:rtl/>
        </w:rPr>
        <w:t xml:space="preserve">  </w:t>
      </w:r>
      <w:bookmarkEnd w:id="617"/>
    </w:p>
    <w:p w:rsidR="00506C25" w:rsidRDefault="00506C25" w:rsidP="00FF6017">
      <w:pPr>
        <w:pStyle w:val="KeepWithNext"/>
        <w:rPr>
          <w:rtl/>
        </w:rPr>
      </w:pPr>
    </w:p>
    <w:p w:rsidR="00506C25" w:rsidRDefault="00506C25" w:rsidP="00B53187">
      <w:pPr>
        <w:rPr>
          <w:rtl/>
        </w:rPr>
      </w:pPr>
      <w:bookmarkStart w:id="618" w:name="_ETM_Q4_359000"/>
      <w:bookmarkEnd w:id="618"/>
      <w:r>
        <w:rPr>
          <w:rtl/>
        </w:rPr>
        <w:t>תודה רבה, אדוני. חבר הכנסת יעקב אשר, כבודו.</w:t>
      </w:r>
      <w:bookmarkStart w:id="619" w:name="_ETM_Q4_546649"/>
      <w:bookmarkEnd w:id="619"/>
      <w:r>
        <w:rPr>
          <w:rFonts w:hint="cs"/>
          <w:rtl/>
        </w:rPr>
        <w:t xml:space="preserve"> </w:t>
      </w:r>
      <w:r>
        <w:rPr>
          <w:rtl/>
        </w:rPr>
        <w:t xml:space="preserve">אחריו </w:t>
      </w:r>
      <w:r>
        <w:rPr>
          <w:rFonts w:hint="cs"/>
          <w:rtl/>
        </w:rPr>
        <w:t xml:space="preserve">– </w:t>
      </w:r>
      <w:r>
        <w:rPr>
          <w:rtl/>
        </w:rPr>
        <w:t>חבר הכנסת משה סלומון</w:t>
      </w:r>
      <w:r>
        <w:rPr>
          <w:rFonts w:hint="cs"/>
          <w:rtl/>
        </w:rPr>
        <w:t>.</w:t>
      </w:r>
      <w:r>
        <w:rPr>
          <w:rtl/>
        </w:rPr>
        <w:t xml:space="preserve"> </w:t>
      </w:r>
      <w:bookmarkStart w:id="620" w:name="_ETM_Q4_554709"/>
      <w:bookmarkStart w:id="621" w:name="_ETM_Q4_559718"/>
      <w:bookmarkStart w:id="622" w:name="_ETM_Q4_554897"/>
      <w:bookmarkStart w:id="623" w:name="_ETM_Q4_549997"/>
      <w:bookmarkStart w:id="624" w:name="_ETM_Q4_546317"/>
      <w:bookmarkStart w:id="625" w:name="_ETM_Q4_541807"/>
      <w:bookmarkStart w:id="626" w:name="_ETM_Q4_537318"/>
      <w:bookmarkStart w:id="627" w:name="_ETM_Q4_533068"/>
      <w:bookmarkStart w:id="628" w:name="_ETM_Q4_528577"/>
      <w:bookmarkStart w:id="629" w:name="_ETM_Q4_524067"/>
      <w:bookmarkStart w:id="630" w:name="_ETM_Q4_519567"/>
      <w:bookmarkEnd w:id="620"/>
      <w:bookmarkEnd w:id="621"/>
      <w:bookmarkEnd w:id="622"/>
      <w:bookmarkEnd w:id="623"/>
      <w:bookmarkEnd w:id="624"/>
      <w:bookmarkEnd w:id="625"/>
      <w:bookmarkEnd w:id="626"/>
      <w:bookmarkEnd w:id="627"/>
      <w:bookmarkEnd w:id="628"/>
      <w:bookmarkEnd w:id="629"/>
      <w:bookmarkEnd w:id="630"/>
      <w:r>
        <w:rPr>
          <w:rFonts w:hint="cs"/>
          <w:rtl/>
        </w:rPr>
        <w:t xml:space="preserve">יעקב, ביידיש אומרים </w:t>
      </w:r>
      <w:bookmarkStart w:id="631" w:name="_ETM_Q4_380910"/>
      <w:bookmarkStart w:id="632" w:name="_ETM_Q4_383430"/>
      <w:bookmarkStart w:id="633" w:name="_ETM_Q4_379730"/>
      <w:bookmarkStart w:id="634" w:name="_ETM_Q4_375750"/>
      <w:bookmarkEnd w:id="631"/>
      <w:bookmarkEnd w:id="632"/>
      <w:bookmarkEnd w:id="633"/>
      <w:bookmarkEnd w:id="634"/>
      <w:r>
        <w:rPr>
          <w:rFonts w:hint="cs"/>
          <w:rtl/>
        </w:rPr>
        <w:t>(אומר מילים במרוקאית)</w:t>
      </w:r>
      <w:bookmarkStart w:id="635" w:name="_ETM_Q4_401000"/>
      <w:bookmarkEnd w:id="635"/>
      <w:r>
        <w:rPr>
          <w:rFonts w:hint="cs"/>
          <w:rtl/>
        </w:rPr>
        <w:t xml:space="preserve">. בבקשה, אדוני. </w:t>
      </w:r>
    </w:p>
    <w:p w:rsidR="00506C25" w:rsidRDefault="00506C25" w:rsidP="00A21AFF">
      <w:pPr>
        <w:rPr>
          <w:rtl/>
        </w:rPr>
      </w:pPr>
    </w:p>
    <w:p w:rsidR="00506C25" w:rsidRDefault="00506C25" w:rsidP="00FF6017">
      <w:pPr>
        <w:pStyle w:val="a4"/>
        <w:keepNext/>
        <w:rPr>
          <w:rtl/>
        </w:rPr>
      </w:pPr>
      <w:bookmarkStart w:id="636" w:name="ET_speaker_5069_3"/>
      <w:r w:rsidRPr="00FF6017">
        <w:rPr>
          <w:rStyle w:val="TagStyle"/>
          <w:rtl/>
        </w:rPr>
        <w:t xml:space="preserve"> &lt;&lt; דובר &gt;&gt;</w:t>
      </w:r>
      <w:r w:rsidRPr="00A21AFF">
        <w:rPr>
          <w:rStyle w:val="TagStyle"/>
          <w:rtl/>
        </w:rPr>
        <w:t xml:space="preserve"> </w:t>
      </w:r>
      <w:bookmarkStart w:id="637" w:name="_Toc202297653"/>
      <w:bookmarkStart w:id="638" w:name="_Toc202299442"/>
      <w:r>
        <w:rPr>
          <w:rtl/>
        </w:rPr>
        <w:t>יעקב אשר (יהדות התורה):</w:t>
      </w:r>
      <w:bookmarkEnd w:id="637"/>
      <w:bookmarkEnd w:id="638"/>
      <w:r w:rsidRPr="00A21AFF">
        <w:rPr>
          <w:rStyle w:val="TagStyle"/>
          <w:rtl/>
        </w:rPr>
        <w:t xml:space="preserve"> </w:t>
      </w:r>
      <w:r w:rsidRPr="00FF6017">
        <w:rPr>
          <w:rStyle w:val="TagStyle"/>
          <w:rtl/>
        </w:rPr>
        <w:t>&lt;&lt; דובר &gt;&gt;</w:t>
      </w:r>
      <w:r>
        <w:rPr>
          <w:rtl/>
        </w:rPr>
        <w:t xml:space="preserve">  </w:t>
      </w:r>
      <w:bookmarkEnd w:id="636"/>
    </w:p>
    <w:p w:rsidR="00506C25" w:rsidRDefault="00506C25" w:rsidP="00FF6017">
      <w:pPr>
        <w:pStyle w:val="KeepWithNext"/>
        <w:rPr>
          <w:rtl/>
        </w:rPr>
      </w:pPr>
    </w:p>
    <w:p w:rsidR="00506C25" w:rsidRDefault="00506C25" w:rsidP="00B53187">
      <w:pPr>
        <w:rPr>
          <w:rtl/>
        </w:rPr>
      </w:pPr>
      <w:bookmarkStart w:id="639" w:name="_ETM_Q4_582359"/>
      <w:bookmarkEnd w:id="639"/>
      <w:r>
        <w:rPr>
          <w:rtl/>
        </w:rPr>
        <w:t>מכובדי היושב</w:t>
      </w:r>
      <w:r>
        <w:rPr>
          <w:rFonts w:hint="cs"/>
          <w:rtl/>
        </w:rPr>
        <w:t>-</w:t>
      </w:r>
      <w:r>
        <w:rPr>
          <w:rtl/>
        </w:rPr>
        <w:t xml:space="preserve">ראש, חבריי חברי הכנסת, </w:t>
      </w:r>
      <w:bookmarkStart w:id="640" w:name="_ETM_Q4_585899"/>
      <w:bookmarkEnd w:id="640"/>
      <w:r>
        <w:rPr>
          <w:rtl/>
        </w:rPr>
        <w:t>קודם כ</w:t>
      </w:r>
      <w:r>
        <w:rPr>
          <w:rFonts w:hint="cs"/>
          <w:rtl/>
        </w:rPr>
        <w:t>ו</w:t>
      </w:r>
      <w:r>
        <w:rPr>
          <w:rtl/>
        </w:rPr>
        <w:t xml:space="preserve">ל אני חושב שאין דבר יותר נכון לעשות בישיבה </w:t>
      </w:r>
      <w:bookmarkStart w:id="641" w:name="_ETM_Q4_587974"/>
      <w:bookmarkEnd w:id="641"/>
      <w:r>
        <w:rPr>
          <w:rtl/>
        </w:rPr>
        <w:t xml:space="preserve">כזאת </w:t>
      </w:r>
      <w:bookmarkStart w:id="642" w:name="_ETM_Q4_590709"/>
      <w:bookmarkEnd w:id="642"/>
      <w:r>
        <w:rPr>
          <w:rFonts w:hint="cs"/>
          <w:rtl/>
        </w:rPr>
        <w:t>כ</w:t>
      </w:r>
      <w:r>
        <w:rPr>
          <w:rtl/>
        </w:rPr>
        <w:t>שבראש הישיבה עומד יושב</w:t>
      </w:r>
      <w:r>
        <w:rPr>
          <w:rFonts w:hint="cs"/>
          <w:rtl/>
        </w:rPr>
        <w:t>-</w:t>
      </w:r>
      <w:r>
        <w:rPr>
          <w:rtl/>
        </w:rPr>
        <w:t xml:space="preserve">ראש </w:t>
      </w:r>
      <w:r>
        <w:rPr>
          <w:rFonts w:hint="cs"/>
          <w:rtl/>
        </w:rPr>
        <w:t>ש</w:t>
      </w:r>
      <w:r>
        <w:rPr>
          <w:rtl/>
        </w:rPr>
        <w:t xml:space="preserve">הוא גם </w:t>
      </w:r>
      <w:bookmarkStart w:id="643" w:name="_ETM_Q4_594670"/>
      <w:bookmarkEnd w:id="643"/>
      <w:r>
        <w:rPr>
          <w:rtl/>
        </w:rPr>
        <w:t>ראש עיר, סגן יושב</w:t>
      </w:r>
      <w:r>
        <w:rPr>
          <w:rFonts w:hint="cs"/>
          <w:rtl/>
        </w:rPr>
        <w:t>-</w:t>
      </w:r>
      <w:r>
        <w:rPr>
          <w:rtl/>
        </w:rPr>
        <w:t xml:space="preserve">ראש השלטון המקומי, ממלא מקום הרבה </w:t>
      </w:r>
      <w:bookmarkStart w:id="644" w:name="_ETM_Q4_599045"/>
      <w:bookmarkEnd w:id="644"/>
      <w:r>
        <w:rPr>
          <w:rtl/>
        </w:rPr>
        <w:t>שנים, ראש עיר מוצלח, שבאמת עשה דברים לתפארת.</w:t>
      </w:r>
    </w:p>
    <w:p w:rsidR="00506C25" w:rsidRDefault="00506C25" w:rsidP="009635F5">
      <w:pPr>
        <w:rPr>
          <w:rtl/>
        </w:rPr>
      </w:pPr>
    </w:p>
    <w:p w:rsidR="00506C25" w:rsidRDefault="00506C25" w:rsidP="00FF6017">
      <w:pPr>
        <w:pStyle w:val="af6"/>
        <w:keepNext/>
        <w:rPr>
          <w:rtl/>
        </w:rPr>
      </w:pPr>
      <w:bookmarkStart w:id="645" w:name="ET_yor_6597_4"/>
      <w:r w:rsidRPr="00FF6017">
        <w:rPr>
          <w:rStyle w:val="TagStyle"/>
          <w:rtl/>
        </w:rPr>
        <w:t xml:space="preserve"> &lt;&lt; יור &gt;&gt;</w:t>
      </w:r>
      <w:r w:rsidRPr="00A21AFF">
        <w:rPr>
          <w:rStyle w:val="TagStyle"/>
          <w:rtl/>
        </w:rPr>
        <w:t xml:space="preserve"> </w:t>
      </w:r>
      <w:r>
        <w:rPr>
          <w:rtl/>
        </w:rPr>
        <w:t>היו"ר מאיר כהן:</w:t>
      </w:r>
      <w:r w:rsidRPr="00A21AFF">
        <w:rPr>
          <w:rStyle w:val="TagStyle"/>
          <w:rtl/>
        </w:rPr>
        <w:t xml:space="preserve"> </w:t>
      </w:r>
      <w:r w:rsidRPr="00FF6017">
        <w:rPr>
          <w:rStyle w:val="TagStyle"/>
          <w:rtl/>
        </w:rPr>
        <w:t>&lt;&lt; יור &gt;&gt;</w:t>
      </w:r>
      <w:r>
        <w:rPr>
          <w:rtl/>
        </w:rPr>
        <w:t xml:space="preserve">  </w:t>
      </w:r>
      <w:bookmarkEnd w:id="645"/>
    </w:p>
    <w:p w:rsidR="00506C25" w:rsidRDefault="00506C25" w:rsidP="00FF6017">
      <w:pPr>
        <w:pStyle w:val="KeepWithNext"/>
        <w:rPr>
          <w:rtl/>
        </w:rPr>
      </w:pPr>
    </w:p>
    <w:p w:rsidR="00506C25" w:rsidRDefault="00506C25" w:rsidP="00A21AFF">
      <w:pPr>
        <w:rPr>
          <w:rtl/>
        </w:rPr>
      </w:pPr>
      <w:r>
        <w:rPr>
          <w:rFonts w:hint="cs"/>
          <w:rtl/>
        </w:rPr>
        <w:t>תודה רבה.</w:t>
      </w:r>
    </w:p>
    <w:p w:rsidR="00506C25" w:rsidRDefault="00506C25" w:rsidP="00A21AFF">
      <w:pPr>
        <w:rPr>
          <w:rtl/>
        </w:rPr>
      </w:pPr>
    </w:p>
    <w:p w:rsidR="00506C25" w:rsidRDefault="00506C25" w:rsidP="00FF6017">
      <w:pPr>
        <w:pStyle w:val="af5"/>
        <w:keepNext/>
        <w:rPr>
          <w:rtl/>
        </w:rPr>
      </w:pPr>
      <w:bookmarkStart w:id="646" w:name="ET_interruption_6361_5"/>
      <w:r w:rsidRPr="00FF6017">
        <w:rPr>
          <w:rStyle w:val="TagStyle"/>
          <w:rtl/>
        </w:rPr>
        <w:t xml:space="preserve"> &lt;&lt; קריאה &gt;&gt;</w:t>
      </w:r>
      <w:r w:rsidRPr="00A21AFF">
        <w:rPr>
          <w:rStyle w:val="TagStyle"/>
          <w:rtl/>
        </w:rPr>
        <w:t xml:space="preserve"> </w:t>
      </w:r>
      <w:r>
        <w:rPr>
          <w:rtl/>
        </w:rPr>
        <w:t>נאור שירי (יש עתיד):</w:t>
      </w:r>
      <w:r w:rsidRPr="00A21AFF">
        <w:rPr>
          <w:rStyle w:val="TagStyle"/>
          <w:rtl/>
        </w:rPr>
        <w:t xml:space="preserve"> </w:t>
      </w:r>
      <w:r w:rsidRPr="00FF6017">
        <w:rPr>
          <w:rStyle w:val="TagStyle"/>
          <w:rtl/>
        </w:rPr>
        <w:t>&lt;&lt; קריאה &gt;&gt;</w:t>
      </w:r>
      <w:r>
        <w:rPr>
          <w:rtl/>
        </w:rPr>
        <w:t xml:space="preserve">  </w:t>
      </w:r>
      <w:bookmarkEnd w:id="646"/>
    </w:p>
    <w:p w:rsidR="00506C25" w:rsidRDefault="00506C25" w:rsidP="00FF6017">
      <w:pPr>
        <w:pStyle w:val="KeepWithNext"/>
        <w:rPr>
          <w:rtl/>
        </w:rPr>
      </w:pPr>
    </w:p>
    <w:p w:rsidR="00506C25" w:rsidRDefault="00506C25" w:rsidP="00A21AFF">
      <w:pPr>
        <w:rPr>
          <w:rtl/>
        </w:rPr>
      </w:pPr>
      <w:r>
        <w:rPr>
          <w:rFonts w:hint="cs"/>
          <w:rtl/>
        </w:rPr>
        <w:t xml:space="preserve">אין הנחתום מעיד על עיסתו. </w:t>
      </w:r>
    </w:p>
    <w:p w:rsidR="00506C25" w:rsidRDefault="00506C25" w:rsidP="00A21AFF">
      <w:pPr>
        <w:rPr>
          <w:rtl/>
        </w:rPr>
      </w:pPr>
      <w:bookmarkStart w:id="647" w:name="_ETM_Q4_426000"/>
      <w:bookmarkEnd w:id="647"/>
    </w:p>
    <w:p w:rsidR="00506C25" w:rsidRDefault="00506C25" w:rsidP="00FF6017">
      <w:pPr>
        <w:pStyle w:val="-"/>
        <w:keepNext/>
        <w:rPr>
          <w:rtl/>
        </w:rPr>
      </w:pPr>
      <w:bookmarkStart w:id="648" w:name="ET_speakercontinue_5069_6"/>
      <w:r w:rsidRPr="00FF6017">
        <w:rPr>
          <w:rStyle w:val="TagStyle"/>
          <w:rtl/>
        </w:rPr>
        <w:t xml:space="preserve"> &lt;&lt; דובר_המשך &gt;&gt;</w:t>
      </w:r>
      <w:r w:rsidRPr="00A21AFF">
        <w:rPr>
          <w:rStyle w:val="TagStyle"/>
          <w:rtl/>
        </w:rPr>
        <w:t xml:space="preserve"> </w:t>
      </w:r>
      <w:r>
        <w:rPr>
          <w:rtl/>
        </w:rPr>
        <w:t>יעקב אשר (יהדות התורה):</w:t>
      </w:r>
      <w:r w:rsidRPr="00A21AFF">
        <w:rPr>
          <w:rStyle w:val="TagStyle"/>
          <w:rtl/>
        </w:rPr>
        <w:t xml:space="preserve"> </w:t>
      </w:r>
      <w:r w:rsidRPr="00FF6017">
        <w:rPr>
          <w:rStyle w:val="TagStyle"/>
          <w:rtl/>
        </w:rPr>
        <w:t>&lt;&lt; דובר_המשך &gt;&gt;</w:t>
      </w:r>
      <w:r>
        <w:rPr>
          <w:rtl/>
        </w:rPr>
        <w:t xml:space="preserve">  </w:t>
      </w:r>
      <w:bookmarkEnd w:id="648"/>
    </w:p>
    <w:p w:rsidR="00506C25" w:rsidRDefault="00506C25" w:rsidP="00FF6017">
      <w:pPr>
        <w:pStyle w:val="KeepWithNext"/>
        <w:rPr>
          <w:rtl/>
        </w:rPr>
      </w:pPr>
    </w:p>
    <w:p w:rsidR="00506C25" w:rsidRDefault="00506C25" w:rsidP="00E7237C">
      <w:pPr>
        <w:rPr>
          <w:rtl/>
        </w:rPr>
      </w:pPr>
      <w:bookmarkStart w:id="649" w:name="_ETM_Q4_428000"/>
      <w:bookmarkEnd w:id="649"/>
      <w:r>
        <w:rPr>
          <w:rFonts w:hint="cs"/>
          <w:rtl/>
        </w:rPr>
        <w:t xml:space="preserve">לא, דיברתי עליו, לא על עיסתי. אתה כל פעם מתבלבל בין עיסתי לעיסתו. ועכשיו אני אדבר על עיסתך. </w:t>
      </w:r>
    </w:p>
    <w:p w:rsidR="00506C25" w:rsidRDefault="00506C25" w:rsidP="00A21AFF">
      <w:pPr>
        <w:rPr>
          <w:rtl/>
        </w:rPr>
      </w:pPr>
    </w:p>
    <w:p w:rsidR="00506C25" w:rsidRDefault="00506C25" w:rsidP="00FF6017">
      <w:pPr>
        <w:pStyle w:val="af6"/>
        <w:keepNext/>
        <w:rPr>
          <w:rtl/>
        </w:rPr>
      </w:pPr>
      <w:bookmarkStart w:id="650" w:name="ET_yor_6597_7"/>
      <w:r w:rsidRPr="00FF6017">
        <w:rPr>
          <w:rStyle w:val="TagStyle"/>
          <w:rtl/>
        </w:rPr>
        <w:t xml:space="preserve"> &lt;&lt; יור &gt;&gt;</w:t>
      </w:r>
      <w:r w:rsidRPr="00A21AFF">
        <w:rPr>
          <w:rStyle w:val="TagStyle"/>
          <w:rtl/>
        </w:rPr>
        <w:t xml:space="preserve"> </w:t>
      </w:r>
      <w:r>
        <w:rPr>
          <w:rtl/>
        </w:rPr>
        <w:t>היו"ר מאיר כהן:</w:t>
      </w:r>
      <w:r w:rsidRPr="00A21AFF">
        <w:rPr>
          <w:rStyle w:val="TagStyle"/>
          <w:rtl/>
        </w:rPr>
        <w:t xml:space="preserve"> </w:t>
      </w:r>
      <w:r w:rsidRPr="00FF6017">
        <w:rPr>
          <w:rStyle w:val="TagStyle"/>
          <w:rtl/>
        </w:rPr>
        <w:t>&lt;&lt; יור &gt;&gt;</w:t>
      </w:r>
      <w:r>
        <w:rPr>
          <w:rtl/>
        </w:rPr>
        <w:t xml:space="preserve">  </w:t>
      </w:r>
      <w:bookmarkEnd w:id="650"/>
    </w:p>
    <w:p w:rsidR="00506C25" w:rsidRDefault="00506C25" w:rsidP="00FF6017">
      <w:pPr>
        <w:pStyle w:val="KeepWithNext"/>
        <w:rPr>
          <w:rtl/>
        </w:rPr>
      </w:pPr>
    </w:p>
    <w:p w:rsidR="00506C25" w:rsidRDefault="00506C25" w:rsidP="00E7237C">
      <w:pPr>
        <w:rPr>
          <w:rtl/>
        </w:rPr>
      </w:pPr>
      <w:r>
        <w:rPr>
          <w:rFonts w:hint="cs"/>
          <w:rtl/>
        </w:rPr>
        <w:t xml:space="preserve">והיות שהוא דיבר, אני מרשה לעצמי </w:t>
      </w:r>
      <w:r>
        <w:rPr>
          <w:rFonts w:hint="eastAsia"/>
          <w:rtl/>
        </w:rPr>
        <w:t>–</w:t>
      </w:r>
      <w:r>
        <w:rPr>
          <w:rFonts w:hint="cs"/>
          <w:rtl/>
        </w:rPr>
        <w:t xml:space="preserve"> סליחה, אדוני: </w:t>
      </w:r>
      <w:bookmarkStart w:id="651" w:name="_ETM_Q4_438000"/>
      <w:bookmarkEnd w:id="651"/>
      <w:r>
        <w:rPr>
          <w:rFonts w:hint="cs"/>
          <w:rtl/>
        </w:rPr>
        <w:t>זה אחד מראשי הערים שלקח עיר ענייה מאוד</w:t>
      </w:r>
      <w:bookmarkStart w:id="652" w:name="_ETM_Q4_445000"/>
      <w:bookmarkEnd w:id="652"/>
      <w:r>
        <w:rPr>
          <w:rFonts w:hint="cs"/>
          <w:rtl/>
        </w:rPr>
        <w:t xml:space="preserve">, ובתקופה קצרה הפך אותה לאבן שואבת בצורה </w:t>
      </w:r>
      <w:bookmarkStart w:id="653" w:name="_ETM_Q4_449000"/>
      <w:bookmarkEnd w:id="653"/>
      <w:r>
        <w:rPr>
          <w:rFonts w:hint="cs"/>
          <w:rtl/>
        </w:rPr>
        <w:t>חסרת תקדים.</w:t>
      </w:r>
    </w:p>
    <w:p w:rsidR="00506C25" w:rsidRDefault="00506C25" w:rsidP="00A21AFF">
      <w:pPr>
        <w:rPr>
          <w:rtl/>
        </w:rPr>
      </w:pPr>
    </w:p>
    <w:p w:rsidR="00506C25" w:rsidRDefault="00506C25" w:rsidP="00FF6017">
      <w:pPr>
        <w:pStyle w:val="-"/>
        <w:keepNext/>
        <w:rPr>
          <w:rtl/>
        </w:rPr>
      </w:pPr>
      <w:bookmarkStart w:id="654" w:name="ET_speakercontinue_5069_8"/>
      <w:r w:rsidRPr="00FF6017">
        <w:rPr>
          <w:rStyle w:val="TagStyle"/>
          <w:rtl/>
        </w:rPr>
        <w:t xml:space="preserve"> &lt;&lt; דובר_המשך &gt;&gt;</w:t>
      </w:r>
      <w:r w:rsidRPr="00A21AFF">
        <w:rPr>
          <w:rStyle w:val="TagStyle"/>
          <w:rtl/>
        </w:rPr>
        <w:t xml:space="preserve"> </w:t>
      </w:r>
      <w:r>
        <w:rPr>
          <w:rtl/>
        </w:rPr>
        <w:t>יעקב אשר (יהדות התורה):</w:t>
      </w:r>
      <w:r w:rsidRPr="00A21AFF">
        <w:rPr>
          <w:rStyle w:val="TagStyle"/>
          <w:rtl/>
        </w:rPr>
        <w:t xml:space="preserve"> </w:t>
      </w:r>
      <w:r w:rsidRPr="00FF6017">
        <w:rPr>
          <w:rStyle w:val="TagStyle"/>
          <w:rtl/>
        </w:rPr>
        <w:t>&lt;&lt; דובר_המשך &gt;&gt;</w:t>
      </w:r>
      <w:r>
        <w:rPr>
          <w:rtl/>
        </w:rPr>
        <w:t xml:space="preserve">  </w:t>
      </w:r>
      <w:bookmarkEnd w:id="654"/>
    </w:p>
    <w:p w:rsidR="00506C25" w:rsidRDefault="00506C25" w:rsidP="00FF6017">
      <w:pPr>
        <w:pStyle w:val="KeepWithNext"/>
        <w:rPr>
          <w:rtl/>
        </w:rPr>
      </w:pPr>
    </w:p>
    <w:p w:rsidR="00506C25" w:rsidRDefault="00506C25" w:rsidP="00E7237C">
      <w:pPr>
        <w:rPr>
          <w:rtl/>
        </w:rPr>
      </w:pPr>
      <w:r>
        <w:rPr>
          <w:rFonts w:hint="cs"/>
          <w:rtl/>
        </w:rPr>
        <w:t xml:space="preserve">תודה רבה לך, בזכותך קיבלנו גם את </w:t>
      </w:r>
      <w:bookmarkStart w:id="655" w:name="_ETM_Q4_459000"/>
      <w:bookmarkEnd w:id="655"/>
      <w:r>
        <w:rPr>
          <w:rFonts w:hint="cs"/>
          <w:rtl/>
        </w:rPr>
        <w:t xml:space="preserve">המחמאה הזאת. אני רוצה לברך את נאור ואת מטי על </w:t>
      </w:r>
      <w:bookmarkStart w:id="656" w:name="_ETM_Q4_466000"/>
      <w:bookmarkEnd w:id="656"/>
      <w:r>
        <w:rPr>
          <w:rFonts w:hint="cs"/>
          <w:rtl/>
        </w:rPr>
        <w:t xml:space="preserve">היוזמה של היום הזה ועל הניהול של היום הזה במשך </w:t>
      </w:r>
      <w:bookmarkStart w:id="657" w:name="_ETM_Q4_470000"/>
      <w:bookmarkEnd w:id="657"/>
      <w:r>
        <w:rPr>
          <w:rFonts w:hint="cs"/>
          <w:rtl/>
        </w:rPr>
        <w:t>היום. אנחנו, מעבר לדיון שהיה אצלי בוועדה</w:t>
      </w:r>
      <w:bookmarkStart w:id="658" w:name="_ETM_Q4_475000"/>
      <w:bookmarkEnd w:id="658"/>
      <w:r>
        <w:rPr>
          <w:rFonts w:hint="cs"/>
          <w:rtl/>
        </w:rPr>
        <w:t xml:space="preserve"> היה גם דיון נוסף, שהיה דיון תכליתי, </w:t>
      </w:r>
      <w:bookmarkStart w:id="659" w:name="_ETM_Q4_480000"/>
      <w:bookmarkEnd w:id="659"/>
      <w:r>
        <w:rPr>
          <w:rFonts w:hint="cs"/>
          <w:rtl/>
        </w:rPr>
        <w:t xml:space="preserve">דיון היסטורי, אדוני היושב-ראש. העברנו היום בקריאה ראשונה </w:t>
      </w:r>
      <w:r>
        <w:rPr>
          <w:rFonts w:hint="eastAsia"/>
          <w:rtl/>
        </w:rPr>
        <w:t>–</w:t>
      </w:r>
      <w:r>
        <w:rPr>
          <w:rFonts w:hint="cs"/>
          <w:rtl/>
        </w:rPr>
        <w:t xml:space="preserve"> שר </w:t>
      </w:r>
      <w:bookmarkStart w:id="660" w:name="_ETM_Q4_486000"/>
      <w:bookmarkEnd w:id="660"/>
      <w:r>
        <w:rPr>
          <w:rFonts w:hint="cs"/>
          <w:rtl/>
        </w:rPr>
        <w:t xml:space="preserve">הפנים, שר הפנים, סולומון, אתה מפריע רגע. </w:t>
      </w:r>
    </w:p>
    <w:p w:rsidR="00506C25" w:rsidRDefault="00506C25" w:rsidP="00A21AFF">
      <w:pPr>
        <w:rPr>
          <w:rtl/>
        </w:rPr>
      </w:pPr>
    </w:p>
    <w:p w:rsidR="00506C25" w:rsidRDefault="00506C25" w:rsidP="003D5875">
      <w:pPr>
        <w:rPr>
          <w:rtl/>
        </w:rPr>
      </w:pPr>
      <w:r>
        <w:rPr>
          <w:rFonts w:hint="cs"/>
          <w:rtl/>
        </w:rPr>
        <w:t xml:space="preserve">היום </w:t>
      </w:r>
      <w:bookmarkStart w:id="661" w:name="_ETM_Q4_493000"/>
      <w:bookmarkEnd w:id="661"/>
      <w:r>
        <w:rPr>
          <w:rFonts w:hint="cs"/>
          <w:rtl/>
        </w:rPr>
        <w:t xml:space="preserve">העברנו </w:t>
      </w:r>
      <w:r>
        <w:rPr>
          <w:rtl/>
        </w:rPr>
        <w:t xml:space="preserve">בקריאה ראשונה הצעת חוק </w:t>
      </w:r>
      <w:bookmarkStart w:id="662" w:name="_ETM_Q4_675910"/>
      <w:bookmarkEnd w:id="662"/>
      <w:r>
        <w:rPr>
          <w:rtl/>
        </w:rPr>
        <w:t>שהיא גם ממשלתית</w:t>
      </w:r>
      <w:r>
        <w:rPr>
          <w:rFonts w:hint="cs"/>
          <w:rtl/>
        </w:rPr>
        <w:t>.</w:t>
      </w:r>
      <w:r>
        <w:rPr>
          <w:rtl/>
        </w:rPr>
        <w:t xml:space="preserve"> בעצם </w:t>
      </w:r>
      <w:bookmarkStart w:id="663" w:name="_ETM_Q4_679149"/>
      <w:bookmarkEnd w:id="663"/>
      <w:r>
        <w:rPr>
          <w:rtl/>
        </w:rPr>
        <w:t xml:space="preserve">חברנו יחד, גם ממשלתי וגם פרטי, </w:t>
      </w:r>
      <w:bookmarkStart w:id="664" w:name="_ETM_Q4_683549"/>
      <w:bookmarkEnd w:id="664"/>
      <w:r>
        <w:rPr>
          <w:rFonts w:hint="cs"/>
          <w:rtl/>
        </w:rPr>
        <w:t>ו</w:t>
      </w:r>
      <w:r>
        <w:rPr>
          <w:rtl/>
        </w:rPr>
        <w:t xml:space="preserve">בפעם הראשונה אנחנו מדברים על תגמול לחברי מועצה, לכל חברי </w:t>
      </w:r>
      <w:bookmarkStart w:id="665" w:name="_ETM_Q4_688859"/>
      <w:bookmarkEnd w:id="665"/>
      <w:r>
        <w:rPr>
          <w:rtl/>
        </w:rPr>
        <w:t>המועצה בכל רחבי הארץ</w:t>
      </w:r>
      <w:r>
        <w:rPr>
          <w:rFonts w:hint="cs"/>
          <w:rtl/>
        </w:rPr>
        <w:t>.</w:t>
      </w:r>
      <w:r>
        <w:rPr>
          <w:rtl/>
        </w:rPr>
        <w:t xml:space="preserve"> הצעת החוק מדברת על הסמכה לשר </w:t>
      </w:r>
      <w:bookmarkStart w:id="666" w:name="_ETM_Q4_694169"/>
      <w:bookmarkEnd w:id="666"/>
      <w:r>
        <w:rPr>
          <w:rtl/>
        </w:rPr>
        <w:t>הפנים להתקין תקנות בקרוב, בעזרת השם</w:t>
      </w:r>
      <w:r>
        <w:rPr>
          <w:rFonts w:hint="cs"/>
          <w:rtl/>
        </w:rPr>
        <w:t>.</w:t>
      </w:r>
      <w:r>
        <w:rPr>
          <w:rtl/>
        </w:rPr>
        <w:t xml:space="preserve"> זה </w:t>
      </w:r>
      <w:r>
        <w:rPr>
          <w:rFonts w:hint="cs"/>
          <w:rtl/>
        </w:rPr>
        <w:t xml:space="preserve">באמת </w:t>
      </w:r>
      <w:r>
        <w:rPr>
          <w:rtl/>
        </w:rPr>
        <w:t xml:space="preserve">אחרי הרבה מאוד </w:t>
      </w:r>
      <w:bookmarkStart w:id="667" w:name="_ETM_Q4_699479"/>
      <w:bookmarkEnd w:id="667"/>
      <w:r>
        <w:rPr>
          <w:rtl/>
        </w:rPr>
        <w:t xml:space="preserve">שיחות שלנו וגיבוש בין הצוות של השר, השר </w:t>
      </w:r>
      <w:bookmarkStart w:id="668" w:name="_ETM_Q4_704789"/>
      <w:bookmarkEnd w:id="668"/>
      <w:r>
        <w:rPr>
          <w:rtl/>
        </w:rPr>
        <w:t>עצמו ואנחנו</w:t>
      </w:r>
      <w:r>
        <w:rPr>
          <w:rFonts w:hint="cs"/>
          <w:rtl/>
        </w:rPr>
        <w:t>.</w:t>
      </w:r>
      <w:r>
        <w:rPr>
          <w:rtl/>
        </w:rPr>
        <w:t xml:space="preserve"> ובאמת</w:t>
      </w:r>
      <w:r>
        <w:rPr>
          <w:rFonts w:hint="cs"/>
          <w:rtl/>
        </w:rPr>
        <w:t>,</w:t>
      </w:r>
      <w:r>
        <w:rPr>
          <w:rtl/>
        </w:rPr>
        <w:t xml:space="preserve"> זה קרה ביום הזה, </w:t>
      </w:r>
      <w:bookmarkStart w:id="669" w:name="_ETM_Q4_710320"/>
      <w:bookmarkEnd w:id="669"/>
      <w:r>
        <w:rPr>
          <w:rtl/>
        </w:rPr>
        <w:t xml:space="preserve">ואני באמת מודה לשר הפנים על הדבר הזה, ואני חושב </w:t>
      </w:r>
      <w:bookmarkStart w:id="670" w:name="_ETM_Q4_714463"/>
      <w:bookmarkEnd w:id="670"/>
      <w:r>
        <w:rPr>
          <w:rtl/>
        </w:rPr>
        <w:t>שזה באמת יום היסטורי.</w:t>
      </w:r>
    </w:p>
    <w:p w:rsidR="00506C25" w:rsidRDefault="00506C25" w:rsidP="00A21AFF">
      <w:pPr>
        <w:rPr>
          <w:rtl/>
        </w:rPr>
      </w:pPr>
    </w:p>
    <w:p w:rsidR="00506C25" w:rsidRDefault="00506C25" w:rsidP="003D5875">
      <w:pPr>
        <w:rPr>
          <w:rtl/>
        </w:rPr>
      </w:pPr>
      <w:bookmarkStart w:id="671" w:name="_ETM_Q4_537000"/>
      <w:bookmarkEnd w:id="671"/>
      <w:r>
        <w:rPr>
          <w:rtl/>
        </w:rPr>
        <w:t xml:space="preserve">ביום הזה, אדוני, אנחנו צריכים באמת </w:t>
      </w:r>
      <w:bookmarkStart w:id="672" w:name="_ETM_Q4_718606"/>
      <w:bookmarkEnd w:id="672"/>
      <w:r>
        <w:rPr>
          <w:rtl/>
        </w:rPr>
        <w:t>לתת את הבמה וההכרה למי שמנהל</w:t>
      </w:r>
      <w:r>
        <w:rPr>
          <w:rFonts w:hint="cs"/>
          <w:rtl/>
        </w:rPr>
        <w:t>ים</w:t>
      </w:r>
      <w:r>
        <w:rPr>
          <w:rtl/>
        </w:rPr>
        <w:t xml:space="preserve"> את חיי היום-יום </w:t>
      </w:r>
      <w:bookmarkStart w:id="673" w:name="_ETM_Q4_723880"/>
      <w:bookmarkEnd w:id="673"/>
      <w:r>
        <w:rPr>
          <w:rtl/>
        </w:rPr>
        <w:t>של האזרח יותר מכל גוף אחר</w:t>
      </w:r>
      <w:r>
        <w:rPr>
          <w:rFonts w:hint="cs"/>
          <w:rtl/>
        </w:rPr>
        <w:t>.</w:t>
      </w:r>
      <w:r>
        <w:rPr>
          <w:rtl/>
        </w:rPr>
        <w:t xml:space="preserve"> ראשי הערים, המועצות המקומיות </w:t>
      </w:r>
      <w:bookmarkStart w:id="674" w:name="_ETM_Q4_727862"/>
      <w:bookmarkEnd w:id="674"/>
      <w:r>
        <w:rPr>
          <w:rtl/>
        </w:rPr>
        <w:t>ונבחרי הציבור בשלטון המקומי נמצאים, מה שנקרא, בקצה המערכת</w:t>
      </w:r>
      <w:r>
        <w:rPr>
          <w:rFonts w:hint="cs"/>
          <w:rtl/>
        </w:rPr>
        <w:t xml:space="preserve">. </w:t>
      </w:r>
      <w:bookmarkStart w:id="675" w:name="_ETM_Q4_546735"/>
      <w:bookmarkEnd w:id="675"/>
      <w:r>
        <w:rPr>
          <w:rFonts w:hint="cs"/>
          <w:rtl/>
        </w:rPr>
        <w:t>הם</w:t>
      </w:r>
      <w:r>
        <w:rPr>
          <w:rtl/>
        </w:rPr>
        <w:t xml:space="preserve"> מרגישים </w:t>
      </w:r>
      <w:bookmarkStart w:id="676" w:name="_ETM_Q4_731844"/>
      <w:bookmarkEnd w:id="676"/>
      <w:r>
        <w:rPr>
          <w:rtl/>
        </w:rPr>
        <w:t xml:space="preserve">כל תקלה, כל מצוקה, כל צרה. בימי שגרה הם אחראים </w:t>
      </w:r>
      <w:bookmarkStart w:id="677" w:name="_ETM_Q4_735826"/>
      <w:bookmarkEnd w:id="677"/>
      <w:r>
        <w:rPr>
          <w:rtl/>
        </w:rPr>
        <w:t xml:space="preserve">על חינוך, תברואה, </w:t>
      </w:r>
      <w:bookmarkStart w:id="678" w:name="_ETM_Q4_740520"/>
      <w:bookmarkEnd w:id="678"/>
      <w:r>
        <w:rPr>
          <w:rtl/>
        </w:rPr>
        <w:t xml:space="preserve">תשתיות, שירותים קהילתיים ועוד </w:t>
      </w:r>
      <w:proofErr w:type="spellStart"/>
      <w:r>
        <w:rPr>
          <w:rtl/>
        </w:rPr>
        <w:t>ועוד</w:t>
      </w:r>
      <w:proofErr w:type="spellEnd"/>
      <w:r>
        <w:rPr>
          <w:rtl/>
        </w:rPr>
        <w:t xml:space="preserve"> </w:t>
      </w:r>
      <w:proofErr w:type="spellStart"/>
      <w:r>
        <w:rPr>
          <w:rtl/>
        </w:rPr>
        <w:t>ועוד</w:t>
      </w:r>
      <w:proofErr w:type="spellEnd"/>
      <w:r>
        <w:rPr>
          <w:rFonts w:hint="cs"/>
          <w:rtl/>
        </w:rPr>
        <w:t>.</w:t>
      </w:r>
      <w:r>
        <w:rPr>
          <w:rtl/>
        </w:rPr>
        <w:t xml:space="preserve"> בימי חירום הם בעצם </w:t>
      </w:r>
      <w:bookmarkStart w:id="679" w:name="_ETM_Q4_745887"/>
      <w:bookmarkEnd w:id="679"/>
      <w:r>
        <w:rPr>
          <w:rtl/>
        </w:rPr>
        <w:t xml:space="preserve">חומת הטיפול והמגן של העורף. הם רצים ממקום למקום, גם </w:t>
      </w:r>
      <w:bookmarkStart w:id="680" w:name="_ETM_Q4_751254"/>
      <w:bookmarkEnd w:id="680"/>
      <w:r>
        <w:rPr>
          <w:rtl/>
        </w:rPr>
        <w:t xml:space="preserve">בזמן </w:t>
      </w:r>
      <w:r>
        <w:rPr>
          <w:rFonts w:hint="cs"/>
          <w:rtl/>
        </w:rPr>
        <w:t>א</w:t>
      </w:r>
      <w:r>
        <w:rPr>
          <w:rtl/>
        </w:rPr>
        <w:t>זעקות, גם בזמן התראות</w:t>
      </w:r>
      <w:r>
        <w:rPr>
          <w:rFonts w:hint="cs"/>
          <w:rtl/>
        </w:rPr>
        <w:t>,</w:t>
      </w:r>
      <w:r>
        <w:rPr>
          <w:rtl/>
        </w:rPr>
        <w:t xml:space="preserve"> ועומדים פשוט בחזית</w:t>
      </w:r>
      <w:r>
        <w:rPr>
          <w:rFonts w:hint="cs"/>
          <w:rtl/>
        </w:rPr>
        <w:t xml:space="preserve">. </w:t>
      </w:r>
      <w:r>
        <w:rPr>
          <w:rtl/>
        </w:rPr>
        <w:t xml:space="preserve">מתוקף ההכרה הזאת מוטל עלינו </w:t>
      </w:r>
      <w:bookmarkStart w:id="681" w:name="_ETM_Q4_763130"/>
      <w:bookmarkEnd w:id="681"/>
      <w:r>
        <w:rPr>
          <w:rtl/>
        </w:rPr>
        <w:t xml:space="preserve">לדאוג ולתת להם כלים ותמריצים לניהול הרשויות. </w:t>
      </w:r>
    </w:p>
    <w:p w:rsidR="00506C25" w:rsidRDefault="00506C25" w:rsidP="008C395F">
      <w:pPr>
        <w:rPr>
          <w:rtl/>
        </w:rPr>
      </w:pPr>
    </w:p>
    <w:p w:rsidR="00506C25" w:rsidRDefault="00506C25" w:rsidP="003D5875">
      <w:pPr>
        <w:rPr>
          <w:rtl/>
        </w:rPr>
      </w:pPr>
      <w:bookmarkStart w:id="682" w:name="_ETM_Q4_589000"/>
      <w:bookmarkEnd w:id="682"/>
      <w:r>
        <w:rPr>
          <w:rtl/>
        </w:rPr>
        <w:t xml:space="preserve">בוועדת הפנים אנחנו </w:t>
      </w:r>
      <w:bookmarkStart w:id="683" w:name="_ETM_Q4_767679"/>
      <w:bookmarkEnd w:id="683"/>
      <w:r>
        <w:rPr>
          <w:rtl/>
        </w:rPr>
        <w:t>עובדים בעקביות לחזק את השלטון המקומי</w:t>
      </w:r>
      <w:r>
        <w:rPr>
          <w:rFonts w:hint="cs"/>
          <w:rtl/>
        </w:rPr>
        <w:t>.</w:t>
      </w:r>
      <w:r>
        <w:rPr>
          <w:rtl/>
        </w:rPr>
        <w:t xml:space="preserve"> יש לנו גם מחלוקות </w:t>
      </w:r>
      <w:bookmarkStart w:id="684" w:name="_ETM_Q4_772230"/>
      <w:bookmarkEnd w:id="684"/>
      <w:r>
        <w:rPr>
          <w:rtl/>
        </w:rPr>
        <w:t xml:space="preserve">עם השלטון המקומי. </w:t>
      </w:r>
      <w:r>
        <w:rPr>
          <w:rFonts w:hint="cs"/>
          <w:rtl/>
        </w:rPr>
        <w:t xml:space="preserve">המילה הגדולה הזאת, "ביזור" </w:t>
      </w:r>
      <w:r>
        <w:rPr>
          <w:rFonts w:hint="eastAsia"/>
          <w:rtl/>
        </w:rPr>
        <w:t>–</w:t>
      </w:r>
      <w:r>
        <w:rPr>
          <w:rFonts w:hint="cs"/>
          <w:rtl/>
        </w:rPr>
        <w:t xml:space="preserve"> הפכו את זה למשהו ביזארי מאוד, את הביזור. </w:t>
      </w:r>
      <w:bookmarkStart w:id="685" w:name="_ETM_Q4_781940"/>
      <w:bookmarkEnd w:id="685"/>
      <w:r>
        <w:rPr>
          <w:rFonts w:hint="cs"/>
          <w:rtl/>
        </w:rPr>
        <w:t>ת</w:t>
      </w:r>
      <w:r>
        <w:rPr>
          <w:rtl/>
        </w:rPr>
        <w:t>חת השם הזה מגיע</w:t>
      </w:r>
      <w:r>
        <w:rPr>
          <w:rFonts w:hint="cs"/>
          <w:rtl/>
        </w:rPr>
        <w:t>ים</w:t>
      </w:r>
      <w:r>
        <w:rPr>
          <w:rtl/>
        </w:rPr>
        <w:t xml:space="preserve"> כל מיני </w:t>
      </w:r>
      <w:bookmarkStart w:id="686" w:name="_ETM_Q4_786049"/>
      <w:bookmarkEnd w:id="686"/>
      <w:r>
        <w:rPr>
          <w:rtl/>
        </w:rPr>
        <w:t>דברים</w:t>
      </w:r>
      <w:r>
        <w:rPr>
          <w:rFonts w:hint="cs"/>
          <w:rtl/>
        </w:rPr>
        <w:t>.</w:t>
      </w:r>
      <w:r>
        <w:rPr>
          <w:rtl/>
        </w:rPr>
        <w:t xml:space="preserve"> </w:t>
      </w:r>
      <w:bookmarkStart w:id="687" w:name="_ETM_Q4_789390"/>
      <w:bookmarkEnd w:id="687"/>
      <w:r>
        <w:rPr>
          <w:rtl/>
        </w:rPr>
        <w:t>החוכמה בזה זה המידה והמשקל</w:t>
      </w:r>
      <w:r>
        <w:rPr>
          <w:rFonts w:hint="cs"/>
          <w:rtl/>
        </w:rPr>
        <w:t xml:space="preserve">; </w:t>
      </w:r>
      <w:r>
        <w:rPr>
          <w:rtl/>
        </w:rPr>
        <w:t xml:space="preserve">אנחנו גם דורשים מראשי </w:t>
      </w:r>
      <w:bookmarkStart w:id="688" w:name="_ETM_Q4_795053"/>
      <w:bookmarkEnd w:id="688"/>
      <w:r>
        <w:rPr>
          <w:rtl/>
        </w:rPr>
        <w:t>הרשויות והרשויות דברים מסוימים שאנחנו רוצים</w:t>
      </w:r>
      <w:r>
        <w:rPr>
          <w:rFonts w:hint="cs"/>
          <w:rtl/>
        </w:rPr>
        <w:t>,</w:t>
      </w:r>
      <w:r>
        <w:rPr>
          <w:rtl/>
        </w:rPr>
        <w:t xml:space="preserve"> כי הם לא חיים </w:t>
      </w:r>
      <w:bookmarkStart w:id="689" w:name="_ETM_Q4_800716"/>
      <w:bookmarkEnd w:id="689"/>
      <w:r>
        <w:rPr>
          <w:rFonts w:hint="cs"/>
          <w:rtl/>
        </w:rPr>
        <w:t xml:space="preserve">– </w:t>
      </w:r>
      <w:r>
        <w:rPr>
          <w:rtl/>
        </w:rPr>
        <w:t>הבעיה בביזור יכולה להיות</w:t>
      </w:r>
      <w:r>
        <w:rPr>
          <w:rFonts w:hint="cs"/>
          <w:rtl/>
        </w:rPr>
        <w:t>,</w:t>
      </w:r>
      <w:r>
        <w:rPr>
          <w:rtl/>
        </w:rPr>
        <w:t xml:space="preserve"> </w:t>
      </w:r>
      <w:bookmarkStart w:id="690" w:name="_ETM_Q4_807140"/>
      <w:bookmarkEnd w:id="690"/>
      <w:r>
        <w:rPr>
          <w:rtl/>
        </w:rPr>
        <w:t>עלולה להיות</w:t>
      </w:r>
      <w:r>
        <w:rPr>
          <w:rFonts w:hint="cs"/>
          <w:rtl/>
        </w:rPr>
        <w:t>,</w:t>
      </w:r>
      <w:r>
        <w:rPr>
          <w:rtl/>
        </w:rPr>
        <w:t xml:space="preserve"> שבסוף כל עיר מנהלת את עצמה, </w:t>
      </w:r>
      <w:bookmarkStart w:id="691" w:name="_ETM_Q4_813109"/>
      <w:bookmarkEnd w:id="691"/>
      <w:r>
        <w:rPr>
          <w:rtl/>
        </w:rPr>
        <w:t xml:space="preserve">ואין בעצם גם מדינה. </w:t>
      </w:r>
      <w:bookmarkStart w:id="692" w:name="_ETM_Q4_633000"/>
      <w:bookmarkEnd w:id="692"/>
      <w:r>
        <w:rPr>
          <w:rtl/>
        </w:rPr>
        <w:t>עכשיו, מה קרה במדינה פה</w:t>
      </w:r>
      <w:r>
        <w:rPr>
          <w:rFonts w:hint="cs"/>
          <w:rtl/>
        </w:rPr>
        <w:t>?</w:t>
      </w:r>
      <w:r>
        <w:rPr>
          <w:rtl/>
        </w:rPr>
        <w:t xml:space="preserve"> בגלל </w:t>
      </w:r>
      <w:bookmarkStart w:id="693" w:name="_ETM_Q4_817905"/>
      <w:bookmarkEnd w:id="693"/>
      <w:r>
        <w:rPr>
          <w:rtl/>
        </w:rPr>
        <w:t xml:space="preserve">שאמרו </w:t>
      </w:r>
      <w:r>
        <w:rPr>
          <w:rFonts w:hint="cs"/>
          <w:rtl/>
        </w:rPr>
        <w:t>ש</w:t>
      </w:r>
      <w:r>
        <w:rPr>
          <w:rtl/>
        </w:rPr>
        <w:t xml:space="preserve">יש מדינה, שמו רגולציות, חלקן נכונות, חלקן מטופשות, </w:t>
      </w:r>
      <w:bookmarkStart w:id="694" w:name="_ETM_Q4_822701"/>
      <w:bookmarkEnd w:id="694"/>
      <w:r>
        <w:rPr>
          <w:rtl/>
        </w:rPr>
        <w:t xml:space="preserve">שרק הפריעו לראשי העיר לעבוד. אז את הרגולציות האלה ואת </w:t>
      </w:r>
      <w:bookmarkStart w:id="695" w:name="_ETM_Q4_827497"/>
      <w:bookmarkEnd w:id="695"/>
      <w:r>
        <w:rPr>
          <w:rtl/>
        </w:rPr>
        <w:t>הבעייתיות ה</w:t>
      </w:r>
      <w:r>
        <w:rPr>
          <w:rFonts w:hint="cs"/>
          <w:rtl/>
        </w:rPr>
        <w:t>זאת</w:t>
      </w:r>
      <w:r>
        <w:rPr>
          <w:rtl/>
        </w:rPr>
        <w:t xml:space="preserve"> צריך לעקור ולהוציא</w:t>
      </w:r>
      <w:r>
        <w:rPr>
          <w:rFonts w:hint="cs"/>
          <w:rtl/>
        </w:rPr>
        <w:t>,</w:t>
      </w:r>
      <w:r>
        <w:rPr>
          <w:rtl/>
        </w:rPr>
        <w:t xml:space="preserve"> אבל כשאתה מדבר על ביזור, </w:t>
      </w:r>
      <w:bookmarkStart w:id="696" w:name="_ETM_Q4_832293"/>
      <w:bookmarkEnd w:id="696"/>
      <w:r>
        <w:rPr>
          <w:rtl/>
        </w:rPr>
        <w:t xml:space="preserve">אתה גם לא רוצה </w:t>
      </w:r>
      <w:bookmarkStart w:id="697" w:name="_ETM_Q4_837309"/>
      <w:bookmarkEnd w:id="697"/>
      <w:r>
        <w:rPr>
          <w:rtl/>
        </w:rPr>
        <w:t xml:space="preserve">שכל עיר תהפוך את עצמה למה שהיא רוצה בכלים שיש </w:t>
      </w:r>
      <w:bookmarkStart w:id="698" w:name="_ETM_Q4_840564"/>
      <w:bookmarkEnd w:id="698"/>
      <w:r>
        <w:rPr>
          <w:rtl/>
        </w:rPr>
        <w:t>לה, וזהו</w:t>
      </w:r>
      <w:r>
        <w:rPr>
          <w:rFonts w:hint="cs"/>
          <w:rtl/>
        </w:rPr>
        <w:t>,</w:t>
      </w:r>
      <w:r>
        <w:rPr>
          <w:rtl/>
        </w:rPr>
        <w:t xml:space="preserve"> </w:t>
      </w:r>
      <w:bookmarkStart w:id="699" w:name="_ETM_Q4_844739"/>
      <w:bookmarkEnd w:id="699"/>
      <w:r>
        <w:rPr>
          <w:rtl/>
        </w:rPr>
        <w:t xml:space="preserve">ואין כאילו מדינה ואין מערכת שלמה. חייב להיות פה סנכרון </w:t>
      </w:r>
      <w:bookmarkStart w:id="700" w:name="_ETM_Q4_849712"/>
      <w:bookmarkEnd w:id="700"/>
      <w:r>
        <w:rPr>
          <w:rtl/>
        </w:rPr>
        <w:t xml:space="preserve">בדבר הזה. </w:t>
      </w:r>
    </w:p>
    <w:p w:rsidR="00506C25" w:rsidRDefault="00506C25" w:rsidP="00A749FC">
      <w:pPr>
        <w:rPr>
          <w:rtl/>
        </w:rPr>
      </w:pPr>
    </w:p>
    <w:p w:rsidR="00506C25" w:rsidRDefault="00506C25" w:rsidP="00FF6017">
      <w:pPr>
        <w:pStyle w:val="af5"/>
        <w:keepNext/>
        <w:rPr>
          <w:rtl/>
        </w:rPr>
      </w:pPr>
      <w:bookmarkStart w:id="701" w:name="ET_interruption_6359_9"/>
      <w:r w:rsidRPr="00FF6017">
        <w:rPr>
          <w:rStyle w:val="TagStyle"/>
          <w:rtl/>
        </w:rPr>
        <w:t xml:space="preserve"> &lt;&lt; קריאה &gt;&gt;</w:t>
      </w:r>
      <w:r w:rsidRPr="00A749FC">
        <w:rPr>
          <w:rStyle w:val="TagStyle"/>
          <w:rtl/>
        </w:rPr>
        <w:t xml:space="preserve"> </w:t>
      </w:r>
      <w:r>
        <w:rPr>
          <w:rtl/>
        </w:rPr>
        <w:t>מטי צרפתי הרכבי (יש עתיד):</w:t>
      </w:r>
      <w:r w:rsidRPr="00A749FC">
        <w:rPr>
          <w:rStyle w:val="TagStyle"/>
          <w:rtl/>
        </w:rPr>
        <w:t xml:space="preserve"> </w:t>
      </w:r>
      <w:r w:rsidRPr="00FF6017">
        <w:rPr>
          <w:rStyle w:val="TagStyle"/>
          <w:rtl/>
        </w:rPr>
        <w:t>&lt;&lt; קריאה &gt;&gt;</w:t>
      </w:r>
      <w:r>
        <w:rPr>
          <w:rtl/>
        </w:rPr>
        <w:t xml:space="preserve">  </w:t>
      </w:r>
      <w:bookmarkEnd w:id="701"/>
    </w:p>
    <w:p w:rsidR="00506C25" w:rsidRDefault="00506C25" w:rsidP="00FF6017">
      <w:pPr>
        <w:pStyle w:val="KeepWithNext"/>
        <w:rPr>
          <w:rtl/>
        </w:rPr>
      </w:pPr>
    </w:p>
    <w:p w:rsidR="00506C25" w:rsidRDefault="00506C25" w:rsidP="00E7237C">
      <w:pPr>
        <w:rPr>
          <w:rtl/>
        </w:rPr>
      </w:pPr>
      <w:r>
        <w:rPr>
          <w:rFonts w:hint="cs"/>
          <w:rtl/>
        </w:rPr>
        <w:t>זו לא הפרטה - - - בסוף</w:t>
      </w:r>
      <w:bookmarkStart w:id="702" w:name="_ETM_Q4_681968"/>
      <w:bookmarkEnd w:id="702"/>
      <w:r>
        <w:rPr>
          <w:rFonts w:hint="cs"/>
          <w:rtl/>
        </w:rPr>
        <w:t xml:space="preserve"> מדינה צריכה - - -</w:t>
      </w:r>
    </w:p>
    <w:p w:rsidR="00506C25" w:rsidRDefault="00506C25" w:rsidP="00A749FC">
      <w:pPr>
        <w:rPr>
          <w:rtl/>
        </w:rPr>
      </w:pPr>
      <w:bookmarkStart w:id="703" w:name="_ETM_Q4_672000"/>
      <w:bookmarkEnd w:id="703"/>
    </w:p>
    <w:p w:rsidR="00506C25" w:rsidRDefault="00506C25" w:rsidP="00FF6017">
      <w:pPr>
        <w:pStyle w:val="-"/>
        <w:keepNext/>
        <w:rPr>
          <w:rtl/>
        </w:rPr>
      </w:pPr>
      <w:bookmarkStart w:id="704" w:name="ET_speakercontinue_5069_10"/>
      <w:r w:rsidRPr="00FF6017">
        <w:rPr>
          <w:rStyle w:val="TagStyle"/>
          <w:rtl/>
        </w:rPr>
        <w:t xml:space="preserve"> &lt;&lt; דובר_המשך &gt;&gt;</w:t>
      </w:r>
      <w:r w:rsidRPr="00A749FC">
        <w:rPr>
          <w:rStyle w:val="TagStyle"/>
          <w:rtl/>
        </w:rPr>
        <w:t xml:space="preserve"> </w:t>
      </w:r>
      <w:r>
        <w:rPr>
          <w:rtl/>
        </w:rPr>
        <w:t>יעקב אשר (יהדות התורה):</w:t>
      </w:r>
      <w:r w:rsidRPr="00A749FC">
        <w:rPr>
          <w:rStyle w:val="TagStyle"/>
          <w:rtl/>
        </w:rPr>
        <w:t xml:space="preserve"> </w:t>
      </w:r>
      <w:r w:rsidRPr="00FF6017">
        <w:rPr>
          <w:rStyle w:val="TagStyle"/>
          <w:rtl/>
        </w:rPr>
        <w:t>&lt;&lt; דובר_המשך &gt;&gt;</w:t>
      </w:r>
      <w:r>
        <w:rPr>
          <w:rtl/>
        </w:rPr>
        <w:t xml:space="preserve">  </w:t>
      </w:r>
      <w:bookmarkEnd w:id="704"/>
    </w:p>
    <w:p w:rsidR="00506C25" w:rsidRDefault="00506C25" w:rsidP="00FF6017">
      <w:pPr>
        <w:pStyle w:val="KeepWithNext"/>
        <w:rPr>
          <w:rtl/>
        </w:rPr>
      </w:pPr>
    </w:p>
    <w:p w:rsidR="00506C25" w:rsidRDefault="00506C25" w:rsidP="003D5875">
      <w:pPr>
        <w:rPr>
          <w:rtl/>
        </w:rPr>
      </w:pPr>
      <w:bookmarkStart w:id="705" w:name="_ETM_Q4_673000"/>
      <w:bookmarkEnd w:id="705"/>
      <w:r>
        <w:rPr>
          <w:rFonts w:hint="cs"/>
          <w:rtl/>
        </w:rPr>
        <w:t>בדיוק</w:t>
      </w:r>
      <w:bookmarkStart w:id="706" w:name="_ETM_Q4_675000"/>
      <w:bookmarkEnd w:id="706"/>
      <w:r>
        <w:rPr>
          <w:rFonts w:hint="cs"/>
          <w:rtl/>
        </w:rPr>
        <w:t xml:space="preserve">, בדיוק. </w:t>
      </w:r>
      <w:bookmarkStart w:id="707" w:name="_ETM_Q4_674000"/>
      <w:bookmarkEnd w:id="707"/>
      <w:r>
        <w:rPr>
          <w:rFonts w:hint="cs"/>
          <w:rtl/>
        </w:rPr>
        <w:t xml:space="preserve">לכן יש בלבול </w:t>
      </w:r>
      <w:bookmarkStart w:id="708" w:name="_ETM_Q4_677000"/>
      <w:bookmarkEnd w:id="708"/>
      <w:r>
        <w:rPr>
          <w:rFonts w:hint="cs"/>
          <w:rtl/>
        </w:rPr>
        <w:t xml:space="preserve">קצת בביזור. כולם בעד ביזור. רגע, </w:t>
      </w:r>
      <w:r>
        <w:rPr>
          <w:rtl/>
        </w:rPr>
        <w:t xml:space="preserve">צריך להיות </w:t>
      </w:r>
      <w:bookmarkStart w:id="709" w:name="_ETM_Q4_859659"/>
      <w:bookmarkEnd w:id="709"/>
      <w:r>
        <w:rPr>
          <w:rtl/>
        </w:rPr>
        <w:t xml:space="preserve">מידע ומשקל, צריך להוריד להם חסמים, לתת להם עצמאות בדברים </w:t>
      </w:r>
      <w:bookmarkStart w:id="710" w:name="_ETM_Q4_864633"/>
      <w:bookmarkEnd w:id="710"/>
      <w:r>
        <w:rPr>
          <w:rtl/>
        </w:rPr>
        <w:t>מסוימים, אבל הם עדיין חיים במדינה אחת</w:t>
      </w:r>
      <w:r>
        <w:rPr>
          <w:rFonts w:hint="cs"/>
          <w:rtl/>
        </w:rPr>
        <w:t>,</w:t>
      </w:r>
      <w:r>
        <w:rPr>
          <w:rtl/>
        </w:rPr>
        <w:t xml:space="preserve"> צריכים לראות את </w:t>
      </w:r>
      <w:bookmarkStart w:id="711" w:name="_ETM_Q4_869606"/>
      <w:bookmarkEnd w:id="711"/>
      <w:r>
        <w:rPr>
          <w:rtl/>
        </w:rPr>
        <w:t>הדברים הכלליים</w:t>
      </w:r>
      <w:r>
        <w:rPr>
          <w:rFonts w:hint="cs"/>
          <w:rtl/>
        </w:rPr>
        <w:t>.</w:t>
      </w:r>
      <w:r>
        <w:rPr>
          <w:rtl/>
        </w:rPr>
        <w:t xml:space="preserve"> </w:t>
      </w:r>
      <w:bookmarkStart w:id="712" w:name="_ETM_Q4_875000"/>
      <w:bookmarkEnd w:id="712"/>
      <w:r>
        <w:rPr>
          <w:rtl/>
        </w:rPr>
        <w:t xml:space="preserve">אני לא אמנה כמה הצעות חוק יש כרגע על השולחן </w:t>
      </w:r>
      <w:bookmarkStart w:id="713" w:name="_ETM_Q4_878992"/>
      <w:bookmarkEnd w:id="713"/>
      <w:r>
        <w:rPr>
          <w:rtl/>
        </w:rPr>
        <w:t>של ועדת הפנים שאנחנו מעבירים ועברו פה</w:t>
      </w:r>
      <w:r>
        <w:rPr>
          <w:rFonts w:hint="cs"/>
          <w:rtl/>
        </w:rPr>
        <w:t>.</w:t>
      </w:r>
      <w:r>
        <w:rPr>
          <w:rtl/>
        </w:rPr>
        <w:t xml:space="preserve"> ציינתי רק את </w:t>
      </w:r>
      <w:bookmarkStart w:id="714" w:name="_ETM_Q4_882984"/>
      <w:bookmarkEnd w:id="714"/>
      <w:r>
        <w:rPr>
          <w:rtl/>
        </w:rPr>
        <w:t xml:space="preserve">הצעת החוק של היום, אבל יש המון </w:t>
      </w:r>
      <w:proofErr w:type="spellStart"/>
      <w:r>
        <w:rPr>
          <w:rtl/>
        </w:rPr>
        <w:t>המון</w:t>
      </w:r>
      <w:proofErr w:type="spellEnd"/>
      <w:r>
        <w:rPr>
          <w:rtl/>
        </w:rPr>
        <w:t xml:space="preserve"> דברים שאנחנו </w:t>
      </w:r>
      <w:bookmarkStart w:id="715" w:name="_ETM_Q4_886976"/>
      <w:bookmarkEnd w:id="715"/>
      <w:r>
        <w:rPr>
          <w:rtl/>
        </w:rPr>
        <w:t>מטפלים בהם</w:t>
      </w:r>
      <w:r>
        <w:rPr>
          <w:rFonts w:hint="cs"/>
          <w:rtl/>
        </w:rPr>
        <w:t>,</w:t>
      </w:r>
      <w:r>
        <w:rPr>
          <w:rtl/>
        </w:rPr>
        <w:t xml:space="preserve"> ואנחנו אומרים</w:t>
      </w:r>
      <w:r>
        <w:rPr>
          <w:rFonts w:hint="cs"/>
          <w:rtl/>
        </w:rPr>
        <w:t>:</w:t>
      </w:r>
      <w:r>
        <w:rPr>
          <w:rtl/>
        </w:rPr>
        <w:t xml:space="preserve"> כן</w:t>
      </w:r>
      <w:r>
        <w:rPr>
          <w:rFonts w:hint="cs"/>
          <w:rtl/>
        </w:rPr>
        <w:t xml:space="preserve">. </w:t>
      </w:r>
      <w:r>
        <w:rPr>
          <w:rtl/>
        </w:rPr>
        <w:t>אני</w:t>
      </w:r>
      <w:r>
        <w:rPr>
          <w:rFonts w:hint="cs"/>
          <w:rtl/>
        </w:rPr>
        <w:t>,</w:t>
      </w:r>
      <w:r>
        <w:rPr>
          <w:rtl/>
        </w:rPr>
        <w:t xml:space="preserve"> ודאי</w:t>
      </w:r>
      <w:r>
        <w:rPr>
          <w:rFonts w:hint="cs"/>
          <w:rtl/>
        </w:rPr>
        <w:t>,</w:t>
      </w:r>
      <w:r>
        <w:rPr>
          <w:rtl/>
        </w:rPr>
        <w:t xml:space="preserve"> בתור בוגר השלטון </w:t>
      </w:r>
      <w:bookmarkStart w:id="716" w:name="_ETM_Q4_890968"/>
      <w:bookmarkEnd w:id="716"/>
      <w:r>
        <w:rPr>
          <w:rtl/>
        </w:rPr>
        <w:t xml:space="preserve">המקומי, </w:t>
      </w:r>
      <w:bookmarkStart w:id="717" w:name="_ETM_Q4_895900"/>
      <w:bookmarkEnd w:id="717"/>
      <w:r>
        <w:rPr>
          <w:rtl/>
        </w:rPr>
        <w:t xml:space="preserve">דואג לרשויות, דואג לראשי הערים, אבל ההסתכלות צריכה להיות הסתכלות </w:t>
      </w:r>
      <w:bookmarkStart w:id="718" w:name="_ETM_Q4_900515"/>
      <w:bookmarkEnd w:id="718"/>
      <w:r>
        <w:rPr>
          <w:rtl/>
        </w:rPr>
        <w:t>כוללת, מדינתית</w:t>
      </w:r>
      <w:r>
        <w:rPr>
          <w:rFonts w:hint="cs"/>
          <w:rtl/>
        </w:rPr>
        <w:t>.</w:t>
      </w:r>
      <w:r>
        <w:rPr>
          <w:rtl/>
        </w:rPr>
        <w:t xml:space="preserve"> פעם הם צודקים, לפעמים גם הם לא צודקים, </w:t>
      </w:r>
      <w:bookmarkStart w:id="719" w:name="_ETM_Q4_905131"/>
      <w:bookmarkEnd w:id="719"/>
      <w:r>
        <w:rPr>
          <w:rtl/>
        </w:rPr>
        <w:t xml:space="preserve">אבל התמיכה שלנו </w:t>
      </w:r>
      <w:r>
        <w:rPr>
          <w:rFonts w:hint="cs"/>
          <w:rtl/>
        </w:rPr>
        <w:t>בהם</w:t>
      </w:r>
      <w:r>
        <w:rPr>
          <w:rtl/>
        </w:rPr>
        <w:t xml:space="preserve"> היא אבסולוטית, לא </w:t>
      </w:r>
      <w:r>
        <w:rPr>
          <w:rFonts w:hint="cs"/>
          <w:rtl/>
        </w:rPr>
        <w:t xml:space="preserve">רק </w:t>
      </w:r>
      <w:r>
        <w:rPr>
          <w:rtl/>
        </w:rPr>
        <w:t xml:space="preserve">בגלל שאנחנו </w:t>
      </w:r>
      <w:bookmarkStart w:id="720" w:name="_ETM_Q4_909747"/>
      <w:bookmarkEnd w:id="720"/>
      <w:r>
        <w:rPr>
          <w:rtl/>
        </w:rPr>
        <w:t xml:space="preserve">אוהבים אותם, אלא בגלל שהם משרתים את אזרחי מדינת ישראל. </w:t>
      </w:r>
      <w:bookmarkStart w:id="721" w:name="_ETM_Q4_914363"/>
      <w:bookmarkEnd w:id="721"/>
      <w:r>
        <w:rPr>
          <w:rtl/>
        </w:rPr>
        <w:t xml:space="preserve">תודה רבה. </w:t>
      </w:r>
    </w:p>
    <w:p w:rsidR="00506C25" w:rsidRDefault="00506C25" w:rsidP="00273A26">
      <w:pPr>
        <w:rPr>
          <w:rtl/>
        </w:rPr>
      </w:pPr>
    </w:p>
    <w:p w:rsidR="00506C25" w:rsidRDefault="00506C25" w:rsidP="00A84230">
      <w:pPr>
        <w:pStyle w:val="af6"/>
        <w:keepNext/>
        <w:rPr>
          <w:rtl/>
        </w:rPr>
      </w:pPr>
      <w:bookmarkStart w:id="722" w:name="ET_yor_6597_6"/>
      <w:r w:rsidRPr="00A84230">
        <w:rPr>
          <w:rStyle w:val="TagStyle"/>
          <w:rtl/>
        </w:rPr>
        <w:t>&lt;&lt; יור &gt;&gt;</w:t>
      </w:r>
      <w:r w:rsidRPr="00783AC9">
        <w:rPr>
          <w:rStyle w:val="TagStyle"/>
          <w:rtl/>
        </w:rPr>
        <w:t xml:space="preserve"> </w:t>
      </w:r>
      <w:r>
        <w:rPr>
          <w:rtl/>
        </w:rPr>
        <w:t>היו"ר מאיר כהן:</w:t>
      </w:r>
      <w:r w:rsidRPr="00783AC9">
        <w:rPr>
          <w:rStyle w:val="TagStyle"/>
          <w:rtl/>
        </w:rPr>
        <w:t xml:space="preserve"> </w:t>
      </w:r>
      <w:r w:rsidRPr="00A84230">
        <w:rPr>
          <w:rStyle w:val="TagStyle"/>
          <w:rtl/>
        </w:rPr>
        <w:t>&lt;&lt; יור &gt;&gt;</w:t>
      </w:r>
      <w:r>
        <w:rPr>
          <w:rtl/>
        </w:rPr>
        <w:t xml:space="preserve"> </w:t>
      </w:r>
      <w:bookmarkEnd w:id="722"/>
    </w:p>
    <w:p w:rsidR="00506C25" w:rsidRDefault="00506C25" w:rsidP="00A84230">
      <w:pPr>
        <w:rPr>
          <w:rtl/>
        </w:rPr>
      </w:pPr>
    </w:p>
    <w:p w:rsidR="00506C25" w:rsidRDefault="00506C25" w:rsidP="00783AC9">
      <w:pPr>
        <w:rPr>
          <w:rtl/>
        </w:rPr>
      </w:pPr>
      <w:bookmarkStart w:id="723" w:name="_ETM_Q5_319279"/>
      <w:bookmarkEnd w:id="723"/>
      <w:r>
        <w:rPr>
          <w:rtl/>
        </w:rPr>
        <w:t>תודה רבה</w:t>
      </w:r>
      <w:r>
        <w:rPr>
          <w:rFonts w:hint="cs"/>
          <w:rtl/>
        </w:rPr>
        <w:t>, כבודו.</w:t>
      </w:r>
      <w:r>
        <w:rPr>
          <w:rtl/>
        </w:rPr>
        <w:t xml:space="preserve"> חבר הכנסת סלומון, בבקשה. </w:t>
      </w:r>
      <w:bookmarkStart w:id="724" w:name="_ETM_Q5_324050"/>
      <w:bookmarkStart w:id="725" w:name="_ETM_Q5_327320"/>
      <w:bookmarkEnd w:id="724"/>
      <w:bookmarkEnd w:id="725"/>
      <w:r>
        <w:rPr>
          <w:rtl/>
        </w:rPr>
        <w:t xml:space="preserve">אחריו </w:t>
      </w:r>
      <w:r>
        <w:rPr>
          <w:rFonts w:hint="cs"/>
          <w:rtl/>
        </w:rPr>
        <w:t xml:space="preserve">– </w:t>
      </w:r>
      <w:r>
        <w:rPr>
          <w:rtl/>
        </w:rPr>
        <w:t xml:space="preserve">יצחק </w:t>
      </w:r>
      <w:r>
        <w:rPr>
          <w:rFonts w:hint="cs"/>
          <w:rtl/>
        </w:rPr>
        <w:t>ק</w:t>
      </w:r>
      <w:r>
        <w:rPr>
          <w:rtl/>
        </w:rPr>
        <w:t xml:space="preserve">רויזר. </w:t>
      </w:r>
      <w:bookmarkStart w:id="726" w:name="_ETM_Q5_339339"/>
      <w:bookmarkEnd w:id="726"/>
      <w:r>
        <w:rPr>
          <w:rtl/>
        </w:rPr>
        <w:t>חמש דקות לרשותך, אדוני.</w:t>
      </w:r>
    </w:p>
    <w:p w:rsidR="00506C25" w:rsidRDefault="00506C25" w:rsidP="00662FAD">
      <w:pPr>
        <w:rPr>
          <w:rtl/>
        </w:rPr>
      </w:pPr>
    </w:p>
    <w:p w:rsidR="00506C25" w:rsidRDefault="00506C25" w:rsidP="00A84230">
      <w:pPr>
        <w:pStyle w:val="a4"/>
        <w:keepNext/>
        <w:rPr>
          <w:rtl/>
        </w:rPr>
      </w:pPr>
      <w:bookmarkStart w:id="727" w:name="ET_speaker_6355_7"/>
      <w:r w:rsidRPr="00A84230">
        <w:rPr>
          <w:rStyle w:val="TagStyle"/>
          <w:rtl/>
        </w:rPr>
        <w:t xml:space="preserve"> &lt;&lt; דובר &gt;&gt;</w:t>
      </w:r>
      <w:r w:rsidRPr="00783AC9">
        <w:rPr>
          <w:rStyle w:val="TagStyle"/>
          <w:rtl/>
        </w:rPr>
        <w:t xml:space="preserve"> </w:t>
      </w:r>
      <w:bookmarkStart w:id="728" w:name="_Toc202297654"/>
      <w:bookmarkStart w:id="729" w:name="_Toc202299443"/>
      <w:r>
        <w:rPr>
          <w:rtl/>
        </w:rPr>
        <w:t>משה סולומון (הציונות הדתית):</w:t>
      </w:r>
      <w:bookmarkEnd w:id="728"/>
      <w:bookmarkEnd w:id="729"/>
      <w:r w:rsidRPr="00783AC9">
        <w:rPr>
          <w:rStyle w:val="TagStyle"/>
          <w:rtl/>
        </w:rPr>
        <w:t xml:space="preserve"> </w:t>
      </w:r>
      <w:r w:rsidRPr="00A84230">
        <w:rPr>
          <w:rStyle w:val="TagStyle"/>
          <w:rtl/>
        </w:rPr>
        <w:t>&lt;&lt; דובר &gt;&gt;</w:t>
      </w:r>
      <w:r>
        <w:rPr>
          <w:rtl/>
        </w:rPr>
        <w:t xml:space="preserve"> </w:t>
      </w:r>
      <w:bookmarkEnd w:id="727"/>
    </w:p>
    <w:p w:rsidR="00506C25" w:rsidRDefault="00506C25" w:rsidP="00A84230">
      <w:pPr>
        <w:rPr>
          <w:rtl/>
        </w:rPr>
      </w:pPr>
    </w:p>
    <w:p w:rsidR="00506C25" w:rsidRDefault="00506C25" w:rsidP="00E94F0F">
      <w:pPr>
        <w:rPr>
          <w:rtl/>
        </w:rPr>
      </w:pPr>
      <w:bookmarkStart w:id="730" w:name="_ETM_Q5_344369"/>
      <w:bookmarkEnd w:id="730"/>
      <w:r>
        <w:rPr>
          <w:rtl/>
        </w:rPr>
        <w:t>אדוני היושב</w:t>
      </w:r>
      <w:r>
        <w:rPr>
          <w:rFonts w:hint="cs"/>
          <w:rtl/>
        </w:rPr>
        <w:t>-</w:t>
      </w:r>
      <w:r>
        <w:rPr>
          <w:rtl/>
        </w:rPr>
        <w:t>ראש</w:t>
      </w:r>
      <w:r>
        <w:rPr>
          <w:rFonts w:hint="cs"/>
          <w:rtl/>
        </w:rPr>
        <w:t>, תודה רבה.</w:t>
      </w:r>
      <w:r>
        <w:rPr>
          <w:rtl/>
        </w:rPr>
        <w:t xml:space="preserve"> </w:t>
      </w:r>
      <w:bookmarkStart w:id="731" w:name="_ETM_Q5_356740"/>
      <w:bookmarkEnd w:id="731"/>
      <w:r>
        <w:rPr>
          <w:rtl/>
        </w:rPr>
        <w:t>אדוני היושב</w:t>
      </w:r>
      <w:r>
        <w:rPr>
          <w:rFonts w:hint="cs"/>
          <w:rtl/>
        </w:rPr>
        <w:t>-</w:t>
      </w:r>
      <w:r>
        <w:rPr>
          <w:rtl/>
        </w:rPr>
        <w:t>ראש</w:t>
      </w:r>
      <w:r>
        <w:rPr>
          <w:rFonts w:hint="cs"/>
          <w:rtl/>
        </w:rPr>
        <w:t xml:space="preserve">, </w:t>
      </w:r>
      <w:r>
        <w:rPr>
          <w:rtl/>
        </w:rPr>
        <w:t>חברי</w:t>
      </w:r>
      <w:r>
        <w:rPr>
          <w:rFonts w:hint="cs"/>
          <w:rtl/>
        </w:rPr>
        <w:t>י</w:t>
      </w:r>
      <w:r>
        <w:rPr>
          <w:rtl/>
        </w:rPr>
        <w:t xml:space="preserve"> חברי הכנסת, השרים, </w:t>
      </w:r>
      <w:bookmarkStart w:id="732" w:name="_ETM_Q5_360990"/>
      <w:bookmarkEnd w:id="732"/>
      <w:r>
        <w:rPr>
          <w:rtl/>
        </w:rPr>
        <w:t xml:space="preserve">נציגי השלטון המקומי </w:t>
      </w:r>
      <w:r>
        <w:rPr>
          <w:rFonts w:hint="cs"/>
          <w:rtl/>
        </w:rPr>
        <w:t>ה</w:t>
      </w:r>
      <w:r>
        <w:rPr>
          <w:rtl/>
        </w:rPr>
        <w:t xml:space="preserve">יושבים איתנו כאן היום </w:t>
      </w:r>
      <w:r>
        <w:rPr>
          <w:rFonts w:hint="cs"/>
          <w:rtl/>
        </w:rPr>
        <w:t>ו</w:t>
      </w:r>
      <w:r>
        <w:rPr>
          <w:rtl/>
        </w:rPr>
        <w:t xml:space="preserve">עובדי הרשויות בישראל </w:t>
      </w:r>
      <w:bookmarkStart w:id="733" w:name="_ETM_Q5_365351"/>
      <w:bookmarkEnd w:id="733"/>
      <w:r>
        <w:rPr>
          <w:rtl/>
        </w:rPr>
        <w:t>בכל יישוב, עיר, מועצה</w:t>
      </w:r>
      <w:r>
        <w:rPr>
          <w:rFonts w:hint="cs"/>
          <w:rtl/>
        </w:rPr>
        <w:t xml:space="preserve"> –</w:t>
      </w:r>
      <w:r>
        <w:rPr>
          <w:rtl/>
        </w:rPr>
        <w:t xml:space="preserve"> אתם הלב הפועם של החברה הישראלית. </w:t>
      </w:r>
      <w:bookmarkStart w:id="734" w:name="_ETM_Q5_369713"/>
      <w:bookmarkEnd w:id="734"/>
      <w:r>
        <w:rPr>
          <w:rtl/>
        </w:rPr>
        <w:t xml:space="preserve">נמצא איתנו כאן ראש העיר לשעבר </w:t>
      </w:r>
      <w:proofErr w:type="spellStart"/>
      <w:r>
        <w:rPr>
          <w:rFonts w:hint="cs"/>
          <w:rtl/>
        </w:rPr>
        <w:t>ז</w:t>
      </w:r>
      <w:r>
        <w:rPr>
          <w:rtl/>
        </w:rPr>
        <w:t>'קי</w:t>
      </w:r>
      <w:proofErr w:type="spellEnd"/>
      <w:r>
        <w:rPr>
          <w:rtl/>
        </w:rPr>
        <w:t xml:space="preserve"> לוי</w:t>
      </w:r>
      <w:r>
        <w:rPr>
          <w:rFonts w:hint="cs"/>
          <w:rtl/>
        </w:rPr>
        <w:t xml:space="preserve"> –</w:t>
      </w:r>
      <w:r>
        <w:rPr>
          <w:rtl/>
        </w:rPr>
        <w:t xml:space="preserve"> </w:t>
      </w:r>
      <w:r>
        <w:rPr>
          <w:rFonts w:hint="cs"/>
          <w:rtl/>
        </w:rPr>
        <w:t xml:space="preserve">מייד אחר כך </w:t>
      </w:r>
      <w:bookmarkStart w:id="735" w:name="_ETM_Q5_374075"/>
      <w:bookmarkEnd w:id="735"/>
      <w:r>
        <w:rPr>
          <w:rtl/>
        </w:rPr>
        <w:t>יהיה גם חוק שאנחנו מאוד מאוד מחכים לו</w:t>
      </w:r>
      <w:r>
        <w:rPr>
          <w:rFonts w:hint="cs"/>
          <w:rtl/>
        </w:rPr>
        <w:t>,</w:t>
      </w:r>
      <w:r>
        <w:rPr>
          <w:rtl/>
        </w:rPr>
        <w:t xml:space="preserve"> </w:t>
      </w:r>
      <w:bookmarkStart w:id="736" w:name="_ETM_Q5_378436"/>
      <w:bookmarkEnd w:id="736"/>
      <w:r>
        <w:rPr>
          <w:rtl/>
        </w:rPr>
        <w:t>לזכרו של אבא</w:t>
      </w:r>
      <w:r>
        <w:rPr>
          <w:rFonts w:hint="cs"/>
          <w:rtl/>
        </w:rPr>
        <w:t>,</w:t>
      </w:r>
      <w:r>
        <w:rPr>
          <w:rtl/>
        </w:rPr>
        <w:t xml:space="preserve"> של השר דוד לוי –</w:t>
      </w:r>
      <w:r>
        <w:rPr>
          <w:rFonts w:hint="cs"/>
          <w:rtl/>
        </w:rPr>
        <w:t xml:space="preserve"> </w:t>
      </w:r>
      <w:r>
        <w:rPr>
          <w:rtl/>
        </w:rPr>
        <w:t xml:space="preserve">הערכה רבה שלנו </w:t>
      </w:r>
      <w:bookmarkStart w:id="737" w:name="_ETM_Q5_382798"/>
      <w:bookmarkEnd w:id="737"/>
      <w:r>
        <w:rPr>
          <w:rtl/>
        </w:rPr>
        <w:t>אליו</w:t>
      </w:r>
      <w:r>
        <w:rPr>
          <w:rFonts w:hint="cs"/>
          <w:rtl/>
        </w:rPr>
        <w:t xml:space="preserve">, </w:t>
      </w:r>
      <w:r>
        <w:rPr>
          <w:rtl/>
        </w:rPr>
        <w:t>גם ראש העיר וגם</w:t>
      </w:r>
      <w:r>
        <w:rPr>
          <w:rFonts w:hint="cs"/>
          <w:rtl/>
        </w:rPr>
        <w:t xml:space="preserve"> סגן</w:t>
      </w:r>
      <w:r>
        <w:rPr>
          <w:rtl/>
        </w:rPr>
        <w:t xml:space="preserve"> שר בישראל. </w:t>
      </w:r>
      <w:bookmarkStart w:id="738" w:name="_ETM_Q5_387410"/>
      <w:bookmarkEnd w:id="738"/>
    </w:p>
    <w:p w:rsidR="00506C25" w:rsidRDefault="00506C25" w:rsidP="00783AC9">
      <w:pPr>
        <w:rPr>
          <w:rtl/>
        </w:rPr>
      </w:pPr>
      <w:bookmarkStart w:id="739" w:name="_ETM_Q5_209081"/>
      <w:bookmarkStart w:id="740" w:name="_ETM_Q5_209160"/>
      <w:bookmarkEnd w:id="739"/>
      <w:bookmarkEnd w:id="740"/>
    </w:p>
    <w:p w:rsidR="00506C25" w:rsidRDefault="00506C25" w:rsidP="00E94F0F">
      <w:pPr>
        <w:rPr>
          <w:rtl/>
        </w:rPr>
      </w:pPr>
      <w:bookmarkStart w:id="741" w:name="_ETM_Q5_209249"/>
      <w:bookmarkStart w:id="742" w:name="_ETM_Q5_209309"/>
      <w:bookmarkEnd w:id="741"/>
      <w:bookmarkEnd w:id="742"/>
      <w:r>
        <w:rPr>
          <w:rtl/>
        </w:rPr>
        <w:t>אני מתכבד לעמוד כאן על בימת הכנסת ביום שמ</w:t>
      </w:r>
      <w:r>
        <w:rPr>
          <w:rFonts w:hint="cs"/>
          <w:rtl/>
        </w:rPr>
        <w:t>ו</w:t>
      </w:r>
      <w:r>
        <w:rPr>
          <w:rtl/>
        </w:rPr>
        <w:t xml:space="preserve">קדש כולו </w:t>
      </w:r>
      <w:bookmarkStart w:id="743" w:name="_ETM_Q5_391451"/>
      <w:bookmarkEnd w:id="743"/>
      <w:r>
        <w:rPr>
          <w:rtl/>
        </w:rPr>
        <w:t>להוקרה, חשבון נפש והב</w:t>
      </w:r>
      <w:r>
        <w:rPr>
          <w:rFonts w:hint="cs"/>
          <w:rtl/>
        </w:rPr>
        <w:t>ע</w:t>
      </w:r>
      <w:r>
        <w:rPr>
          <w:rtl/>
        </w:rPr>
        <w:t xml:space="preserve">ת הערכה עמוקה לשלטון המקומי בישראל, </w:t>
      </w:r>
      <w:r>
        <w:rPr>
          <w:rFonts w:hint="cs"/>
          <w:rtl/>
        </w:rPr>
        <w:t>ל</w:t>
      </w:r>
      <w:r>
        <w:rPr>
          <w:rtl/>
        </w:rPr>
        <w:t xml:space="preserve">אלה שמנהלים את </w:t>
      </w:r>
      <w:bookmarkStart w:id="744" w:name="_ETM_Q5_407618"/>
      <w:bookmarkEnd w:id="744"/>
      <w:r>
        <w:rPr>
          <w:rtl/>
        </w:rPr>
        <w:t>היום-יום וגם את החירום</w:t>
      </w:r>
      <w:r>
        <w:rPr>
          <w:rFonts w:hint="cs"/>
          <w:rtl/>
        </w:rPr>
        <w:t>,</w:t>
      </w:r>
      <w:r>
        <w:rPr>
          <w:rtl/>
        </w:rPr>
        <w:t xml:space="preserve"> וזאת </w:t>
      </w:r>
      <w:bookmarkStart w:id="745" w:name="_ETM_Q5_395493"/>
      <w:bookmarkEnd w:id="745"/>
      <w:r>
        <w:rPr>
          <w:rtl/>
        </w:rPr>
        <w:t>ב</w:t>
      </w:r>
      <w:r>
        <w:rPr>
          <w:rFonts w:hint="cs"/>
          <w:rtl/>
        </w:rPr>
        <w:t>יוזמת</w:t>
      </w:r>
      <w:r>
        <w:rPr>
          <w:rtl/>
        </w:rPr>
        <w:t>ו של חברי חבר הכנסת נאור שירי</w:t>
      </w:r>
      <w:r>
        <w:rPr>
          <w:rFonts w:hint="cs"/>
          <w:rtl/>
        </w:rPr>
        <w:t>,</w:t>
      </w:r>
      <w:r>
        <w:rPr>
          <w:rtl/>
        </w:rPr>
        <w:t xml:space="preserve"> שוודאי </w:t>
      </w:r>
      <w:r>
        <w:rPr>
          <w:rFonts w:hint="cs"/>
          <w:rtl/>
        </w:rPr>
        <w:t>ה</w:t>
      </w:r>
      <w:r>
        <w:rPr>
          <w:rtl/>
        </w:rPr>
        <w:t xml:space="preserve">כיר היטב </w:t>
      </w:r>
      <w:bookmarkStart w:id="746" w:name="_ETM_Q5_399535"/>
      <w:bookmarkEnd w:id="746"/>
      <w:r>
        <w:rPr>
          <w:rtl/>
        </w:rPr>
        <w:t>את השלטון המקומי בהיותו סג</w:t>
      </w:r>
      <w:r>
        <w:rPr>
          <w:rFonts w:hint="cs"/>
          <w:rtl/>
        </w:rPr>
        <w:t>ן</w:t>
      </w:r>
      <w:r>
        <w:rPr>
          <w:rtl/>
        </w:rPr>
        <w:t xml:space="preserve"> ראש עיריית הוד השרון</w:t>
      </w:r>
      <w:r>
        <w:rPr>
          <w:rFonts w:hint="cs"/>
          <w:rtl/>
        </w:rPr>
        <w:t>.</w:t>
      </w:r>
      <w:r>
        <w:rPr>
          <w:rtl/>
        </w:rPr>
        <w:t xml:space="preserve"> </w:t>
      </w:r>
      <w:bookmarkStart w:id="747" w:name="_ETM_Q5_403576"/>
      <w:bookmarkEnd w:id="747"/>
      <w:r>
        <w:rPr>
          <w:rtl/>
        </w:rPr>
        <w:t>זה באמת חשוב</w:t>
      </w:r>
      <w:r>
        <w:rPr>
          <w:rFonts w:hint="cs"/>
          <w:rtl/>
        </w:rPr>
        <w:t>,</w:t>
      </w:r>
      <w:r>
        <w:rPr>
          <w:rtl/>
        </w:rPr>
        <w:t xml:space="preserve"> יישר כוח על היוזמה. </w:t>
      </w:r>
      <w:bookmarkStart w:id="748" w:name="_ETM_Q5_412529"/>
      <w:bookmarkEnd w:id="748"/>
    </w:p>
    <w:p w:rsidR="00506C25" w:rsidRDefault="00506C25" w:rsidP="00E94F0F">
      <w:pPr>
        <w:rPr>
          <w:rtl/>
        </w:rPr>
      </w:pPr>
    </w:p>
    <w:p w:rsidR="00506C25" w:rsidRDefault="00506C25" w:rsidP="00712EBA">
      <w:pPr>
        <w:rPr>
          <w:rtl/>
        </w:rPr>
      </w:pPr>
      <w:r>
        <w:rPr>
          <w:rtl/>
        </w:rPr>
        <w:t xml:space="preserve">מדינת ישראל חזקה כששלטון מקומי חזק עומד בבסיסה. זו לא </w:t>
      </w:r>
      <w:bookmarkStart w:id="749" w:name="_ETM_Q5_417153"/>
      <w:bookmarkEnd w:id="749"/>
      <w:r>
        <w:rPr>
          <w:rtl/>
        </w:rPr>
        <w:t xml:space="preserve">סיסמה, זו אמת פשוטה. השלטון המקומי אינו רק זרוע ביצועית </w:t>
      </w:r>
      <w:bookmarkStart w:id="750" w:name="_ETM_Q5_421777"/>
      <w:bookmarkEnd w:id="750"/>
      <w:r>
        <w:rPr>
          <w:rtl/>
        </w:rPr>
        <w:t>של משרדי ממשלה</w:t>
      </w:r>
      <w:r>
        <w:rPr>
          <w:rFonts w:hint="cs"/>
          <w:rtl/>
        </w:rPr>
        <w:t>.</w:t>
      </w:r>
      <w:r>
        <w:rPr>
          <w:rtl/>
        </w:rPr>
        <w:t xml:space="preserve"> הוא רשות עצמאית, יוזמת, מובילה, נאבקת ומשרתת </w:t>
      </w:r>
      <w:bookmarkStart w:id="751" w:name="_ETM_Q5_426401"/>
      <w:bookmarkEnd w:id="751"/>
      <w:r>
        <w:rPr>
          <w:rtl/>
        </w:rPr>
        <w:t>לפעמים הרבה מעבר לסמכויות שה</w:t>
      </w:r>
      <w:r>
        <w:rPr>
          <w:rFonts w:hint="cs"/>
          <w:rtl/>
        </w:rPr>
        <w:t>וענקו לה</w:t>
      </w:r>
      <w:r>
        <w:rPr>
          <w:rtl/>
        </w:rPr>
        <w:t>.</w:t>
      </w:r>
      <w:r>
        <w:rPr>
          <w:rFonts w:hint="cs"/>
          <w:rtl/>
        </w:rPr>
        <w:t xml:space="preserve"> </w:t>
      </w:r>
      <w:bookmarkStart w:id="752" w:name="_ETM_Q5_257851"/>
      <w:bookmarkStart w:id="753" w:name="_ETM_Q5_257916"/>
      <w:bookmarkStart w:id="754" w:name="_ETM_Q5_257987"/>
      <w:bookmarkStart w:id="755" w:name="_ETM_Q5_258060"/>
      <w:bookmarkEnd w:id="752"/>
      <w:bookmarkEnd w:id="753"/>
      <w:bookmarkEnd w:id="754"/>
      <w:bookmarkEnd w:id="755"/>
      <w:r>
        <w:rPr>
          <w:rtl/>
        </w:rPr>
        <w:t xml:space="preserve">אנחנו כאן בכנסת יכולים </w:t>
      </w:r>
      <w:bookmarkStart w:id="756" w:name="_ETM_Q5_431025"/>
      <w:bookmarkEnd w:id="756"/>
      <w:r>
        <w:rPr>
          <w:rtl/>
        </w:rPr>
        <w:t>לחוקק חוקים</w:t>
      </w:r>
      <w:r>
        <w:rPr>
          <w:rFonts w:hint="cs"/>
          <w:rtl/>
        </w:rPr>
        <w:t>,</w:t>
      </w:r>
      <w:r>
        <w:rPr>
          <w:rtl/>
        </w:rPr>
        <w:t xml:space="preserve"> </w:t>
      </w:r>
      <w:bookmarkStart w:id="757" w:name="_ETM_Q5_435899"/>
      <w:bookmarkEnd w:id="757"/>
      <w:r>
        <w:rPr>
          <w:rtl/>
        </w:rPr>
        <w:t>אבל מי שמיישם אות</w:t>
      </w:r>
      <w:r>
        <w:rPr>
          <w:rFonts w:hint="cs"/>
          <w:rtl/>
        </w:rPr>
        <w:t>ם</w:t>
      </w:r>
      <w:r>
        <w:rPr>
          <w:rtl/>
        </w:rPr>
        <w:t xml:space="preserve"> במציאות המורכבת של ערי הפריפריה, המועצות </w:t>
      </w:r>
      <w:bookmarkStart w:id="758" w:name="_ETM_Q5_440463"/>
      <w:bookmarkEnd w:id="758"/>
      <w:r>
        <w:rPr>
          <w:rtl/>
        </w:rPr>
        <w:t>הכפריות, היישובים המעורבים והערים הגדולות זה אתם</w:t>
      </w:r>
      <w:r>
        <w:rPr>
          <w:rFonts w:hint="cs"/>
          <w:rtl/>
        </w:rPr>
        <w:t xml:space="preserve"> –</w:t>
      </w:r>
      <w:r>
        <w:rPr>
          <w:rtl/>
        </w:rPr>
        <w:t xml:space="preserve"> ראשי הערים, העובדים </w:t>
      </w:r>
      <w:bookmarkStart w:id="759" w:name="_ETM_Q5_445027"/>
      <w:bookmarkEnd w:id="759"/>
      <w:r>
        <w:rPr>
          <w:rtl/>
        </w:rPr>
        <w:t>והעובדות, המנהלים והמנהלות, המזכירות, הפקחים, המורים, מנהלי המתנ</w:t>
      </w:r>
      <w:r>
        <w:rPr>
          <w:rFonts w:hint="cs"/>
          <w:rtl/>
        </w:rPr>
        <w:t>"</w:t>
      </w:r>
      <w:r>
        <w:rPr>
          <w:rtl/>
        </w:rPr>
        <w:t xml:space="preserve">סים, פועלי התברואה </w:t>
      </w:r>
      <w:bookmarkStart w:id="760" w:name="_ETM_Q5_449591"/>
      <w:bookmarkEnd w:id="760"/>
      <w:r>
        <w:rPr>
          <w:rtl/>
        </w:rPr>
        <w:t>ואנשי הרווחה</w:t>
      </w:r>
      <w:r>
        <w:rPr>
          <w:rFonts w:hint="cs"/>
          <w:rtl/>
        </w:rPr>
        <w:t>.</w:t>
      </w:r>
      <w:r>
        <w:rPr>
          <w:rtl/>
        </w:rPr>
        <w:t xml:space="preserve"> אדוני היושב</w:t>
      </w:r>
      <w:r>
        <w:rPr>
          <w:rFonts w:hint="cs"/>
          <w:rtl/>
        </w:rPr>
        <w:t>-</w:t>
      </w:r>
      <w:r>
        <w:rPr>
          <w:rtl/>
        </w:rPr>
        <w:t xml:space="preserve">ראש מכיר את זה היטב </w:t>
      </w:r>
      <w:r>
        <w:rPr>
          <w:rFonts w:hint="cs"/>
          <w:rtl/>
        </w:rPr>
        <w:t xml:space="preserve">בהיותו </w:t>
      </w:r>
      <w:bookmarkStart w:id="761" w:name="_ETM_Q5_454155"/>
      <w:bookmarkEnd w:id="761"/>
      <w:r>
        <w:rPr>
          <w:rFonts w:hint="cs"/>
          <w:rtl/>
        </w:rPr>
        <w:t>ר</w:t>
      </w:r>
      <w:r>
        <w:rPr>
          <w:rtl/>
        </w:rPr>
        <w:t xml:space="preserve">אש עיר לשעבר. </w:t>
      </w:r>
      <w:bookmarkStart w:id="762" w:name="_ETM_Q5_459579"/>
      <w:bookmarkEnd w:id="762"/>
    </w:p>
    <w:p w:rsidR="00506C25" w:rsidRDefault="00506C25" w:rsidP="0019167D">
      <w:pPr>
        <w:rPr>
          <w:rtl/>
        </w:rPr>
      </w:pPr>
      <w:bookmarkStart w:id="763" w:name="_ETM_Q5_281925"/>
      <w:bookmarkStart w:id="764" w:name="_ETM_Q5_281990"/>
      <w:bookmarkEnd w:id="763"/>
      <w:bookmarkEnd w:id="764"/>
    </w:p>
    <w:p w:rsidR="00506C25" w:rsidRDefault="00506C25" w:rsidP="000417ED">
      <w:pPr>
        <w:rPr>
          <w:rtl/>
        </w:rPr>
      </w:pPr>
      <w:bookmarkStart w:id="765" w:name="_ETM_Q5_282068"/>
      <w:bookmarkStart w:id="766" w:name="_ETM_Q5_282149"/>
      <w:bookmarkEnd w:id="765"/>
      <w:bookmarkEnd w:id="766"/>
      <w:r>
        <w:rPr>
          <w:rtl/>
        </w:rPr>
        <w:t xml:space="preserve">חברות וחברים, מאז </w:t>
      </w:r>
      <w:r>
        <w:rPr>
          <w:rFonts w:hint="cs"/>
          <w:rtl/>
        </w:rPr>
        <w:t xml:space="preserve">7 </w:t>
      </w:r>
      <w:r>
        <w:rPr>
          <w:rtl/>
        </w:rPr>
        <w:t xml:space="preserve">באוקטובר מדינת ישראל מצויה </w:t>
      </w:r>
      <w:r>
        <w:rPr>
          <w:rFonts w:hint="cs"/>
          <w:rtl/>
        </w:rPr>
        <w:t>ב</w:t>
      </w:r>
      <w:r>
        <w:rPr>
          <w:rtl/>
        </w:rPr>
        <w:t xml:space="preserve">מלחמה קשה, </w:t>
      </w:r>
      <w:bookmarkStart w:id="767" w:name="_ETM_Q5_464836"/>
      <w:bookmarkEnd w:id="767"/>
      <w:r>
        <w:rPr>
          <w:rtl/>
        </w:rPr>
        <w:t xml:space="preserve">מתמשכת וכואבת. הכאב הלאומי, השבר והחרדה פגשו כל בית בישראל. </w:t>
      </w:r>
      <w:bookmarkStart w:id="768" w:name="_ETM_Q5_470094"/>
      <w:bookmarkEnd w:id="768"/>
      <w:r>
        <w:rPr>
          <w:rtl/>
        </w:rPr>
        <w:t>אבל לצד תחושת ההלם קרה דבר גדול</w:t>
      </w:r>
      <w:r>
        <w:rPr>
          <w:rFonts w:hint="cs"/>
          <w:rtl/>
        </w:rPr>
        <w:t>:</w:t>
      </w:r>
      <w:r>
        <w:rPr>
          <w:rtl/>
        </w:rPr>
        <w:t xml:space="preserve"> השלטון המקומי לא </w:t>
      </w:r>
      <w:bookmarkStart w:id="769" w:name="_ETM_Q5_475351"/>
      <w:bookmarkEnd w:id="769"/>
      <w:r>
        <w:rPr>
          <w:rtl/>
        </w:rPr>
        <w:t>חיכה להוראות, הוא לא התבלבל</w:t>
      </w:r>
      <w:r>
        <w:rPr>
          <w:rFonts w:hint="cs"/>
          <w:rtl/>
        </w:rPr>
        <w:t xml:space="preserve">, </w:t>
      </w:r>
      <w:r>
        <w:rPr>
          <w:rtl/>
        </w:rPr>
        <w:t>הוא קם והתחיל לפעול</w:t>
      </w:r>
      <w:r>
        <w:rPr>
          <w:rFonts w:hint="cs"/>
          <w:rtl/>
        </w:rPr>
        <w:t>.</w:t>
      </w:r>
      <w:r>
        <w:rPr>
          <w:rtl/>
        </w:rPr>
        <w:t xml:space="preserve"> </w:t>
      </w:r>
      <w:bookmarkStart w:id="770" w:name="_ETM_Q5_480980"/>
      <w:bookmarkEnd w:id="770"/>
      <w:r>
        <w:rPr>
          <w:rtl/>
        </w:rPr>
        <w:t>בעוטף עזה</w:t>
      </w:r>
      <w:r>
        <w:rPr>
          <w:rFonts w:hint="cs"/>
          <w:rtl/>
        </w:rPr>
        <w:t xml:space="preserve"> – </w:t>
      </w:r>
      <w:bookmarkStart w:id="771" w:name="_ETM_Q5_305146"/>
      <w:bookmarkEnd w:id="771"/>
      <w:r>
        <w:rPr>
          <w:rFonts w:hint="cs"/>
          <w:rtl/>
        </w:rPr>
        <w:t xml:space="preserve">שם </w:t>
      </w:r>
      <w:r>
        <w:rPr>
          <w:rtl/>
        </w:rPr>
        <w:t xml:space="preserve">ראשי הרשויות הפכו למפקדי שטח </w:t>
      </w:r>
      <w:r>
        <w:rPr>
          <w:rFonts w:hint="cs"/>
          <w:rtl/>
        </w:rPr>
        <w:t>ממש;</w:t>
      </w:r>
      <w:r>
        <w:rPr>
          <w:rtl/>
        </w:rPr>
        <w:t xml:space="preserve"> בצפון</w:t>
      </w:r>
      <w:r>
        <w:rPr>
          <w:rFonts w:hint="cs"/>
          <w:rtl/>
        </w:rPr>
        <w:t xml:space="preserve"> –</w:t>
      </w:r>
      <w:r>
        <w:rPr>
          <w:rtl/>
        </w:rPr>
        <w:t xml:space="preserve"> שם </w:t>
      </w:r>
      <w:bookmarkStart w:id="772" w:name="_ETM_Q5_486686"/>
      <w:bookmarkEnd w:id="772"/>
      <w:r>
        <w:rPr>
          <w:rtl/>
        </w:rPr>
        <w:t>נדרשו לפינוי יישובים שלמים</w:t>
      </w:r>
      <w:r>
        <w:rPr>
          <w:rFonts w:hint="cs"/>
          <w:rtl/>
        </w:rPr>
        <w:t>;</w:t>
      </w:r>
      <w:r>
        <w:rPr>
          <w:rtl/>
        </w:rPr>
        <w:t xml:space="preserve"> בערים הקולטות</w:t>
      </w:r>
      <w:r>
        <w:rPr>
          <w:rFonts w:hint="cs"/>
          <w:rtl/>
        </w:rPr>
        <w:t xml:space="preserve"> –</w:t>
      </w:r>
      <w:r>
        <w:rPr>
          <w:rtl/>
        </w:rPr>
        <w:t xml:space="preserve"> </w:t>
      </w:r>
      <w:r>
        <w:rPr>
          <w:rFonts w:hint="cs"/>
          <w:rtl/>
        </w:rPr>
        <w:t>ב</w:t>
      </w:r>
      <w:r>
        <w:rPr>
          <w:rtl/>
        </w:rPr>
        <w:t xml:space="preserve">מרכזי החירום, בחינוך המיוחד, </w:t>
      </w:r>
      <w:bookmarkStart w:id="773" w:name="_ETM_Q5_492393"/>
      <w:bookmarkEnd w:id="773"/>
      <w:r>
        <w:rPr>
          <w:rtl/>
        </w:rPr>
        <w:t>בשירותי הבריאות והרווחה</w:t>
      </w:r>
      <w:r>
        <w:rPr>
          <w:rFonts w:hint="cs"/>
          <w:rtl/>
        </w:rPr>
        <w:t>,</w:t>
      </w:r>
      <w:r>
        <w:rPr>
          <w:rtl/>
        </w:rPr>
        <w:t xml:space="preserve"> השלטון המקומי תפקד לע</w:t>
      </w:r>
      <w:r>
        <w:rPr>
          <w:rFonts w:hint="cs"/>
          <w:rtl/>
        </w:rPr>
        <w:t>י</w:t>
      </w:r>
      <w:r>
        <w:rPr>
          <w:rtl/>
        </w:rPr>
        <w:t>תים טוב יותר מהממשלה</w:t>
      </w:r>
      <w:r>
        <w:rPr>
          <w:rFonts w:hint="cs"/>
          <w:rtl/>
        </w:rPr>
        <w:t>.</w:t>
      </w:r>
      <w:r>
        <w:rPr>
          <w:rtl/>
        </w:rPr>
        <w:t xml:space="preserve"> </w:t>
      </w:r>
      <w:bookmarkStart w:id="774" w:name="_ETM_Q5_498988"/>
      <w:bookmarkEnd w:id="774"/>
      <w:r>
        <w:rPr>
          <w:rtl/>
        </w:rPr>
        <w:t xml:space="preserve">הוקמו </w:t>
      </w:r>
      <w:proofErr w:type="spellStart"/>
      <w:r>
        <w:rPr>
          <w:rtl/>
        </w:rPr>
        <w:t>חמ</w:t>
      </w:r>
      <w:r>
        <w:rPr>
          <w:rFonts w:hint="cs"/>
          <w:rtl/>
        </w:rPr>
        <w:t>"</w:t>
      </w:r>
      <w:r>
        <w:rPr>
          <w:rtl/>
        </w:rPr>
        <w:t>לים</w:t>
      </w:r>
      <w:proofErr w:type="spellEnd"/>
      <w:r>
        <w:rPr>
          <w:rtl/>
        </w:rPr>
        <w:t xml:space="preserve">, חולקו </w:t>
      </w:r>
      <w:r>
        <w:rPr>
          <w:rFonts w:hint="cs"/>
          <w:rtl/>
        </w:rPr>
        <w:t>ציוד</w:t>
      </w:r>
      <w:r>
        <w:rPr>
          <w:rtl/>
        </w:rPr>
        <w:t xml:space="preserve"> ותרופות, אורגנו פגישות עם נפגעים, נשלחו </w:t>
      </w:r>
      <w:bookmarkStart w:id="775" w:name="_ETM_Q5_503422"/>
      <w:bookmarkEnd w:id="775"/>
      <w:r>
        <w:rPr>
          <w:rtl/>
        </w:rPr>
        <w:t>חבילות למילואי</w:t>
      </w:r>
      <w:r>
        <w:rPr>
          <w:rFonts w:hint="cs"/>
          <w:rtl/>
        </w:rPr>
        <w:t>מ</w:t>
      </w:r>
      <w:r>
        <w:rPr>
          <w:rtl/>
        </w:rPr>
        <w:t>ניקים, נבנתה מעטפת פסיכולוגית</w:t>
      </w:r>
      <w:r>
        <w:rPr>
          <w:rFonts w:hint="cs"/>
          <w:rtl/>
        </w:rPr>
        <w:t xml:space="preserve">. </w:t>
      </w:r>
      <w:r>
        <w:rPr>
          <w:rtl/>
        </w:rPr>
        <w:t xml:space="preserve">כל זה תוך כדי </w:t>
      </w:r>
      <w:bookmarkStart w:id="776" w:name="_ETM_Q5_507856"/>
      <w:bookmarkEnd w:id="776"/>
      <w:r>
        <w:rPr>
          <w:rtl/>
        </w:rPr>
        <w:t xml:space="preserve">ירי טילים, חוסר ודאות ומשאבים חסרים. </w:t>
      </w:r>
      <w:bookmarkStart w:id="777" w:name="_ETM_Q5_512850"/>
      <w:bookmarkEnd w:id="777"/>
    </w:p>
    <w:p w:rsidR="00506C25" w:rsidRDefault="00506C25" w:rsidP="003C3836">
      <w:pPr>
        <w:rPr>
          <w:rtl/>
        </w:rPr>
      </w:pPr>
    </w:p>
    <w:p w:rsidR="00506C25" w:rsidRDefault="00506C25" w:rsidP="003D5875">
      <w:pPr>
        <w:rPr>
          <w:rtl/>
        </w:rPr>
      </w:pPr>
      <w:r>
        <w:rPr>
          <w:rFonts w:hint="cs"/>
          <w:rtl/>
        </w:rPr>
        <w:t>מ</w:t>
      </w:r>
      <w:r>
        <w:rPr>
          <w:rtl/>
        </w:rPr>
        <w:t>בצע עם כלבי</w:t>
      </w:r>
      <w:r>
        <w:rPr>
          <w:rFonts w:hint="cs"/>
          <w:rtl/>
        </w:rPr>
        <w:t>א,</w:t>
      </w:r>
      <w:r>
        <w:rPr>
          <w:rtl/>
        </w:rPr>
        <w:t xml:space="preserve"> שהעמיק את הקשר בין החזית לעורף</w:t>
      </w:r>
      <w:r>
        <w:rPr>
          <w:rFonts w:hint="cs"/>
          <w:rtl/>
        </w:rPr>
        <w:t xml:space="preserve">, </w:t>
      </w:r>
      <w:r>
        <w:rPr>
          <w:rtl/>
        </w:rPr>
        <w:t xml:space="preserve">היה </w:t>
      </w:r>
      <w:bookmarkStart w:id="778" w:name="_ETM_Q5_517663"/>
      <w:bookmarkEnd w:id="778"/>
      <w:r>
        <w:rPr>
          <w:rtl/>
        </w:rPr>
        <w:t xml:space="preserve">המשך טבעי של אותה שותפות עמוקה שהשלטון המקומי מגלם. שותפות </w:t>
      </w:r>
      <w:bookmarkStart w:id="779" w:name="_ETM_Q5_522476"/>
      <w:bookmarkEnd w:id="779"/>
      <w:r>
        <w:rPr>
          <w:rtl/>
        </w:rPr>
        <w:t>בין מדינה לאזרחיה, בין לוחמים לקהילה, בין כאב לתקווה</w:t>
      </w:r>
      <w:r>
        <w:rPr>
          <w:rFonts w:hint="cs"/>
          <w:rtl/>
        </w:rPr>
        <w:t>.</w:t>
      </w:r>
      <w:r>
        <w:rPr>
          <w:rtl/>
        </w:rPr>
        <w:t xml:space="preserve"> </w:t>
      </w:r>
      <w:bookmarkStart w:id="780" w:name="_ETM_Q5_528019"/>
      <w:bookmarkEnd w:id="780"/>
      <w:r>
        <w:rPr>
          <w:rtl/>
        </w:rPr>
        <w:t>מאחורי כל זה ישנם אנשים</w:t>
      </w:r>
      <w:r>
        <w:rPr>
          <w:rFonts w:hint="cs"/>
          <w:rtl/>
        </w:rPr>
        <w:t>,</w:t>
      </w:r>
      <w:r>
        <w:rPr>
          <w:rtl/>
        </w:rPr>
        <w:t xml:space="preserve"> לא מערכות, לא קירות –</w:t>
      </w:r>
      <w:r>
        <w:rPr>
          <w:rFonts w:hint="cs"/>
          <w:rtl/>
        </w:rPr>
        <w:t xml:space="preserve"> </w:t>
      </w:r>
      <w:r>
        <w:rPr>
          <w:rtl/>
        </w:rPr>
        <w:t>אנשים</w:t>
      </w:r>
      <w:r>
        <w:rPr>
          <w:rFonts w:hint="cs"/>
          <w:rtl/>
        </w:rPr>
        <w:t xml:space="preserve">, </w:t>
      </w:r>
      <w:bookmarkStart w:id="781" w:name="_ETM_Q5_532540"/>
      <w:bookmarkEnd w:id="781"/>
      <w:r>
        <w:rPr>
          <w:rtl/>
        </w:rPr>
        <w:t>אנשי שליחות אמיתיים</w:t>
      </w:r>
      <w:r>
        <w:rPr>
          <w:rFonts w:hint="cs"/>
          <w:rtl/>
        </w:rPr>
        <w:t>.</w:t>
      </w:r>
      <w:r>
        <w:rPr>
          <w:rtl/>
        </w:rPr>
        <w:t xml:space="preserve"> ראשי ערים ומועצות שלא ישנו לילות</w:t>
      </w:r>
      <w:r>
        <w:rPr>
          <w:rFonts w:hint="cs"/>
          <w:rtl/>
        </w:rPr>
        <w:t xml:space="preserve">; </w:t>
      </w:r>
      <w:r>
        <w:rPr>
          <w:rtl/>
        </w:rPr>
        <w:t xml:space="preserve">עובדי </w:t>
      </w:r>
      <w:bookmarkStart w:id="782" w:name="_ETM_Q5_537062"/>
      <w:bookmarkEnd w:id="782"/>
      <w:r>
        <w:rPr>
          <w:rtl/>
        </w:rPr>
        <w:t>רווחה שטיפלו בילדים יתומים</w:t>
      </w:r>
      <w:r>
        <w:rPr>
          <w:rFonts w:hint="cs"/>
          <w:rtl/>
        </w:rPr>
        <w:t>;</w:t>
      </w:r>
      <w:r>
        <w:rPr>
          <w:rtl/>
        </w:rPr>
        <w:t xml:space="preserve"> מנהלי בתי ספר שפתחו שערים בשיא </w:t>
      </w:r>
      <w:bookmarkStart w:id="783" w:name="_ETM_Q5_541584"/>
      <w:bookmarkEnd w:id="783"/>
      <w:r>
        <w:rPr>
          <w:rtl/>
        </w:rPr>
        <w:t>המתח</w:t>
      </w:r>
      <w:r>
        <w:rPr>
          <w:rFonts w:hint="cs"/>
          <w:rtl/>
        </w:rPr>
        <w:t>;</w:t>
      </w:r>
      <w:r>
        <w:rPr>
          <w:rtl/>
        </w:rPr>
        <w:t xml:space="preserve"> אנשי תחזוקה שעמדו בחזית</w:t>
      </w:r>
      <w:r>
        <w:rPr>
          <w:rFonts w:hint="cs"/>
          <w:rtl/>
        </w:rPr>
        <w:t>;</w:t>
      </w:r>
      <w:r>
        <w:rPr>
          <w:rtl/>
        </w:rPr>
        <w:t xml:space="preserve"> מתנדבים שסחבו, בישלו וחיבקו. אלו </w:t>
      </w:r>
      <w:bookmarkStart w:id="784" w:name="_ETM_Q5_546105"/>
      <w:bookmarkEnd w:id="784"/>
      <w:r>
        <w:rPr>
          <w:rtl/>
        </w:rPr>
        <w:t>אנשים שלא קיבלו פרס ישראל, אבל ר</w:t>
      </w:r>
      <w:r>
        <w:rPr>
          <w:rFonts w:hint="cs"/>
          <w:rtl/>
        </w:rPr>
        <w:t>אויים</w:t>
      </w:r>
      <w:r>
        <w:rPr>
          <w:rtl/>
        </w:rPr>
        <w:t xml:space="preserve"> לו לא פחות </w:t>
      </w:r>
      <w:bookmarkStart w:id="785" w:name="_ETM_Q5_550627"/>
      <w:bookmarkEnd w:id="785"/>
      <w:r>
        <w:rPr>
          <w:rtl/>
        </w:rPr>
        <w:t xml:space="preserve">מאחרים. </w:t>
      </w:r>
      <w:bookmarkStart w:id="786" w:name="_ETM_Q5_556170"/>
      <w:bookmarkStart w:id="787" w:name="_ETM_Q5_377293"/>
      <w:bookmarkStart w:id="788" w:name="_ETM_Q5_377389"/>
      <w:bookmarkStart w:id="789" w:name="_ETM_Q5_377430"/>
      <w:bookmarkStart w:id="790" w:name="_ETM_Q5_377487"/>
      <w:bookmarkEnd w:id="786"/>
      <w:bookmarkEnd w:id="787"/>
      <w:bookmarkEnd w:id="788"/>
      <w:bookmarkEnd w:id="789"/>
      <w:bookmarkEnd w:id="790"/>
      <w:r>
        <w:rPr>
          <w:rtl/>
        </w:rPr>
        <w:t>פגשתי אותם, אתכם</w:t>
      </w:r>
      <w:r>
        <w:rPr>
          <w:rFonts w:hint="cs"/>
          <w:rtl/>
        </w:rPr>
        <w:t>,</w:t>
      </w:r>
      <w:r>
        <w:rPr>
          <w:rtl/>
        </w:rPr>
        <w:t xml:space="preserve"> בשטח</w:t>
      </w:r>
      <w:r>
        <w:rPr>
          <w:rFonts w:hint="cs"/>
          <w:rtl/>
        </w:rPr>
        <w:t xml:space="preserve"> –</w:t>
      </w:r>
      <w:r>
        <w:rPr>
          <w:rtl/>
        </w:rPr>
        <w:t xml:space="preserve"> בצפון</w:t>
      </w:r>
      <w:r>
        <w:rPr>
          <w:rFonts w:hint="cs"/>
          <w:rtl/>
        </w:rPr>
        <w:t>,</w:t>
      </w:r>
      <w:r>
        <w:rPr>
          <w:rtl/>
        </w:rPr>
        <w:t xml:space="preserve"> בדרום </w:t>
      </w:r>
      <w:r>
        <w:rPr>
          <w:rFonts w:hint="cs"/>
          <w:rtl/>
        </w:rPr>
        <w:t>ו</w:t>
      </w:r>
      <w:r>
        <w:rPr>
          <w:rtl/>
        </w:rPr>
        <w:t>במרכז</w:t>
      </w:r>
      <w:r>
        <w:rPr>
          <w:rFonts w:hint="cs"/>
          <w:rtl/>
        </w:rPr>
        <w:t>,</w:t>
      </w:r>
      <w:r>
        <w:rPr>
          <w:rtl/>
        </w:rPr>
        <w:t xml:space="preserve"> וכאן בירושלים עיר </w:t>
      </w:r>
      <w:bookmarkStart w:id="791" w:name="_ETM_Q5_561902"/>
      <w:bookmarkEnd w:id="791"/>
      <w:r>
        <w:rPr>
          <w:rtl/>
        </w:rPr>
        <w:t xml:space="preserve">הקודש. האוזן הקשובה שלכם </w:t>
      </w:r>
      <w:r>
        <w:rPr>
          <w:rFonts w:hint="cs"/>
          <w:rtl/>
        </w:rPr>
        <w:t>ל</w:t>
      </w:r>
      <w:r>
        <w:rPr>
          <w:rtl/>
        </w:rPr>
        <w:t>תושבים, הנכונות להיאבק למענם</w:t>
      </w:r>
      <w:r>
        <w:rPr>
          <w:rFonts w:hint="cs"/>
          <w:rtl/>
        </w:rPr>
        <w:t>,</w:t>
      </w:r>
      <w:r>
        <w:rPr>
          <w:rtl/>
        </w:rPr>
        <w:t xml:space="preserve"> הפעימ</w:t>
      </w:r>
      <w:r>
        <w:rPr>
          <w:rFonts w:hint="cs"/>
          <w:rtl/>
        </w:rPr>
        <w:t>ו</w:t>
      </w:r>
      <w:r>
        <w:rPr>
          <w:rtl/>
        </w:rPr>
        <w:t xml:space="preserve"> ומרשימ</w:t>
      </w:r>
      <w:r>
        <w:rPr>
          <w:rFonts w:hint="cs"/>
          <w:rtl/>
        </w:rPr>
        <w:t>ות</w:t>
      </w:r>
      <w:r>
        <w:rPr>
          <w:rtl/>
        </w:rPr>
        <w:t xml:space="preserve"> </w:t>
      </w:r>
      <w:bookmarkStart w:id="792" w:name="_ETM_Q5_567635"/>
      <w:bookmarkEnd w:id="792"/>
      <w:r>
        <w:rPr>
          <w:rtl/>
        </w:rPr>
        <w:t xml:space="preserve">אותי תמיד. </w:t>
      </w:r>
    </w:p>
    <w:p w:rsidR="00506C25" w:rsidRDefault="00506C25" w:rsidP="000A54D9">
      <w:pPr>
        <w:rPr>
          <w:rtl/>
        </w:rPr>
      </w:pPr>
    </w:p>
    <w:p w:rsidR="00506C25" w:rsidRDefault="00506C25" w:rsidP="003D5875">
      <w:pPr>
        <w:rPr>
          <w:rtl/>
        </w:rPr>
      </w:pPr>
      <w:r>
        <w:rPr>
          <w:rtl/>
        </w:rPr>
        <w:t xml:space="preserve">אבל לצד ההוקרה אנחנו מחויבים גם להביט למציאות </w:t>
      </w:r>
      <w:bookmarkStart w:id="793" w:name="_ETM_Q5_573367"/>
      <w:bookmarkEnd w:id="793"/>
      <w:r>
        <w:rPr>
          <w:rtl/>
        </w:rPr>
        <w:t>בעיניים. השלטון המקומי בישראל מתמודד עם אתגרים עצומים</w:t>
      </w:r>
      <w:r>
        <w:rPr>
          <w:rFonts w:hint="cs"/>
          <w:rtl/>
        </w:rPr>
        <w:t>:</w:t>
      </w:r>
      <w:r>
        <w:rPr>
          <w:rtl/>
        </w:rPr>
        <w:t xml:space="preserve"> </w:t>
      </w:r>
      <w:bookmarkStart w:id="794" w:name="_ETM_Q5_579399"/>
      <w:bookmarkEnd w:id="794"/>
      <w:r>
        <w:rPr>
          <w:rtl/>
        </w:rPr>
        <w:t>פערים עמוקים בתקצוב ברשויות</w:t>
      </w:r>
      <w:r>
        <w:rPr>
          <w:rFonts w:hint="cs"/>
          <w:rtl/>
        </w:rPr>
        <w:t>,</w:t>
      </w:r>
      <w:r>
        <w:rPr>
          <w:rtl/>
        </w:rPr>
        <w:t xml:space="preserve"> סמכויות שלא מותאמות לאחר</w:t>
      </w:r>
      <w:r>
        <w:rPr>
          <w:rFonts w:hint="cs"/>
          <w:rtl/>
        </w:rPr>
        <w:t>יו</w:t>
      </w:r>
      <w:r>
        <w:rPr>
          <w:rtl/>
        </w:rPr>
        <w:t>ת בפועל</w:t>
      </w:r>
      <w:r>
        <w:rPr>
          <w:rFonts w:hint="cs"/>
          <w:rtl/>
        </w:rPr>
        <w:t>,</w:t>
      </w:r>
      <w:r>
        <w:rPr>
          <w:rtl/>
        </w:rPr>
        <w:t xml:space="preserve"> חוסר </w:t>
      </w:r>
      <w:bookmarkStart w:id="795" w:name="_ETM_Q5_584506"/>
      <w:bookmarkEnd w:id="795"/>
      <w:r>
        <w:rPr>
          <w:rtl/>
        </w:rPr>
        <w:t>סנכרון מול משרדי הממשלה</w:t>
      </w:r>
      <w:r>
        <w:rPr>
          <w:rFonts w:hint="cs"/>
          <w:rtl/>
        </w:rPr>
        <w:t>;</w:t>
      </w:r>
      <w:r>
        <w:rPr>
          <w:rtl/>
        </w:rPr>
        <w:t xml:space="preserve"> מחסור חמור בכוח אדם בתחומי רווחה, </w:t>
      </w:r>
      <w:bookmarkStart w:id="796" w:name="_ETM_Q5_589613"/>
      <w:bookmarkEnd w:id="796"/>
      <w:r>
        <w:rPr>
          <w:rtl/>
        </w:rPr>
        <w:t>חינוך וחירום</w:t>
      </w:r>
      <w:r>
        <w:rPr>
          <w:rFonts w:hint="cs"/>
          <w:rtl/>
        </w:rPr>
        <w:t xml:space="preserve">, </w:t>
      </w:r>
      <w:r>
        <w:rPr>
          <w:rtl/>
        </w:rPr>
        <w:t xml:space="preserve"> ולע</w:t>
      </w:r>
      <w:r>
        <w:rPr>
          <w:rFonts w:hint="cs"/>
          <w:rtl/>
        </w:rPr>
        <w:t>י</w:t>
      </w:r>
      <w:r>
        <w:rPr>
          <w:rtl/>
        </w:rPr>
        <w:t>תים</w:t>
      </w:r>
      <w:r>
        <w:rPr>
          <w:rFonts w:hint="cs"/>
          <w:rtl/>
        </w:rPr>
        <w:t>,</w:t>
      </w:r>
      <w:r>
        <w:rPr>
          <w:rtl/>
        </w:rPr>
        <w:t xml:space="preserve"> התנהלות בי</w:t>
      </w:r>
      <w:r>
        <w:rPr>
          <w:rFonts w:hint="cs"/>
          <w:rtl/>
        </w:rPr>
        <w:t>ו</w:t>
      </w:r>
      <w:r>
        <w:rPr>
          <w:rtl/>
        </w:rPr>
        <w:t xml:space="preserve">רוקרטית שמקשה במקום לחזק. </w:t>
      </w:r>
      <w:bookmarkStart w:id="797" w:name="_ETM_Q5_422740"/>
      <w:bookmarkStart w:id="798" w:name="_ETM_Q5_422802"/>
      <w:bookmarkStart w:id="799" w:name="_ETM_Q5_422908"/>
      <w:bookmarkStart w:id="800" w:name="_ETM_Q5_422977"/>
      <w:bookmarkEnd w:id="797"/>
      <w:bookmarkEnd w:id="798"/>
      <w:bookmarkEnd w:id="799"/>
      <w:bookmarkEnd w:id="800"/>
      <w:r>
        <w:rPr>
          <w:rtl/>
        </w:rPr>
        <w:t xml:space="preserve">וכאן, מעל </w:t>
      </w:r>
      <w:bookmarkStart w:id="801" w:name="_ETM_Q5_594721"/>
      <w:bookmarkEnd w:id="801"/>
      <w:r>
        <w:rPr>
          <w:rtl/>
        </w:rPr>
        <w:t>דוכן ז</w:t>
      </w:r>
      <w:r>
        <w:rPr>
          <w:rFonts w:hint="cs"/>
          <w:rtl/>
        </w:rPr>
        <w:t>ה</w:t>
      </w:r>
      <w:r>
        <w:rPr>
          <w:rtl/>
        </w:rPr>
        <w:t xml:space="preserve">, אני פונה אלינו, </w:t>
      </w:r>
      <w:bookmarkStart w:id="802" w:name="_ETM_Q5_600000"/>
      <w:bookmarkEnd w:id="802"/>
      <w:r>
        <w:rPr>
          <w:rtl/>
        </w:rPr>
        <w:t>חברי הכנסת מכל הסיעות</w:t>
      </w:r>
      <w:r>
        <w:rPr>
          <w:rFonts w:hint="cs"/>
          <w:rtl/>
        </w:rPr>
        <w:t>:</w:t>
      </w:r>
      <w:r>
        <w:rPr>
          <w:rtl/>
        </w:rPr>
        <w:t xml:space="preserve"> הגיע הזמן להפסיק לדבר על חיזוק </w:t>
      </w:r>
      <w:bookmarkStart w:id="803" w:name="_ETM_Q5_604881"/>
      <w:bookmarkEnd w:id="803"/>
      <w:r>
        <w:rPr>
          <w:rtl/>
        </w:rPr>
        <w:t>הרשויות ולהתחיל לעשות למענ</w:t>
      </w:r>
      <w:r>
        <w:rPr>
          <w:rFonts w:hint="cs"/>
          <w:rtl/>
        </w:rPr>
        <w:t>ן</w:t>
      </w:r>
      <w:r>
        <w:rPr>
          <w:rtl/>
        </w:rPr>
        <w:t xml:space="preserve">. הגיע הזמן להעביר סמכויות אמיתיות לשלטון </w:t>
      </w:r>
      <w:bookmarkStart w:id="804" w:name="_ETM_Q5_609763"/>
      <w:bookmarkEnd w:id="804"/>
      <w:r>
        <w:rPr>
          <w:rtl/>
        </w:rPr>
        <w:t>המקומי</w:t>
      </w:r>
      <w:r>
        <w:rPr>
          <w:rFonts w:hint="cs"/>
          <w:rtl/>
        </w:rPr>
        <w:t>,</w:t>
      </w:r>
      <w:r>
        <w:rPr>
          <w:rtl/>
        </w:rPr>
        <w:t xml:space="preserve"> עם תקציבים, עם גיבוי, עם חופש פעולה</w:t>
      </w:r>
      <w:r>
        <w:rPr>
          <w:rFonts w:hint="cs"/>
          <w:rtl/>
        </w:rPr>
        <w:t>.</w:t>
      </w:r>
      <w:r>
        <w:rPr>
          <w:rtl/>
        </w:rPr>
        <w:t xml:space="preserve"> הגיע הזמן </w:t>
      </w:r>
      <w:bookmarkStart w:id="805" w:name="_ETM_Q5_614645"/>
      <w:bookmarkEnd w:id="805"/>
      <w:r>
        <w:rPr>
          <w:rtl/>
        </w:rPr>
        <w:t>לבנות מודל שוויוני לתקצוב</w:t>
      </w:r>
      <w:r>
        <w:rPr>
          <w:rFonts w:hint="cs"/>
          <w:rtl/>
        </w:rPr>
        <w:t>,</w:t>
      </w:r>
      <w:r>
        <w:rPr>
          <w:rtl/>
        </w:rPr>
        <w:t xml:space="preserve"> שמתקן את העיוות בין המרכז לפריפריה</w:t>
      </w:r>
      <w:r>
        <w:rPr>
          <w:rFonts w:hint="cs"/>
          <w:rtl/>
        </w:rPr>
        <w:t>.</w:t>
      </w:r>
      <w:r>
        <w:rPr>
          <w:rtl/>
        </w:rPr>
        <w:t xml:space="preserve"> </w:t>
      </w:r>
      <w:bookmarkStart w:id="806" w:name="_ETM_Q5_619526"/>
      <w:bookmarkEnd w:id="806"/>
      <w:r>
        <w:rPr>
          <w:rtl/>
        </w:rPr>
        <w:t xml:space="preserve">הגיע הזמן לקדם חקיקה שתגן על ראשי רשויות מאיומים, השמצות </w:t>
      </w:r>
      <w:bookmarkStart w:id="807" w:name="_ETM_Q5_624408"/>
      <w:bookmarkEnd w:id="807"/>
      <w:r>
        <w:rPr>
          <w:rtl/>
        </w:rPr>
        <w:t xml:space="preserve">ולחצים, ותאפשר להם לפעול בלי פחד. </w:t>
      </w:r>
      <w:bookmarkStart w:id="808" w:name="_ETM_Q5_629750"/>
      <w:bookmarkEnd w:id="808"/>
    </w:p>
    <w:p w:rsidR="00506C25" w:rsidRDefault="00506C25" w:rsidP="004B2801">
      <w:pPr>
        <w:rPr>
          <w:rtl/>
        </w:rPr>
      </w:pPr>
      <w:bookmarkStart w:id="809" w:name="_ETM_Q5_451816"/>
      <w:bookmarkStart w:id="810" w:name="_ETM_Q5_451909"/>
      <w:bookmarkEnd w:id="809"/>
      <w:bookmarkEnd w:id="810"/>
    </w:p>
    <w:p w:rsidR="00506C25" w:rsidRDefault="00506C25" w:rsidP="003D5875">
      <w:pPr>
        <w:rPr>
          <w:rtl/>
        </w:rPr>
      </w:pPr>
      <w:bookmarkStart w:id="811" w:name="_ETM_Q5_451952"/>
      <w:bookmarkStart w:id="812" w:name="_ETM_Q5_452008"/>
      <w:bookmarkEnd w:id="811"/>
      <w:bookmarkEnd w:id="812"/>
      <w:r>
        <w:rPr>
          <w:rtl/>
        </w:rPr>
        <w:t>אני רוצה גם לומר כמה מיל</w:t>
      </w:r>
      <w:r>
        <w:rPr>
          <w:rFonts w:hint="cs"/>
          <w:rtl/>
        </w:rPr>
        <w:t>ים</w:t>
      </w:r>
      <w:r>
        <w:rPr>
          <w:rtl/>
        </w:rPr>
        <w:t xml:space="preserve"> בשבחה של אכסניה </w:t>
      </w:r>
      <w:r>
        <w:rPr>
          <w:rFonts w:hint="cs"/>
          <w:rtl/>
        </w:rPr>
        <w:t xml:space="preserve">– </w:t>
      </w:r>
      <w:r>
        <w:rPr>
          <w:rtl/>
        </w:rPr>
        <w:t xml:space="preserve">עיריית </w:t>
      </w:r>
      <w:bookmarkStart w:id="813" w:name="_ETM_Q5_634741"/>
      <w:bookmarkEnd w:id="813"/>
      <w:r>
        <w:rPr>
          <w:rtl/>
        </w:rPr>
        <w:t xml:space="preserve">ירושלים, </w:t>
      </w:r>
      <w:proofErr w:type="spellStart"/>
      <w:r>
        <w:rPr>
          <w:rtl/>
        </w:rPr>
        <w:t>בירתנו</w:t>
      </w:r>
      <w:proofErr w:type="spellEnd"/>
      <w:r>
        <w:rPr>
          <w:rtl/>
        </w:rPr>
        <w:t xml:space="preserve"> הנצחית, שפעלה ופועלת זה שנים למען התושבים </w:t>
      </w:r>
      <w:bookmarkStart w:id="814" w:name="_ETM_Q5_639733"/>
      <w:bookmarkEnd w:id="814"/>
      <w:r>
        <w:rPr>
          <w:rtl/>
        </w:rPr>
        <w:t>באחת הערים המורכבות שיש. תודה לראש העיר ולחברי המועצה</w:t>
      </w:r>
      <w:r>
        <w:rPr>
          <w:rFonts w:hint="cs"/>
          <w:rtl/>
        </w:rPr>
        <w:t>, ש</w:t>
      </w:r>
      <w:r>
        <w:rPr>
          <w:rtl/>
        </w:rPr>
        <w:t xml:space="preserve">אותם </w:t>
      </w:r>
      <w:bookmarkStart w:id="815" w:name="_ETM_Q5_644725"/>
      <w:bookmarkEnd w:id="815"/>
      <w:r>
        <w:rPr>
          <w:rtl/>
        </w:rPr>
        <w:t>אנו פוגשים לע</w:t>
      </w:r>
      <w:r>
        <w:rPr>
          <w:rFonts w:hint="cs"/>
          <w:rtl/>
        </w:rPr>
        <w:t>י</w:t>
      </w:r>
      <w:r>
        <w:rPr>
          <w:rtl/>
        </w:rPr>
        <w:t xml:space="preserve">תים קרובות בדיונים בכנסת ובאירועים בירושלים. ביום השלטון </w:t>
      </w:r>
      <w:bookmarkStart w:id="816" w:name="_ETM_Q5_649716"/>
      <w:bookmarkEnd w:id="816"/>
      <w:r>
        <w:rPr>
          <w:rtl/>
        </w:rPr>
        <w:t xml:space="preserve">המקומי אני רוצה לומר לכם תודה. תודה על שירות מסור, </w:t>
      </w:r>
      <w:bookmarkStart w:id="817" w:name="_ETM_Q5_654708"/>
      <w:bookmarkEnd w:id="817"/>
      <w:r>
        <w:rPr>
          <w:rtl/>
        </w:rPr>
        <w:t xml:space="preserve">על רגישות, על חוסן, על שותפות, על דוגמה אישית. </w:t>
      </w:r>
      <w:bookmarkStart w:id="818" w:name="_ETM_Q5_660500"/>
      <w:bookmarkEnd w:id="818"/>
      <w:r>
        <w:rPr>
          <w:rtl/>
        </w:rPr>
        <w:t>אתם החזקתם ועדיין מחזיקים את החברה הישראלית על הכתפיים</w:t>
      </w:r>
      <w:r>
        <w:rPr>
          <w:rFonts w:hint="cs"/>
          <w:rtl/>
        </w:rPr>
        <w:t>.</w:t>
      </w:r>
      <w:r>
        <w:rPr>
          <w:rtl/>
        </w:rPr>
        <w:t xml:space="preserve"> אתם </w:t>
      </w:r>
      <w:bookmarkStart w:id="819" w:name="_ETM_Q5_664890"/>
      <w:bookmarkEnd w:id="819"/>
      <w:r>
        <w:rPr>
          <w:rtl/>
        </w:rPr>
        <w:t>העורף שמחזק את החזית</w:t>
      </w:r>
      <w:r>
        <w:rPr>
          <w:rFonts w:hint="cs"/>
          <w:rtl/>
        </w:rPr>
        <w:t>.</w:t>
      </w:r>
      <w:r>
        <w:rPr>
          <w:rtl/>
        </w:rPr>
        <w:t xml:space="preserve"> אתם החזית של השירות לאזרח</w:t>
      </w:r>
      <w:r>
        <w:rPr>
          <w:rFonts w:hint="cs"/>
          <w:rtl/>
        </w:rPr>
        <w:t>.</w:t>
      </w:r>
      <w:r>
        <w:rPr>
          <w:rtl/>
        </w:rPr>
        <w:t xml:space="preserve"> ומכאן, </w:t>
      </w:r>
      <w:bookmarkStart w:id="820" w:name="_ETM_Q5_669280"/>
      <w:bookmarkEnd w:id="820"/>
      <w:r>
        <w:rPr>
          <w:rtl/>
        </w:rPr>
        <w:t xml:space="preserve">מבית הנבחרים של העם, נתחייב כולנו לחזק אתכם, לשתף אתכם, </w:t>
      </w:r>
      <w:bookmarkStart w:id="821" w:name="_ETM_Q5_673670"/>
      <w:bookmarkEnd w:id="821"/>
      <w:r>
        <w:rPr>
          <w:rtl/>
        </w:rPr>
        <w:t>לסמוך עליכם</w:t>
      </w:r>
      <w:r>
        <w:rPr>
          <w:rFonts w:hint="cs"/>
          <w:rtl/>
        </w:rPr>
        <w:t xml:space="preserve">. </w:t>
      </w:r>
    </w:p>
    <w:p w:rsidR="00506C25" w:rsidRDefault="00506C25" w:rsidP="004B2801">
      <w:pPr>
        <w:ind w:firstLine="0"/>
        <w:rPr>
          <w:rtl/>
        </w:rPr>
      </w:pPr>
      <w:bookmarkStart w:id="822" w:name="_ETM_Q5_499537"/>
      <w:bookmarkStart w:id="823" w:name="_ETM_Q5_499580"/>
      <w:bookmarkEnd w:id="822"/>
      <w:bookmarkEnd w:id="823"/>
    </w:p>
    <w:p w:rsidR="00506C25" w:rsidRDefault="00506C25" w:rsidP="00A84230">
      <w:pPr>
        <w:pStyle w:val="af6"/>
        <w:keepNext/>
        <w:rPr>
          <w:rtl/>
        </w:rPr>
      </w:pPr>
      <w:bookmarkStart w:id="824" w:name="ET_yor_6597_8"/>
      <w:r w:rsidRPr="00A84230">
        <w:rPr>
          <w:rStyle w:val="TagStyle"/>
          <w:rtl/>
        </w:rPr>
        <w:t xml:space="preserve"> &lt;&lt; יור &gt;&gt;</w:t>
      </w:r>
      <w:r w:rsidRPr="004B2801">
        <w:rPr>
          <w:rStyle w:val="TagStyle"/>
          <w:rtl/>
        </w:rPr>
        <w:t xml:space="preserve"> </w:t>
      </w:r>
      <w:r>
        <w:rPr>
          <w:rtl/>
        </w:rPr>
        <w:t>היו"ר מאיר כהן:</w:t>
      </w:r>
      <w:r w:rsidRPr="004B2801">
        <w:rPr>
          <w:rStyle w:val="TagStyle"/>
          <w:rtl/>
        </w:rPr>
        <w:t xml:space="preserve"> </w:t>
      </w:r>
      <w:r w:rsidRPr="00A84230">
        <w:rPr>
          <w:rStyle w:val="TagStyle"/>
          <w:rtl/>
        </w:rPr>
        <w:t>&lt;&lt; יור &gt;&gt;</w:t>
      </w:r>
      <w:r>
        <w:rPr>
          <w:rtl/>
        </w:rPr>
        <w:t xml:space="preserve"> </w:t>
      </w:r>
      <w:bookmarkEnd w:id="824"/>
    </w:p>
    <w:p w:rsidR="00506C25" w:rsidRPr="00E94F0F" w:rsidRDefault="00506C25" w:rsidP="00E94F0F">
      <w:pPr>
        <w:rPr>
          <w:rtl/>
        </w:rPr>
      </w:pPr>
    </w:p>
    <w:p w:rsidR="00506C25" w:rsidRDefault="00506C25" w:rsidP="004B2801">
      <w:pPr>
        <w:rPr>
          <w:rtl/>
        </w:rPr>
      </w:pPr>
      <w:r>
        <w:rPr>
          <w:rFonts w:hint="cs"/>
          <w:rtl/>
        </w:rPr>
        <w:t xml:space="preserve">תודה רבה. </w:t>
      </w:r>
    </w:p>
    <w:p w:rsidR="00506C25" w:rsidRDefault="00506C25" w:rsidP="004B2801">
      <w:pPr>
        <w:rPr>
          <w:rtl/>
        </w:rPr>
      </w:pPr>
    </w:p>
    <w:p w:rsidR="00506C25" w:rsidRDefault="00506C25" w:rsidP="00A84230">
      <w:pPr>
        <w:pStyle w:val="-"/>
        <w:keepNext/>
        <w:rPr>
          <w:rtl/>
        </w:rPr>
      </w:pPr>
      <w:bookmarkStart w:id="825" w:name="ET_speakercontinue_6355_9"/>
      <w:r w:rsidRPr="00A84230">
        <w:rPr>
          <w:rStyle w:val="TagStyle"/>
          <w:rtl/>
        </w:rPr>
        <w:t xml:space="preserve"> &lt;&lt; דובר_המשך &gt;&gt;</w:t>
      </w:r>
      <w:r w:rsidRPr="004B2801">
        <w:rPr>
          <w:rStyle w:val="TagStyle"/>
          <w:rtl/>
        </w:rPr>
        <w:t xml:space="preserve"> </w:t>
      </w:r>
      <w:r>
        <w:rPr>
          <w:rtl/>
        </w:rPr>
        <w:t>משה סולומון (הציונות הדתית):</w:t>
      </w:r>
      <w:r w:rsidRPr="004B2801">
        <w:rPr>
          <w:rStyle w:val="TagStyle"/>
          <w:rtl/>
        </w:rPr>
        <w:t xml:space="preserve"> </w:t>
      </w:r>
      <w:r w:rsidRPr="00A84230">
        <w:rPr>
          <w:rStyle w:val="TagStyle"/>
          <w:rtl/>
        </w:rPr>
        <w:t>&lt;&lt; דובר_המשך &gt;&gt;</w:t>
      </w:r>
      <w:r>
        <w:rPr>
          <w:rtl/>
        </w:rPr>
        <w:t xml:space="preserve"> </w:t>
      </w:r>
      <w:bookmarkEnd w:id="825"/>
    </w:p>
    <w:p w:rsidR="00506C25" w:rsidRPr="00E94F0F" w:rsidRDefault="00506C25" w:rsidP="00E94F0F">
      <w:pPr>
        <w:rPr>
          <w:rtl/>
        </w:rPr>
      </w:pPr>
    </w:p>
    <w:p w:rsidR="00506C25" w:rsidRPr="00E94F0F" w:rsidRDefault="00506C25" w:rsidP="000417ED">
      <w:pPr>
        <w:rPr>
          <w:rtl/>
        </w:rPr>
      </w:pPr>
      <w:r w:rsidRPr="00E94F0F">
        <w:rPr>
          <w:rtl/>
        </w:rPr>
        <w:t xml:space="preserve">כי שלטון מקומי חזק </w:t>
      </w:r>
      <w:r w:rsidRPr="00E94F0F">
        <w:rPr>
          <w:rFonts w:hint="cs"/>
          <w:rtl/>
        </w:rPr>
        <w:t xml:space="preserve">הוא </w:t>
      </w:r>
      <w:r w:rsidRPr="00E94F0F">
        <w:rPr>
          <w:rtl/>
        </w:rPr>
        <w:t>מדינה חזקה</w:t>
      </w:r>
      <w:r>
        <w:rPr>
          <w:rFonts w:hint="cs"/>
          <w:rtl/>
        </w:rPr>
        <w:t>.</w:t>
      </w:r>
      <w:r w:rsidRPr="00E94F0F">
        <w:rPr>
          <w:rtl/>
        </w:rPr>
        <w:t xml:space="preserve"> </w:t>
      </w:r>
      <w:bookmarkStart w:id="826" w:name="_ETM_Q5_678060"/>
      <w:bookmarkEnd w:id="826"/>
      <w:r w:rsidRPr="00E94F0F">
        <w:rPr>
          <w:rtl/>
        </w:rPr>
        <w:t>תודה רבה.</w:t>
      </w:r>
    </w:p>
    <w:p w:rsidR="00506C25" w:rsidRDefault="00506C25" w:rsidP="00662FAD">
      <w:pPr>
        <w:rPr>
          <w:rtl/>
        </w:rPr>
      </w:pPr>
    </w:p>
    <w:p w:rsidR="00506C25" w:rsidRDefault="00506C25" w:rsidP="00A84230">
      <w:pPr>
        <w:pStyle w:val="af6"/>
        <w:keepNext/>
        <w:rPr>
          <w:rtl/>
        </w:rPr>
      </w:pPr>
      <w:bookmarkStart w:id="827" w:name="ET_yor_6597_10"/>
      <w:r w:rsidRPr="00A84230">
        <w:rPr>
          <w:rStyle w:val="TagStyle"/>
          <w:rtl/>
        </w:rPr>
        <w:t xml:space="preserve"> &lt;&lt; יור &gt;&gt;</w:t>
      </w:r>
      <w:r w:rsidRPr="00687889">
        <w:rPr>
          <w:rStyle w:val="TagStyle"/>
          <w:rtl/>
        </w:rPr>
        <w:t xml:space="preserve"> </w:t>
      </w:r>
      <w:r>
        <w:rPr>
          <w:rtl/>
        </w:rPr>
        <w:t>היו"ר מאיר כהן:</w:t>
      </w:r>
      <w:r w:rsidRPr="00687889">
        <w:rPr>
          <w:rStyle w:val="TagStyle"/>
          <w:rtl/>
        </w:rPr>
        <w:t xml:space="preserve"> </w:t>
      </w:r>
      <w:r w:rsidRPr="00A84230">
        <w:rPr>
          <w:rStyle w:val="TagStyle"/>
          <w:rtl/>
        </w:rPr>
        <w:t>&lt;&lt; יור &gt;&gt;</w:t>
      </w:r>
      <w:r>
        <w:rPr>
          <w:rtl/>
        </w:rPr>
        <w:t xml:space="preserve"> </w:t>
      </w:r>
      <w:bookmarkEnd w:id="827"/>
    </w:p>
    <w:p w:rsidR="00506C25" w:rsidRPr="00E94F0F" w:rsidRDefault="00506C25" w:rsidP="00E94F0F">
      <w:pPr>
        <w:rPr>
          <w:rtl/>
        </w:rPr>
      </w:pPr>
    </w:p>
    <w:p w:rsidR="00506C25" w:rsidRDefault="00506C25" w:rsidP="009B76C2">
      <w:pPr>
        <w:rPr>
          <w:rtl/>
        </w:rPr>
      </w:pPr>
      <w:r>
        <w:rPr>
          <w:rFonts w:hint="cs"/>
          <w:rtl/>
        </w:rPr>
        <w:t xml:space="preserve">תודה רבה, </w:t>
      </w:r>
      <w:bookmarkStart w:id="828" w:name="_ETM_Q5_683010"/>
      <w:bookmarkEnd w:id="828"/>
      <w:r>
        <w:rPr>
          <w:rtl/>
        </w:rPr>
        <w:t xml:space="preserve">אדוני. </w:t>
      </w:r>
      <w:bookmarkStart w:id="829" w:name="_ETM_Q5_685549"/>
      <w:bookmarkEnd w:id="829"/>
      <w:r>
        <w:rPr>
          <w:rtl/>
        </w:rPr>
        <w:t>מילים נאות</w:t>
      </w:r>
      <w:r>
        <w:rPr>
          <w:rFonts w:hint="cs"/>
          <w:rtl/>
        </w:rPr>
        <w:t>.</w:t>
      </w:r>
      <w:r>
        <w:rPr>
          <w:rtl/>
        </w:rPr>
        <w:t xml:space="preserve"> יצחק קרויזר, בבקשה, כבודו. </w:t>
      </w:r>
      <w:bookmarkStart w:id="830" w:name="_ETM_Q5_691209"/>
      <w:bookmarkEnd w:id="830"/>
      <w:r>
        <w:rPr>
          <w:rtl/>
        </w:rPr>
        <w:t xml:space="preserve">אחמד, גם אתה ברשימה. </w:t>
      </w:r>
      <w:bookmarkStart w:id="831" w:name="_ETM_Q5_700979"/>
      <w:bookmarkEnd w:id="831"/>
    </w:p>
    <w:p w:rsidR="00506C25" w:rsidRDefault="00506C25" w:rsidP="009B76C2">
      <w:pPr>
        <w:rPr>
          <w:rtl/>
        </w:rPr>
      </w:pPr>
      <w:bookmarkStart w:id="832" w:name="_ETM_Q5_515989"/>
      <w:bookmarkStart w:id="833" w:name="_ETM_Q5_516066"/>
      <w:bookmarkEnd w:id="832"/>
      <w:bookmarkEnd w:id="833"/>
    </w:p>
    <w:p w:rsidR="00506C25" w:rsidRDefault="00506C25" w:rsidP="00A84230">
      <w:pPr>
        <w:pStyle w:val="a4"/>
        <w:keepNext/>
        <w:rPr>
          <w:rtl/>
        </w:rPr>
      </w:pPr>
      <w:bookmarkStart w:id="834" w:name="ET_speaker_6460_11"/>
      <w:r w:rsidRPr="00A84230">
        <w:rPr>
          <w:rStyle w:val="TagStyle"/>
          <w:rtl/>
        </w:rPr>
        <w:t xml:space="preserve"> &lt;&lt; דובר &gt;&gt;</w:t>
      </w:r>
      <w:r w:rsidRPr="009B76C2">
        <w:rPr>
          <w:rStyle w:val="TagStyle"/>
          <w:rtl/>
        </w:rPr>
        <w:t xml:space="preserve"> </w:t>
      </w:r>
      <w:bookmarkStart w:id="835" w:name="_Toc202297655"/>
      <w:bookmarkStart w:id="836" w:name="_Toc202299444"/>
      <w:r>
        <w:rPr>
          <w:rtl/>
        </w:rPr>
        <w:t>יצחק קרויזר (עוצמה יהודית):</w:t>
      </w:r>
      <w:bookmarkEnd w:id="835"/>
      <w:bookmarkEnd w:id="836"/>
      <w:r w:rsidRPr="009B76C2">
        <w:rPr>
          <w:rStyle w:val="TagStyle"/>
          <w:rtl/>
        </w:rPr>
        <w:t xml:space="preserve"> </w:t>
      </w:r>
      <w:r w:rsidRPr="00A84230">
        <w:rPr>
          <w:rStyle w:val="TagStyle"/>
          <w:rtl/>
        </w:rPr>
        <w:t>&lt;&lt; דובר &gt;&gt;</w:t>
      </w:r>
      <w:r>
        <w:rPr>
          <w:rtl/>
        </w:rPr>
        <w:t xml:space="preserve"> </w:t>
      </w:r>
      <w:bookmarkEnd w:id="834"/>
    </w:p>
    <w:p w:rsidR="00506C25" w:rsidRPr="00E94F0F" w:rsidRDefault="00506C25" w:rsidP="00E94F0F">
      <w:pPr>
        <w:rPr>
          <w:rtl/>
        </w:rPr>
      </w:pPr>
    </w:p>
    <w:p w:rsidR="00506C25" w:rsidRDefault="00506C25" w:rsidP="000417ED">
      <w:pPr>
        <w:rPr>
          <w:rtl/>
        </w:rPr>
      </w:pPr>
      <w:bookmarkStart w:id="837" w:name="_ETM_Q5_521105"/>
      <w:bookmarkStart w:id="838" w:name="_ETM_Q5_717349"/>
      <w:bookmarkEnd w:id="837"/>
      <w:bookmarkEnd w:id="838"/>
      <w:r>
        <w:rPr>
          <w:rtl/>
        </w:rPr>
        <w:t>אני רוצה לפרגן לך, השר</w:t>
      </w:r>
      <w:r>
        <w:rPr>
          <w:rFonts w:hint="cs"/>
          <w:rtl/>
        </w:rPr>
        <w:t xml:space="preserve">, </w:t>
      </w:r>
      <w:bookmarkStart w:id="839" w:name="_ETM_Q5_542890"/>
      <w:bookmarkEnd w:id="839"/>
      <w:r>
        <w:rPr>
          <w:rFonts w:hint="cs"/>
          <w:rtl/>
        </w:rPr>
        <w:t xml:space="preserve">אז - - - </w:t>
      </w:r>
    </w:p>
    <w:p w:rsidR="00506C25" w:rsidRPr="00E94F0F" w:rsidRDefault="00506C25" w:rsidP="00E94F0F">
      <w:pPr>
        <w:rPr>
          <w:rtl/>
        </w:rPr>
      </w:pPr>
    </w:p>
    <w:p w:rsidR="00506C25" w:rsidRDefault="00506C25" w:rsidP="00A84230">
      <w:pPr>
        <w:pStyle w:val="af5"/>
        <w:keepNext/>
        <w:rPr>
          <w:rtl/>
        </w:rPr>
      </w:pPr>
      <w:bookmarkStart w:id="840" w:name="ET_interruption_קר_אה_12"/>
      <w:r w:rsidRPr="00A84230">
        <w:rPr>
          <w:rStyle w:val="TagStyle"/>
          <w:rtl/>
        </w:rPr>
        <w:t xml:space="preserve"> &lt;&lt; קריאה &gt;&gt;</w:t>
      </w:r>
      <w:r w:rsidRPr="008908C7">
        <w:rPr>
          <w:rStyle w:val="TagStyle"/>
          <w:rtl/>
        </w:rPr>
        <w:t xml:space="preserve"> </w:t>
      </w:r>
      <w:r>
        <w:rPr>
          <w:rtl/>
        </w:rPr>
        <w:t>קריאה:</w:t>
      </w:r>
      <w:r w:rsidRPr="008908C7">
        <w:rPr>
          <w:rStyle w:val="TagStyle"/>
          <w:rtl/>
        </w:rPr>
        <w:t xml:space="preserve"> </w:t>
      </w:r>
      <w:r w:rsidRPr="00A84230">
        <w:rPr>
          <w:rStyle w:val="TagStyle"/>
          <w:rtl/>
        </w:rPr>
        <w:t>&lt;&lt; קריאה &gt;&gt;</w:t>
      </w:r>
      <w:r>
        <w:rPr>
          <w:rtl/>
        </w:rPr>
        <w:t xml:space="preserve"> </w:t>
      </w:r>
      <w:bookmarkEnd w:id="840"/>
    </w:p>
    <w:p w:rsidR="00506C25" w:rsidRPr="00E94F0F" w:rsidRDefault="00506C25" w:rsidP="00E94F0F">
      <w:pPr>
        <w:rPr>
          <w:rtl/>
        </w:rPr>
      </w:pPr>
    </w:p>
    <w:p w:rsidR="00506C25" w:rsidRDefault="00506C25" w:rsidP="008908C7">
      <w:pPr>
        <w:rPr>
          <w:rtl/>
        </w:rPr>
      </w:pPr>
      <w:r>
        <w:rPr>
          <w:rFonts w:hint="cs"/>
          <w:rtl/>
        </w:rPr>
        <w:t xml:space="preserve">- - - מקשיבים. </w:t>
      </w:r>
    </w:p>
    <w:p w:rsidR="00506C25" w:rsidRDefault="00506C25" w:rsidP="008908C7">
      <w:pPr>
        <w:rPr>
          <w:rtl/>
        </w:rPr>
      </w:pPr>
    </w:p>
    <w:p w:rsidR="00506C25" w:rsidRDefault="00506C25" w:rsidP="00A84230">
      <w:pPr>
        <w:pStyle w:val="-"/>
        <w:keepNext/>
        <w:rPr>
          <w:rtl/>
        </w:rPr>
      </w:pPr>
      <w:bookmarkStart w:id="841" w:name="ET_speakercontinue_6460_13"/>
      <w:r w:rsidRPr="00A84230">
        <w:rPr>
          <w:rStyle w:val="TagStyle"/>
          <w:rtl/>
        </w:rPr>
        <w:t xml:space="preserve"> &lt;&lt; דובר_המשך &gt;&gt;</w:t>
      </w:r>
      <w:r w:rsidRPr="008908C7">
        <w:rPr>
          <w:rStyle w:val="TagStyle"/>
          <w:rtl/>
        </w:rPr>
        <w:t xml:space="preserve"> </w:t>
      </w:r>
      <w:r>
        <w:rPr>
          <w:rtl/>
        </w:rPr>
        <w:t>יצחק קרויזר (עוצמה יהודית):</w:t>
      </w:r>
      <w:r w:rsidRPr="008908C7">
        <w:rPr>
          <w:rStyle w:val="TagStyle"/>
          <w:rtl/>
        </w:rPr>
        <w:t xml:space="preserve"> </w:t>
      </w:r>
      <w:r w:rsidRPr="00A84230">
        <w:rPr>
          <w:rStyle w:val="TagStyle"/>
          <w:rtl/>
        </w:rPr>
        <w:t>&lt;&lt; דובר_המשך &gt;&gt;</w:t>
      </w:r>
      <w:r>
        <w:rPr>
          <w:rtl/>
        </w:rPr>
        <w:t xml:space="preserve"> </w:t>
      </w:r>
      <w:bookmarkEnd w:id="841"/>
    </w:p>
    <w:p w:rsidR="00506C25" w:rsidRPr="00E94F0F" w:rsidRDefault="00506C25" w:rsidP="00E94F0F">
      <w:pPr>
        <w:rPr>
          <w:rtl/>
        </w:rPr>
      </w:pPr>
    </w:p>
    <w:p w:rsidR="00506C25" w:rsidRDefault="00506C25" w:rsidP="000417ED">
      <w:pPr>
        <w:rPr>
          <w:rtl/>
        </w:rPr>
      </w:pPr>
      <w:r>
        <w:rPr>
          <w:rtl/>
        </w:rPr>
        <w:t>אני יודע שהשר מקשיב</w:t>
      </w:r>
      <w:r>
        <w:rPr>
          <w:rFonts w:hint="cs"/>
          <w:rtl/>
        </w:rPr>
        <w:t>.</w:t>
      </w:r>
      <w:r>
        <w:rPr>
          <w:rtl/>
        </w:rPr>
        <w:t xml:space="preserve"> אני לא דיברתי אליו</w:t>
      </w:r>
      <w:r>
        <w:rPr>
          <w:rFonts w:hint="cs"/>
          <w:rtl/>
        </w:rPr>
        <w:t>,</w:t>
      </w:r>
      <w:r>
        <w:rPr>
          <w:rtl/>
        </w:rPr>
        <w:t xml:space="preserve"> דיברתי </w:t>
      </w:r>
      <w:bookmarkStart w:id="842" w:name="_ETM_Q5_725185"/>
      <w:bookmarkEnd w:id="842"/>
      <w:r>
        <w:rPr>
          <w:rFonts w:hint="cs"/>
          <w:rtl/>
        </w:rPr>
        <w:t>א</w:t>
      </w:r>
      <w:r>
        <w:rPr>
          <w:rtl/>
        </w:rPr>
        <w:t>ל יושב</w:t>
      </w:r>
      <w:r>
        <w:rPr>
          <w:rFonts w:hint="cs"/>
          <w:rtl/>
        </w:rPr>
        <w:t>-</w:t>
      </w:r>
      <w:r>
        <w:rPr>
          <w:rtl/>
        </w:rPr>
        <w:t xml:space="preserve">ראש ועדת הבריאות. </w:t>
      </w:r>
    </w:p>
    <w:p w:rsidR="00506C25" w:rsidRDefault="00506C25" w:rsidP="008908C7">
      <w:pPr>
        <w:rPr>
          <w:rtl/>
        </w:rPr>
      </w:pPr>
      <w:bookmarkStart w:id="843" w:name="_ETM_Q5_549996"/>
      <w:bookmarkStart w:id="844" w:name="_ETM_Q5_550065"/>
      <w:bookmarkEnd w:id="843"/>
      <w:bookmarkEnd w:id="844"/>
    </w:p>
    <w:p w:rsidR="00506C25" w:rsidRDefault="00506C25" w:rsidP="003D5875">
      <w:pPr>
        <w:rPr>
          <w:rtl/>
        </w:rPr>
      </w:pPr>
      <w:bookmarkStart w:id="845" w:name="_ETM_Q5_550148"/>
      <w:bookmarkStart w:id="846" w:name="_ETM_Q5_550220"/>
      <w:bookmarkEnd w:id="845"/>
      <w:bookmarkEnd w:id="846"/>
      <w:r>
        <w:rPr>
          <w:rtl/>
        </w:rPr>
        <w:t>תודה רבה, אדוני היושב</w:t>
      </w:r>
      <w:r>
        <w:rPr>
          <w:rFonts w:hint="cs"/>
          <w:rtl/>
        </w:rPr>
        <w:t xml:space="preserve"> בר</w:t>
      </w:r>
      <w:r>
        <w:rPr>
          <w:rtl/>
        </w:rPr>
        <w:t>אש</w:t>
      </w:r>
      <w:r>
        <w:rPr>
          <w:rFonts w:hint="cs"/>
          <w:rtl/>
        </w:rPr>
        <w:t>.</w:t>
      </w:r>
      <w:r>
        <w:rPr>
          <w:rtl/>
        </w:rPr>
        <w:t xml:space="preserve"> כבוד </w:t>
      </w:r>
      <w:bookmarkStart w:id="847" w:name="_ETM_Q5_728892"/>
      <w:bookmarkEnd w:id="847"/>
      <w:r>
        <w:rPr>
          <w:rtl/>
        </w:rPr>
        <w:t>שר הפנים, שר המורשת</w:t>
      </w:r>
      <w:r>
        <w:rPr>
          <w:rFonts w:hint="cs"/>
          <w:rtl/>
        </w:rPr>
        <w:t>,</w:t>
      </w:r>
      <w:r>
        <w:rPr>
          <w:rtl/>
        </w:rPr>
        <w:t xml:space="preserve"> </w:t>
      </w:r>
      <w:bookmarkStart w:id="848" w:name="_ETM_Q5_733179"/>
      <w:bookmarkEnd w:id="848"/>
      <w:r>
        <w:rPr>
          <w:rtl/>
        </w:rPr>
        <w:t>חבריי חברי הכנסת, נציגות ונציגי השלטון המקומי ואזרחי ישראל כולם</w:t>
      </w:r>
      <w:r>
        <w:rPr>
          <w:rFonts w:hint="cs"/>
          <w:rtl/>
        </w:rPr>
        <w:t>,</w:t>
      </w:r>
      <w:r>
        <w:rPr>
          <w:rtl/>
        </w:rPr>
        <w:t xml:space="preserve"> </w:t>
      </w:r>
      <w:bookmarkStart w:id="849" w:name="_ETM_Q5_739820"/>
      <w:bookmarkEnd w:id="849"/>
      <w:r>
        <w:rPr>
          <w:rtl/>
        </w:rPr>
        <w:t xml:space="preserve">אנו מציינים היום את יום השלטון המקומי לא כיום סמלי, </w:t>
      </w:r>
      <w:bookmarkStart w:id="850" w:name="_ETM_Q5_743257"/>
      <w:bookmarkEnd w:id="850"/>
      <w:r>
        <w:rPr>
          <w:rtl/>
        </w:rPr>
        <w:t xml:space="preserve">אלא כיום של הכרה והוקרה </w:t>
      </w:r>
      <w:r>
        <w:rPr>
          <w:rFonts w:hint="cs"/>
          <w:rtl/>
        </w:rPr>
        <w:t xml:space="preserve">– </w:t>
      </w:r>
      <w:r>
        <w:rPr>
          <w:rtl/>
        </w:rPr>
        <w:t xml:space="preserve">הכרה במערכת שלא רק עומדת </w:t>
      </w:r>
      <w:bookmarkStart w:id="851" w:name="_ETM_Q5_746695"/>
      <w:bookmarkEnd w:id="851"/>
      <w:r>
        <w:rPr>
          <w:rtl/>
        </w:rPr>
        <w:t xml:space="preserve">בחזית השירות הציבורי, אלא נושאת על כתפיה את החוסן הלאומי </w:t>
      </w:r>
      <w:bookmarkStart w:id="852" w:name="_ETM_Q5_750132"/>
      <w:bookmarkEnd w:id="852"/>
      <w:r>
        <w:rPr>
          <w:rtl/>
        </w:rPr>
        <w:t xml:space="preserve">של מדינת ישראל. </w:t>
      </w:r>
      <w:bookmarkStart w:id="853" w:name="_ETM_Q5_754130"/>
      <w:bookmarkEnd w:id="853"/>
      <w:r>
        <w:rPr>
          <w:rtl/>
        </w:rPr>
        <w:t xml:space="preserve">עוד מעט אנחנו נגיע לשנתיים של מערכה קשה ועצימה, מתמשכת </w:t>
      </w:r>
      <w:bookmarkStart w:id="854" w:name="_ETM_Q5_759066"/>
      <w:bookmarkEnd w:id="854"/>
      <w:r>
        <w:rPr>
          <w:rtl/>
        </w:rPr>
        <w:t>ורבת חזיתות</w:t>
      </w:r>
      <w:r>
        <w:rPr>
          <w:rFonts w:hint="cs"/>
          <w:rtl/>
        </w:rPr>
        <w:t>,</w:t>
      </w:r>
      <w:r>
        <w:rPr>
          <w:rtl/>
        </w:rPr>
        <w:t xml:space="preserve"> מאיראן ועד תימן, מול חמאס, חיזבאללה, </w:t>
      </w:r>
      <w:proofErr w:type="spellStart"/>
      <w:r>
        <w:rPr>
          <w:rtl/>
        </w:rPr>
        <w:t>החו</w:t>
      </w:r>
      <w:r>
        <w:rPr>
          <w:rFonts w:hint="cs"/>
          <w:rtl/>
        </w:rPr>
        <w:t>ת'</w:t>
      </w:r>
      <w:r>
        <w:rPr>
          <w:rtl/>
        </w:rPr>
        <w:t>ים</w:t>
      </w:r>
      <w:proofErr w:type="spellEnd"/>
      <w:r>
        <w:rPr>
          <w:rFonts w:hint="cs"/>
          <w:rtl/>
        </w:rPr>
        <w:t xml:space="preserve">. </w:t>
      </w:r>
      <w:bookmarkStart w:id="855" w:name="_ETM_Q5_584521"/>
      <w:bookmarkEnd w:id="855"/>
      <w:r>
        <w:rPr>
          <w:rtl/>
        </w:rPr>
        <w:t xml:space="preserve">זה </w:t>
      </w:r>
      <w:bookmarkStart w:id="856" w:name="_ETM_Q5_764003"/>
      <w:bookmarkEnd w:id="856"/>
      <w:r>
        <w:rPr>
          <w:rtl/>
        </w:rPr>
        <w:t>עימות בקנה מידה היסטורי</w:t>
      </w:r>
      <w:r>
        <w:rPr>
          <w:rFonts w:hint="cs"/>
          <w:rtl/>
        </w:rPr>
        <w:t>,</w:t>
      </w:r>
      <w:r>
        <w:rPr>
          <w:rtl/>
        </w:rPr>
        <w:t xml:space="preserve"> עם איומים קיומיים על מדינת ישראל</w:t>
      </w:r>
      <w:r>
        <w:rPr>
          <w:rFonts w:hint="cs"/>
          <w:rtl/>
        </w:rPr>
        <w:t>,</w:t>
      </w:r>
      <w:r>
        <w:rPr>
          <w:rtl/>
        </w:rPr>
        <w:t xml:space="preserve"> </w:t>
      </w:r>
      <w:bookmarkStart w:id="857" w:name="_ETM_Q5_769169"/>
      <w:bookmarkEnd w:id="857"/>
      <w:r>
        <w:rPr>
          <w:rtl/>
        </w:rPr>
        <w:t xml:space="preserve">איום שחוצה גבולות וחוצה משטרים ויבשות. </w:t>
      </w:r>
      <w:bookmarkStart w:id="858" w:name="_ETM_Q5_595641"/>
      <w:bookmarkStart w:id="859" w:name="_ETM_Q5_595725"/>
      <w:bookmarkStart w:id="860" w:name="_ETM_Q5_595769"/>
      <w:bookmarkStart w:id="861" w:name="_ETM_Q5_595841"/>
      <w:bookmarkEnd w:id="858"/>
      <w:bookmarkEnd w:id="859"/>
      <w:bookmarkEnd w:id="860"/>
      <w:bookmarkEnd w:id="861"/>
      <w:r>
        <w:rPr>
          <w:rtl/>
        </w:rPr>
        <w:t xml:space="preserve">אבל דווקא ברגעים אלו </w:t>
      </w:r>
      <w:bookmarkStart w:id="862" w:name="_ETM_Q5_772880"/>
      <w:bookmarkEnd w:id="862"/>
      <w:r>
        <w:rPr>
          <w:rtl/>
        </w:rPr>
        <w:t xml:space="preserve">מתגלה שוב ושוב מהי העוצמה האמיתית. היא לא רק בטנקים, </w:t>
      </w:r>
      <w:bookmarkStart w:id="863" w:name="_ETM_Q5_776592"/>
      <w:bookmarkEnd w:id="863"/>
      <w:r>
        <w:rPr>
          <w:rtl/>
        </w:rPr>
        <w:t>אלא גם בטלפונים שבמוקדים</w:t>
      </w:r>
      <w:r>
        <w:rPr>
          <w:rFonts w:hint="cs"/>
          <w:rtl/>
        </w:rPr>
        <w:t>;</w:t>
      </w:r>
      <w:r>
        <w:rPr>
          <w:rtl/>
        </w:rPr>
        <w:t xml:space="preserve"> היא לא רק בסוללות </w:t>
      </w:r>
      <w:r>
        <w:rPr>
          <w:rFonts w:hint="cs"/>
          <w:rtl/>
        </w:rPr>
        <w:t>כי</w:t>
      </w:r>
      <w:r>
        <w:rPr>
          <w:rtl/>
        </w:rPr>
        <w:t xml:space="preserve">פת ברזל, </w:t>
      </w:r>
      <w:bookmarkStart w:id="864" w:name="_ETM_Q5_780303"/>
      <w:bookmarkEnd w:id="864"/>
      <w:r>
        <w:rPr>
          <w:rtl/>
        </w:rPr>
        <w:t>אלא גם במערכות ווטסאפ עירוניות</w:t>
      </w:r>
      <w:r>
        <w:rPr>
          <w:rFonts w:hint="cs"/>
          <w:rtl/>
        </w:rPr>
        <w:t>;</w:t>
      </w:r>
      <w:r>
        <w:rPr>
          <w:rtl/>
        </w:rPr>
        <w:t xml:space="preserve"> לא רק </w:t>
      </w:r>
      <w:r>
        <w:rPr>
          <w:rFonts w:hint="cs"/>
          <w:rtl/>
        </w:rPr>
        <w:t>ב</w:t>
      </w:r>
      <w:r>
        <w:rPr>
          <w:rtl/>
        </w:rPr>
        <w:t xml:space="preserve">גבורה בחזית, אלא </w:t>
      </w:r>
      <w:bookmarkStart w:id="865" w:name="_ETM_Q5_784015"/>
      <w:bookmarkEnd w:id="865"/>
      <w:r>
        <w:rPr>
          <w:rtl/>
        </w:rPr>
        <w:t>גם בגבורה של ראש רשות שלא עוזב את החמ</w:t>
      </w:r>
      <w:r>
        <w:rPr>
          <w:rFonts w:hint="cs"/>
          <w:rtl/>
        </w:rPr>
        <w:t>"</w:t>
      </w:r>
      <w:r>
        <w:rPr>
          <w:rtl/>
        </w:rPr>
        <w:t xml:space="preserve">ל ולא </w:t>
      </w:r>
      <w:bookmarkStart w:id="866" w:name="_ETM_Q5_787726"/>
      <w:bookmarkEnd w:id="866"/>
      <w:r>
        <w:rPr>
          <w:rtl/>
        </w:rPr>
        <w:t xml:space="preserve">עוזב את תושביו. מאז </w:t>
      </w:r>
      <w:r>
        <w:rPr>
          <w:rFonts w:hint="cs"/>
          <w:rtl/>
        </w:rPr>
        <w:t xml:space="preserve">פרוץ </w:t>
      </w:r>
      <w:r>
        <w:rPr>
          <w:rtl/>
        </w:rPr>
        <w:t xml:space="preserve">מבצע </w:t>
      </w:r>
      <w:r>
        <w:rPr>
          <w:rFonts w:hint="cs"/>
          <w:rtl/>
        </w:rPr>
        <w:t>עם כלביא</w:t>
      </w:r>
      <w:r>
        <w:rPr>
          <w:rtl/>
        </w:rPr>
        <w:t xml:space="preserve"> ולאורך כל </w:t>
      </w:r>
      <w:bookmarkStart w:id="867" w:name="_ETM_Q5_791438"/>
      <w:bookmarkEnd w:id="867"/>
      <w:r>
        <w:rPr>
          <w:rtl/>
        </w:rPr>
        <w:t xml:space="preserve">תקופת ההסלמה </w:t>
      </w:r>
      <w:bookmarkStart w:id="868" w:name="_ETM_Q5_795340"/>
      <w:bookmarkEnd w:id="868"/>
      <w:r>
        <w:rPr>
          <w:rtl/>
        </w:rPr>
        <w:t>עברתי מצפון ועד דרום</w:t>
      </w:r>
      <w:r>
        <w:rPr>
          <w:rFonts w:hint="cs"/>
          <w:rtl/>
        </w:rPr>
        <w:t xml:space="preserve">, </w:t>
      </w:r>
      <w:r>
        <w:rPr>
          <w:rtl/>
        </w:rPr>
        <w:t xml:space="preserve">מקריית שמונה ועד באר שבע. הגעתי </w:t>
      </w:r>
      <w:bookmarkStart w:id="869" w:name="_ETM_Q5_799529"/>
      <w:bookmarkEnd w:id="869"/>
      <w:proofErr w:type="spellStart"/>
      <w:r>
        <w:rPr>
          <w:rtl/>
        </w:rPr>
        <w:t>לחמ</w:t>
      </w:r>
      <w:r>
        <w:rPr>
          <w:rFonts w:hint="cs"/>
          <w:rtl/>
        </w:rPr>
        <w:t>"</w:t>
      </w:r>
      <w:r>
        <w:rPr>
          <w:rtl/>
        </w:rPr>
        <w:t>לים</w:t>
      </w:r>
      <w:proofErr w:type="spellEnd"/>
      <w:r>
        <w:rPr>
          <w:rtl/>
        </w:rPr>
        <w:t xml:space="preserve">, לבתי התושבים שנפגעו, לזירות הנפילה, ליישובים </w:t>
      </w:r>
      <w:bookmarkStart w:id="870" w:name="_ETM_Q5_804000"/>
      <w:bookmarkEnd w:id="870"/>
      <w:r>
        <w:rPr>
          <w:rtl/>
        </w:rPr>
        <w:t>מרוחקים</w:t>
      </w:r>
      <w:r>
        <w:rPr>
          <w:rFonts w:hint="cs"/>
          <w:rtl/>
        </w:rPr>
        <w:t xml:space="preserve"> –</w:t>
      </w:r>
      <w:r>
        <w:rPr>
          <w:rtl/>
        </w:rPr>
        <w:t xml:space="preserve"> שנשכחו מהכותרות</w:t>
      </w:r>
      <w:r>
        <w:rPr>
          <w:rFonts w:hint="cs"/>
          <w:rtl/>
        </w:rPr>
        <w:t>,</w:t>
      </w:r>
      <w:r>
        <w:rPr>
          <w:rtl/>
        </w:rPr>
        <w:t xml:space="preserve"> אבל מעולם לא נשכחו מעיני השלטון המקומי. </w:t>
      </w:r>
      <w:bookmarkStart w:id="871" w:name="_ETM_Q5_808016"/>
      <w:bookmarkEnd w:id="871"/>
      <w:r>
        <w:rPr>
          <w:rtl/>
        </w:rPr>
        <w:t xml:space="preserve">הייתי באתרים שבהם נשרפו בתים, גני ילדים קרסו, קירות התפוררו, </w:t>
      </w:r>
      <w:bookmarkStart w:id="872" w:name="_ETM_Q5_812033"/>
      <w:bookmarkEnd w:id="872"/>
      <w:r>
        <w:rPr>
          <w:rtl/>
        </w:rPr>
        <w:t>אך הרוח לא נשברה. להפך, היא התחזקה</w:t>
      </w:r>
      <w:r>
        <w:rPr>
          <w:rFonts w:hint="cs"/>
          <w:rtl/>
        </w:rPr>
        <w:t xml:space="preserve">. </w:t>
      </w:r>
      <w:r>
        <w:rPr>
          <w:rtl/>
        </w:rPr>
        <w:t xml:space="preserve">ובכל מקום מצאתי </w:t>
      </w:r>
      <w:bookmarkStart w:id="873" w:name="_ETM_Q5_816049"/>
      <w:bookmarkEnd w:id="873"/>
      <w:r>
        <w:rPr>
          <w:rtl/>
        </w:rPr>
        <w:t xml:space="preserve">את אותה תמונה מעוררת </w:t>
      </w:r>
      <w:r>
        <w:rPr>
          <w:rFonts w:hint="cs"/>
          <w:rtl/>
        </w:rPr>
        <w:t>השרא</w:t>
      </w:r>
      <w:r>
        <w:rPr>
          <w:rtl/>
        </w:rPr>
        <w:t>ה</w:t>
      </w:r>
      <w:r>
        <w:rPr>
          <w:rFonts w:hint="cs"/>
          <w:rtl/>
        </w:rPr>
        <w:t>:</w:t>
      </w:r>
      <w:r>
        <w:rPr>
          <w:rtl/>
        </w:rPr>
        <w:t xml:space="preserve"> ראש רשות בשטח, מוקד עירוני </w:t>
      </w:r>
      <w:bookmarkStart w:id="874" w:name="_ETM_Q5_820066"/>
      <w:bookmarkEnd w:id="874"/>
      <w:r>
        <w:rPr>
          <w:rtl/>
        </w:rPr>
        <w:t xml:space="preserve">פעיל, מערך רווחה שלא נח, צוותי שטח שקמים ראשונים ונרדמים </w:t>
      </w:r>
      <w:bookmarkStart w:id="875" w:name="_ETM_Q5_824082"/>
      <w:bookmarkEnd w:id="875"/>
      <w:r>
        <w:rPr>
          <w:rtl/>
        </w:rPr>
        <w:t>אחרונים</w:t>
      </w:r>
      <w:r>
        <w:rPr>
          <w:rFonts w:hint="cs"/>
          <w:rtl/>
        </w:rPr>
        <w:t>.</w:t>
      </w:r>
      <w:bookmarkStart w:id="876" w:name="_ETM_Q5_650020"/>
      <w:bookmarkEnd w:id="876"/>
      <w:r>
        <w:rPr>
          <w:rtl/>
        </w:rPr>
        <w:t xml:space="preserve"> </w:t>
      </w:r>
      <w:bookmarkStart w:id="877" w:name="_ETM_Q5_828340"/>
      <w:bookmarkEnd w:id="877"/>
      <w:r>
        <w:rPr>
          <w:rtl/>
        </w:rPr>
        <w:t xml:space="preserve">קצרין, קריית שמונה, חצור, ראש פינה, עפולה, נוף הגליל, חיפה, </w:t>
      </w:r>
      <w:bookmarkStart w:id="878" w:name="_ETM_Q5_833007"/>
      <w:bookmarkEnd w:id="878"/>
      <w:r>
        <w:rPr>
          <w:rtl/>
        </w:rPr>
        <w:t>נשר, גלבוע, חולון, רמת גן</w:t>
      </w:r>
      <w:r>
        <w:rPr>
          <w:rFonts w:hint="cs"/>
          <w:rtl/>
        </w:rPr>
        <w:t xml:space="preserve"> </w:t>
      </w:r>
      <w:r>
        <w:rPr>
          <w:rtl/>
        </w:rPr>
        <w:t>–</w:t>
      </w:r>
      <w:r>
        <w:rPr>
          <w:rFonts w:hint="cs"/>
          <w:rtl/>
        </w:rPr>
        <w:t xml:space="preserve"> </w:t>
      </w:r>
      <w:r>
        <w:rPr>
          <w:rtl/>
        </w:rPr>
        <w:t>בכל הארץ, מצפון ועד דרום</w:t>
      </w:r>
      <w:r>
        <w:rPr>
          <w:rFonts w:hint="cs"/>
          <w:rtl/>
        </w:rPr>
        <w:t>,</w:t>
      </w:r>
      <w:r>
        <w:rPr>
          <w:rtl/>
        </w:rPr>
        <w:t xml:space="preserve"> </w:t>
      </w:r>
      <w:bookmarkStart w:id="879" w:name="_ETM_Q5_837675"/>
      <w:bookmarkEnd w:id="879"/>
      <w:r>
        <w:rPr>
          <w:rtl/>
        </w:rPr>
        <w:t>גם באתרים ובסיסי</w:t>
      </w:r>
      <w:r>
        <w:rPr>
          <w:rFonts w:hint="cs"/>
          <w:rtl/>
        </w:rPr>
        <w:t xml:space="preserve">ם של </w:t>
      </w:r>
      <w:r>
        <w:rPr>
          <w:rtl/>
        </w:rPr>
        <w:t xml:space="preserve">פיקוד העורף, תחנות המשטרה, נקודות ההזנקה של </w:t>
      </w:r>
      <w:bookmarkStart w:id="880" w:name="_ETM_Q5_842343"/>
      <w:bookmarkEnd w:id="880"/>
      <w:r>
        <w:rPr>
          <w:rtl/>
        </w:rPr>
        <w:t xml:space="preserve">כיבוי האש, בתי החולים ועוד </w:t>
      </w:r>
      <w:r>
        <w:rPr>
          <w:rFonts w:hint="cs"/>
          <w:rtl/>
        </w:rPr>
        <w:t xml:space="preserve">– </w:t>
      </w:r>
      <w:r>
        <w:rPr>
          <w:rtl/>
        </w:rPr>
        <w:t xml:space="preserve">בכולם לאזרח היה בית. גם </w:t>
      </w:r>
      <w:bookmarkStart w:id="881" w:name="_ETM_Q5_847011"/>
      <w:bookmarkEnd w:id="881"/>
      <w:r>
        <w:rPr>
          <w:rtl/>
        </w:rPr>
        <w:t>בכאוס המוחלט</w:t>
      </w:r>
      <w:r>
        <w:rPr>
          <w:rFonts w:hint="cs"/>
          <w:rtl/>
        </w:rPr>
        <w:t>,</w:t>
      </w:r>
      <w:r>
        <w:rPr>
          <w:rtl/>
        </w:rPr>
        <w:t xml:space="preserve"> לתושב היה מקום בטוח לפנות אליו</w:t>
      </w:r>
      <w:r>
        <w:rPr>
          <w:rFonts w:hint="cs"/>
          <w:rtl/>
        </w:rPr>
        <w:t>.</w:t>
      </w:r>
      <w:r>
        <w:rPr>
          <w:rtl/>
        </w:rPr>
        <w:t xml:space="preserve"> </w:t>
      </w:r>
      <w:bookmarkStart w:id="882" w:name="_ETM_Q5_852000"/>
      <w:bookmarkStart w:id="883" w:name="_ETM_Q5_674269"/>
      <w:bookmarkEnd w:id="882"/>
      <w:bookmarkEnd w:id="883"/>
    </w:p>
    <w:p w:rsidR="00506C25" w:rsidRDefault="00506C25" w:rsidP="000549F9">
      <w:pPr>
        <w:rPr>
          <w:rtl/>
        </w:rPr>
      </w:pPr>
      <w:bookmarkStart w:id="884" w:name="_ETM_Q5_674315"/>
      <w:bookmarkEnd w:id="884"/>
    </w:p>
    <w:p w:rsidR="00506C25" w:rsidRDefault="00506C25" w:rsidP="00712EBA">
      <w:pPr>
        <w:rPr>
          <w:rtl/>
        </w:rPr>
      </w:pPr>
      <w:bookmarkStart w:id="885" w:name="_ETM_Q5_674469"/>
      <w:bookmarkStart w:id="886" w:name="_ETM_Q5_674516"/>
      <w:bookmarkEnd w:id="885"/>
      <w:bookmarkEnd w:id="886"/>
      <w:r>
        <w:rPr>
          <w:rtl/>
        </w:rPr>
        <w:t xml:space="preserve">אני רואה חשיבות לציין </w:t>
      </w:r>
      <w:r>
        <w:rPr>
          <w:rFonts w:hint="cs"/>
          <w:rtl/>
        </w:rPr>
        <w:t xml:space="preserve">גם </w:t>
      </w:r>
      <w:r>
        <w:rPr>
          <w:rtl/>
        </w:rPr>
        <w:t xml:space="preserve">נקודה שבלטה בכל נקודה ובכל </w:t>
      </w:r>
      <w:bookmarkStart w:id="887" w:name="_ETM_Q5_855826"/>
      <w:bookmarkEnd w:id="887"/>
      <w:r>
        <w:rPr>
          <w:rtl/>
        </w:rPr>
        <w:t>מוקד ובכל זירה שאלי</w:t>
      </w:r>
      <w:r>
        <w:rPr>
          <w:rFonts w:hint="cs"/>
          <w:rtl/>
        </w:rPr>
        <w:t>הם</w:t>
      </w:r>
      <w:r>
        <w:rPr>
          <w:rtl/>
        </w:rPr>
        <w:t xml:space="preserve"> הגענו</w:t>
      </w:r>
      <w:r>
        <w:rPr>
          <w:rFonts w:hint="cs"/>
          <w:rtl/>
        </w:rPr>
        <w:t>:</w:t>
      </w:r>
      <w:r>
        <w:rPr>
          <w:rtl/>
        </w:rPr>
        <w:t xml:space="preserve"> החיבור המדהים בין </w:t>
      </w:r>
      <w:bookmarkStart w:id="888" w:name="_ETM_Q5_859652"/>
      <w:bookmarkEnd w:id="888"/>
      <w:r>
        <w:rPr>
          <w:rtl/>
        </w:rPr>
        <w:t xml:space="preserve">פיקוד העורף לשלטון המקומי והאזורי, למשטרה, </w:t>
      </w:r>
      <w:proofErr w:type="spellStart"/>
      <w:r>
        <w:rPr>
          <w:rtl/>
        </w:rPr>
        <w:t>לכב</w:t>
      </w:r>
      <w:r>
        <w:rPr>
          <w:rFonts w:hint="cs"/>
          <w:rtl/>
        </w:rPr>
        <w:t>"ה</w:t>
      </w:r>
      <w:proofErr w:type="spellEnd"/>
      <w:r>
        <w:rPr>
          <w:rtl/>
        </w:rPr>
        <w:t>, למד</w:t>
      </w:r>
      <w:r>
        <w:rPr>
          <w:rFonts w:hint="cs"/>
          <w:rtl/>
        </w:rPr>
        <w:t>"</w:t>
      </w:r>
      <w:r>
        <w:rPr>
          <w:rtl/>
        </w:rPr>
        <w:t>א</w:t>
      </w:r>
      <w:r>
        <w:rPr>
          <w:rFonts w:hint="cs"/>
          <w:rtl/>
        </w:rPr>
        <w:t xml:space="preserve"> </w:t>
      </w:r>
      <w:r>
        <w:rPr>
          <w:rtl/>
        </w:rPr>
        <w:t>–</w:t>
      </w:r>
      <w:r>
        <w:rPr>
          <w:rFonts w:hint="cs"/>
          <w:rtl/>
        </w:rPr>
        <w:t xml:space="preserve"> </w:t>
      </w:r>
      <w:r>
        <w:rPr>
          <w:rtl/>
        </w:rPr>
        <w:t xml:space="preserve">הדבר הזה </w:t>
      </w:r>
      <w:bookmarkStart w:id="889" w:name="_ETM_Q5_863477"/>
      <w:bookmarkEnd w:id="889"/>
      <w:r>
        <w:rPr>
          <w:rtl/>
        </w:rPr>
        <w:t xml:space="preserve">הוא מפליא ומופלא, ואני חושב שהוא גם ייחודי אך ורק </w:t>
      </w:r>
      <w:bookmarkStart w:id="890" w:name="_ETM_Q5_867304"/>
      <w:bookmarkEnd w:id="890"/>
      <w:r>
        <w:rPr>
          <w:rtl/>
        </w:rPr>
        <w:t xml:space="preserve">לנו. שיתוף הפעולה </w:t>
      </w:r>
      <w:bookmarkStart w:id="891" w:name="_ETM_Q5_871140"/>
      <w:bookmarkEnd w:id="891"/>
      <w:r>
        <w:rPr>
          <w:rtl/>
        </w:rPr>
        <w:t>החיוני הזה, שהוא כל כך חשוב בשעת חירום</w:t>
      </w:r>
      <w:r>
        <w:rPr>
          <w:rFonts w:hint="cs"/>
          <w:rtl/>
        </w:rPr>
        <w:t>,</w:t>
      </w:r>
      <w:r>
        <w:rPr>
          <w:rtl/>
        </w:rPr>
        <w:t xml:space="preserve"> מתבצע </w:t>
      </w:r>
      <w:bookmarkStart w:id="892" w:name="_ETM_Q5_874968"/>
      <w:bookmarkEnd w:id="892"/>
      <w:r>
        <w:rPr>
          <w:rtl/>
        </w:rPr>
        <w:t xml:space="preserve">לא כפעולה טכנית אלא כשותפות אמת של תיאום, תגובה, יוזמה, </w:t>
      </w:r>
      <w:bookmarkStart w:id="893" w:name="_ETM_Q5_878796"/>
      <w:bookmarkEnd w:id="893"/>
      <w:r>
        <w:rPr>
          <w:rtl/>
        </w:rPr>
        <w:t>והכול מתבצע יחד</w:t>
      </w:r>
      <w:r>
        <w:rPr>
          <w:rFonts w:hint="cs"/>
          <w:rtl/>
        </w:rPr>
        <w:t>,</w:t>
      </w:r>
      <w:r>
        <w:rPr>
          <w:rtl/>
        </w:rPr>
        <w:t xml:space="preserve"> כתף אל כתף. ראיתי זאת בעיניים, ולכן </w:t>
      </w:r>
      <w:bookmarkStart w:id="894" w:name="_ETM_Q5_882624"/>
      <w:bookmarkEnd w:id="894"/>
      <w:r>
        <w:rPr>
          <w:rtl/>
        </w:rPr>
        <w:t>אני גאה לעמוד כאן בכנסת ישראל ולומר</w:t>
      </w:r>
      <w:r>
        <w:rPr>
          <w:rFonts w:hint="cs"/>
          <w:rtl/>
        </w:rPr>
        <w:t>:</w:t>
      </w:r>
      <w:r>
        <w:rPr>
          <w:rtl/>
        </w:rPr>
        <w:t xml:space="preserve"> השלטון המקומי הוא </w:t>
      </w:r>
      <w:bookmarkStart w:id="895" w:name="_ETM_Q5_886452"/>
      <w:bookmarkEnd w:id="895"/>
      <w:r>
        <w:rPr>
          <w:rtl/>
        </w:rPr>
        <w:t xml:space="preserve">מגן ישראל. </w:t>
      </w:r>
      <w:bookmarkStart w:id="896" w:name="_ETM_Q5_890489"/>
      <w:bookmarkEnd w:id="896"/>
    </w:p>
    <w:p w:rsidR="00506C25" w:rsidRDefault="00506C25" w:rsidP="000549F9">
      <w:pPr>
        <w:rPr>
          <w:rtl/>
        </w:rPr>
      </w:pPr>
    </w:p>
    <w:p w:rsidR="00506C25" w:rsidRDefault="00506C25" w:rsidP="003D5875">
      <w:pPr>
        <w:rPr>
          <w:rtl/>
        </w:rPr>
      </w:pPr>
      <w:r>
        <w:rPr>
          <w:rtl/>
        </w:rPr>
        <w:t xml:space="preserve">בישראל של </w:t>
      </w:r>
      <w:r>
        <w:rPr>
          <w:rFonts w:hint="cs"/>
          <w:rtl/>
        </w:rPr>
        <w:t>2025</w:t>
      </w:r>
      <w:r>
        <w:rPr>
          <w:rtl/>
        </w:rPr>
        <w:t xml:space="preserve"> החלטות חירום מתקבלות בשלטון המקומי </w:t>
      </w:r>
      <w:bookmarkStart w:id="897" w:name="_ETM_Q5_895627"/>
      <w:bookmarkEnd w:id="897"/>
      <w:r>
        <w:rPr>
          <w:rtl/>
        </w:rPr>
        <w:t xml:space="preserve">הרבה </w:t>
      </w:r>
      <w:proofErr w:type="spellStart"/>
      <w:r>
        <w:rPr>
          <w:rtl/>
        </w:rPr>
        <w:t>הרבה</w:t>
      </w:r>
      <w:proofErr w:type="spellEnd"/>
      <w:r>
        <w:rPr>
          <w:rtl/>
        </w:rPr>
        <w:t xml:space="preserve"> לפני שהן נחתמות במשרדים הממשלתיים. ההובלה מגיעה מהשטח</w:t>
      </w:r>
      <w:bookmarkStart w:id="898" w:name="_ETM_Q5_900765"/>
      <w:bookmarkEnd w:id="898"/>
      <w:r>
        <w:rPr>
          <w:rFonts w:hint="cs"/>
          <w:rtl/>
        </w:rPr>
        <w:t xml:space="preserve">, </w:t>
      </w:r>
      <w:r>
        <w:rPr>
          <w:rtl/>
        </w:rPr>
        <w:t>מראש הרשות ומהצוות שלו</w:t>
      </w:r>
      <w:r>
        <w:rPr>
          <w:rFonts w:hint="cs"/>
          <w:rtl/>
        </w:rPr>
        <w:t>.</w:t>
      </w:r>
      <w:r>
        <w:rPr>
          <w:rtl/>
        </w:rPr>
        <w:t xml:space="preserve"> ולכן המדינה הזו עומדת על הרגליים</w:t>
      </w:r>
      <w:r>
        <w:rPr>
          <w:rFonts w:hint="cs"/>
          <w:rtl/>
        </w:rPr>
        <w:t>,</w:t>
      </w:r>
      <w:r>
        <w:rPr>
          <w:rtl/>
        </w:rPr>
        <w:t xml:space="preserve"> </w:t>
      </w:r>
      <w:bookmarkStart w:id="899" w:name="_ETM_Q5_905903"/>
      <w:bookmarkEnd w:id="899"/>
      <w:r>
        <w:rPr>
          <w:rtl/>
        </w:rPr>
        <w:t xml:space="preserve">בזכותכם. </w:t>
      </w:r>
      <w:bookmarkStart w:id="900" w:name="TOR_Q6"/>
      <w:bookmarkEnd w:id="900"/>
      <w:r>
        <w:rPr>
          <w:rFonts w:hint="cs"/>
          <w:rtl/>
        </w:rPr>
        <w:t>אתם, ראשי הרשויות, העובדים, מנהלי המכלולים, המוקדנים, המתנדבים – אתם הגב של מדינת ישראל</w:t>
      </w:r>
      <w:bookmarkStart w:id="901" w:name="_ETM_Q6_180000"/>
      <w:bookmarkEnd w:id="901"/>
      <w:r>
        <w:rPr>
          <w:rFonts w:hint="cs"/>
          <w:rtl/>
        </w:rPr>
        <w:t>,</w:t>
      </w:r>
      <w:r>
        <w:rPr>
          <w:rtl/>
        </w:rPr>
        <w:t xml:space="preserve"> ובלעדיכם היא לא הייתה עומדת ז</w:t>
      </w:r>
      <w:r>
        <w:rPr>
          <w:rFonts w:hint="cs"/>
          <w:rtl/>
        </w:rPr>
        <w:t>ק</w:t>
      </w:r>
      <w:r>
        <w:rPr>
          <w:rtl/>
        </w:rPr>
        <w:t>ופה</w:t>
      </w:r>
      <w:r>
        <w:rPr>
          <w:rFonts w:hint="cs"/>
          <w:rtl/>
        </w:rPr>
        <w:t>.</w:t>
      </w:r>
      <w:r>
        <w:rPr>
          <w:rtl/>
        </w:rPr>
        <w:t xml:space="preserve"> </w:t>
      </w:r>
      <w:bookmarkStart w:id="902" w:name="_ETM_Q6_315800"/>
      <w:bookmarkEnd w:id="902"/>
      <w:r>
        <w:rPr>
          <w:rtl/>
        </w:rPr>
        <w:t xml:space="preserve">ברשותכם, תודה מיוחדת מגיעה גם לשני מנהיגים שבולטים במיוחד בחודשים </w:t>
      </w:r>
      <w:bookmarkStart w:id="903" w:name="_ETM_Q6_320485"/>
      <w:bookmarkEnd w:id="903"/>
      <w:r>
        <w:rPr>
          <w:rtl/>
        </w:rPr>
        <w:t>האחרונים</w:t>
      </w:r>
      <w:r>
        <w:rPr>
          <w:rFonts w:hint="cs"/>
          <w:rtl/>
        </w:rPr>
        <w:t>:</w:t>
      </w:r>
      <w:r>
        <w:rPr>
          <w:rtl/>
        </w:rPr>
        <w:t xml:space="preserve"> מר חיים ביבס, יושב</w:t>
      </w:r>
      <w:r>
        <w:rPr>
          <w:rFonts w:hint="cs"/>
          <w:rtl/>
        </w:rPr>
        <w:t>-</w:t>
      </w:r>
      <w:r>
        <w:rPr>
          <w:rtl/>
        </w:rPr>
        <w:t xml:space="preserve">ראש מרכז השלטון המקומי, ומר </w:t>
      </w:r>
      <w:bookmarkStart w:id="904" w:name="_ETM_Q6_325171"/>
      <w:bookmarkEnd w:id="904"/>
      <w:r>
        <w:rPr>
          <w:rtl/>
        </w:rPr>
        <w:t xml:space="preserve">שי </w:t>
      </w:r>
      <w:proofErr w:type="spellStart"/>
      <w:r>
        <w:rPr>
          <w:rtl/>
        </w:rPr>
        <w:t>חג'ג</w:t>
      </w:r>
      <w:proofErr w:type="spellEnd"/>
      <w:r>
        <w:rPr>
          <w:rtl/>
        </w:rPr>
        <w:t>', יושב</w:t>
      </w:r>
      <w:r>
        <w:rPr>
          <w:rFonts w:hint="cs"/>
          <w:rtl/>
        </w:rPr>
        <w:t>-</w:t>
      </w:r>
      <w:r>
        <w:rPr>
          <w:rtl/>
        </w:rPr>
        <w:t xml:space="preserve">ראש מרכז המועצות האזוריות. ביום הזה לא </w:t>
      </w:r>
      <w:bookmarkStart w:id="905" w:name="_ETM_Q6_329857"/>
      <w:bookmarkEnd w:id="905"/>
      <w:r>
        <w:rPr>
          <w:rtl/>
        </w:rPr>
        <w:t xml:space="preserve">רק הכנסת מצדיעה לכם, אלא המדינה כולה. </w:t>
      </w:r>
    </w:p>
    <w:p w:rsidR="00506C25" w:rsidRDefault="00506C25" w:rsidP="00927B79">
      <w:pPr>
        <w:rPr>
          <w:rtl/>
        </w:rPr>
      </w:pPr>
      <w:bookmarkStart w:id="906" w:name="_ETM_Q6_153958"/>
      <w:bookmarkStart w:id="907" w:name="_ETM_Q6_154021"/>
      <w:bookmarkStart w:id="908" w:name="_ETM_Q6_154082"/>
      <w:bookmarkEnd w:id="906"/>
      <w:bookmarkEnd w:id="907"/>
      <w:bookmarkEnd w:id="908"/>
    </w:p>
    <w:p w:rsidR="00506C25" w:rsidRDefault="00506C25" w:rsidP="003D5875">
      <w:pPr>
        <w:rPr>
          <w:rtl/>
        </w:rPr>
      </w:pPr>
      <w:bookmarkStart w:id="909" w:name="_ETM_Q6_154135"/>
      <w:bookmarkEnd w:id="909"/>
      <w:r>
        <w:rPr>
          <w:rtl/>
        </w:rPr>
        <w:t xml:space="preserve">ועכשיו עוד </w:t>
      </w:r>
      <w:bookmarkStart w:id="910" w:name="_ETM_Q6_334543"/>
      <w:bookmarkEnd w:id="910"/>
      <w:r>
        <w:rPr>
          <w:rtl/>
        </w:rPr>
        <w:t>מילה ברצינות, אדוני שר הפנים</w:t>
      </w:r>
      <w:r>
        <w:rPr>
          <w:rFonts w:hint="cs"/>
          <w:rtl/>
        </w:rPr>
        <w:t>.</w:t>
      </w:r>
      <w:r>
        <w:rPr>
          <w:rtl/>
        </w:rPr>
        <w:t xml:space="preserve"> </w:t>
      </w:r>
      <w:bookmarkStart w:id="911" w:name="_ETM_Q6_339449"/>
      <w:bookmarkEnd w:id="911"/>
      <w:r>
        <w:rPr>
          <w:rtl/>
        </w:rPr>
        <w:t>החוסן של הרשויות, של השלטון המקומי והאזורי</w:t>
      </w:r>
      <w:r>
        <w:rPr>
          <w:rFonts w:hint="cs"/>
          <w:rtl/>
        </w:rPr>
        <w:t>,</w:t>
      </w:r>
      <w:r>
        <w:rPr>
          <w:rtl/>
        </w:rPr>
        <w:t xml:space="preserve"> מגיע ממשרדי הממשלה </w:t>
      </w:r>
      <w:bookmarkStart w:id="912" w:name="_ETM_Q6_344061"/>
      <w:bookmarkEnd w:id="912"/>
      <w:r>
        <w:rPr>
          <w:rtl/>
        </w:rPr>
        <w:t>השונים, אך המשרד שהכול מתנקז אליו הוא משרד הפנים</w:t>
      </w:r>
      <w:r>
        <w:rPr>
          <w:rFonts w:hint="cs"/>
          <w:rtl/>
        </w:rPr>
        <w:t>.</w:t>
      </w:r>
      <w:r>
        <w:rPr>
          <w:rtl/>
        </w:rPr>
        <w:t xml:space="preserve"> ובכל </w:t>
      </w:r>
      <w:bookmarkStart w:id="913" w:name="_ETM_Q6_348674"/>
      <w:bookmarkEnd w:id="913"/>
      <w:r>
        <w:rPr>
          <w:rtl/>
        </w:rPr>
        <w:t>מקום, בכל רשות, בכל נקודה ש</w:t>
      </w:r>
      <w:r>
        <w:rPr>
          <w:rFonts w:hint="cs"/>
          <w:rtl/>
        </w:rPr>
        <w:t>אליה</w:t>
      </w:r>
      <w:r>
        <w:rPr>
          <w:rtl/>
        </w:rPr>
        <w:t xml:space="preserve"> הגענו בארץ, מצפון ועד </w:t>
      </w:r>
      <w:bookmarkStart w:id="914" w:name="_ETM_Q6_353286"/>
      <w:bookmarkEnd w:id="914"/>
      <w:r>
        <w:rPr>
          <w:rtl/>
        </w:rPr>
        <w:t>דרום, מרגישים את המשרד נמצא שם, נותן תמיכ</w:t>
      </w:r>
      <w:r>
        <w:rPr>
          <w:rFonts w:hint="cs"/>
          <w:rtl/>
        </w:rPr>
        <w:t>ה,</w:t>
      </w:r>
      <w:r>
        <w:rPr>
          <w:rtl/>
        </w:rPr>
        <w:t xml:space="preserve"> </w:t>
      </w:r>
      <w:bookmarkStart w:id="915" w:name="_ETM_Q6_357910"/>
      <w:bookmarkEnd w:id="915"/>
      <w:r>
        <w:rPr>
          <w:rtl/>
        </w:rPr>
        <w:t xml:space="preserve">נותן סיוע. </w:t>
      </w:r>
      <w:bookmarkStart w:id="916" w:name="_ETM_Q6_183203"/>
      <w:bookmarkStart w:id="917" w:name="_ETM_Q6_183252"/>
      <w:bookmarkStart w:id="918" w:name="_ETM_Q6_183362"/>
      <w:bookmarkStart w:id="919" w:name="_ETM_Q6_183415"/>
      <w:bookmarkEnd w:id="916"/>
      <w:bookmarkEnd w:id="917"/>
      <w:bookmarkEnd w:id="918"/>
      <w:bookmarkEnd w:id="919"/>
      <w:r>
        <w:rPr>
          <w:rtl/>
        </w:rPr>
        <w:t xml:space="preserve">יחד עם חברי חבר הכנסת </w:t>
      </w:r>
      <w:bookmarkStart w:id="920" w:name="_ETM_Q6_362261"/>
      <w:bookmarkEnd w:id="920"/>
      <w:r>
        <w:rPr>
          <w:rtl/>
        </w:rPr>
        <w:t>ינון אזולאי ומשה סולומון מוועדת הכספים</w:t>
      </w:r>
      <w:r>
        <w:rPr>
          <w:rFonts w:hint="cs"/>
          <w:rtl/>
        </w:rPr>
        <w:t xml:space="preserve"> </w:t>
      </w:r>
      <w:r>
        <w:rPr>
          <w:rtl/>
        </w:rPr>
        <w:t>העברנו גם עכשיו</w:t>
      </w:r>
      <w:r>
        <w:rPr>
          <w:rFonts w:hint="cs"/>
          <w:rtl/>
        </w:rPr>
        <w:t xml:space="preserve"> –</w:t>
      </w:r>
      <w:r>
        <w:rPr>
          <w:rtl/>
        </w:rPr>
        <w:t xml:space="preserve"> ודיברנו על כך שהסיוע </w:t>
      </w:r>
      <w:bookmarkStart w:id="921" w:name="_ETM_Q6_366613"/>
      <w:bookmarkEnd w:id="921"/>
      <w:r>
        <w:rPr>
          <w:rtl/>
        </w:rPr>
        <w:t xml:space="preserve">הגמיש והמהיר לשלטון המקומי, לשלטון האזורי, חייב להגיע בהקדם. אנחנו </w:t>
      </w:r>
      <w:bookmarkStart w:id="922" w:name="_ETM_Q6_370965"/>
      <w:bookmarkEnd w:id="922"/>
      <w:r>
        <w:rPr>
          <w:rtl/>
        </w:rPr>
        <w:t>נעמו</w:t>
      </w:r>
      <w:r>
        <w:rPr>
          <w:rFonts w:hint="cs"/>
          <w:rtl/>
        </w:rPr>
        <w:t>ל</w:t>
      </w:r>
      <w:r>
        <w:rPr>
          <w:rtl/>
        </w:rPr>
        <w:t xml:space="preserve"> על כך בוועדת הכספים. ראינו בעיניים שלנו את ראשי </w:t>
      </w:r>
      <w:bookmarkStart w:id="923" w:name="_ETM_Q6_375317"/>
      <w:bookmarkEnd w:id="923"/>
      <w:r>
        <w:rPr>
          <w:rtl/>
        </w:rPr>
        <w:t>הרשויות קמים, יוזמים ופועלים למען התושבים שלהם</w:t>
      </w:r>
      <w:r>
        <w:rPr>
          <w:rFonts w:hint="cs"/>
          <w:rtl/>
        </w:rPr>
        <w:t>,</w:t>
      </w:r>
      <w:r>
        <w:rPr>
          <w:rtl/>
        </w:rPr>
        <w:t xml:space="preserve"> </w:t>
      </w:r>
      <w:bookmarkStart w:id="924" w:name="_ETM_Q6_379820"/>
      <w:bookmarkEnd w:id="924"/>
      <w:r>
        <w:rPr>
          <w:rtl/>
        </w:rPr>
        <w:t>מוציאים מהקופה הציבורית למען התושבים, למען האזרחים שלהם</w:t>
      </w:r>
      <w:r>
        <w:rPr>
          <w:rFonts w:hint="cs"/>
          <w:rtl/>
        </w:rPr>
        <w:t>.</w:t>
      </w:r>
      <w:r>
        <w:rPr>
          <w:rtl/>
        </w:rPr>
        <w:t xml:space="preserve"> והמדינה צריכה </w:t>
      </w:r>
      <w:bookmarkStart w:id="925" w:name="_ETM_Q6_383825"/>
      <w:bookmarkEnd w:id="925"/>
      <w:r>
        <w:rPr>
          <w:rtl/>
        </w:rPr>
        <w:t>להכניס את היד לכיס, לשפות אותם ולשפר אותם</w:t>
      </w:r>
      <w:r>
        <w:rPr>
          <w:rFonts w:hint="cs"/>
          <w:rtl/>
        </w:rPr>
        <w:t>.</w:t>
      </w:r>
      <w:r>
        <w:rPr>
          <w:rtl/>
        </w:rPr>
        <w:t xml:space="preserve"> ואני בטוח, </w:t>
      </w:r>
      <w:bookmarkStart w:id="926" w:name="_ETM_Q6_387831"/>
      <w:bookmarkEnd w:id="926"/>
      <w:r>
        <w:rPr>
          <w:rtl/>
        </w:rPr>
        <w:t>כמו שאני מכיר את שר הפנים, ש</w:t>
      </w:r>
      <w:r>
        <w:rPr>
          <w:rFonts w:hint="cs"/>
          <w:rtl/>
        </w:rPr>
        <w:t xml:space="preserve">הוא </w:t>
      </w:r>
      <w:r>
        <w:rPr>
          <w:rtl/>
        </w:rPr>
        <w:t xml:space="preserve">כבר פועל </w:t>
      </w:r>
      <w:r>
        <w:rPr>
          <w:rFonts w:hint="cs"/>
          <w:rtl/>
        </w:rPr>
        <w:t xml:space="preserve">ועושה </w:t>
      </w:r>
      <w:r>
        <w:rPr>
          <w:rtl/>
        </w:rPr>
        <w:t>ומבצע את המשימות האלו</w:t>
      </w:r>
      <w:r>
        <w:rPr>
          <w:rFonts w:hint="cs"/>
          <w:rtl/>
        </w:rPr>
        <w:t>.</w:t>
      </w:r>
      <w:bookmarkStart w:id="927" w:name="_ETM_Q6_217827"/>
      <w:bookmarkStart w:id="928" w:name="_ETM_Q6_217888"/>
      <w:bookmarkStart w:id="929" w:name="_ETM_Q6_217971"/>
      <w:bookmarkStart w:id="930" w:name="_ETM_Q6_218030"/>
      <w:bookmarkEnd w:id="927"/>
      <w:bookmarkEnd w:id="928"/>
      <w:bookmarkEnd w:id="929"/>
      <w:bookmarkEnd w:id="930"/>
      <w:r>
        <w:rPr>
          <w:rFonts w:hint="cs"/>
          <w:rtl/>
        </w:rPr>
        <w:t xml:space="preserve"> </w:t>
      </w:r>
    </w:p>
    <w:p w:rsidR="00506C25" w:rsidRDefault="00506C25" w:rsidP="00CA6D6E">
      <w:pPr>
        <w:rPr>
          <w:rtl/>
        </w:rPr>
      </w:pPr>
    </w:p>
    <w:p w:rsidR="00506C25" w:rsidRDefault="00506C25" w:rsidP="00CA6D6E">
      <w:pPr>
        <w:rPr>
          <w:rtl/>
        </w:rPr>
      </w:pPr>
      <w:r>
        <w:rPr>
          <w:rtl/>
        </w:rPr>
        <w:t>לכן</w:t>
      </w:r>
      <w:r>
        <w:rPr>
          <w:rFonts w:hint="cs"/>
          <w:rtl/>
        </w:rPr>
        <w:t xml:space="preserve"> אמרתי</w:t>
      </w:r>
      <w:r>
        <w:rPr>
          <w:rtl/>
        </w:rPr>
        <w:t xml:space="preserve">, כמו שציינתי, </w:t>
      </w:r>
      <w:r>
        <w:rPr>
          <w:rFonts w:hint="cs"/>
          <w:rtl/>
        </w:rPr>
        <w:t>ש</w:t>
      </w:r>
      <w:r>
        <w:rPr>
          <w:rtl/>
        </w:rPr>
        <w:t xml:space="preserve">מרגישים </w:t>
      </w:r>
      <w:bookmarkStart w:id="931" w:name="_ETM_Q6_395842"/>
      <w:bookmarkEnd w:id="931"/>
      <w:r>
        <w:rPr>
          <w:rtl/>
        </w:rPr>
        <w:t>את זה בשטח ורואים את זה בשטח</w:t>
      </w:r>
      <w:r>
        <w:rPr>
          <w:rFonts w:hint="cs"/>
          <w:rtl/>
        </w:rPr>
        <w:t>,</w:t>
      </w:r>
      <w:r>
        <w:rPr>
          <w:rtl/>
        </w:rPr>
        <w:t xml:space="preserve"> עם ראשי הערים </w:t>
      </w:r>
      <w:bookmarkStart w:id="932" w:name="_ETM_Q6_399848"/>
      <w:bookmarkEnd w:id="932"/>
      <w:r>
        <w:rPr>
          <w:rtl/>
        </w:rPr>
        <w:t>וראשי הרשויות</w:t>
      </w:r>
      <w:r>
        <w:rPr>
          <w:rFonts w:hint="cs"/>
          <w:rtl/>
        </w:rPr>
        <w:t>.</w:t>
      </w:r>
      <w:r>
        <w:rPr>
          <w:rtl/>
        </w:rPr>
        <w:t xml:space="preserve"> אז תודה רבה לכם, ראשי הרשויות, וגם לך, </w:t>
      </w:r>
      <w:bookmarkStart w:id="933" w:name="_ETM_Q6_403854"/>
      <w:bookmarkEnd w:id="933"/>
      <w:r>
        <w:rPr>
          <w:rtl/>
        </w:rPr>
        <w:t>אדוני שר הפנים. תודה רבה לך, אדוני היושב</w:t>
      </w:r>
      <w:r>
        <w:rPr>
          <w:rFonts w:hint="cs"/>
          <w:rtl/>
        </w:rPr>
        <w:t>-</w:t>
      </w:r>
      <w:r>
        <w:rPr>
          <w:rtl/>
        </w:rPr>
        <w:t xml:space="preserve">ראש. </w:t>
      </w:r>
    </w:p>
    <w:p w:rsidR="00506C25" w:rsidRDefault="00506C25" w:rsidP="005F75DA">
      <w:pPr>
        <w:rPr>
          <w:rtl/>
        </w:rPr>
      </w:pPr>
    </w:p>
    <w:p w:rsidR="00506C25" w:rsidRDefault="00506C25" w:rsidP="000B0BE3">
      <w:pPr>
        <w:pStyle w:val="af6"/>
        <w:keepNext/>
        <w:rPr>
          <w:rtl/>
        </w:rPr>
      </w:pPr>
      <w:bookmarkStart w:id="934" w:name="ET_yor_6597_1"/>
      <w:r w:rsidRPr="000B0BE3">
        <w:rPr>
          <w:rStyle w:val="TagStyle"/>
          <w:rtl/>
        </w:rPr>
        <w:t xml:space="preserve"> &lt;&lt; יור &gt;&gt;</w:t>
      </w:r>
      <w:r w:rsidRPr="00CA6D6E">
        <w:rPr>
          <w:rStyle w:val="TagStyle"/>
          <w:rtl/>
        </w:rPr>
        <w:t xml:space="preserve"> </w:t>
      </w:r>
      <w:r>
        <w:rPr>
          <w:rtl/>
        </w:rPr>
        <w:t>היו"ר מאיר כהן:</w:t>
      </w:r>
      <w:r w:rsidRPr="00CA6D6E">
        <w:rPr>
          <w:rStyle w:val="TagStyle"/>
          <w:rtl/>
        </w:rPr>
        <w:t xml:space="preserve"> </w:t>
      </w:r>
      <w:r w:rsidRPr="000B0BE3">
        <w:rPr>
          <w:rStyle w:val="TagStyle"/>
          <w:rtl/>
        </w:rPr>
        <w:t>&lt;&lt; יור &gt;&gt;</w:t>
      </w:r>
      <w:r>
        <w:rPr>
          <w:rtl/>
        </w:rPr>
        <w:t xml:space="preserve"> </w:t>
      </w:r>
      <w:bookmarkEnd w:id="934"/>
    </w:p>
    <w:p w:rsidR="00506C25" w:rsidRPr="001353C1" w:rsidRDefault="00506C25" w:rsidP="001353C1">
      <w:pPr>
        <w:rPr>
          <w:rtl/>
        </w:rPr>
      </w:pPr>
    </w:p>
    <w:p w:rsidR="00506C25" w:rsidRDefault="00506C25" w:rsidP="001353C1">
      <w:pPr>
        <w:rPr>
          <w:rtl/>
        </w:rPr>
      </w:pPr>
      <w:bookmarkStart w:id="935" w:name="_ETM_Q6_226789"/>
      <w:bookmarkStart w:id="936" w:name="_ETM_Q6_407860"/>
      <w:bookmarkEnd w:id="935"/>
      <w:bookmarkEnd w:id="936"/>
      <w:r>
        <w:rPr>
          <w:rFonts w:hint="cs"/>
          <w:rtl/>
        </w:rPr>
        <w:t xml:space="preserve">תודה </w:t>
      </w:r>
      <w:r>
        <w:rPr>
          <w:rtl/>
        </w:rPr>
        <w:t xml:space="preserve">רבה לך. </w:t>
      </w:r>
      <w:bookmarkStart w:id="937" w:name="_ETM_Q6_409490"/>
      <w:bookmarkEnd w:id="937"/>
      <w:r>
        <w:rPr>
          <w:rtl/>
        </w:rPr>
        <w:t xml:space="preserve">חבר הכנסת אחמד טיבי, כבודו. </w:t>
      </w:r>
      <w:bookmarkStart w:id="938" w:name="_ETM_Q6_413419"/>
      <w:bookmarkEnd w:id="938"/>
      <w:r>
        <w:rPr>
          <w:rFonts w:hint="cs"/>
          <w:rtl/>
        </w:rPr>
        <w:t>ו</w:t>
      </w:r>
      <w:r>
        <w:rPr>
          <w:rtl/>
        </w:rPr>
        <w:t xml:space="preserve">יסכם את הדיון השר </w:t>
      </w:r>
      <w:bookmarkStart w:id="939" w:name="_ETM_Q6_418000"/>
      <w:bookmarkEnd w:id="939"/>
      <w:r>
        <w:rPr>
          <w:rFonts w:hint="cs"/>
          <w:rtl/>
        </w:rPr>
        <w:t>א</w:t>
      </w:r>
      <w:r>
        <w:rPr>
          <w:rtl/>
        </w:rPr>
        <w:t>רבל.</w:t>
      </w:r>
    </w:p>
    <w:p w:rsidR="00506C25" w:rsidRDefault="00506C25" w:rsidP="005F75DA">
      <w:pPr>
        <w:rPr>
          <w:rtl/>
        </w:rPr>
      </w:pPr>
      <w:bookmarkStart w:id="940" w:name="_ETM_Q6_241041"/>
      <w:bookmarkEnd w:id="940"/>
    </w:p>
    <w:p w:rsidR="00506C25" w:rsidRDefault="00506C25" w:rsidP="000B0BE3">
      <w:pPr>
        <w:pStyle w:val="a4"/>
        <w:keepNext/>
        <w:rPr>
          <w:rtl/>
        </w:rPr>
      </w:pPr>
      <w:bookmarkStart w:id="941" w:name="ET_speaker_5264_2"/>
      <w:r w:rsidRPr="000B0BE3">
        <w:rPr>
          <w:rStyle w:val="TagStyle"/>
          <w:rtl/>
        </w:rPr>
        <w:t xml:space="preserve"> &lt;&lt; דובר &gt;&gt;</w:t>
      </w:r>
      <w:r w:rsidRPr="00CA6D6E">
        <w:rPr>
          <w:rStyle w:val="TagStyle"/>
          <w:rtl/>
        </w:rPr>
        <w:t xml:space="preserve"> </w:t>
      </w:r>
      <w:bookmarkStart w:id="942" w:name="_Toc202297656"/>
      <w:bookmarkStart w:id="943" w:name="_Toc202299445"/>
      <w:r>
        <w:rPr>
          <w:rtl/>
        </w:rPr>
        <w:t>אחמד טיבי (חד"ש-תע"ל):</w:t>
      </w:r>
      <w:bookmarkEnd w:id="942"/>
      <w:bookmarkEnd w:id="943"/>
      <w:r w:rsidRPr="00CA6D6E">
        <w:rPr>
          <w:rStyle w:val="TagStyle"/>
          <w:rtl/>
        </w:rPr>
        <w:t xml:space="preserve"> </w:t>
      </w:r>
      <w:r w:rsidRPr="000B0BE3">
        <w:rPr>
          <w:rStyle w:val="TagStyle"/>
          <w:rtl/>
        </w:rPr>
        <w:t>&lt;&lt; דובר &gt;&gt;</w:t>
      </w:r>
      <w:r>
        <w:rPr>
          <w:rtl/>
        </w:rPr>
        <w:t xml:space="preserve"> </w:t>
      </w:r>
      <w:bookmarkEnd w:id="941"/>
    </w:p>
    <w:p w:rsidR="00506C25" w:rsidRPr="001353C1" w:rsidRDefault="00506C25" w:rsidP="001353C1">
      <w:pPr>
        <w:rPr>
          <w:rtl/>
        </w:rPr>
      </w:pPr>
    </w:p>
    <w:p w:rsidR="00506C25" w:rsidRDefault="00506C25" w:rsidP="003D5875">
      <w:pPr>
        <w:rPr>
          <w:rtl/>
        </w:rPr>
      </w:pPr>
      <w:bookmarkStart w:id="944" w:name="_ETM_Q6_241542"/>
      <w:bookmarkStart w:id="945" w:name="_ETM_Q6_241589"/>
      <w:bookmarkStart w:id="946" w:name="_ETM_Q6_430240"/>
      <w:bookmarkEnd w:id="944"/>
      <w:bookmarkEnd w:id="945"/>
      <w:bookmarkEnd w:id="946"/>
      <w:r>
        <w:rPr>
          <w:rtl/>
        </w:rPr>
        <w:t>כבוד היושב</w:t>
      </w:r>
      <w:r>
        <w:rPr>
          <w:rFonts w:hint="cs"/>
          <w:rtl/>
        </w:rPr>
        <w:t>-</w:t>
      </w:r>
      <w:r>
        <w:rPr>
          <w:rtl/>
        </w:rPr>
        <w:t>ראש, אני רוצה להודות לחבר</w:t>
      </w:r>
      <w:r>
        <w:rPr>
          <w:rFonts w:hint="cs"/>
          <w:rtl/>
        </w:rPr>
        <w:t>י</w:t>
      </w:r>
      <w:r>
        <w:rPr>
          <w:rtl/>
        </w:rPr>
        <w:t xml:space="preserve"> הכנסת </w:t>
      </w:r>
      <w:bookmarkStart w:id="947" w:name="_ETM_Q6_437390"/>
      <w:bookmarkEnd w:id="947"/>
      <w:r>
        <w:rPr>
          <w:rtl/>
        </w:rPr>
        <w:t>נאור שירי ומ</w:t>
      </w:r>
      <w:r>
        <w:rPr>
          <w:rFonts w:hint="cs"/>
          <w:rtl/>
        </w:rPr>
        <w:t>ט</w:t>
      </w:r>
      <w:r>
        <w:rPr>
          <w:rtl/>
        </w:rPr>
        <w:t xml:space="preserve">י צרפתי על היוזמה לקיים את היום המיוחד </w:t>
      </w:r>
      <w:bookmarkStart w:id="948" w:name="_ETM_Q6_443650"/>
      <w:bookmarkEnd w:id="948"/>
      <w:r>
        <w:rPr>
          <w:rtl/>
        </w:rPr>
        <w:t xml:space="preserve">הזה. כאשר אנחנו מדברים על השלטון המקומי, אני בא כאן </w:t>
      </w:r>
      <w:bookmarkStart w:id="949" w:name="_ETM_Q6_449910"/>
      <w:bookmarkEnd w:id="949"/>
      <w:r>
        <w:rPr>
          <w:rtl/>
        </w:rPr>
        <w:t xml:space="preserve">להציג את מצוקות השלטון המקומי הערבי </w:t>
      </w:r>
      <w:bookmarkStart w:id="950" w:name="_ETM_Q6_457970"/>
      <w:bookmarkEnd w:id="950"/>
      <w:r>
        <w:rPr>
          <w:rtl/>
        </w:rPr>
        <w:t xml:space="preserve">גם בשעות שגרה וגם בשעות חירום. </w:t>
      </w:r>
      <w:bookmarkStart w:id="951" w:name="_ETM_Q6_463730"/>
      <w:bookmarkEnd w:id="951"/>
      <w:r>
        <w:rPr>
          <w:rtl/>
        </w:rPr>
        <w:t xml:space="preserve">בשעות חירום, ראינו במלחמה, היה מחסור </w:t>
      </w:r>
      <w:bookmarkStart w:id="952" w:name="_ETM_Q6_469839"/>
      <w:bookmarkEnd w:id="952"/>
      <w:r>
        <w:rPr>
          <w:rtl/>
        </w:rPr>
        <w:t xml:space="preserve">אקוטי, שהוא כרוני במקור, במקלטים ציבוריים. </w:t>
      </w:r>
      <w:bookmarkStart w:id="953" w:name="_ETM_Q6_295344"/>
      <w:bookmarkStart w:id="954" w:name="_ETM_Q6_295423"/>
      <w:bookmarkStart w:id="955" w:name="_ETM_Q6_295488"/>
      <w:bookmarkStart w:id="956" w:name="_ETM_Q6_295546"/>
      <w:bookmarkEnd w:id="953"/>
      <w:bookmarkEnd w:id="954"/>
      <w:bookmarkEnd w:id="955"/>
      <w:bookmarkEnd w:id="956"/>
      <w:r>
        <w:rPr>
          <w:rtl/>
        </w:rPr>
        <w:t xml:space="preserve">לפי דוח מבקר המדינה </w:t>
      </w:r>
      <w:bookmarkStart w:id="957" w:name="_ETM_Q6_475736"/>
      <w:bookmarkEnd w:id="957"/>
      <w:r>
        <w:rPr>
          <w:rtl/>
        </w:rPr>
        <w:t>מ</w:t>
      </w:r>
      <w:r>
        <w:rPr>
          <w:rFonts w:hint="cs"/>
          <w:rtl/>
        </w:rPr>
        <w:t>-2018, רק ב-15%</w:t>
      </w:r>
      <w:r>
        <w:rPr>
          <w:rtl/>
        </w:rPr>
        <w:t xml:space="preserve"> מהיישובים </w:t>
      </w:r>
      <w:bookmarkStart w:id="958" w:name="_ETM_Q6_481634"/>
      <w:bookmarkEnd w:id="958"/>
      <w:r>
        <w:rPr>
          <w:rtl/>
        </w:rPr>
        <w:t xml:space="preserve">יש מקלטים ציבוריים. בשנה שעברה, שיעור היישובים </w:t>
      </w:r>
      <w:r>
        <w:rPr>
          <w:rFonts w:hint="cs"/>
          <w:rtl/>
        </w:rPr>
        <w:t xml:space="preserve">הערביים בצפון </w:t>
      </w:r>
      <w:r>
        <w:rPr>
          <w:rtl/>
        </w:rPr>
        <w:t xml:space="preserve">שאין בהם מקלט </w:t>
      </w:r>
      <w:bookmarkStart w:id="959" w:name="_ETM_Q6_487531"/>
      <w:bookmarkEnd w:id="959"/>
      <w:r>
        <w:rPr>
          <w:rtl/>
        </w:rPr>
        <w:t xml:space="preserve">ציבורי היה </w:t>
      </w:r>
      <w:r>
        <w:rPr>
          <w:rFonts w:hint="cs"/>
          <w:rtl/>
        </w:rPr>
        <w:t xml:space="preserve">60%, </w:t>
      </w:r>
      <w:bookmarkStart w:id="960" w:name="_ETM_Q6_493959"/>
      <w:bookmarkEnd w:id="960"/>
      <w:r>
        <w:rPr>
          <w:rtl/>
        </w:rPr>
        <w:t>כאשר המצב הרבה יותר טוב ביישובים היהודי</w:t>
      </w:r>
      <w:r>
        <w:rPr>
          <w:rFonts w:hint="cs"/>
          <w:rtl/>
        </w:rPr>
        <w:t>י</w:t>
      </w:r>
      <w:r>
        <w:rPr>
          <w:rtl/>
        </w:rPr>
        <w:t xml:space="preserve">ם. </w:t>
      </w:r>
      <w:bookmarkStart w:id="961" w:name="_ETM_Q6_500380"/>
      <w:bookmarkStart w:id="962" w:name="_ETM_Q6_323704"/>
      <w:bookmarkStart w:id="963" w:name="_ETM_Q6_323791"/>
      <w:bookmarkStart w:id="964" w:name="_ETM_Q6_323896"/>
      <w:bookmarkStart w:id="965" w:name="_ETM_Q6_323968"/>
      <w:bookmarkEnd w:id="961"/>
      <w:bookmarkEnd w:id="962"/>
      <w:bookmarkEnd w:id="963"/>
      <w:bookmarkEnd w:id="964"/>
      <w:bookmarkEnd w:id="965"/>
      <w:r>
        <w:rPr>
          <w:rtl/>
        </w:rPr>
        <w:t>מקלטים ציבוריים הם בעיקר אחריות של השלטון המרכזי</w:t>
      </w:r>
      <w:r>
        <w:rPr>
          <w:rFonts w:hint="cs"/>
          <w:rtl/>
        </w:rPr>
        <w:t>,</w:t>
      </w:r>
      <w:r>
        <w:rPr>
          <w:rtl/>
        </w:rPr>
        <w:t xml:space="preserve"> </w:t>
      </w:r>
      <w:r>
        <w:rPr>
          <w:rFonts w:hint="cs"/>
          <w:rtl/>
        </w:rPr>
        <w:t>מ</w:t>
      </w:r>
      <w:r>
        <w:rPr>
          <w:rtl/>
        </w:rPr>
        <w:t xml:space="preserve">תקציבים לשלטון </w:t>
      </w:r>
      <w:bookmarkStart w:id="966" w:name="_ETM_Q6_506660"/>
      <w:bookmarkEnd w:id="966"/>
      <w:r>
        <w:rPr>
          <w:rtl/>
        </w:rPr>
        <w:t xml:space="preserve">המקומי שלא מועברים על ידי השלטון המרכזי. </w:t>
      </w:r>
      <w:bookmarkStart w:id="967" w:name="_ETM_Q6_513510"/>
      <w:bookmarkStart w:id="968" w:name="_ETM_Q6_332279"/>
      <w:bookmarkStart w:id="969" w:name="_ETM_Q6_332386"/>
      <w:bookmarkStart w:id="970" w:name="_ETM_Q6_332423"/>
      <w:bookmarkStart w:id="971" w:name="_ETM_Q6_332491"/>
      <w:bookmarkEnd w:id="967"/>
      <w:bookmarkEnd w:id="968"/>
      <w:bookmarkEnd w:id="969"/>
      <w:bookmarkEnd w:id="970"/>
      <w:bookmarkEnd w:id="971"/>
      <w:r>
        <w:rPr>
          <w:rtl/>
        </w:rPr>
        <w:t>בנוסף</w:t>
      </w:r>
      <w:r>
        <w:rPr>
          <w:rFonts w:hint="cs"/>
          <w:rtl/>
        </w:rPr>
        <w:t xml:space="preserve"> –</w:t>
      </w:r>
      <w:r>
        <w:rPr>
          <w:rtl/>
        </w:rPr>
        <w:t xml:space="preserve"> </w:t>
      </w:r>
      <w:bookmarkStart w:id="972" w:name="_ETM_Q6_515940"/>
      <w:bookmarkEnd w:id="972"/>
      <w:r>
        <w:rPr>
          <w:rtl/>
        </w:rPr>
        <w:t>מ</w:t>
      </w:r>
      <w:r>
        <w:rPr>
          <w:rFonts w:hint="cs"/>
          <w:rtl/>
        </w:rPr>
        <w:t>י</w:t>
      </w:r>
      <w:r>
        <w:rPr>
          <w:rtl/>
        </w:rPr>
        <w:t>גוניות לא חולקו בצורה הוגנת</w:t>
      </w:r>
      <w:r>
        <w:rPr>
          <w:rFonts w:hint="cs"/>
          <w:rtl/>
        </w:rPr>
        <w:t>,</w:t>
      </w:r>
      <w:r>
        <w:rPr>
          <w:rtl/>
        </w:rPr>
        <w:t xml:space="preserve"> ולכן ברוב היישובים אין מ</w:t>
      </w:r>
      <w:r>
        <w:rPr>
          <w:rFonts w:hint="cs"/>
          <w:rtl/>
        </w:rPr>
        <w:t>י</w:t>
      </w:r>
      <w:r>
        <w:rPr>
          <w:rtl/>
        </w:rPr>
        <w:t>גוניות</w:t>
      </w:r>
      <w:r>
        <w:rPr>
          <w:rFonts w:hint="cs"/>
          <w:rtl/>
        </w:rPr>
        <w:t>.</w:t>
      </w:r>
      <w:r>
        <w:rPr>
          <w:rtl/>
        </w:rPr>
        <w:t xml:space="preserve"> </w:t>
      </w:r>
      <w:bookmarkStart w:id="973" w:name="_ETM_Q6_524820"/>
      <w:bookmarkStart w:id="974" w:name="_ETM_Q6_348967"/>
      <w:bookmarkEnd w:id="973"/>
      <w:bookmarkEnd w:id="974"/>
    </w:p>
    <w:p w:rsidR="00506C25" w:rsidRDefault="00506C25" w:rsidP="006C42D0">
      <w:pPr>
        <w:rPr>
          <w:rtl/>
        </w:rPr>
      </w:pPr>
      <w:bookmarkStart w:id="975" w:name="_ETM_Q6_349014"/>
      <w:bookmarkStart w:id="976" w:name="_ETM_Q6_349111"/>
      <w:bookmarkEnd w:id="975"/>
      <w:bookmarkEnd w:id="976"/>
    </w:p>
    <w:p w:rsidR="00506C25" w:rsidRDefault="00506C25" w:rsidP="00935C23">
      <w:pPr>
        <w:rPr>
          <w:rtl/>
        </w:rPr>
      </w:pPr>
      <w:bookmarkStart w:id="977" w:name="_ETM_Q6_349186"/>
      <w:bookmarkEnd w:id="977"/>
      <w:r>
        <w:rPr>
          <w:rtl/>
        </w:rPr>
        <w:t xml:space="preserve">הנקודה השנייה </w:t>
      </w:r>
      <w:bookmarkStart w:id="978" w:name="_ETM_Q6_528630"/>
      <w:bookmarkEnd w:id="978"/>
      <w:r>
        <w:rPr>
          <w:rtl/>
        </w:rPr>
        <w:t xml:space="preserve">היא היעדר תקצוב נאות ומתאים וצודק. </w:t>
      </w:r>
      <w:bookmarkStart w:id="979" w:name="_ETM_Q6_533839"/>
      <w:bookmarkEnd w:id="979"/>
      <w:r>
        <w:rPr>
          <w:rtl/>
        </w:rPr>
        <w:t>ועד שיש תקצוב</w:t>
      </w:r>
      <w:r>
        <w:rPr>
          <w:rFonts w:hint="cs"/>
          <w:rtl/>
        </w:rPr>
        <w:t xml:space="preserve"> –</w:t>
      </w:r>
      <w:r>
        <w:rPr>
          <w:rtl/>
        </w:rPr>
        <w:t xml:space="preserve"> הוא לא מספיק</w:t>
      </w:r>
      <w:r>
        <w:rPr>
          <w:rFonts w:hint="cs"/>
          <w:rtl/>
        </w:rPr>
        <w:t>.</w:t>
      </w:r>
      <w:r>
        <w:rPr>
          <w:rtl/>
        </w:rPr>
        <w:t xml:space="preserve"> נגיד </w:t>
      </w:r>
      <w:r>
        <w:rPr>
          <w:rFonts w:hint="cs"/>
          <w:rtl/>
        </w:rPr>
        <w:t xml:space="preserve">550 – </w:t>
      </w:r>
      <w:bookmarkStart w:id="980" w:name="_ETM_Q6_539529"/>
      <w:bookmarkEnd w:id="980"/>
      <w:r>
        <w:rPr>
          <w:rtl/>
        </w:rPr>
        <w:t>בממשלה הזאת ב</w:t>
      </w:r>
      <w:r>
        <w:rPr>
          <w:rFonts w:hint="cs"/>
          <w:rtl/>
        </w:rPr>
        <w:t xml:space="preserve">א </w:t>
      </w:r>
      <w:r>
        <w:rPr>
          <w:rtl/>
        </w:rPr>
        <w:t>שר האוצר ובולם את העברת התקציבים האלה</w:t>
      </w:r>
      <w:r>
        <w:rPr>
          <w:rFonts w:hint="cs"/>
          <w:rtl/>
        </w:rPr>
        <w:t>,</w:t>
      </w:r>
      <w:r>
        <w:rPr>
          <w:rtl/>
        </w:rPr>
        <w:t xml:space="preserve"> </w:t>
      </w:r>
      <w:bookmarkStart w:id="981" w:name="_ETM_Q6_546000"/>
      <w:bookmarkEnd w:id="981"/>
      <w:r>
        <w:rPr>
          <w:rtl/>
        </w:rPr>
        <w:t xml:space="preserve">וגם </w:t>
      </w:r>
      <w:r>
        <w:rPr>
          <w:rFonts w:hint="cs"/>
          <w:rtl/>
        </w:rPr>
        <w:t>ב</w:t>
      </w:r>
      <w:r>
        <w:rPr>
          <w:rtl/>
        </w:rPr>
        <w:t xml:space="preserve">משרד לשוויון חברתי תקציבים רבים לא עוברים </w:t>
      </w:r>
      <w:bookmarkStart w:id="982" w:name="_ETM_Q6_552956"/>
      <w:bookmarkEnd w:id="982"/>
      <w:r>
        <w:rPr>
          <w:rtl/>
        </w:rPr>
        <w:t>לרשויות הערביות</w:t>
      </w:r>
      <w:r>
        <w:rPr>
          <w:rFonts w:hint="cs"/>
          <w:rtl/>
        </w:rPr>
        <w:t>.</w:t>
      </w:r>
      <w:r>
        <w:rPr>
          <w:rtl/>
        </w:rPr>
        <w:t xml:space="preserve"> זה מגדיל ומעצים את המצוקה. וכשיש מצוקה, בעיקר </w:t>
      </w:r>
      <w:bookmarkStart w:id="983" w:name="_ETM_Q6_559912"/>
      <w:bookmarkEnd w:id="983"/>
      <w:r>
        <w:rPr>
          <w:rtl/>
        </w:rPr>
        <w:t>בקרב הצעירים</w:t>
      </w:r>
      <w:r>
        <w:rPr>
          <w:rFonts w:hint="cs"/>
          <w:rtl/>
        </w:rPr>
        <w:t>,</w:t>
      </w:r>
      <w:r>
        <w:rPr>
          <w:rtl/>
        </w:rPr>
        <w:t xml:space="preserve"> </w:t>
      </w:r>
      <w:bookmarkStart w:id="984" w:name="_ETM_Q6_567220"/>
      <w:bookmarkEnd w:id="984"/>
      <w:r>
        <w:rPr>
          <w:rtl/>
        </w:rPr>
        <w:t>הפתרון הוא ללכת לאלימות</w:t>
      </w:r>
      <w:r>
        <w:rPr>
          <w:rFonts w:hint="cs"/>
          <w:rtl/>
        </w:rPr>
        <w:t>.</w:t>
      </w:r>
      <w:bookmarkStart w:id="985" w:name="_ETM_Q6_409198"/>
      <w:bookmarkStart w:id="986" w:name="_ETM_Q6_409249"/>
      <w:bookmarkStart w:id="987" w:name="_ETM_Q6_409341"/>
      <w:bookmarkStart w:id="988" w:name="_ETM_Q6_409434"/>
      <w:bookmarkEnd w:id="985"/>
      <w:bookmarkEnd w:id="986"/>
      <w:bookmarkEnd w:id="987"/>
      <w:bookmarkEnd w:id="988"/>
      <w:r>
        <w:rPr>
          <w:rFonts w:hint="cs"/>
          <w:rtl/>
        </w:rPr>
        <w:t xml:space="preserve"> </w:t>
      </w:r>
      <w:bookmarkStart w:id="989" w:name="_ETM_Q6_410764"/>
      <w:bookmarkStart w:id="990" w:name="_ETM_Q6_410813"/>
      <w:bookmarkStart w:id="991" w:name="_ETM_Q6_410892"/>
      <w:bookmarkStart w:id="992" w:name="_ETM_Q6_410985"/>
      <w:bookmarkEnd w:id="989"/>
      <w:bookmarkEnd w:id="990"/>
      <w:bookmarkEnd w:id="991"/>
      <w:bookmarkEnd w:id="992"/>
      <w:r>
        <w:rPr>
          <w:rtl/>
        </w:rPr>
        <w:t>ז</w:t>
      </w:r>
      <w:r>
        <w:rPr>
          <w:rFonts w:hint="cs"/>
          <w:rtl/>
        </w:rPr>
        <w:t xml:space="preserve">ה כר </w:t>
      </w:r>
      <w:r>
        <w:rPr>
          <w:rtl/>
        </w:rPr>
        <w:t>פורה לאלימות ולפשיעה</w:t>
      </w:r>
      <w:r>
        <w:rPr>
          <w:rFonts w:hint="cs"/>
          <w:rtl/>
        </w:rPr>
        <w:t>,</w:t>
      </w:r>
      <w:r>
        <w:rPr>
          <w:rtl/>
        </w:rPr>
        <w:t xml:space="preserve"> שפוש</w:t>
      </w:r>
      <w:r>
        <w:rPr>
          <w:rFonts w:hint="cs"/>
          <w:rtl/>
        </w:rPr>
        <w:t>ות</w:t>
      </w:r>
      <w:r>
        <w:rPr>
          <w:rtl/>
        </w:rPr>
        <w:t xml:space="preserve"> </w:t>
      </w:r>
      <w:bookmarkStart w:id="993" w:name="_ETM_Q6_575762"/>
      <w:bookmarkEnd w:id="993"/>
      <w:r>
        <w:rPr>
          <w:rtl/>
        </w:rPr>
        <w:t>בחברה הערבית</w:t>
      </w:r>
      <w:r>
        <w:rPr>
          <w:rFonts w:hint="cs"/>
          <w:rtl/>
        </w:rPr>
        <w:t>,</w:t>
      </w:r>
      <w:r>
        <w:rPr>
          <w:rtl/>
        </w:rPr>
        <w:t xml:space="preserve"> מול שלטון מרכזי כושל</w:t>
      </w:r>
      <w:r>
        <w:rPr>
          <w:rFonts w:hint="cs"/>
          <w:rtl/>
        </w:rPr>
        <w:t>,</w:t>
      </w:r>
      <w:r>
        <w:rPr>
          <w:rtl/>
        </w:rPr>
        <w:t xml:space="preserve"> או </w:t>
      </w:r>
      <w:bookmarkStart w:id="994" w:name="_ETM_Q6_584315"/>
      <w:bookmarkEnd w:id="994"/>
      <w:r>
        <w:rPr>
          <w:rtl/>
        </w:rPr>
        <w:t>מעורב בכישלון</w:t>
      </w:r>
      <w:r>
        <w:rPr>
          <w:rFonts w:hint="cs"/>
          <w:rtl/>
        </w:rPr>
        <w:t>,</w:t>
      </w:r>
      <w:r>
        <w:rPr>
          <w:rtl/>
        </w:rPr>
        <w:t xml:space="preserve"> וגם מול שלטון מקומי ערבי</w:t>
      </w:r>
      <w:r>
        <w:rPr>
          <w:rFonts w:hint="cs"/>
          <w:rtl/>
        </w:rPr>
        <w:t xml:space="preserve"> – </w:t>
      </w:r>
      <w:r>
        <w:rPr>
          <w:rtl/>
        </w:rPr>
        <w:t xml:space="preserve">חלק לא מבוטל </w:t>
      </w:r>
      <w:bookmarkStart w:id="995" w:name="_ETM_Q6_592546"/>
      <w:bookmarkEnd w:id="995"/>
      <w:r>
        <w:rPr>
          <w:rtl/>
        </w:rPr>
        <w:t xml:space="preserve">מראשי הרשויות מאוימים בדרגה </w:t>
      </w:r>
      <w:r>
        <w:rPr>
          <w:rFonts w:hint="cs"/>
          <w:rtl/>
        </w:rPr>
        <w:t>6</w:t>
      </w:r>
      <w:r>
        <w:rPr>
          <w:rtl/>
        </w:rPr>
        <w:t xml:space="preserve">. </w:t>
      </w:r>
      <w:bookmarkStart w:id="996" w:name="_ETM_Q6_420120"/>
      <w:bookmarkStart w:id="997" w:name="_ETM_Q6_420177"/>
      <w:bookmarkStart w:id="998" w:name="_ETM_Q6_420264"/>
      <w:bookmarkStart w:id="999" w:name="_ETM_Q6_420316"/>
      <w:bookmarkEnd w:id="996"/>
      <w:bookmarkEnd w:id="997"/>
      <w:bookmarkEnd w:id="998"/>
      <w:bookmarkEnd w:id="999"/>
      <w:r>
        <w:rPr>
          <w:rtl/>
        </w:rPr>
        <w:t xml:space="preserve">היום היה דיון בוועדה לביטחון </w:t>
      </w:r>
      <w:bookmarkStart w:id="1000" w:name="_ETM_Q6_600778"/>
      <w:bookmarkEnd w:id="1000"/>
      <w:r>
        <w:rPr>
          <w:rtl/>
        </w:rPr>
        <w:t>לאומי על ראשי רשויות מאוימים</w:t>
      </w:r>
      <w:r>
        <w:rPr>
          <w:rFonts w:hint="cs"/>
          <w:rtl/>
        </w:rPr>
        <w:t>,</w:t>
      </w:r>
      <w:r>
        <w:rPr>
          <w:rtl/>
        </w:rPr>
        <w:t xml:space="preserve"> ו</w:t>
      </w:r>
      <w:bookmarkStart w:id="1001" w:name="_ETM_Q6_609220"/>
      <w:bookmarkStart w:id="1002" w:name="_ETM_Q6_440473"/>
      <w:bookmarkEnd w:id="1001"/>
      <w:bookmarkEnd w:id="1002"/>
      <w:r>
        <w:rPr>
          <w:rFonts w:hint="cs"/>
          <w:rtl/>
        </w:rPr>
        <w:t>ה</w:t>
      </w:r>
      <w:r>
        <w:rPr>
          <w:rtl/>
        </w:rPr>
        <w:t>ופיעו ארבעה ראשי רשויות עם איום דרגה</w:t>
      </w:r>
      <w:r>
        <w:rPr>
          <w:rFonts w:hint="cs"/>
          <w:rtl/>
        </w:rPr>
        <w:t xml:space="preserve"> 6</w:t>
      </w:r>
      <w:r>
        <w:rPr>
          <w:rtl/>
        </w:rPr>
        <w:t xml:space="preserve">. </w:t>
      </w:r>
    </w:p>
    <w:p w:rsidR="00506C25" w:rsidRDefault="00506C25" w:rsidP="00B67079">
      <w:pPr>
        <w:rPr>
          <w:rtl/>
        </w:rPr>
      </w:pPr>
      <w:bookmarkStart w:id="1003" w:name="_ETM_Q6_435059"/>
      <w:bookmarkStart w:id="1004" w:name="_ETM_Q6_435110"/>
      <w:bookmarkEnd w:id="1003"/>
      <w:bookmarkEnd w:id="1004"/>
    </w:p>
    <w:p w:rsidR="00506C25" w:rsidRDefault="00506C25" w:rsidP="000B0BE3">
      <w:pPr>
        <w:pStyle w:val="af6"/>
        <w:keepNext/>
        <w:rPr>
          <w:rtl/>
        </w:rPr>
      </w:pPr>
      <w:bookmarkStart w:id="1005" w:name="ET_yor_6597_3"/>
      <w:r w:rsidRPr="000B0BE3">
        <w:rPr>
          <w:rStyle w:val="TagStyle"/>
          <w:rtl/>
        </w:rPr>
        <w:t xml:space="preserve"> &lt;&lt; יור &gt;&gt;</w:t>
      </w:r>
      <w:r w:rsidRPr="00B67079">
        <w:rPr>
          <w:rStyle w:val="TagStyle"/>
          <w:rtl/>
        </w:rPr>
        <w:t xml:space="preserve"> </w:t>
      </w:r>
      <w:r>
        <w:rPr>
          <w:rtl/>
        </w:rPr>
        <w:t>היו"ר מאיר כהן:</w:t>
      </w:r>
      <w:r w:rsidRPr="00B67079">
        <w:rPr>
          <w:rStyle w:val="TagStyle"/>
          <w:rtl/>
        </w:rPr>
        <w:t xml:space="preserve"> </w:t>
      </w:r>
      <w:r w:rsidRPr="000B0BE3">
        <w:rPr>
          <w:rStyle w:val="TagStyle"/>
          <w:rtl/>
        </w:rPr>
        <w:t>&lt;&lt; יור &gt;&gt;</w:t>
      </w:r>
      <w:r>
        <w:rPr>
          <w:rtl/>
        </w:rPr>
        <w:t xml:space="preserve"> </w:t>
      </w:r>
      <w:bookmarkEnd w:id="1005"/>
    </w:p>
    <w:p w:rsidR="00506C25" w:rsidRPr="001353C1" w:rsidRDefault="00506C25" w:rsidP="001353C1">
      <w:pPr>
        <w:rPr>
          <w:rtl/>
        </w:rPr>
      </w:pPr>
    </w:p>
    <w:p w:rsidR="00506C25" w:rsidRDefault="00506C25" w:rsidP="00B67079">
      <w:pPr>
        <w:rPr>
          <w:rtl/>
        </w:rPr>
      </w:pPr>
      <w:bookmarkStart w:id="1006" w:name="_ETM_Q6_435722"/>
      <w:bookmarkEnd w:id="1006"/>
      <w:r>
        <w:rPr>
          <w:rtl/>
        </w:rPr>
        <w:t xml:space="preserve">מאובטחים. </w:t>
      </w:r>
    </w:p>
    <w:p w:rsidR="00506C25" w:rsidRDefault="00506C25" w:rsidP="00B67079">
      <w:pPr>
        <w:rPr>
          <w:rtl/>
        </w:rPr>
      </w:pPr>
    </w:p>
    <w:p w:rsidR="00506C25" w:rsidRDefault="00506C25" w:rsidP="000B0BE3">
      <w:pPr>
        <w:pStyle w:val="-"/>
        <w:keepNext/>
        <w:rPr>
          <w:rtl/>
        </w:rPr>
      </w:pPr>
      <w:bookmarkStart w:id="1007" w:name="ET_speakercontinue_5264_4"/>
      <w:r w:rsidRPr="000B0BE3">
        <w:rPr>
          <w:rStyle w:val="TagStyle"/>
          <w:rtl/>
        </w:rPr>
        <w:t xml:space="preserve"> &lt;&lt; דובר_המשך &gt;&gt;</w:t>
      </w:r>
      <w:r w:rsidRPr="00B67079">
        <w:rPr>
          <w:rStyle w:val="TagStyle"/>
          <w:rtl/>
        </w:rPr>
        <w:t xml:space="preserve"> </w:t>
      </w:r>
      <w:r>
        <w:rPr>
          <w:rtl/>
        </w:rPr>
        <w:t>אחמד טיבי (חד"ש-תע"ל):</w:t>
      </w:r>
      <w:r w:rsidRPr="00B67079">
        <w:rPr>
          <w:rStyle w:val="TagStyle"/>
          <w:rtl/>
        </w:rPr>
        <w:t xml:space="preserve"> </w:t>
      </w:r>
      <w:r w:rsidRPr="000B0BE3">
        <w:rPr>
          <w:rStyle w:val="TagStyle"/>
          <w:rtl/>
        </w:rPr>
        <w:t>&lt;&lt; דובר_המשך &gt;&gt;</w:t>
      </w:r>
      <w:r>
        <w:rPr>
          <w:rtl/>
        </w:rPr>
        <w:t xml:space="preserve"> </w:t>
      </w:r>
      <w:bookmarkEnd w:id="1007"/>
    </w:p>
    <w:p w:rsidR="00506C25" w:rsidRPr="001353C1" w:rsidRDefault="00506C25" w:rsidP="001353C1">
      <w:pPr>
        <w:rPr>
          <w:rtl/>
        </w:rPr>
      </w:pPr>
    </w:p>
    <w:p w:rsidR="00506C25" w:rsidRDefault="00506C25" w:rsidP="004613F8">
      <w:pPr>
        <w:rPr>
          <w:rtl/>
        </w:rPr>
      </w:pPr>
      <w:r>
        <w:rPr>
          <w:rtl/>
        </w:rPr>
        <w:t>מאובטחים</w:t>
      </w:r>
      <w:r>
        <w:rPr>
          <w:rFonts w:hint="cs"/>
          <w:rtl/>
        </w:rPr>
        <w:t>.</w:t>
      </w:r>
      <w:r>
        <w:rPr>
          <w:rtl/>
        </w:rPr>
        <w:t xml:space="preserve"> </w:t>
      </w:r>
      <w:bookmarkStart w:id="1008" w:name="_ETM_Q6_613085"/>
      <w:bookmarkEnd w:id="1008"/>
      <w:r>
        <w:rPr>
          <w:rtl/>
        </w:rPr>
        <w:t xml:space="preserve">זו הדרגה הכי גדולה. </w:t>
      </w:r>
      <w:bookmarkStart w:id="1009" w:name="_ETM_Q6_617869"/>
      <w:bookmarkEnd w:id="1009"/>
      <w:r>
        <w:rPr>
          <w:rtl/>
        </w:rPr>
        <w:t>איך נבחר ציבור יכול לעבוד באווירה כזאת</w:t>
      </w:r>
      <w:r>
        <w:rPr>
          <w:rFonts w:hint="cs"/>
          <w:rtl/>
        </w:rPr>
        <w:t>,</w:t>
      </w:r>
      <w:r>
        <w:rPr>
          <w:rtl/>
        </w:rPr>
        <w:t xml:space="preserve"> של פושעים שמאיימים </w:t>
      </w:r>
      <w:bookmarkStart w:id="1010" w:name="_ETM_Q6_623676"/>
      <w:bookmarkEnd w:id="1010"/>
      <w:r>
        <w:rPr>
          <w:rtl/>
        </w:rPr>
        <w:t>עליו</w:t>
      </w:r>
      <w:r>
        <w:rPr>
          <w:rFonts w:hint="cs"/>
          <w:rtl/>
        </w:rPr>
        <w:t>?</w:t>
      </w:r>
      <w:r>
        <w:rPr>
          <w:rtl/>
        </w:rPr>
        <w:t xml:space="preserve"> לכן</w:t>
      </w:r>
      <w:r>
        <w:rPr>
          <w:rFonts w:hint="cs"/>
          <w:rtl/>
        </w:rPr>
        <w:t>,</w:t>
      </w:r>
      <w:r>
        <w:rPr>
          <w:rtl/>
        </w:rPr>
        <w:t xml:space="preserve"> זה כישלון של הממשלה. </w:t>
      </w:r>
    </w:p>
    <w:p w:rsidR="00506C25" w:rsidRDefault="00506C25" w:rsidP="003204EB">
      <w:pPr>
        <w:rPr>
          <w:rtl/>
        </w:rPr>
      </w:pPr>
      <w:bookmarkStart w:id="1011" w:name="_ETM_Q6_449734"/>
      <w:bookmarkStart w:id="1012" w:name="_ETM_Q6_449779"/>
      <w:bookmarkStart w:id="1013" w:name="_ETM_Q6_449877"/>
      <w:bookmarkEnd w:id="1011"/>
      <w:bookmarkEnd w:id="1012"/>
      <w:bookmarkEnd w:id="1013"/>
    </w:p>
    <w:p w:rsidR="00506C25" w:rsidRDefault="00506C25" w:rsidP="004613F8">
      <w:pPr>
        <w:rPr>
          <w:rtl/>
        </w:rPr>
      </w:pPr>
      <w:bookmarkStart w:id="1014" w:name="_ETM_Q6_449923"/>
      <w:bookmarkEnd w:id="1014"/>
      <w:r>
        <w:rPr>
          <w:rtl/>
        </w:rPr>
        <w:t>גם תשתיות</w:t>
      </w:r>
      <w:r>
        <w:rPr>
          <w:rFonts w:hint="cs"/>
          <w:rtl/>
        </w:rPr>
        <w:t xml:space="preserve"> –</w:t>
      </w:r>
      <w:r>
        <w:rPr>
          <w:rtl/>
        </w:rPr>
        <w:t xml:space="preserve"> אפרופו תשתיות, </w:t>
      </w:r>
      <w:bookmarkStart w:id="1015" w:name="_ETM_Q6_629484"/>
      <w:bookmarkEnd w:id="1015"/>
      <w:r>
        <w:rPr>
          <w:rtl/>
        </w:rPr>
        <w:t>עכשיו קראתי ידיעה שמתחילת השנה עד עכשיו</w:t>
      </w:r>
      <w:r>
        <w:rPr>
          <w:rFonts w:hint="cs"/>
          <w:rtl/>
        </w:rPr>
        <w:t xml:space="preserve"> 64</w:t>
      </w:r>
      <w:r>
        <w:rPr>
          <w:rtl/>
        </w:rPr>
        <w:t xml:space="preserve"> </w:t>
      </w:r>
      <w:bookmarkStart w:id="1016" w:name="_ETM_Q6_635292"/>
      <w:bookmarkEnd w:id="1016"/>
      <w:r>
        <w:rPr>
          <w:rtl/>
        </w:rPr>
        <w:t>קורבנות תאונות דרכים</w:t>
      </w:r>
      <w:r>
        <w:rPr>
          <w:rFonts w:hint="cs"/>
          <w:rtl/>
        </w:rPr>
        <w:t>. 64.</w:t>
      </w:r>
      <w:r>
        <w:rPr>
          <w:rtl/>
        </w:rPr>
        <w:t xml:space="preserve"> </w:t>
      </w:r>
      <w:bookmarkStart w:id="1017" w:name="_ETM_Q6_641820"/>
      <w:bookmarkEnd w:id="1017"/>
      <w:r>
        <w:rPr>
          <w:rtl/>
        </w:rPr>
        <w:t xml:space="preserve">מספר נורא. </w:t>
      </w:r>
      <w:bookmarkStart w:id="1018" w:name="_ETM_Q6_644609"/>
      <w:bookmarkEnd w:id="1018"/>
      <w:r>
        <w:rPr>
          <w:rtl/>
        </w:rPr>
        <w:t xml:space="preserve">האחרונים שבהם הם אחמד </w:t>
      </w:r>
      <w:proofErr w:type="spellStart"/>
      <w:r>
        <w:rPr>
          <w:rFonts w:hint="cs"/>
          <w:rtl/>
        </w:rPr>
        <w:t>משהראווי</w:t>
      </w:r>
      <w:proofErr w:type="spellEnd"/>
      <w:r>
        <w:rPr>
          <w:rtl/>
        </w:rPr>
        <w:t xml:space="preserve"> ומוחמד </w:t>
      </w:r>
      <w:proofErr w:type="spellStart"/>
      <w:r>
        <w:rPr>
          <w:rtl/>
        </w:rPr>
        <w:t>סטל</w:t>
      </w:r>
      <w:proofErr w:type="spellEnd"/>
      <w:r>
        <w:rPr>
          <w:rtl/>
        </w:rPr>
        <w:t xml:space="preserve"> מיפו, </w:t>
      </w:r>
      <w:r>
        <w:rPr>
          <w:rFonts w:hint="cs"/>
          <w:rtl/>
        </w:rPr>
        <w:t xml:space="preserve">(אומר בערבית: </w:t>
      </w:r>
      <w:r>
        <w:rPr>
          <w:rtl/>
        </w:rPr>
        <w:t>רחמ</w:t>
      </w:r>
      <w:r>
        <w:rPr>
          <w:rFonts w:hint="cs"/>
          <w:rtl/>
        </w:rPr>
        <w:t xml:space="preserve">י האל </w:t>
      </w:r>
      <w:bookmarkStart w:id="1019" w:name="_ETM_Q6_647239"/>
      <w:bookmarkEnd w:id="1019"/>
      <w:r>
        <w:rPr>
          <w:rtl/>
        </w:rPr>
        <w:t>עליה</w:t>
      </w:r>
      <w:r>
        <w:rPr>
          <w:rFonts w:hint="cs"/>
          <w:rtl/>
        </w:rPr>
        <w:t>ם)</w:t>
      </w:r>
      <w:r>
        <w:rPr>
          <w:rtl/>
        </w:rPr>
        <w:t xml:space="preserve">. </w:t>
      </w:r>
      <w:bookmarkStart w:id="1020" w:name="_ETM_Q6_652670"/>
      <w:bookmarkEnd w:id="1020"/>
    </w:p>
    <w:p w:rsidR="00506C25" w:rsidRDefault="00506C25" w:rsidP="003C36E4">
      <w:pPr>
        <w:rPr>
          <w:rtl/>
        </w:rPr>
      </w:pPr>
    </w:p>
    <w:p w:rsidR="00506C25" w:rsidRDefault="00506C25" w:rsidP="004613F8">
      <w:pPr>
        <w:rPr>
          <w:rtl/>
        </w:rPr>
      </w:pPr>
      <w:r>
        <w:rPr>
          <w:rtl/>
        </w:rPr>
        <w:t xml:space="preserve">ברשותך, אדוני, </w:t>
      </w:r>
      <w:bookmarkStart w:id="1021" w:name="_ETM_Q6_656190"/>
      <w:bookmarkEnd w:id="1021"/>
      <w:r>
        <w:rPr>
          <w:rFonts w:hint="cs"/>
          <w:rtl/>
        </w:rPr>
        <w:t xml:space="preserve">אני </w:t>
      </w:r>
      <w:r>
        <w:rPr>
          <w:rtl/>
        </w:rPr>
        <w:t xml:space="preserve">אנצל את העובדה שיש פה שני חברי כנסת בולטים </w:t>
      </w:r>
      <w:bookmarkStart w:id="1022" w:name="_ETM_Q6_661816"/>
      <w:bookmarkEnd w:id="1022"/>
      <w:r>
        <w:rPr>
          <w:rFonts w:hint="cs"/>
          <w:rtl/>
        </w:rPr>
        <w:t>מ</w:t>
      </w:r>
      <w:r>
        <w:rPr>
          <w:rtl/>
        </w:rPr>
        <w:t>יש עתיד</w:t>
      </w:r>
      <w:r>
        <w:rPr>
          <w:rFonts w:hint="cs"/>
          <w:rtl/>
        </w:rPr>
        <w:t xml:space="preserve"> - - </w:t>
      </w:r>
    </w:p>
    <w:p w:rsidR="00506C25" w:rsidRPr="000B0BE3" w:rsidRDefault="00506C25" w:rsidP="000B0BE3">
      <w:pPr>
        <w:rPr>
          <w:rtl/>
        </w:rPr>
      </w:pPr>
      <w:bookmarkStart w:id="1023" w:name="_ETM_Q6_483713"/>
      <w:bookmarkStart w:id="1024" w:name="_ETM_Q6_483786"/>
      <w:bookmarkEnd w:id="1023"/>
      <w:bookmarkEnd w:id="1024"/>
    </w:p>
    <w:p w:rsidR="00506C25" w:rsidRDefault="00506C25" w:rsidP="000B0BE3">
      <w:pPr>
        <w:pStyle w:val="af5"/>
        <w:keepNext/>
        <w:rPr>
          <w:rtl/>
        </w:rPr>
      </w:pPr>
      <w:bookmarkStart w:id="1025" w:name="ET_interruption_6361_8"/>
      <w:r w:rsidRPr="000B0BE3">
        <w:rPr>
          <w:rStyle w:val="TagStyle"/>
          <w:rtl/>
        </w:rPr>
        <w:t xml:space="preserve"> &lt;&lt; קריאה &gt;&gt;</w:t>
      </w:r>
      <w:r w:rsidRPr="003C36E4">
        <w:rPr>
          <w:rStyle w:val="TagStyle"/>
          <w:rtl/>
        </w:rPr>
        <w:t xml:space="preserve"> </w:t>
      </w:r>
      <w:r>
        <w:rPr>
          <w:rtl/>
        </w:rPr>
        <w:t>נאור שירי (יש עתיד):</w:t>
      </w:r>
      <w:r w:rsidRPr="003C36E4">
        <w:rPr>
          <w:rStyle w:val="TagStyle"/>
          <w:rtl/>
        </w:rPr>
        <w:t xml:space="preserve"> </w:t>
      </w:r>
      <w:r w:rsidRPr="000B0BE3">
        <w:rPr>
          <w:rStyle w:val="TagStyle"/>
          <w:rtl/>
        </w:rPr>
        <w:t>&lt;&lt; קריאה &gt;&gt;</w:t>
      </w:r>
      <w:r>
        <w:rPr>
          <w:rtl/>
        </w:rPr>
        <w:t xml:space="preserve"> </w:t>
      </w:r>
      <w:bookmarkEnd w:id="1025"/>
    </w:p>
    <w:p w:rsidR="00506C25" w:rsidRPr="001353C1" w:rsidRDefault="00506C25" w:rsidP="001353C1">
      <w:pPr>
        <w:rPr>
          <w:rtl/>
        </w:rPr>
      </w:pPr>
    </w:p>
    <w:p w:rsidR="00506C25" w:rsidRDefault="00506C25" w:rsidP="003C36E4">
      <w:pPr>
        <w:rPr>
          <w:rtl/>
        </w:rPr>
      </w:pPr>
      <w:bookmarkStart w:id="1026" w:name="_ETM_Q6_481339"/>
      <w:bookmarkEnd w:id="1026"/>
      <w:r>
        <w:rPr>
          <w:rFonts w:hint="cs"/>
          <w:rtl/>
        </w:rPr>
        <w:t>שלושה.</w:t>
      </w:r>
      <w:bookmarkStart w:id="1027" w:name="_ETM_Q6_482999"/>
      <w:bookmarkEnd w:id="1027"/>
    </w:p>
    <w:p w:rsidR="00506C25" w:rsidRDefault="00506C25" w:rsidP="003C36E4">
      <w:pPr>
        <w:rPr>
          <w:rtl/>
        </w:rPr>
      </w:pPr>
      <w:bookmarkStart w:id="1028" w:name="_ETM_Q6_483057"/>
      <w:bookmarkEnd w:id="1028"/>
    </w:p>
    <w:p w:rsidR="00506C25" w:rsidRDefault="00506C25" w:rsidP="000B0BE3">
      <w:pPr>
        <w:pStyle w:val="-"/>
        <w:keepNext/>
        <w:rPr>
          <w:rtl/>
        </w:rPr>
      </w:pPr>
      <w:bookmarkStart w:id="1029" w:name="ET_speakercontinue_5264_7"/>
      <w:r w:rsidRPr="000B0BE3">
        <w:rPr>
          <w:rStyle w:val="TagStyle"/>
          <w:rtl/>
        </w:rPr>
        <w:t xml:space="preserve"> &lt;&lt; דובר_המשך &gt;&gt;</w:t>
      </w:r>
      <w:r w:rsidRPr="003C36E4">
        <w:rPr>
          <w:rStyle w:val="TagStyle"/>
          <w:rtl/>
        </w:rPr>
        <w:t xml:space="preserve"> </w:t>
      </w:r>
      <w:r>
        <w:rPr>
          <w:rtl/>
        </w:rPr>
        <w:t>אחמד טיבי (חד"ש-תע"ל):</w:t>
      </w:r>
      <w:r w:rsidRPr="003C36E4">
        <w:rPr>
          <w:rStyle w:val="TagStyle"/>
          <w:rtl/>
        </w:rPr>
        <w:t xml:space="preserve"> </w:t>
      </w:r>
      <w:r w:rsidRPr="000B0BE3">
        <w:rPr>
          <w:rStyle w:val="TagStyle"/>
          <w:rtl/>
        </w:rPr>
        <w:t>&lt;&lt; דובר_המשך &gt;&gt;</w:t>
      </w:r>
      <w:r>
        <w:rPr>
          <w:rtl/>
        </w:rPr>
        <w:t xml:space="preserve"> </w:t>
      </w:r>
      <w:bookmarkEnd w:id="1029"/>
    </w:p>
    <w:p w:rsidR="00506C25" w:rsidRPr="001353C1" w:rsidRDefault="00506C25" w:rsidP="001353C1">
      <w:pPr>
        <w:rPr>
          <w:rtl/>
        </w:rPr>
      </w:pPr>
      <w:bookmarkStart w:id="1030" w:name="_ETM_Q6_483359"/>
      <w:bookmarkStart w:id="1031" w:name="_ETM_Q6_486472"/>
      <w:bookmarkEnd w:id="1030"/>
      <w:bookmarkEnd w:id="1031"/>
    </w:p>
    <w:p w:rsidR="00506C25" w:rsidRDefault="00506C25" w:rsidP="0027484F">
      <w:pPr>
        <w:rPr>
          <w:rtl/>
        </w:rPr>
      </w:pPr>
      <w:bookmarkStart w:id="1032" w:name="_ETM_Q6_486533"/>
      <w:bookmarkEnd w:id="1032"/>
      <w:r>
        <w:rPr>
          <w:rtl/>
        </w:rPr>
        <w:t xml:space="preserve">חכה, חכה. </w:t>
      </w:r>
      <w:r>
        <w:rPr>
          <w:rFonts w:hint="cs"/>
          <w:rtl/>
        </w:rPr>
        <w:t xml:space="preserve">- - </w:t>
      </w:r>
      <w:r>
        <w:rPr>
          <w:rtl/>
        </w:rPr>
        <w:t>וסגן יושב</w:t>
      </w:r>
      <w:r>
        <w:rPr>
          <w:rFonts w:hint="cs"/>
          <w:rtl/>
        </w:rPr>
        <w:t>-</w:t>
      </w:r>
      <w:r>
        <w:rPr>
          <w:rtl/>
        </w:rPr>
        <w:t xml:space="preserve">ראש בולט </w:t>
      </w:r>
      <w:proofErr w:type="spellStart"/>
      <w:r>
        <w:rPr>
          <w:rtl/>
        </w:rPr>
        <w:t>בסגנותו</w:t>
      </w:r>
      <w:proofErr w:type="spellEnd"/>
      <w:r>
        <w:rPr>
          <w:rtl/>
        </w:rPr>
        <w:t xml:space="preserve"> אבל </w:t>
      </w:r>
      <w:bookmarkStart w:id="1033" w:name="_ETM_Q6_667443"/>
      <w:bookmarkEnd w:id="1033"/>
      <w:r>
        <w:rPr>
          <w:rtl/>
        </w:rPr>
        <w:t xml:space="preserve">גם </w:t>
      </w:r>
      <w:r>
        <w:rPr>
          <w:rFonts w:hint="cs"/>
          <w:rtl/>
        </w:rPr>
        <w:t>ב</w:t>
      </w:r>
      <w:r>
        <w:rPr>
          <w:rtl/>
        </w:rPr>
        <w:t>יש עתיד, ו</w:t>
      </w:r>
      <w:r>
        <w:rPr>
          <w:rFonts w:hint="cs"/>
          <w:rtl/>
        </w:rPr>
        <w:t>א</w:t>
      </w:r>
      <w:r>
        <w:rPr>
          <w:rtl/>
        </w:rPr>
        <w:t xml:space="preserve">דבר </w:t>
      </w:r>
      <w:bookmarkStart w:id="1034" w:name="_ETM_Q6_673619"/>
      <w:bookmarkEnd w:id="1034"/>
      <w:r>
        <w:rPr>
          <w:rtl/>
        </w:rPr>
        <w:t xml:space="preserve">על ההצבעה על ההדחה של חברי איימן עודה, שהצליחה לכם </w:t>
      </w:r>
      <w:bookmarkStart w:id="1035" w:name="_ETM_Q6_678254"/>
      <w:bookmarkEnd w:id="1035"/>
      <w:r>
        <w:rPr>
          <w:rtl/>
        </w:rPr>
        <w:t xml:space="preserve">בוועדה אבל היא תיכשל כאן </w:t>
      </w:r>
      <w:bookmarkStart w:id="1036" w:name="_ETM_Q6_683760"/>
      <w:bookmarkEnd w:id="1036"/>
      <w:r>
        <w:rPr>
          <w:rtl/>
        </w:rPr>
        <w:t>בעוד שבועיים במליאה</w:t>
      </w:r>
      <w:r>
        <w:rPr>
          <w:rFonts w:hint="cs"/>
          <w:rtl/>
        </w:rPr>
        <w:t>,</w:t>
      </w:r>
      <w:r>
        <w:rPr>
          <w:rtl/>
        </w:rPr>
        <w:t xml:space="preserve"> זו הבטחה. </w:t>
      </w:r>
      <w:bookmarkStart w:id="1037" w:name="_ETM_Q6_688250"/>
      <w:bookmarkEnd w:id="1037"/>
      <w:r>
        <w:rPr>
          <w:rtl/>
        </w:rPr>
        <w:t xml:space="preserve">אני הבטחתי לפני </w:t>
      </w:r>
      <w:r>
        <w:rPr>
          <w:rFonts w:hint="cs"/>
          <w:rtl/>
        </w:rPr>
        <w:t>ה</w:t>
      </w:r>
      <w:r>
        <w:rPr>
          <w:rtl/>
        </w:rPr>
        <w:t xml:space="preserve">הצבעה על עופר כסיף שהתוצאה תהיה </w:t>
      </w:r>
      <w:r>
        <w:rPr>
          <w:rFonts w:hint="cs"/>
          <w:rtl/>
        </w:rPr>
        <w:t xml:space="preserve">86:85, </w:t>
      </w:r>
      <w:bookmarkStart w:id="1038" w:name="_ETM_Q6_693095"/>
      <w:bookmarkEnd w:id="1038"/>
      <w:r>
        <w:rPr>
          <w:rtl/>
        </w:rPr>
        <w:t>וזה מה שהיה. עכשיו בדיוק נכנס היוזם</w:t>
      </w:r>
      <w:r>
        <w:rPr>
          <w:rFonts w:hint="cs"/>
          <w:rtl/>
        </w:rPr>
        <w:t>,</w:t>
      </w:r>
      <w:r>
        <w:rPr>
          <w:rtl/>
        </w:rPr>
        <w:t xml:space="preserve"> </w:t>
      </w:r>
      <w:bookmarkStart w:id="1039" w:name="_ETM_Q6_698530"/>
      <w:bookmarkEnd w:id="1039"/>
      <w:r>
        <w:rPr>
          <w:rtl/>
        </w:rPr>
        <w:t>היוזם ש</w:t>
      </w:r>
      <w:r>
        <w:rPr>
          <w:rFonts w:hint="cs"/>
          <w:rtl/>
        </w:rPr>
        <w:t>יי</w:t>
      </w:r>
      <w:r>
        <w:rPr>
          <w:rtl/>
        </w:rPr>
        <w:t>כשל</w:t>
      </w:r>
      <w:r>
        <w:rPr>
          <w:rFonts w:hint="cs"/>
          <w:rtl/>
        </w:rPr>
        <w:t>,</w:t>
      </w:r>
      <w:r>
        <w:rPr>
          <w:rtl/>
        </w:rPr>
        <w:t xml:space="preserve"> </w:t>
      </w:r>
      <w:bookmarkStart w:id="1040" w:name="_ETM_Q6_703770"/>
      <w:bookmarkEnd w:id="1040"/>
      <w:r>
        <w:rPr>
          <w:rtl/>
        </w:rPr>
        <w:t>והוא אתגר אותי, אמר לי</w:t>
      </w:r>
      <w:r>
        <w:rPr>
          <w:rFonts w:hint="cs"/>
          <w:rtl/>
        </w:rPr>
        <w:t>:</w:t>
      </w:r>
      <w:r>
        <w:rPr>
          <w:rtl/>
        </w:rPr>
        <w:t xml:space="preserve"> נראה</w:t>
      </w:r>
      <w:r>
        <w:rPr>
          <w:rFonts w:hint="cs"/>
          <w:rtl/>
        </w:rPr>
        <w:t>.</w:t>
      </w:r>
      <w:r>
        <w:rPr>
          <w:rtl/>
        </w:rPr>
        <w:t xml:space="preserve"> </w:t>
      </w:r>
      <w:bookmarkStart w:id="1041" w:name="_ETM_Q6_710549"/>
      <w:bookmarkEnd w:id="1041"/>
      <w:r>
        <w:rPr>
          <w:rtl/>
        </w:rPr>
        <w:t>לא היה עדיף שת</w:t>
      </w:r>
      <w:r>
        <w:rPr>
          <w:rFonts w:hint="cs"/>
          <w:rtl/>
        </w:rPr>
        <w:t>י</w:t>
      </w:r>
      <w:r>
        <w:rPr>
          <w:rtl/>
        </w:rPr>
        <w:t>תן לשקלים שייכשל</w:t>
      </w:r>
      <w:r>
        <w:rPr>
          <w:rFonts w:hint="cs"/>
          <w:rtl/>
        </w:rPr>
        <w:t>?</w:t>
      </w:r>
      <w:r>
        <w:rPr>
          <w:rtl/>
        </w:rPr>
        <w:t xml:space="preserve"> למה לקחת לו? </w:t>
      </w:r>
      <w:bookmarkStart w:id="1042" w:name="_ETM_Q6_715510"/>
      <w:bookmarkEnd w:id="1042"/>
      <w:r>
        <w:rPr>
          <w:rtl/>
        </w:rPr>
        <w:t>לקחת לשקלים</w:t>
      </w:r>
      <w:r>
        <w:rPr>
          <w:rFonts w:hint="cs"/>
          <w:rtl/>
        </w:rPr>
        <w:t>.</w:t>
      </w:r>
      <w:r>
        <w:rPr>
          <w:rtl/>
        </w:rPr>
        <w:t xml:space="preserve"> הוא רצה להיכשל.</w:t>
      </w:r>
    </w:p>
    <w:p w:rsidR="00506C25" w:rsidRDefault="00506C25" w:rsidP="000D43EE">
      <w:pPr>
        <w:rPr>
          <w:rtl/>
        </w:rPr>
      </w:pPr>
    </w:p>
    <w:p w:rsidR="00506C25" w:rsidRDefault="00506C25" w:rsidP="000B0BE3">
      <w:pPr>
        <w:pStyle w:val="af5"/>
        <w:keepNext/>
        <w:rPr>
          <w:rtl/>
        </w:rPr>
      </w:pPr>
      <w:bookmarkStart w:id="1043" w:name="ET_interruption_6549_9"/>
      <w:r w:rsidRPr="000B0BE3">
        <w:rPr>
          <w:rStyle w:val="TagStyle"/>
          <w:rtl/>
        </w:rPr>
        <w:t xml:space="preserve"> &lt;&lt; קריאה &gt;&gt;</w:t>
      </w:r>
      <w:r w:rsidRPr="000D43EE">
        <w:rPr>
          <w:rStyle w:val="TagStyle"/>
          <w:rtl/>
        </w:rPr>
        <w:t xml:space="preserve"> </w:t>
      </w:r>
      <w:r>
        <w:rPr>
          <w:rtl/>
        </w:rPr>
        <w:t>אביחי אברהם בוארון (הליכוד):</w:t>
      </w:r>
      <w:r w:rsidRPr="000D43EE">
        <w:rPr>
          <w:rStyle w:val="TagStyle"/>
          <w:rtl/>
        </w:rPr>
        <w:t xml:space="preserve"> </w:t>
      </w:r>
      <w:r w:rsidRPr="000B0BE3">
        <w:rPr>
          <w:rStyle w:val="TagStyle"/>
          <w:rtl/>
        </w:rPr>
        <w:t>&lt;&lt; קריאה &gt;&gt;</w:t>
      </w:r>
      <w:r>
        <w:rPr>
          <w:rtl/>
        </w:rPr>
        <w:t xml:space="preserve"> </w:t>
      </w:r>
      <w:bookmarkEnd w:id="1043"/>
    </w:p>
    <w:p w:rsidR="00506C25" w:rsidRPr="001353C1" w:rsidRDefault="00506C25" w:rsidP="001353C1">
      <w:pPr>
        <w:rPr>
          <w:rtl/>
        </w:rPr>
      </w:pPr>
    </w:p>
    <w:p w:rsidR="00506C25" w:rsidRDefault="00506C25" w:rsidP="000D43EE">
      <w:pPr>
        <w:rPr>
          <w:rtl/>
        </w:rPr>
      </w:pPr>
      <w:r>
        <w:rPr>
          <w:rFonts w:hint="cs"/>
          <w:rtl/>
        </w:rPr>
        <w:t>שמעת מה אומר חמד עמאר? לא ניכשל, אנחנו ננצח.</w:t>
      </w:r>
    </w:p>
    <w:p w:rsidR="00506C25" w:rsidRDefault="00506C25" w:rsidP="005F75DA">
      <w:pPr>
        <w:rPr>
          <w:rtl/>
        </w:rPr>
      </w:pPr>
    </w:p>
    <w:p w:rsidR="00506C25" w:rsidRDefault="00506C25" w:rsidP="000B0BE3">
      <w:pPr>
        <w:pStyle w:val="-"/>
        <w:keepNext/>
        <w:rPr>
          <w:rtl/>
        </w:rPr>
      </w:pPr>
      <w:bookmarkStart w:id="1044" w:name="ET_speakercontinue_5264_10"/>
      <w:r w:rsidRPr="000B0BE3">
        <w:rPr>
          <w:rStyle w:val="TagStyle"/>
          <w:rtl/>
        </w:rPr>
        <w:t xml:space="preserve"> &lt;&lt; דובר_המשך &gt;&gt;</w:t>
      </w:r>
      <w:r w:rsidRPr="000D43EE">
        <w:rPr>
          <w:rStyle w:val="TagStyle"/>
          <w:rtl/>
        </w:rPr>
        <w:t xml:space="preserve"> </w:t>
      </w:r>
      <w:r>
        <w:rPr>
          <w:rtl/>
        </w:rPr>
        <w:t>אחמד טיבי (חד"ש-תע"ל):</w:t>
      </w:r>
      <w:r w:rsidRPr="000D43EE">
        <w:rPr>
          <w:rStyle w:val="TagStyle"/>
          <w:rtl/>
        </w:rPr>
        <w:t xml:space="preserve"> </w:t>
      </w:r>
      <w:r w:rsidRPr="000B0BE3">
        <w:rPr>
          <w:rStyle w:val="TagStyle"/>
          <w:rtl/>
        </w:rPr>
        <w:t>&lt;&lt; דובר_המשך &gt;&gt;</w:t>
      </w:r>
      <w:r>
        <w:rPr>
          <w:rtl/>
        </w:rPr>
        <w:t xml:space="preserve"> </w:t>
      </w:r>
      <w:bookmarkEnd w:id="1044"/>
    </w:p>
    <w:p w:rsidR="00506C25" w:rsidRPr="001353C1" w:rsidRDefault="00506C25" w:rsidP="001353C1">
      <w:pPr>
        <w:rPr>
          <w:rtl/>
        </w:rPr>
      </w:pPr>
    </w:p>
    <w:p w:rsidR="00506C25" w:rsidRDefault="00506C25" w:rsidP="004613F8">
      <w:pPr>
        <w:rPr>
          <w:rtl/>
        </w:rPr>
      </w:pPr>
      <w:bookmarkStart w:id="1045" w:name="_ETM_Q6_538621"/>
      <w:bookmarkStart w:id="1046" w:name="_ETM_Q6_722539"/>
      <w:bookmarkEnd w:id="1045"/>
      <w:bookmarkEnd w:id="1046"/>
      <w:r>
        <w:rPr>
          <w:rtl/>
        </w:rPr>
        <w:t>זה מה שאמר לך חמד עמאר בהקשר של איימן עודה</w:t>
      </w:r>
      <w:r>
        <w:rPr>
          <w:rFonts w:hint="cs"/>
          <w:rtl/>
        </w:rPr>
        <w:t>?</w:t>
      </w:r>
      <w:r>
        <w:rPr>
          <w:rtl/>
        </w:rPr>
        <w:t xml:space="preserve"> </w:t>
      </w:r>
      <w:bookmarkStart w:id="1047" w:name="_ETM_Q6_727875"/>
      <w:bookmarkEnd w:id="1047"/>
      <w:r>
        <w:rPr>
          <w:rtl/>
        </w:rPr>
        <w:t xml:space="preserve">חבל. אבל היות </w:t>
      </w:r>
      <w:r>
        <w:rPr>
          <w:rFonts w:hint="cs"/>
          <w:rtl/>
        </w:rPr>
        <w:t xml:space="preserve">שאני </w:t>
      </w:r>
      <w:r>
        <w:rPr>
          <w:rtl/>
        </w:rPr>
        <w:t>כל כך בטוח</w:t>
      </w:r>
      <w:r>
        <w:rPr>
          <w:rFonts w:hint="cs"/>
          <w:rtl/>
        </w:rPr>
        <w:t xml:space="preserve"> –</w:t>
      </w:r>
      <w:r>
        <w:rPr>
          <w:rtl/>
        </w:rPr>
        <w:t xml:space="preserve"> עד שאתמול עלה </w:t>
      </w:r>
      <w:bookmarkStart w:id="1048" w:name="_ETM_Q6_733212"/>
      <w:bookmarkEnd w:id="1048"/>
      <w:r>
        <w:rPr>
          <w:rtl/>
        </w:rPr>
        <w:t xml:space="preserve">לדוכן נציג </w:t>
      </w:r>
      <w:r>
        <w:rPr>
          <w:rFonts w:hint="cs"/>
          <w:rtl/>
        </w:rPr>
        <w:t>ס</w:t>
      </w:r>
      <w:r>
        <w:rPr>
          <w:rtl/>
        </w:rPr>
        <w:t>יעת הרוב הלאומי</w:t>
      </w:r>
      <w:bookmarkStart w:id="1049" w:name="_ETM_Q6_739219"/>
      <w:bookmarkEnd w:id="1049"/>
      <w:r>
        <w:rPr>
          <w:rFonts w:hint="cs"/>
          <w:rtl/>
        </w:rPr>
        <w:t xml:space="preserve">, </w:t>
      </w:r>
      <w:r>
        <w:rPr>
          <w:rtl/>
        </w:rPr>
        <w:t>ואמר שהוא יתמוך בהדחה של איימן עודה</w:t>
      </w:r>
      <w:r>
        <w:rPr>
          <w:rFonts w:hint="cs"/>
          <w:rtl/>
        </w:rPr>
        <w:t>,</w:t>
      </w:r>
      <w:r>
        <w:rPr>
          <w:rtl/>
        </w:rPr>
        <w:t xml:space="preserve"> ואז הביטחון שלי </w:t>
      </w:r>
      <w:bookmarkStart w:id="1050" w:name="_ETM_Q6_742934"/>
      <w:bookmarkEnd w:id="1050"/>
      <w:r>
        <w:rPr>
          <w:rtl/>
        </w:rPr>
        <w:t>התערער</w:t>
      </w:r>
      <w:r>
        <w:rPr>
          <w:rFonts w:hint="cs"/>
          <w:rtl/>
        </w:rPr>
        <w:t>.</w:t>
      </w:r>
      <w:r>
        <w:rPr>
          <w:rtl/>
        </w:rPr>
        <w:t xml:space="preserve"> </w:t>
      </w:r>
      <w:bookmarkStart w:id="1051" w:name="_ETM_Q6_747840"/>
      <w:bookmarkEnd w:id="1051"/>
      <w:r>
        <w:rPr>
          <w:rtl/>
        </w:rPr>
        <w:t xml:space="preserve">כי זה לא דבר של מה בכך שעידן רול </w:t>
      </w:r>
      <w:bookmarkStart w:id="1052" w:name="_ETM_Q6_752940"/>
      <w:bookmarkEnd w:id="1052"/>
      <w:r>
        <w:rPr>
          <w:rtl/>
        </w:rPr>
        <w:t xml:space="preserve">יטיל את כל כובד משקלו בנושא הזה. </w:t>
      </w:r>
      <w:bookmarkStart w:id="1053" w:name="_ETM_Q6_757979"/>
      <w:bookmarkEnd w:id="1053"/>
      <w:r>
        <w:rPr>
          <w:rtl/>
        </w:rPr>
        <w:t xml:space="preserve">זה לא סתם עוד חבר כנסת. </w:t>
      </w:r>
      <w:bookmarkStart w:id="1054" w:name="_ETM_Q6_763280"/>
      <w:bookmarkEnd w:id="1054"/>
      <w:r>
        <w:rPr>
          <w:rtl/>
        </w:rPr>
        <w:t>עידן השקרן, הקשקשן, הדוגמן. תודה.</w:t>
      </w:r>
    </w:p>
    <w:p w:rsidR="00506C25" w:rsidRDefault="00506C25" w:rsidP="005F75DA">
      <w:pPr>
        <w:rPr>
          <w:rtl/>
        </w:rPr>
      </w:pPr>
    </w:p>
    <w:p w:rsidR="00506C25" w:rsidRDefault="00506C25" w:rsidP="000B0BE3">
      <w:pPr>
        <w:pStyle w:val="af6"/>
        <w:keepNext/>
        <w:rPr>
          <w:rtl/>
        </w:rPr>
      </w:pPr>
      <w:bookmarkStart w:id="1055" w:name="ET_yor_6597_11"/>
      <w:r w:rsidRPr="000B0BE3">
        <w:rPr>
          <w:rStyle w:val="TagStyle"/>
          <w:rtl/>
        </w:rPr>
        <w:t xml:space="preserve"> &lt;&lt; יור &gt;&gt;</w:t>
      </w:r>
      <w:r w:rsidRPr="00662E08">
        <w:rPr>
          <w:rStyle w:val="TagStyle"/>
          <w:rtl/>
        </w:rPr>
        <w:t xml:space="preserve"> </w:t>
      </w:r>
      <w:r>
        <w:rPr>
          <w:rtl/>
        </w:rPr>
        <w:t>היו"ר מאיר כהן:</w:t>
      </w:r>
      <w:r w:rsidRPr="00662E08">
        <w:rPr>
          <w:rStyle w:val="TagStyle"/>
          <w:rtl/>
        </w:rPr>
        <w:t xml:space="preserve"> </w:t>
      </w:r>
      <w:r w:rsidRPr="000B0BE3">
        <w:rPr>
          <w:rStyle w:val="TagStyle"/>
          <w:rtl/>
        </w:rPr>
        <w:t>&lt;&lt; יור &gt;&gt;</w:t>
      </w:r>
      <w:r>
        <w:rPr>
          <w:rtl/>
        </w:rPr>
        <w:t xml:space="preserve"> </w:t>
      </w:r>
      <w:bookmarkEnd w:id="1055"/>
    </w:p>
    <w:p w:rsidR="00506C25" w:rsidRPr="001353C1" w:rsidRDefault="00506C25" w:rsidP="001353C1">
      <w:pPr>
        <w:rPr>
          <w:rtl/>
        </w:rPr>
      </w:pPr>
    </w:p>
    <w:p w:rsidR="00506C25" w:rsidRDefault="00506C25" w:rsidP="004613F8">
      <w:pPr>
        <w:rPr>
          <w:rtl/>
        </w:rPr>
      </w:pPr>
      <w:bookmarkStart w:id="1056" w:name="_ETM_Q6_591582"/>
      <w:bookmarkStart w:id="1057" w:name="_ETM_Q6_769109"/>
      <w:bookmarkEnd w:id="1056"/>
      <w:bookmarkEnd w:id="1057"/>
      <w:r>
        <w:rPr>
          <w:rtl/>
        </w:rPr>
        <w:t>תודה רבה, אדוני</w:t>
      </w:r>
      <w:r>
        <w:rPr>
          <w:rFonts w:hint="cs"/>
          <w:rtl/>
        </w:rPr>
        <w:t>.</w:t>
      </w:r>
      <w:r>
        <w:rPr>
          <w:rtl/>
        </w:rPr>
        <w:t xml:space="preserve"> אני מוסיף את חמד עמאר</w:t>
      </w:r>
      <w:r>
        <w:rPr>
          <w:rFonts w:hint="cs"/>
          <w:rtl/>
        </w:rPr>
        <w:t>.</w:t>
      </w:r>
      <w:r>
        <w:rPr>
          <w:rtl/>
        </w:rPr>
        <w:t xml:space="preserve"> בבקשה, כבודו</w:t>
      </w:r>
      <w:r>
        <w:rPr>
          <w:rFonts w:hint="cs"/>
          <w:rtl/>
        </w:rPr>
        <w:t>,</w:t>
      </w:r>
      <w:r>
        <w:rPr>
          <w:rtl/>
        </w:rPr>
        <w:t xml:space="preserve"> </w:t>
      </w:r>
      <w:bookmarkStart w:id="1058" w:name="_ETM_Q6_773379"/>
      <w:bookmarkEnd w:id="1058"/>
      <w:r>
        <w:rPr>
          <w:rtl/>
        </w:rPr>
        <w:t>חמש דקות לרשותך.</w:t>
      </w:r>
      <w:r w:rsidRPr="00662E08">
        <w:rPr>
          <w:rtl/>
        </w:rPr>
        <w:t xml:space="preserve"> </w:t>
      </w:r>
      <w:r>
        <w:rPr>
          <w:rtl/>
        </w:rPr>
        <w:t>בבקשה, אדוני, חמש דקות.</w:t>
      </w:r>
    </w:p>
    <w:p w:rsidR="00506C25" w:rsidRPr="001353C1" w:rsidRDefault="00506C25" w:rsidP="001353C1">
      <w:pPr>
        <w:rPr>
          <w:rtl/>
        </w:rPr>
      </w:pPr>
      <w:bookmarkStart w:id="1059" w:name="_ETM_Q6_598304"/>
      <w:bookmarkEnd w:id="1059"/>
    </w:p>
    <w:p w:rsidR="00506C25" w:rsidRDefault="00506C25" w:rsidP="000B0BE3">
      <w:pPr>
        <w:pStyle w:val="a4"/>
        <w:keepNext/>
        <w:rPr>
          <w:rtl/>
        </w:rPr>
      </w:pPr>
      <w:bookmarkStart w:id="1060" w:name="ET_speaker_4674_12"/>
      <w:r w:rsidRPr="000B0BE3">
        <w:rPr>
          <w:rStyle w:val="TagStyle"/>
          <w:rtl/>
        </w:rPr>
        <w:t xml:space="preserve"> &lt;&lt; דובר &gt;&gt;</w:t>
      </w:r>
      <w:r w:rsidRPr="00662E08">
        <w:rPr>
          <w:rStyle w:val="TagStyle"/>
          <w:rtl/>
        </w:rPr>
        <w:t xml:space="preserve"> </w:t>
      </w:r>
      <w:bookmarkStart w:id="1061" w:name="_Toc202297657"/>
      <w:bookmarkStart w:id="1062" w:name="_Toc202299446"/>
      <w:r>
        <w:rPr>
          <w:rtl/>
        </w:rPr>
        <w:t>חמד עמאר (ישראל ביתנו):</w:t>
      </w:r>
      <w:bookmarkEnd w:id="1061"/>
      <w:bookmarkEnd w:id="1062"/>
      <w:r w:rsidRPr="00662E08">
        <w:rPr>
          <w:rStyle w:val="TagStyle"/>
          <w:rtl/>
        </w:rPr>
        <w:t xml:space="preserve"> </w:t>
      </w:r>
      <w:r w:rsidRPr="000B0BE3">
        <w:rPr>
          <w:rStyle w:val="TagStyle"/>
          <w:rtl/>
        </w:rPr>
        <w:t>&lt;&lt; דובר &gt;&gt;</w:t>
      </w:r>
      <w:r>
        <w:rPr>
          <w:rtl/>
        </w:rPr>
        <w:t xml:space="preserve"> </w:t>
      </w:r>
      <w:bookmarkEnd w:id="1060"/>
    </w:p>
    <w:p w:rsidR="00506C25" w:rsidRPr="001353C1" w:rsidRDefault="00506C25" w:rsidP="001353C1">
      <w:pPr>
        <w:rPr>
          <w:rtl/>
        </w:rPr>
      </w:pPr>
    </w:p>
    <w:p w:rsidR="00506C25" w:rsidRDefault="00506C25" w:rsidP="00494A55">
      <w:pPr>
        <w:rPr>
          <w:rtl/>
        </w:rPr>
      </w:pPr>
      <w:bookmarkStart w:id="1063" w:name="_ETM_Q6_598840"/>
      <w:bookmarkStart w:id="1064" w:name="_ETM_Q6_598903"/>
      <w:bookmarkStart w:id="1065" w:name="_ETM_Q6_780479"/>
      <w:bookmarkStart w:id="1066" w:name="_ETM_Q6_798650"/>
      <w:bookmarkStart w:id="1067" w:name="_ETM_Q6_801090"/>
      <w:bookmarkEnd w:id="1063"/>
      <w:bookmarkEnd w:id="1064"/>
      <w:bookmarkEnd w:id="1065"/>
      <w:bookmarkEnd w:id="1066"/>
      <w:bookmarkEnd w:id="1067"/>
      <w:r>
        <w:rPr>
          <w:rtl/>
        </w:rPr>
        <w:t xml:space="preserve">קודם כול, תודה, </w:t>
      </w:r>
      <w:r>
        <w:rPr>
          <w:rFonts w:hint="cs"/>
          <w:rtl/>
        </w:rPr>
        <w:t>ה</w:t>
      </w:r>
      <w:r>
        <w:rPr>
          <w:rtl/>
        </w:rPr>
        <w:t>יושב</w:t>
      </w:r>
      <w:r>
        <w:rPr>
          <w:rFonts w:hint="cs"/>
          <w:rtl/>
        </w:rPr>
        <w:t>-</w:t>
      </w:r>
      <w:r>
        <w:rPr>
          <w:rtl/>
        </w:rPr>
        <w:t xml:space="preserve">ראש, </w:t>
      </w:r>
      <w:r>
        <w:rPr>
          <w:rFonts w:hint="cs"/>
          <w:rtl/>
        </w:rPr>
        <w:t>ש</w:t>
      </w:r>
      <w:r>
        <w:rPr>
          <w:rtl/>
        </w:rPr>
        <w:t>אפשר</w:t>
      </w:r>
      <w:r>
        <w:rPr>
          <w:rFonts w:hint="cs"/>
          <w:rtl/>
        </w:rPr>
        <w:t>ת לי</w:t>
      </w:r>
      <w:r>
        <w:rPr>
          <w:rtl/>
        </w:rPr>
        <w:t xml:space="preserve"> לדבר</w:t>
      </w:r>
      <w:r>
        <w:rPr>
          <w:rFonts w:hint="cs"/>
          <w:rtl/>
        </w:rPr>
        <w:t>.</w:t>
      </w:r>
      <w:r>
        <w:rPr>
          <w:rtl/>
        </w:rPr>
        <w:t xml:space="preserve"> כבודו, חברי </w:t>
      </w:r>
      <w:bookmarkStart w:id="1068" w:name="_ETM_Q6_806099"/>
      <w:bookmarkEnd w:id="1068"/>
      <w:r>
        <w:rPr>
          <w:rtl/>
        </w:rPr>
        <w:t>הכנסת</w:t>
      </w:r>
      <w:r>
        <w:rPr>
          <w:rFonts w:hint="cs"/>
          <w:rtl/>
        </w:rPr>
        <w:t>,</w:t>
      </w:r>
      <w:r>
        <w:rPr>
          <w:rtl/>
        </w:rPr>
        <w:t xml:space="preserve"> אני אגע בכמה נקודות. קודם כול, באמ</w:t>
      </w:r>
      <w:r>
        <w:rPr>
          <w:rFonts w:hint="cs"/>
          <w:rtl/>
        </w:rPr>
        <w:t>ת</w:t>
      </w:r>
      <w:r>
        <w:rPr>
          <w:rtl/>
        </w:rPr>
        <w:t xml:space="preserve"> </w:t>
      </w:r>
      <w:bookmarkStart w:id="1069" w:name="_ETM_Q6_812340"/>
      <w:bookmarkEnd w:id="1069"/>
      <w:r>
        <w:rPr>
          <w:rtl/>
        </w:rPr>
        <w:t xml:space="preserve">מגיעה מילה טובה לראשי הרשויות </w:t>
      </w:r>
      <w:r>
        <w:rPr>
          <w:rFonts w:hint="cs"/>
          <w:rtl/>
        </w:rPr>
        <w:t>על ה</w:t>
      </w:r>
      <w:r>
        <w:rPr>
          <w:rtl/>
        </w:rPr>
        <w:t>תפקוד שלהם במלחמה האחרונה</w:t>
      </w:r>
      <w:r>
        <w:rPr>
          <w:rFonts w:hint="cs"/>
          <w:rtl/>
        </w:rPr>
        <w:t>.</w:t>
      </w:r>
      <w:r>
        <w:rPr>
          <w:rtl/>
        </w:rPr>
        <w:t xml:space="preserve"> גם </w:t>
      </w:r>
      <w:bookmarkStart w:id="1070" w:name="_ETM_Q6_817236"/>
      <w:bookmarkEnd w:id="1070"/>
      <w:r>
        <w:rPr>
          <w:rtl/>
        </w:rPr>
        <w:t xml:space="preserve">אחרי </w:t>
      </w:r>
      <w:r>
        <w:rPr>
          <w:rFonts w:hint="cs"/>
          <w:rtl/>
        </w:rPr>
        <w:t>7</w:t>
      </w:r>
      <w:r>
        <w:rPr>
          <w:rtl/>
        </w:rPr>
        <w:t xml:space="preserve"> באוקטובר, גם בקורונה</w:t>
      </w:r>
      <w:r>
        <w:rPr>
          <w:rFonts w:hint="cs"/>
          <w:rtl/>
        </w:rPr>
        <w:t xml:space="preserve"> </w:t>
      </w:r>
      <w:bookmarkStart w:id="1071" w:name="_ETM_Q6_641822"/>
      <w:bookmarkEnd w:id="1071"/>
      <w:r>
        <w:rPr>
          <w:rFonts w:hint="cs"/>
          <w:rtl/>
        </w:rPr>
        <w:t>- -</w:t>
      </w:r>
      <w:bookmarkStart w:id="1072" w:name="_ETM_Q6_642557"/>
      <w:bookmarkEnd w:id="1072"/>
    </w:p>
    <w:p w:rsidR="00506C25" w:rsidRDefault="00506C25" w:rsidP="00662E08">
      <w:pPr>
        <w:rPr>
          <w:rtl/>
        </w:rPr>
      </w:pPr>
      <w:bookmarkStart w:id="1073" w:name="_ETM_Q6_642615"/>
      <w:bookmarkEnd w:id="1073"/>
    </w:p>
    <w:p w:rsidR="00506C25" w:rsidRDefault="00506C25" w:rsidP="000B0BE3">
      <w:pPr>
        <w:pStyle w:val="af5"/>
        <w:keepNext/>
        <w:rPr>
          <w:rtl/>
        </w:rPr>
      </w:pPr>
      <w:bookmarkStart w:id="1074" w:name="ET_interruption_6359_13"/>
      <w:r w:rsidRPr="000B0BE3">
        <w:rPr>
          <w:rStyle w:val="TagStyle"/>
          <w:rtl/>
        </w:rPr>
        <w:t xml:space="preserve"> &lt;&lt; קריאה &gt;&gt;</w:t>
      </w:r>
      <w:r w:rsidRPr="00662E08">
        <w:rPr>
          <w:rStyle w:val="TagStyle"/>
          <w:rtl/>
        </w:rPr>
        <w:t xml:space="preserve"> </w:t>
      </w:r>
      <w:r>
        <w:rPr>
          <w:rtl/>
        </w:rPr>
        <w:t>מטי צרפתי הרכבי (יש עתיד):</w:t>
      </w:r>
      <w:r w:rsidRPr="00662E08">
        <w:rPr>
          <w:rStyle w:val="TagStyle"/>
          <w:rtl/>
        </w:rPr>
        <w:t xml:space="preserve"> </w:t>
      </w:r>
      <w:r w:rsidRPr="000B0BE3">
        <w:rPr>
          <w:rStyle w:val="TagStyle"/>
          <w:rtl/>
        </w:rPr>
        <w:t>&lt;&lt; קריאה &gt;&gt;</w:t>
      </w:r>
      <w:r>
        <w:rPr>
          <w:rtl/>
        </w:rPr>
        <w:t xml:space="preserve"> </w:t>
      </w:r>
      <w:bookmarkEnd w:id="1074"/>
    </w:p>
    <w:p w:rsidR="00506C25" w:rsidRPr="001353C1" w:rsidRDefault="00506C25" w:rsidP="001353C1">
      <w:pPr>
        <w:rPr>
          <w:rtl/>
        </w:rPr>
      </w:pPr>
    </w:p>
    <w:p w:rsidR="00506C25" w:rsidRDefault="00506C25" w:rsidP="00662E08">
      <w:pPr>
        <w:rPr>
          <w:rtl/>
        </w:rPr>
      </w:pPr>
      <w:bookmarkStart w:id="1075" w:name="_ETM_Q6_644976"/>
      <w:bookmarkEnd w:id="1075"/>
      <w:r>
        <w:rPr>
          <w:rFonts w:hint="cs"/>
          <w:rtl/>
        </w:rPr>
        <w:t>גם בעמוד ענן, גם בצוק איתן</w:t>
      </w:r>
      <w:r>
        <w:rPr>
          <w:rtl/>
        </w:rPr>
        <w:t xml:space="preserve">. </w:t>
      </w:r>
    </w:p>
    <w:p w:rsidR="00506C25" w:rsidRDefault="00506C25" w:rsidP="00662E08">
      <w:pPr>
        <w:rPr>
          <w:rtl/>
        </w:rPr>
      </w:pPr>
    </w:p>
    <w:p w:rsidR="00506C25" w:rsidRDefault="00506C25" w:rsidP="000B0BE3">
      <w:pPr>
        <w:pStyle w:val="-"/>
        <w:keepNext/>
        <w:rPr>
          <w:rtl/>
        </w:rPr>
      </w:pPr>
      <w:bookmarkStart w:id="1076" w:name="ET_speakercontinue_4674_14"/>
      <w:r w:rsidRPr="000B0BE3">
        <w:rPr>
          <w:rStyle w:val="TagStyle"/>
          <w:rtl/>
        </w:rPr>
        <w:t xml:space="preserve"> &lt;&lt; דובר_המשך &gt;&gt;</w:t>
      </w:r>
      <w:r w:rsidRPr="00662E08">
        <w:rPr>
          <w:rStyle w:val="TagStyle"/>
          <w:rtl/>
        </w:rPr>
        <w:t xml:space="preserve"> </w:t>
      </w:r>
      <w:r>
        <w:rPr>
          <w:rtl/>
        </w:rPr>
        <w:t>חמד עמאר (ישראל ביתנו):</w:t>
      </w:r>
      <w:r w:rsidRPr="00662E08">
        <w:rPr>
          <w:rStyle w:val="TagStyle"/>
          <w:rtl/>
        </w:rPr>
        <w:t xml:space="preserve"> </w:t>
      </w:r>
      <w:r w:rsidRPr="000B0BE3">
        <w:rPr>
          <w:rStyle w:val="TagStyle"/>
          <w:rtl/>
        </w:rPr>
        <w:t>&lt;&lt; דובר_המשך &gt;&gt;</w:t>
      </w:r>
      <w:r>
        <w:rPr>
          <w:rtl/>
        </w:rPr>
        <w:t xml:space="preserve"> </w:t>
      </w:r>
      <w:bookmarkEnd w:id="1076"/>
    </w:p>
    <w:p w:rsidR="00506C25" w:rsidRPr="001353C1" w:rsidRDefault="00506C25" w:rsidP="001353C1">
      <w:pPr>
        <w:rPr>
          <w:rtl/>
        </w:rPr>
      </w:pPr>
    </w:p>
    <w:p w:rsidR="00506C25" w:rsidRDefault="00506C25" w:rsidP="00494A55">
      <w:pPr>
        <w:rPr>
          <w:rtl/>
        </w:rPr>
      </w:pPr>
      <w:r>
        <w:rPr>
          <w:rFonts w:hint="cs"/>
          <w:rtl/>
        </w:rPr>
        <w:t xml:space="preserve">- - </w:t>
      </w:r>
      <w:r>
        <w:rPr>
          <w:rtl/>
        </w:rPr>
        <w:t xml:space="preserve">הם עשו עבודה </w:t>
      </w:r>
      <w:bookmarkStart w:id="1077" w:name="_ETM_Q6_822133"/>
      <w:bookmarkEnd w:id="1077"/>
      <w:r>
        <w:rPr>
          <w:rtl/>
        </w:rPr>
        <w:t>מעולה</w:t>
      </w:r>
      <w:r>
        <w:rPr>
          <w:rFonts w:hint="cs"/>
          <w:rtl/>
        </w:rPr>
        <w:t>.</w:t>
      </w:r>
      <w:r>
        <w:rPr>
          <w:rtl/>
        </w:rPr>
        <w:t xml:space="preserve"> איפה שנכשלה הממשלה</w:t>
      </w:r>
      <w:r>
        <w:rPr>
          <w:rFonts w:hint="cs"/>
          <w:rtl/>
        </w:rPr>
        <w:t xml:space="preserve"> </w:t>
      </w:r>
      <w:bookmarkStart w:id="1078" w:name="_ETM_Q6_647997"/>
      <w:bookmarkEnd w:id="1078"/>
      <w:r>
        <w:rPr>
          <w:rFonts w:hint="eastAsia"/>
          <w:rtl/>
        </w:rPr>
        <w:t>–</w:t>
      </w:r>
      <w:r>
        <w:rPr>
          <w:rtl/>
        </w:rPr>
        <w:t xml:space="preserve"> </w:t>
      </w:r>
      <w:bookmarkStart w:id="1079" w:name="_ETM_Q6_827289"/>
      <w:bookmarkEnd w:id="1079"/>
      <w:r>
        <w:rPr>
          <w:rtl/>
        </w:rPr>
        <w:t>הם היו שם</w:t>
      </w:r>
      <w:r>
        <w:rPr>
          <w:rFonts w:hint="cs"/>
          <w:rtl/>
        </w:rPr>
        <w:t>,</w:t>
      </w:r>
      <w:r>
        <w:rPr>
          <w:rtl/>
        </w:rPr>
        <w:t xml:space="preserve"> ועשו את העבודה</w:t>
      </w:r>
      <w:r>
        <w:rPr>
          <w:rFonts w:hint="cs"/>
          <w:rtl/>
        </w:rPr>
        <w:t>.</w:t>
      </w:r>
      <w:r>
        <w:rPr>
          <w:rtl/>
        </w:rPr>
        <w:t xml:space="preserve"> ואני חושב שהם ממשיכים </w:t>
      </w:r>
      <w:bookmarkStart w:id="1080" w:name="_ETM_Q6_832586"/>
      <w:bookmarkEnd w:id="1080"/>
      <w:r>
        <w:rPr>
          <w:rtl/>
        </w:rPr>
        <w:t xml:space="preserve">לעשות את העבודה ולטפל בכל הנושאים שקשורים לשלטון המקומי, </w:t>
      </w:r>
      <w:bookmarkStart w:id="1081" w:name="_ETM_Q6_837884"/>
      <w:bookmarkEnd w:id="1081"/>
      <w:r>
        <w:rPr>
          <w:rtl/>
        </w:rPr>
        <w:t>לתושבים שלהם</w:t>
      </w:r>
      <w:r>
        <w:rPr>
          <w:rFonts w:hint="cs"/>
          <w:rtl/>
        </w:rPr>
        <w:t>,</w:t>
      </w:r>
      <w:r>
        <w:rPr>
          <w:rtl/>
        </w:rPr>
        <w:t xml:space="preserve"> ונותנים את השירות הכי טוב</w:t>
      </w:r>
      <w:r>
        <w:rPr>
          <w:rFonts w:hint="cs"/>
          <w:rtl/>
        </w:rPr>
        <w:t xml:space="preserve"> – </w:t>
      </w:r>
      <w:bookmarkStart w:id="1082" w:name="_ETM_Q6_673147"/>
      <w:bookmarkEnd w:id="1082"/>
      <w:r>
        <w:rPr>
          <w:rFonts w:hint="cs"/>
          <w:rtl/>
        </w:rPr>
        <w:t>ש</w:t>
      </w:r>
      <w:r>
        <w:rPr>
          <w:rtl/>
        </w:rPr>
        <w:t xml:space="preserve">הממשלה נכשלה בלתת </w:t>
      </w:r>
      <w:bookmarkStart w:id="1083" w:name="_ETM_Q6_843181"/>
      <w:bookmarkEnd w:id="1083"/>
      <w:r>
        <w:rPr>
          <w:rtl/>
        </w:rPr>
        <w:t xml:space="preserve">את השירות הזה. </w:t>
      </w:r>
    </w:p>
    <w:p w:rsidR="00506C25" w:rsidRDefault="00506C25" w:rsidP="00331F7B">
      <w:pPr>
        <w:rPr>
          <w:rtl/>
        </w:rPr>
      </w:pPr>
      <w:bookmarkStart w:id="1084" w:name="_ETM_Q6_664866"/>
      <w:bookmarkStart w:id="1085" w:name="_ETM_Q6_664929"/>
      <w:bookmarkStart w:id="1086" w:name="_ETM_Q6_664994"/>
      <w:bookmarkEnd w:id="1084"/>
      <w:bookmarkEnd w:id="1085"/>
      <w:bookmarkEnd w:id="1086"/>
    </w:p>
    <w:p w:rsidR="00506C25" w:rsidRDefault="00506C25" w:rsidP="00935C23">
      <w:pPr>
        <w:rPr>
          <w:rtl/>
        </w:rPr>
      </w:pPr>
      <w:bookmarkStart w:id="1087" w:name="_ETM_Q6_665047"/>
      <w:bookmarkStart w:id="1088" w:name="_ETM_Q6_698640"/>
      <w:bookmarkEnd w:id="1087"/>
      <w:r>
        <w:rPr>
          <w:rtl/>
        </w:rPr>
        <w:t>אני רוצה לגעת בכמה דברים</w:t>
      </w:r>
      <w:r>
        <w:rPr>
          <w:rFonts w:hint="cs"/>
          <w:rtl/>
        </w:rPr>
        <w:t>, וטוב</w:t>
      </w:r>
      <w:r>
        <w:rPr>
          <w:rtl/>
        </w:rPr>
        <w:t xml:space="preserve"> </w:t>
      </w:r>
      <w:bookmarkStart w:id="1089" w:name="_ETM_Q6_849099"/>
      <w:bookmarkEnd w:id="1089"/>
      <w:r>
        <w:rPr>
          <w:rFonts w:hint="cs"/>
          <w:rtl/>
        </w:rPr>
        <w:t>ש</w:t>
      </w:r>
      <w:r>
        <w:rPr>
          <w:rtl/>
        </w:rPr>
        <w:t>שר הפנים נמצא כאן והוא צריך לענות לנו</w:t>
      </w:r>
      <w:r>
        <w:rPr>
          <w:rFonts w:hint="cs"/>
          <w:rtl/>
        </w:rPr>
        <w:t>.</w:t>
      </w:r>
      <w:r>
        <w:rPr>
          <w:rtl/>
        </w:rPr>
        <w:t xml:space="preserve"> אבל אני </w:t>
      </w:r>
      <w:bookmarkStart w:id="1090" w:name="_ETM_Q6_853105"/>
      <w:bookmarkEnd w:id="1088"/>
      <w:bookmarkEnd w:id="1090"/>
      <w:r>
        <w:rPr>
          <w:rtl/>
        </w:rPr>
        <w:t>חושב שאנח</w:t>
      </w:r>
      <w:bookmarkStart w:id="1091" w:name="_ETM_Q6_694739"/>
      <w:bookmarkStart w:id="1092" w:name="_ETM_Q6_690249"/>
      <w:bookmarkStart w:id="1093" w:name="_ETM_Q6_686239"/>
      <w:bookmarkStart w:id="1094" w:name="_ETM_Q6_686689"/>
      <w:bookmarkStart w:id="1095" w:name="_ETM_Q6_682470"/>
      <w:bookmarkEnd w:id="1091"/>
      <w:bookmarkEnd w:id="1092"/>
      <w:bookmarkEnd w:id="1093"/>
      <w:bookmarkEnd w:id="1094"/>
      <w:bookmarkEnd w:id="1095"/>
      <w:r>
        <w:rPr>
          <w:rtl/>
        </w:rPr>
        <w:t>נו כחברי כנסת</w:t>
      </w:r>
      <w:r>
        <w:rPr>
          <w:rFonts w:hint="cs"/>
          <w:rtl/>
        </w:rPr>
        <w:t xml:space="preserve"> </w:t>
      </w:r>
      <w:r>
        <w:rPr>
          <w:rFonts w:hint="eastAsia"/>
        </w:rPr>
        <w:t>–</w:t>
      </w:r>
      <w:r>
        <w:rPr>
          <w:rtl/>
        </w:rPr>
        <w:t xml:space="preserve"> זה מאוד פוגע, אדוני היושב</w:t>
      </w:r>
      <w:r>
        <w:rPr>
          <w:rFonts w:hint="cs"/>
          <w:rtl/>
        </w:rPr>
        <w:t>-</w:t>
      </w:r>
      <w:r>
        <w:rPr>
          <w:rtl/>
        </w:rPr>
        <w:t xml:space="preserve">ראש, </w:t>
      </w:r>
      <w:bookmarkStart w:id="1096" w:name="_ETM_Q6_857112"/>
      <w:bookmarkEnd w:id="1096"/>
      <w:r>
        <w:rPr>
          <w:rtl/>
        </w:rPr>
        <w:t xml:space="preserve">שמי שצריך להשיב לנו בנושא של שלטון מקומי, לא ראיתי </w:t>
      </w:r>
      <w:bookmarkStart w:id="1097" w:name="_ETM_Q6_861119"/>
      <w:bookmarkEnd w:id="1097"/>
      <w:r>
        <w:rPr>
          <w:rFonts w:hint="cs"/>
          <w:rtl/>
        </w:rPr>
        <w:t>שהוא ש</w:t>
      </w:r>
      <w:r>
        <w:rPr>
          <w:rtl/>
        </w:rPr>
        <w:t>מע חבר כנסת אחד</w:t>
      </w:r>
      <w:r>
        <w:rPr>
          <w:rFonts w:hint="cs"/>
          <w:rtl/>
        </w:rPr>
        <w:t xml:space="preserve">, </w:t>
      </w:r>
      <w:r>
        <w:rPr>
          <w:rtl/>
        </w:rPr>
        <w:t>הוא יושב בצד</w:t>
      </w:r>
      <w:r>
        <w:rPr>
          <w:rFonts w:hint="cs"/>
          <w:rtl/>
        </w:rPr>
        <w:t>.</w:t>
      </w:r>
      <w:r>
        <w:rPr>
          <w:rtl/>
        </w:rPr>
        <w:t xml:space="preserve"> אפילו אותי</w:t>
      </w:r>
      <w:bookmarkStart w:id="1098" w:name="_ETM_Q6_865126"/>
      <w:bookmarkEnd w:id="1098"/>
      <w:r>
        <w:rPr>
          <w:rFonts w:hint="cs"/>
          <w:rtl/>
        </w:rPr>
        <w:t xml:space="preserve"> </w:t>
      </w:r>
      <w:r>
        <w:rPr>
          <w:rFonts w:hint="eastAsia"/>
          <w:rtl/>
        </w:rPr>
        <w:t>–</w:t>
      </w:r>
      <w:r>
        <w:rPr>
          <w:rFonts w:hint="cs"/>
          <w:rtl/>
        </w:rPr>
        <w:t xml:space="preserve"> </w:t>
      </w:r>
      <w:r>
        <w:rPr>
          <w:rtl/>
        </w:rPr>
        <w:t>לא שומע</w:t>
      </w:r>
      <w:r>
        <w:rPr>
          <w:rFonts w:hint="cs"/>
          <w:rtl/>
        </w:rPr>
        <w:t xml:space="preserve"> אותי.</w:t>
      </w:r>
      <w:r>
        <w:rPr>
          <w:rtl/>
        </w:rPr>
        <w:t xml:space="preserve"> וחבל, באמת חבל</w:t>
      </w:r>
      <w:r>
        <w:rPr>
          <w:rFonts w:hint="cs"/>
          <w:rtl/>
        </w:rPr>
        <w:t>.</w:t>
      </w:r>
      <w:r>
        <w:rPr>
          <w:rtl/>
        </w:rPr>
        <w:t xml:space="preserve"> </w:t>
      </w:r>
      <w:r>
        <w:rPr>
          <w:rFonts w:hint="cs"/>
          <w:rtl/>
        </w:rPr>
        <w:t>א</w:t>
      </w:r>
      <w:r>
        <w:rPr>
          <w:rtl/>
        </w:rPr>
        <w:t xml:space="preserve">גיד לך </w:t>
      </w:r>
      <w:bookmarkStart w:id="1099" w:name="_ETM_Q6_869133"/>
      <w:bookmarkEnd w:id="1099"/>
      <w:r>
        <w:rPr>
          <w:rtl/>
        </w:rPr>
        <w:t>את האמת</w:t>
      </w:r>
      <w:r>
        <w:rPr>
          <w:rFonts w:hint="cs"/>
          <w:rtl/>
        </w:rPr>
        <w:t>?</w:t>
      </w:r>
      <w:r>
        <w:rPr>
          <w:rtl/>
        </w:rPr>
        <w:t xml:space="preserve"> אני רציתי לגעת בכמה דברים</w:t>
      </w:r>
      <w:r>
        <w:rPr>
          <w:rFonts w:hint="cs"/>
          <w:rtl/>
        </w:rPr>
        <w:t>,</w:t>
      </w:r>
      <w:r>
        <w:rPr>
          <w:rtl/>
        </w:rPr>
        <w:t xml:space="preserve"> </w:t>
      </w:r>
      <w:bookmarkStart w:id="1100" w:name="_ETM_Q6_873539"/>
      <w:bookmarkEnd w:id="1100"/>
      <w:r>
        <w:rPr>
          <w:rtl/>
        </w:rPr>
        <w:t>אבל אני אומר, אם השר לא מכבד</w:t>
      </w:r>
      <w:r>
        <w:rPr>
          <w:rFonts w:hint="cs"/>
          <w:rtl/>
        </w:rPr>
        <w:t xml:space="preserve"> אותי - - </w:t>
      </w:r>
      <w:bookmarkStart w:id="1101" w:name="_ETM_Q6_697481"/>
      <w:bookmarkEnd w:id="1101"/>
      <w:r>
        <w:rPr>
          <w:rFonts w:hint="cs"/>
          <w:rtl/>
        </w:rPr>
        <w:t>-</w:t>
      </w:r>
      <w:bookmarkStart w:id="1102" w:name="_ETM_Q6_697720"/>
      <w:bookmarkEnd w:id="1102"/>
    </w:p>
    <w:p w:rsidR="00506C25" w:rsidRDefault="00506C25" w:rsidP="00C24258">
      <w:pPr>
        <w:rPr>
          <w:rtl/>
        </w:rPr>
      </w:pPr>
      <w:bookmarkStart w:id="1103" w:name="_ETM_Q6_697797"/>
      <w:bookmarkEnd w:id="1103"/>
    </w:p>
    <w:p w:rsidR="00506C25" w:rsidRDefault="00506C25" w:rsidP="000B0BE3">
      <w:pPr>
        <w:pStyle w:val="af6"/>
        <w:keepNext/>
        <w:rPr>
          <w:rtl/>
        </w:rPr>
      </w:pPr>
      <w:bookmarkStart w:id="1104" w:name="ET_yor_6597_15"/>
      <w:r w:rsidRPr="000B0BE3">
        <w:rPr>
          <w:rStyle w:val="TagStyle"/>
          <w:rtl/>
        </w:rPr>
        <w:t xml:space="preserve"> &lt;&lt; יור &gt;&gt;</w:t>
      </w:r>
      <w:r w:rsidRPr="00C24258">
        <w:rPr>
          <w:rStyle w:val="TagStyle"/>
          <w:rtl/>
        </w:rPr>
        <w:t xml:space="preserve"> </w:t>
      </w:r>
      <w:r>
        <w:rPr>
          <w:rtl/>
        </w:rPr>
        <w:t>היו"ר מאיר כהן:</w:t>
      </w:r>
      <w:r w:rsidRPr="00C24258">
        <w:rPr>
          <w:rStyle w:val="TagStyle"/>
          <w:rtl/>
        </w:rPr>
        <w:t xml:space="preserve"> </w:t>
      </w:r>
      <w:r w:rsidRPr="000B0BE3">
        <w:rPr>
          <w:rStyle w:val="TagStyle"/>
          <w:rtl/>
        </w:rPr>
        <w:t>&lt;&lt; יור &gt;&gt;</w:t>
      </w:r>
      <w:r>
        <w:rPr>
          <w:rtl/>
        </w:rPr>
        <w:t xml:space="preserve"> </w:t>
      </w:r>
      <w:bookmarkEnd w:id="1104"/>
    </w:p>
    <w:p w:rsidR="00506C25" w:rsidRPr="001353C1" w:rsidRDefault="00506C25" w:rsidP="001353C1">
      <w:pPr>
        <w:rPr>
          <w:rtl/>
        </w:rPr>
      </w:pPr>
    </w:p>
    <w:p w:rsidR="00506C25" w:rsidRDefault="00506C25" w:rsidP="005F75DA">
      <w:pPr>
        <w:rPr>
          <w:rtl/>
        </w:rPr>
      </w:pPr>
      <w:bookmarkStart w:id="1105" w:name="_ETM_Q6_698494"/>
      <w:bookmarkStart w:id="1106" w:name="_ETM_Q6_876419"/>
      <w:bookmarkEnd w:id="1105"/>
      <w:bookmarkEnd w:id="1106"/>
      <w:r>
        <w:rPr>
          <w:rtl/>
        </w:rPr>
        <w:t xml:space="preserve">אדוני השר </w:t>
      </w:r>
      <w:r>
        <w:rPr>
          <w:rFonts w:hint="cs"/>
          <w:rtl/>
        </w:rPr>
        <w:t>ארבל, מבקש - - -</w:t>
      </w:r>
    </w:p>
    <w:p w:rsidR="00506C25" w:rsidRDefault="00506C25" w:rsidP="005F75DA">
      <w:pPr>
        <w:rPr>
          <w:rtl/>
        </w:rPr>
      </w:pPr>
      <w:bookmarkStart w:id="1107" w:name="_ETM_Q6_699370"/>
      <w:bookmarkStart w:id="1108" w:name="_ETM_Q6_699415"/>
      <w:bookmarkEnd w:id="1107"/>
      <w:bookmarkEnd w:id="1108"/>
    </w:p>
    <w:p w:rsidR="00506C25" w:rsidRDefault="00506C25" w:rsidP="000B0BE3">
      <w:pPr>
        <w:pStyle w:val="-"/>
        <w:keepNext/>
        <w:rPr>
          <w:rtl/>
        </w:rPr>
      </w:pPr>
      <w:bookmarkStart w:id="1109" w:name="ET_speakercontinue_4674_16"/>
      <w:r w:rsidRPr="000B0BE3">
        <w:rPr>
          <w:rStyle w:val="TagStyle"/>
          <w:rtl/>
        </w:rPr>
        <w:t xml:space="preserve"> &lt;&lt; דובר_המשך &gt;&gt;</w:t>
      </w:r>
      <w:r w:rsidRPr="00C24258">
        <w:rPr>
          <w:rStyle w:val="TagStyle"/>
          <w:rtl/>
        </w:rPr>
        <w:t xml:space="preserve"> </w:t>
      </w:r>
      <w:r>
        <w:rPr>
          <w:rtl/>
        </w:rPr>
        <w:t>חמד עמאר (ישראל ביתנו):</w:t>
      </w:r>
      <w:r w:rsidRPr="00C24258">
        <w:rPr>
          <w:rStyle w:val="TagStyle"/>
          <w:rtl/>
        </w:rPr>
        <w:t xml:space="preserve"> </w:t>
      </w:r>
      <w:r w:rsidRPr="000B0BE3">
        <w:rPr>
          <w:rStyle w:val="TagStyle"/>
          <w:rtl/>
        </w:rPr>
        <w:t>&lt;&lt; דובר_המשך &gt;&gt;</w:t>
      </w:r>
      <w:r>
        <w:rPr>
          <w:rtl/>
        </w:rPr>
        <w:t xml:space="preserve"> </w:t>
      </w:r>
      <w:bookmarkEnd w:id="1109"/>
    </w:p>
    <w:p w:rsidR="00506C25" w:rsidRPr="001353C1" w:rsidRDefault="00506C25" w:rsidP="001353C1">
      <w:pPr>
        <w:rPr>
          <w:rtl/>
        </w:rPr>
      </w:pPr>
    </w:p>
    <w:p w:rsidR="00506C25" w:rsidRDefault="00506C25" w:rsidP="00935C23">
      <w:pPr>
        <w:rPr>
          <w:rtl/>
        </w:rPr>
      </w:pPr>
      <w:bookmarkStart w:id="1110" w:name="_ETM_Q6_700004"/>
      <w:bookmarkEnd w:id="1110"/>
      <w:r>
        <w:rPr>
          <w:rFonts w:hint="cs"/>
          <w:rtl/>
        </w:rPr>
        <w:t xml:space="preserve">אם השר </w:t>
      </w:r>
      <w:r>
        <w:rPr>
          <w:rtl/>
        </w:rPr>
        <w:t>לא מכבד</w:t>
      </w:r>
      <w:r>
        <w:rPr>
          <w:rFonts w:hint="cs"/>
          <w:rtl/>
        </w:rPr>
        <w:t xml:space="preserve"> אותנו</w:t>
      </w:r>
      <w:bookmarkStart w:id="1111" w:name="_ETM_Q6_879299"/>
      <w:bookmarkEnd w:id="1111"/>
      <w:r>
        <w:rPr>
          <w:rFonts w:hint="cs"/>
          <w:rtl/>
        </w:rPr>
        <w:t xml:space="preserve"> – </w:t>
      </w:r>
      <w:r>
        <w:rPr>
          <w:rtl/>
        </w:rPr>
        <w:t>אנחנו נוגעים בנושא של השלטון המקומי</w:t>
      </w:r>
      <w:r>
        <w:rPr>
          <w:rFonts w:hint="cs"/>
          <w:rtl/>
        </w:rPr>
        <w:t>,</w:t>
      </w:r>
      <w:r>
        <w:rPr>
          <w:rtl/>
        </w:rPr>
        <w:t xml:space="preserve"> שקשור אליך, אדוני השר, </w:t>
      </w:r>
      <w:bookmarkStart w:id="1112" w:name="_ETM_Q6_883509"/>
      <w:bookmarkEnd w:id="1112"/>
      <w:r>
        <w:rPr>
          <w:rtl/>
        </w:rPr>
        <w:t>ואנחנו רוצים לגעת בכמה דברים</w:t>
      </w:r>
      <w:r>
        <w:rPr>
          <w:rFonts w:hint="cs"/>
          <w:rtl/>
        </w:rPr>
        <w:t>,</w:t>
      </w:r>
      <w:r>
        <w:rPr>
          <w:rtl/>
        </w:rPr>
        <w:t xml:space="preserve"> ומצפים שאתה תענה לנו. זה </w:t>
      </w:r>
      <w:bookmarkStart w:id="1113" w:name="_ETM_Q6_887719"/>
      <w:bookmarkEnd w:id="1113"/>
      <w:r>
        <w:rPr>
          <w:rtl/>
        </w:rPr>
        <w:t>יום</w:t>
      </w:r>
      <w:r>
        <w:rPr>
          <w:rFonts w:hint="cs"/>
          <w:rtl/>
        </w:rPr>
        <w:t xml:space="preserve"> </w:t>
      </w:r>
      <w:bookmarkStart w:id="1114" w:name="_ETM_Q6_708897"/>
      <w:bookmarkEnd w:id="1114"/>
      <w:r>
        <w:rPr>
          <w:rFonts w:hint="cs"/>
          <w:rtl/>
        </w:rPr>
        <w:t>ש</w:t>
      </w:r>
      <w:r>
        <w:rPr>
          <w:rtl/>
        </w:rPr>
        <w:t>צריך להיות יום חג לשלטון המקומי</w:t>
      </w:r>
      <w:r>
        <w:rPr>
          <w:rFonts w:hint="cs"/>
          <w:rtl/>
        </w:rPr>
        <w:t>,</w:t>
      </w:r>
      <w:r>
        <w:rPr>
          <w:rtl/>
        </w:rPr>
        <w:t xml:space="preserve"> והשר שממונה על </w:t>
      </w:r>
      <w:bookmarkStart w:id="1115" w:name="_ETM_Q6_891929"/>
      <w:bookmarkEnd w:id="1115"/>
      <w:r>
        <w:rPr>
          <w:rtl/>
        </w:rPr>
        <w:t xml:space="preserve">השלטון המקומי אמור לשמוע אותנו ולשמוע את הדעה שלנו </w:t>
      </w:r>
      <w:r>
        <w:rPr>
          <w:rFonts w:hint="cs"/>
          <w:rtl/>
        </w:rPr>
        <w:t xml:space="preserve">גם </w:t>
      </w:r>
      <w:r>
        <w:rPr>
          <w:rtl/>
        </w:rPr>
        <w:t xml:space="preserve">על </w:t>
      </w:r>
      <w:bookmarkStart w:id="1116" w:name="_ETM_Q6_896139"/>
      <w:bookmarkEnd w:id="1116"/>
      <w:r>
        <w:rPr>
          <w:rtl/>
        </w:rPr>
        <w:t>התפקוד שלו כשר וגם על התפקוד של השלטון המקומי</w:t>
      </w:r>
      <w:r>
        <w:rPr>
          <w:rFonts w:hint="cs"/>
          <w:rtl/>
        </w:rPr>
        <w:t>.</w:t>
      </w:r>
      <w:r>
        <w:rPr>
          <w:rtl/>
        </w:rPr>
        <w:t xml:space="preserve"> </w:t>
      </w:r>
      <w:bookmarkStart w:id="1117" w:name="_ETM_Q6_901400"/>
      <w:bookmarkEnd w:id="1117"/>
      <w:r>
        <w:rPr>
          <w:rtl/>
        </w:rPr>
        <w:t xml:space="preserve">אבל תראה, לא מתייחסים. </w:t>
      </w:r>
      <w:bookmarkStart w:id="1118" w:name="TOR_Q7"/>
      <w:bookmarkEnd w:id="1118"/>
      <w:r>
        <w:rPr>
          <w:rtl/>
        </w:rPr>
        <w:t xml:space="preserve">חבל. </w:t>
      </w:r>
      <w:r>
        <w:rPr>
          <w:rFonts w:hint="cs"/>
          <w:rtl/>
        </w:rPr>
        <w:t xml:space="preserve">אני </w:t>
      </w:r>
      <w:r>
        <w:rPr>
          <w:rtl/>
        </w:rPr>
        <w:t xml:space="preserve">לא זוכר את עצמי כשר </w:t>
      </w:r>
      <w:bookmarkStart w:id="1119" w:name="_ETM_Q7_305229"/>
      <w:bookmarkEnd w:id="1119"/>
      <w:r>
        <w:rPr>
          <w:rFonts w:hint="cs"/>
          <w:rtl/>
        </w:rPr>
        <w:t>ש</w:t>
      </w:r>
      <w:r>
        <w:rPr>
          <w:rtl/>
        </w:rPr>
        <w:t>ישבתי ביציע שם בצד</w:t>
      </w:r>
      <w:r>
        <w:rPr>
          <w:rFonts w:hint="cs"/>
          <w:rtl/>
        </w:rPr>
        <w:t>.</w:t>
      </w:r>
      <w:r>
        <w:rPr>
          <w:rtl/>
        </w:rPr>
        <w:t xml:space="preserve"> תמיד ישבתי ושמעתי</w:t>
      </w:r>
      <w:r>
        <w:rPr>
          <w:rFonts w:hint="cs"/>
          <w:rtl/>
        </w:rPr>
        <w:t>,</w:t>
      </w:r>
      <w:r>
        <w:rPr>
          <w:rtl/>
        </w:rPr>
        <w:t xml:space="preserve"> גם דברים שהיו </w:t>
      </w:r>
      <w:bookmarkStart w:id="1120" w:name="_ETM_Q7_308749"/>
      <w:bookmarkEnd w:id="1120"/>
      <w:r>
        <w:rPr>
          <w:rtl/>
        </w:rPr>
        <w:t xml:space="preserve">נוגעים אליי. </w:t>
      </w:r>
      <w:bookmarkStart w:id="1121" w:name="_ETM_Q7_312970"/>
      <w:bookmarkEnd w:id="1121"/>
    </w:p>
    <w:p w:rsidR="00506C25" w:rsidRDefault="00506C25" w:rsidP="00140704">
      <w:pPr>
        <w:rPr>
          <w:rtl/>
        </w:rPr>
      </w:pPr>
    </w:p>
    <w:p w:rsidR="00506C25" w:rsidRDefault="00506C25" w:rsidP="00BF5B08">
      <w:pPr>
        <w:rPr>
          <w:rtl/>
        </w:rPr>
      </w:pPr>
      <w:r>
        <w:rPr>
          <w:rtl/>
        </w:rPr>
        <w:t xml:space="preserve">אבל אני רוצה לגעת בנושא של מענק איזון. עכשיו דיברתי </w:t>
      </w:r>
      <w:bookmarkStart w:id="1122" w:name="_ETM_Q7_315574"/>
      <w:bookmarkEnd w:id="1122"/>
      <w:r>
        <w:rPr>
          <w:rtl/>
        </w:rPr>
        <w:t xml:space="preserve">עם ראש רשות, </w:t>
      </w:r>
      <w:bookmarkStart w:id="1123" w:name="_ETM_Q7_319279"/>
      <w:bookmarkEnd w:id="1123"/>
      <w:r>
        <w:rPr>
          <w:rtl/>
        </w:rPr>
        <w:t>ג'בר חמוד</w:t>
      </w:r>
      <w:r>
        <w:rPr>
          <w:rFonts w:hint="cs"/>
          <w:rtl/>
        </w:rPr>
        <w:t>,</w:t>
      </w:r>
      <w:r>
        <w:rPr>
          <w:rtl/>
        </w:rPr>
        <w:t xml:space="preserve"> </w:t>
      </w:r>
      <w:r>
        <w:rPr>
          <w:rFonts w:hint="cs"/>
          <w:rtl/>
        </w:rPr>
        <w:t xml:space="preserve">הוא </w:t>
      </w:r>
      <w:r>
        <w:rPr>
          <w:rtl/>
        </w:rPr>
        <w:t>היה יושב</w:t>
      </w:r>
      <w:r>
        <w:rPr>
          <w:rFonts w:hint="cs"/>
          <w:rtl/>
        </w:rPr>
        <w:t>-</w:t>
      </w:r>
      <w:r>
        <w:rPr>
          <w:rtl/>
        </w:rPr>
        <w:t>ראש פורום ראשי הרשויות הדרוזיות</w:t>
      </w:r>
      <w:r>
        <w:rPr>
          <w:rFonts w:hint="cs"/>
          <w:rtl/>
        </w:rPr>
        <w:t>. הוא</w:t>
      </w:r>
      <w:r>
        <w:rPr>
          <w:rtl/>
        </w:rPr>
        <w:t xml:space="preserve"> דיבר </w:t>
      </w:r>
      <w:bookmarkStart w:id="1124" w:name="_ETM_Q7_324056"/>
      <w:bookmarkEnd w:id="1124"/>
      <w:r>
        <w:rPr>
          <w:rtl/>
        </w:rPr>
        <w:t>איתי על ה</w:t>
      </w:r>
      <w:bookmarkStart w:id="1125" w:name="_ETM_Q7_147198"/>
      <w:bookmarkStart w:id="1126" w:name="_ETM_Q7_147370"/>
      <w:r>
        <w:rPr>
          <w:rtl/>
        </w:rPr>
        <w:t>עיוות</w:t>
      </w:r>
      <w:bookmarkEnd w:id="1125"/>
      <w:bookmarkEnd w:id="1126"/>
      <w:r>
        <w:rPr>
          <w:rtl/>
        </w:rPr>
        <w:t xml:space="preserve"> במענקי איזון. הוא אומר לי דוגמה פשוטה</w:t>
      </w:r>
      <w:r>
        <w:rPr>
          <w:rFonts w:hint="cs"/>
          <w:rtl/>
        </w:rPr>
        <w:t>:</w:t>
      </w:r>
      <w:r>
        <w:rPr>
          <w:rtl/>
        </w:rPr>
        <w:t xml:space="preserve"> </w:t>
      </w:r>
      <w:bookmarkStart w:id="1127" w:name="_ETM_Q7_328833"/>
      <w:bookmarkEnd w:id="1127"/>
      <w:r>
        <w:rPr>
          <w:rtl/>
        </w:rPr>
        <w:t xml:space="preserve">אצלו ביישוב </w:t>
      </w:r>
      <w:r>
        <w:rPr>
          <w:rFonts w:hint="cs"/>
          <w:rtl/>
        </w:rPr>
        <w:t xml:space="preserve">– </w:t>
      </w:r>
      <w:r>
        <w:rPr>
          <w:rtl/>
        </w:rPr>
        <w:t>שתבין</w:t>
      </w:r>
      <w:r>
        <w:rPr>
          <w:rFonts w:hint="cs"/>
          <w:rtl/>
        </w:rPr>
        <w:t>,</w:t>
      </w:r>
      <w:r>
        <w:rPr>
          <w:rtl/>
        </w:rPr>
        <w:t xml:space="preserve"> היושב</w:t>
      </w:r>
      <w:r>
        <w:rPr>
          <w:rFonts w:hint="cs"/>
          <w:rtl/>
        </w:rPr>
        <w:t>-</w:t>
      </w:r>
      <w:r>
        <w:rPr>
          <w:rtl/>
        </w:rPr>
        <w:t xml:space="preserve">ראש, </w:t>
      </w:r>
      <w:bookmarkStart w:id="1128" w:name="_ETM_Q7_334220"/>
      <w:bookmarkEnd w:id="1128"/>
      <w:r>
        <w:rPr>
          <w:rFonts w:hint="cs"/>
          <w:rtl/>
        </w:rPr>
        <w:t>600</w:t>
      </w:r>
      <w:r>
        <w:rPr>
          <w:rtl/>
        </w:rPr>
        <w:t xml:space="preserve"> שקל הכנסה לנפש אצלו ביישוב</w:t>
      </w:r>
      <w:r>
        <w:rPr>
          <w:rFonts w:hint="cs"/>
          <w:rtl/>
        </w:rPr>
        <w:t>.</w:t>
      </w:r>
      <w:r>
        <w:rPr>
          <w:rtl/>
        </w:rPr>
        <w:t xml:space="preserve"> </w:t>
      </w:r>
      <w:bookmarkStart w:id="1129" w:name="_ETM_Q7_338800"/>
      <w:bookmarkEnd w:id="1129"/>
      <w:r>
        <w:rPr>
          <w:rtl/>
        </w:rPr>
        <w:t xml:space="preserve">לעומתו, </w:t>
      </w:r>
      <w:r>
        <w:rPr>
          <w:rFonts w:hint="cs"/>
          <w:rtl/>
        </w:rPr>
        <w:t>ב</w:t>
      </w:r>
      <w:r>
        <w:rPr>
          <w:rtl/>
        </w:rPr>
        <w:t>יישוב לידו, כרמ</w:t>
      </w:r>
      <w:r>
        <w:rPr>
          <w:rFonts w:hint="cs"/>
          <w:rtl/>
        </w:rPr>
        <w:t>יא</w:t>
      </w:r>
      <w:r>
        <w:rPr>
          <w:rtl/>
        </w:rPr>
        <w:t xml:space="preserve">ל </w:t>
      </w:r>
      <w:r>
        <w:rPr>
          <w:rFonts w:hint="cs"/>
          <w:rtl/>
        </w:rPr>
        <w:t>– 4,000</w:t>
      </w:r>
      <w:r>
        <w:rPr>
          <w:rtl/>
        </w:rPr>
        <w:t xml:space="preserve"> שקל </w:t>
      </w:r>
      <w:bookmarkStart w:id="1130" w:name="_ETM_Q7_343850"/>
      <w:bookmarkEnd w:id="1130"/>
      <w:r>
        <w:rPr>
          <w:rtl/>
        </w:rPr>
        <w:t xml:space="preserve">הכנסה לנפש. </w:t>
      </w:r>
      <w:bookmarkStart w:id="1131" w:name="_ETM_Q7_345899"/>
      <w:bookmarkEnd w:id="1131"/>
      <w:r>
        <w:rPr>
          <w:rtl/>
        </w:rPr>
        <w:t>וכש</w:t>
      </w:r>
      <w:r>
        <w:rPr>
          <w:rFonts w:hint="cs"/>
          <w:rtl/>
        </w:rPr>
        <w:t>הם</w:t>
      </w:r>
      <w:r>
        <w:rPr>
          <w:rtl/>
        </w:rPr>
        <w:t xml:space="preserve"> עושים את החישוב למענקי האיזון, </w:t>
      </w:r>
      <w:bookmarkStart w:id="1132" w:name="_ETM_Q7_349399"/>
      <w:bookmarkEnd w:id="1132"/>
      <w:r>
        <w:rPr>
          <w:rtl/>
        </w:rPr>
        <w:t xml:space="preserve">הם מקבלים כמעט אותו דבר, אפילו </w:t>
      </w:r>
      <w:proofErr w:type="spellStart"/>
      <w:r>
        <w:rPr>
          <w:rtl/>
        </w:rPr>
        <w:t>סאג'ור</w:t>
      </w:r>
      <w:proofErr w:type="spellEnd"/>
      <w:r>
        <w:rPr>
          <w:rtl/>
        </w:rPr>
        <w:t xml:space="preserve"> מקבלת פחות</w:t>
      </w:r>
      <w:r>
        <w:rPr>
          <w:rFonts w:hint="cs"/>
          <w:rtl/>
        </w:rPr>
        <w:t>,</w:t>
      </w:r>
      <w:r>
        <w:rPr>
          <w:rtl/>
        </w:rPr>
        <w:t xml:space="preserve"> </w:t>
      </w:r>
      <w:bookmarkStart w:id="1133" w:name="_ETM_Q7_354020"/>
      <w:bookmarkEnd w:id="1133"/>
      <w:r>
        <w:rPr>
          <w:rtl/>
        </w:rPr>
        <w:t>לפי האחוזים</w:t>
      </w:r>
      <w:r>
        <w:rPr>
          <w:rFonts w:hint="cs"/>
          <w:rtl/>
        </w:rPr>
        <w:t>;</w:t>
      </w:r>
      <w:r>
        <w:rPr>
          <w:rtl/>
        </w:rPr>
        <w:t xml:space="preserve"> לא, אני לא מדבר על מספר התושבים </w:t>
      </w:r>
      <w:bookmarkStart w:id="1134" w:name="_ETM_Q7_358563"/>
      <w:bookmarkEnd w:id="1134"/>
      <w:r>
        <w:rPr>
          <w:rFonts w:hint="cs"/>
          <w:rtl/>
        </w:rPr>
        <w:t xml:space="preserve">– </w:t>
      </w:r>
      <w:r>
        <w:rPr>
          <w:rtl/>
        </w:rPr>
        <w:t xml:space="preserve">לפי </w:t>
      </w:r>
      <w:r>
        <w:rPr>
          <w:rFonts w:hint="cs"/>
          <w:rtl/>
        </w:rPr>
        <w:t>ה</w:t>
      </w:r>
      <w:r>
        <w:rPr>
          <w:rtl/>
        </w:rPr>
        <w:t xml:space="preserve">אחוזים של מענק </w:t>
      </w:r>
      <w:r>
        <w:rPr>
          <w:rFonts w:hint="cs"/>
          <w:rtl/>
        </w:rPr>
        <w:t>ה</w:t>
      </w:r>
      <w:r>
        <w:rPr>
          <w:rtl/>
        </w:rPr>
        <w:t xml:space="preserve">איזון, מענק האיזון של </w:t>
      </w:r>
      <w:proofErr w:type="spellStart"/>
      <w:r>
        <w:rPr>
          <w:rtl/>
        </w:rPr>
        <w:t>סאג'ור</w:t>
      </w:r>
      <w:proofErr w:type="spellEnd"/>
      <w:r>
        <w:rPr>
          <w:rtl/>
        </w:rPr>
        <w:t xml:space="preserve"> </w:t>
      </w:r>
      <w:bookmarkStart w:id="1135" w:name="_ETM_Q7_363106"/>
      <w:bookmarkEnd w:id="1135"/>
      <w:r>
        <w:rPr>
          <w:rtl/>
        </w:rPr>
        <w:t>פחות מ</w:t>
      </w:r>
      <w:r>
        <w:rPr>
          <w:rFonts w:hint="cs"/>
          <w:rtl/>
        </w:rPr>
        <w:t>ה</w:t>
      </w:r>
      <w:r>
        <w:rPr>
          <w:rtl/>
        </w:rPr>
        <w:t xml:space="preserve">מענק איזון של כרמיאל, </w:t>
      </w:r>
      <w:r>
        <w:rPr>
          <w:rFonts w:hint="cs"/>
          <w:rtl/>
        </w:rPr>
        <w:t>למרות שה</w:t>
      </w:r>
      <w:r>
        <w:rPr>
          <w:rtl/>
        </w:rPr>
        <w:t>הכנסה לנפ</w:t>
      </w:r>
      <w:r>
        <w:rPr>
          <w:rFonts w:hint="cs"/>
          <w:rtl/>
        </w:rPr>
        <w:t>ש</w:t>
      </w:r>
      <w:r>
        <w:rPr>
          <w:rtl/>
        </w:rPr>
        <w:t xml:space="preserve"> </w:t>
      </w:r>
      <w:bookmarkStart w:id="1136" w:name="_ETM_Q7_368460"/>
      <w:bookmarkEnd w:id="1136"/>
      <w:r>
        <w:rPr>
          <w:rtl/>
        </w:rPr>
        <w:t>היא יותר.</w:t>
      </w:r>
      <w:bookmarkStart w:id="1137" w:name="_ETM_Q7_190131"/>
      <w:bookmarkStart w:id="1138" w:name="_ETM_Q7_190188"/>
      <w:bookmarkStart w:id="1139" w:name="_ETM_Q7_190271"/>
      <w:bookmarkStart w:id="1140" w:name="_ETM_Q7_190302"/>
      <w:bookmarkEnd w:id="1137"/>
      <w:bookmarkEnd w:id="1138"/>
      <w:bookmarkEnd w:id="1139"/>
      <w:bookmarkEnd w:id="1140"/>
      <w:r>
        <w:rPr>
          <w:rFonts w:hint="cs"/>
          <w:rtl/>
        </w:rPr>
        <w:t xml:space="preserve"> </w:t>
      </w:r>
      <w:r>
        <w:rPr>
          <w:rtl/>
        </w:rPr>
        <w:t xml:space="preserve">כאן אני רציתי לקבל תשובה מהשר, לפי מה </w:t>
      </w:r>
      <w:bookmarkStart w:id="1141" w:name="_ETM_Q7_372486"/>
      <w:bookmarkEnd w:id="1141"/>
      <w:r>
        <w:rPr>
          <w:rtl/>
        </w:rPr>
        <w:t>עושים את החישוב של נוסחת מענקי האיזון</w:t>
      </w:r>
      <w:r>
        <w:rPr>
          <w:rFonts w:hint="cs"/>
          <w:rtl/>
        </w:rPr>
        <w:t>.</w:t>
      </w:r>
      <w:r>
        <w:rPr>
          <w:rtl/>
        </w:rPr>
        <w:t xml:space="preserve"> אם הוא שמע </w:t>
      </w:r>
      <w:bookmarkStart w:id="1142" w:name="_ETM_Q7_376513"/>
      <w:bookmarkEnd w:id="1142"/>
      <w:r>
        <w:rPr>
          <w:rtl/>
        </w:rPr>
        <w:t>אותי</w:t>
      </w:r>
      <w:r>
        <w:rPr>
          <w:rFonts w:hint="cs"/>
          <w:rtl/>
        </w:rPr>
        <w:t>,</w:t>
      </w:r>
      <w:r>
        <w:rPr>
          <w:rtl/>
        </w:rPr>
        <w:t xml:space="preserve"> שיענה לי</w:t>
      </w:r>
      <w:r>
        <w:rPr>
          <w:rFonts w:hint="cs"/>
          <w:rtl/>
        </w:rPr>
        <w:t>.</w:t>
      </w:r>
      <w:r>
        <w:rPr>
          <w:rtl/>
        </w:rPr>
        <w:t xml:space="preserve"> אם הוא לא שמע אותי</w:t>
      </w:r>
      <w:r>
        <w:rPr>
          <w:rFonts w:hint="cs"/>
          <w:rtl/>
        </w:rPr>
        <w:t>,</w:t>
      </w:r>
      <w:r>
        <w:rPr>
          <w:rtl/>
        </w:rPr>
        <w:t xml:space="preserve"> לא צריך, </w:t>
      </w:r>
      <w:bookmarkStart w:id="1143" w:name="_ETM_Q7_380539"/>
      <w:bookmarkEnd w:id="1143"/>
      <w:r>
        <w:rPr>
          <w:rtl/>
        </w:rPr>
        <w:t>שלא יענה</w:t>
      </w:r>
      <w:r>
        <w:rPr>
          <w:rFonts w:hint="cs"/>
          <w:rtl/>
        </w:rPr>
        <w:t>.</w:t>
      </w:r>
      <w:r>
        <w:rPr>
          <w:rtl/>
        </w:rPr>
        <w:t xml:space="preserve"> כלום לא מעניין את הממשלה הזאת.</w:t>
      </w:r>
    </w:p>
    <w:p w:rsidR="00506C25" w:rsidRDefault="00506C25" w:rsidP="00632751">
      <w:pPr>
        <w:rPr>
          <w:rtl/>
        </w:rPr>
      </w:pPr>
      <w:bookmarkStart w:id="1144" w:name="_ETM_Q7_204425"/>
      <w:bookmarkEnd w:id="1144"/>
    </w:p>
    <w:p w:rsidR="00506C25" w:rsidRDefault="00506C25" w:rsidP="00140704">
      <w:pPr>
        <w:rPr>
          <w:rtl/>
        </w:rPr>
      </w:pPr>
      <w:bookmarkStart w:id="1145" w:name="_ETM_Q7_204536"/>
      <w:bookmarkStart w:id="1146" w:name="_ETM_Q7_204566"/>
      <w:bookmarkEnd w:id="1145"/>
      <w:bookmarkEnd w:id="1146"/>
      <w:r>
        <w:rPr>
          <w:rtl/>
        </w:rPr>
        <w:t xml:space="preserve">דבר </w:t>
      </w:r>
      <w:bookmarkStart w:id="1147" w:name="_ETM_Q7_384566"/>
      <w:bookmarkEnd w:id="1147"/>
      <w:r>
        <w:rPr>
          <w:rtl/>
        </w:rPr>
        <w:t xml:space="preserve">שני שאני רוצה לגעת </w:t>
      </w:r>
      <w:r>
        <w:rPr>
          <w:rFonts w:hint="cs"/>
          <w:rtl/>
        </w:rPr>
        <w:t>בו</w:t>
      </w:r>
      <w:r>
        <w:rPr>
          <w:rtl/>
        </w:rPr>
        <w:t xml:space="preserve"> היום</w:t>
      </w:r>
      <w:r>
        <w:rPr>
          <w:rFonts w:hint="cs"/>
          <w:rtl/>
        </w:rPr>
        <w:t>:</w:t>
      </w:r>
      <w:r>
        <w:rPr>
          <w:rtl/>
        </w:rPr>
        <w:t xml:space="preserve"> ועדת </w:t>
      </w:r>
      <w:r>
        <w:rPr>
          <w:rFonts w:hint="cs"/>
          <w:rtl/>
        </w:rPr>
        <w:t>ה</w:t>
      </w:r>
      <w:r>
        <w:rPr>
          <w:rtl/>
        </w:rPr>
        <w:t xml:space="preserve">תכנון </w:t>
      </w:r>
      <w:r>
        <w:rPr>
          <w:rFonts w:hint="cs"/>
          <w:rtl/>
        </w:rPr>
        <w:t>ה</w:t>
      </w:r>
      <w:r>
        <w:rPr>
          <w:rtl/>
        </w:rPr>
        <w:t xml:space="preserve">ארצית החליטה </w:t>
      </w:r>
      <w:bookmarkStart w:id="1148" w:name="_ETM_Q7_388592"/>
      <w:bookmarkEnd w:id="1148"/>
      <w:r>
        <w:rPr>
          <w:rtl/>
        </w:rPr>
        <w:t>להקים ועד</w:t>
      </w:r>
      <w:r>
        <w:rPr>
          <w:rFonts w:hint="cs"/>
          <w:rtl/>
        </w:rPr>
        <w:t>ת</w:t>
      </w:r>
      <w:r>
        <w:rPr>
          <w:rtl/>
        </w:rPr>
        <w:t xml:space="preserve"> תכנון </w:t>
      </w:r>
      <w:bookmarkStart w:id="1149" w:name="_ETM_Q7_392800"/>
      <w:bookmarkEnd w:id="1149"/>
      <w:r>
        <w:rPr>
          <w:rtl/>
        </w:rPr>
        <w:t xml:space="preserve">למגזר הדרוזי בסמכויות של ועדה מחוזית, אבל </w:t>
      </w:r>
      <w:bookmarkStart w:id="1150" w:name="_ETM_Q7_400500"/>
      <w:bookmarkEnd w:id="1150"/>
      <w:r>
        <w:rPr>
          <w:rtl/>
        </w:rPr>
        <w:t xml:space="preserve">הנציג שלנו, של העדה הדרוזית בתוך הוועדה </w:t>
      </w:r>
      <w:bookmarkStart w:id="1151" w:name="_ETM_Q7_225729"/>
      <w:bookmarkStart w:id="1152" w:name="_ETM_Q7_225899"/>
      <w:r>
        <w:rPr>
          <w:rtl/>
        </w:rPr>
        <w:t>הארצית</w:t>
      </w:r>
      <w:bookmarkEnd w:id="1151"/>
      <w:bookmarkEnd w:id="1152"/>
      <w:r>
        <w:rPr>
          <w:rtl/>
        </w:rPr>
        <w:t>, הצביע נגד.</w:t>
      </w:r>
      <w:bookmarkStart w:id="1153" w:name="_ETM_Q7_404642"/>
      <w:bookmarkEnd w:id="1153"/>
      <w:r>
        <w:rPr>
          <w:rFonts w:hint="cs"/>
          <w:rtl/>
        </w:rPr>
        <w:t xml:space="preserve"> </w:t>
      </w:r>
      <w:bookmarkStart w:id="1154" w:name="_ETM_Q7_226067"/>
      <w:bookmarkEnd w:id="1154"/>
      <w:r>
        <w:rPr>
          <w:rtl/>
        </w:rPr>
        <w:t xml:space="preserve">זה מעיד שמה שמקימים לא טוב ולא נותן את השירות, </w:t>
      </w:r>
      <w:bookmarkStart w:id="1155" w:name="_ETM_Q7_408785"/>
      <w:bookmarkEnd w:id="1155"/>
      <w:r>
        <w:rPr>
          <w:rtl/>
        </w:rPr>
        <w:t>כי הוא מאפשר לאותה ועדה מחוזית לדון בתכנון</w:t>
      </w:r>
      <w:bookmarkStart w:id="1156" w:name="_ETM_Q7_412927"/>
      <w:bookmarkEnd w:id="1156"/>
      <w:r>
        <w:rPr>
          <w:rtl/>
        </w:rPr>
        <w:t xml:space="preserve"> </w:t>
      </w:r>
      <w:bookmarkStart w:id="1157" w:name="_ETM_Q7_417940"/>
      <w:bookmarkEnd w:id="1157"/>
      <w:r>
        <w:rPr>
          <w:rtl/>
        </w:rPr>
        <w:t xml:space="preserve">לא בתחום השיפוט של היישוב </w:t>
      </w:r>
      <w:r>
        <w:rPr>
          <w:rFonts w:hint="cs"/>
          <w:rtl/>
        </w:rPr>
        <w:t xml:space="preserve">– </w:t>
      </w:r>
      <w:r>
        <w:rPr>
          <w:rtl/>
        </w:rPr>
        <w:t>רק בת</w:t>
      </w:r>
      <w:r>
        <w:rPr>
          <w:rFonts w:hint="cs"/>
          <w:rtl/>
        </w:rPr>
        <w:t>ו</w:t>
      </w:r>
      <w:r>
        <w:rPr>
          <w:rtl/>
        </w:rPr>
        <w:t xml:space="preserve">כנית מתאר מאושרת, שם </w:t>
      </w:r>
      <w:bookmarkStart w:id="1158" w:name="_ETM_Q7_422855"/>
      <w:bookmarkEnd w:id="1158"/>
      <w:r>
        <w:rPr>
          <w:rtl/>
        </w:rPr>
        <w:t xml:space="preserve">יכולה הוועדה לתכנן. כאן יש </w:t>
      </w:r>
      <w:r>
        <w:rPr>
          <w:rFonts w:hint="cs"/>
          <w:rtl/>
        </w:rPr>
        <w:t xml:space="preserve">גם </w:t>
      </w:r>
      <w:r>
        <w:rPr>
          <w:rtl/>
        </w:rPr>
        <w:t xml:space="preserve">פגיעה קשה בסמכויות של </w:t>
      </w:r>
      <w:bookmarkStart w:id="1159" w:name="_ETM_Q7_427771"/>
      <w:bookmarkEnd w:id="1159"/>
      <w:r>
        <w:rPr>
          <w:rtl/>
        </w:rPr>
        <w:t xml:space="preserve">הוועדה. אם רוצים להקים ועדה שתיתן את השירות, שתקדם את </w:t>
      </w:r>
      <w:bookmarkStart w:id="1160" w:name="_ETM_Q7_432687"/>
      <w:bookmarkEnd w:id="1160"/>
      <w:r>
        <w:rPr>
          <w:rtl/>
        </w:rPr>
        <w:t>התכנון ביישובים הדרוזים, צרי</w:t>
      </w:r>
      <w:r>
        <w:rPr>
          <w:rFonts w:hint="cs"/>
          <w:rtl/>
        </w:rPr>
        <w:t>ך</w:t>
      </w:r>
      <w:r>
        <w:rPr>
          <w:rtl/>
        </w:rPr>
        <w:t xml:space="preserve"> לתת לה את הסמכות לתכנן </w:t>
      </w:r>
      <w:bookmarkStart w:id="1161" w:name="_ETM_Q7_437603"/>
      <w:bookmarkEnd w:id="1161"/>
      <w:r>
        <w:rPr>
          <w:rtl/>
        </w:rPr>
        <w:t>בתחום השיפוט של היישוב.</w:t>
      </w:r>
      <w:r>
        <w:rPr>
          <w:rFonts w:hint="cs"/>
          <w:rtl/>
        </w:rPr>
        <w:t xml:space="preserve"> </w:t>
      </w:r>
      <w:r>
        <w:rPr>
          <w:rtl/>
        </w:rPr>
        <w:t xml:space="preserve">כשיש ועדה מקומית </w:t>
      </w:r>
      <w:bookmarkStart w:id="1162" w:name="_ETM_Q7_442910"/>
      <w:bookmarkEnd w:id="1162"/>
      <w:r>
        <w:rPr>
          <w:rtl/>
        </w:rPr>
        <w:t>ביישובים היהודיים</w:t>
      </w:r>
      <w:r>
        <w:rPr>
          <w:rFonts w:hint="cs"/>
          <w:rtl/>
        </w:rPr>
        <w:t>,</w:t>
      </w:r>
      <w:r>
        <w:rPr>
          <w:rtl/>
        </w:rPr>
        <w:t xml:space="preserve"> יש סמכות לוועדה המקומית לתכנן בתחום </w:t>
      </w:r>
      <w:bookmarkStart w:id="1163" w:name="_ETM_Q7_448437"/>
      <w:bookmarkEnd w:id="1163"/>
      <w:r>
        <w:rPr>
          <w:rtl/>
        </w:rPr>
        <w:t>השיפוט של היישוב</w:t>
      </w:r>
      <w:r>
        <w:rPr>
          <w:rFonts w:hint="cs"/>
          <w:rtl/>
        </w:rPr>
        <w:t>.</w:t>
      </w:r>
      <w:r>
        <w:rPr>
          <w:rtl/>
        </w:rPr>
        <w:t xml:space="preserve"> אבל כאן באו ועשו רעש גדול כאן </w:t>
      </w:r>
      <w:bookmarkStart w:id="1164" w:name="_ETM_Q7_453965"/>
      <w:bookmarkEnd w:id="1164"/>
      <w:r>
        <w:rPr>
          <w:rtl/>
        </w:rPr>
        <w:t xml:space="preserve">בכנסת, יצאו בכל הפרסומים שמקימים ועדה בסמכות של ועדה מחוזית, </w:t>
      </w:r>
      <w:bookmarkStart w:id="1165" w:name="_ETM_Q7_459493"/>
      <w:bookmarkEnd w:id="1165"/>
      <w:r>
        <w:rPr>
          <w:rtl/>
        </w:rPr>
        <w:t>ובסוף הנציג שלנו, של העדה הדרוזית בוועדה, מצביע נגד</w:t>
      </w:r>
      <w:r>
        <w:rPr>
          <w:rFonts w:hint="cs"/>
          <w:rtl/>
        </w:rPr>
        <w:t>,</w:t>
      </w:r>
      <w:r>
        <w:rPr>
          <w:rtl/>
        </w:rPr>
        <w:t xml:space="preserve"> כי </w:t>
      </w:r>
      <w:bookmarkStart w:id="1166" w:name="_ETM_Q7_465021"/>
      <w:bookmarkEnd w:id="1166"/>
      <w:r>
        <w:rPr>
          <w:rtl/>
        </w:rPr>
        <w:t>היא לא נותנת את השירות הדרוש לקידום התכנון ביישובים הדרוזים</w:t>
      </w:r>
      <w:r>
        <w:rPr>
          <w:rFonts w:hint="cs"/>
          <w:rtl/>
        </w:rPr>
        <w:t>.</w:t>
      </w:r>
      <w:bookmarkStart w:id="1167" w:name="_ETM_Q7_470769"/>
      <w:bookmarkEnd w:id="1167"/>
    </w:p>
    <w:p w:rsidR="00506C25" w:rsidRDefault="00506C25" w:rsidP="00632751">
      <w:pPr>
        <w:rPr>
          <w:rtl/>
        </w:rPr>
      </w:pPr>
      <w:bookmarkStart w:id="1168" w:name="_ETM_Q7_289757"/>
      <w:bookmarkStart w:id="1169" w:name="_ETM_Q7_289796"/>
      <w:bookmarkEnd w:id="1168"/>
      <w:bookmarkEnd w:id="1169"/>
    </w:p>
    <w:p w:rsidR="00506C25" w:rsidRDefault="00506C25" w:rsidP="00140704">
      <w:pPr>
        <w:rPr>
          <w:rtl/>
        </w:rPr>
      </w:pPr>
      <w:bookmarkStart w:id="1170" w:name="_ETM_Q7_289884"/>
      <w:bookmarkStart w:id="1171" w:name="_ETM_Q7_289916"/>
      <w:bookmarkEnd w:id="1170"/>
      <w:bookmarkEnd w:id="1171"/>
      <w:r>
        <w:rPr>
          <w:rtl/>
        </w:rPr>
        <w:t>והנושא האחרון שאני רוצה לדבר עליו</w:t>
      </w:r>
      <w:r>
        <w:rPr>
          <w:rFonts w:hint="cs"/>
          <w:rtl/>
        </w:rPr>
        <w:t>:</w:t>
      </w:r>
      <w:r>
        <w:rPr>
          <w:rtl/>
        </w:rPr>
        <w:t xml:space="preserve"> היום היה לנו דיון </w:t>
      </w:r>
      <w:bookmarkStart w:id="1172" w:name="_ETM_Q7_475762"/>
      <w:bookmarkEnd w:id="1172"/>
      <w:r>
        <w:rPr>
          <w:rFonts w:hint="cs"/>
          <w:rtl/>
        </w:rPr>
        <w:t>בו</w:t>
      </w:r>
      <w:r>
        <w:rPr>
          <w:rtl/>
        </w:rPr>
        <w:t xml:space="preserve">ועדה לביטחון לאומי בנושא ראשי רשויות מאוימים. הגיעו </w:t>
      </w:r>
      <w:r>
        <w:rPr>
          <w:rFonts w:hint="cs"/>
          <w:rtl/>
        </w:rPr>
        <w:t>מ</w:t>
      </w:r>
      <w:r>
        <w:rPr>
          <w:rtl/>
        </w:rPr>
        <w:t xml:space="preserve">ארבע רשויות, </w:t>
      </w:r>
      <w:bookmarkStart w:id="1173" w:name="_ETM_Q7_480755"/>
      <w:bookmarkEnd w:id="1173"/>
      <w:r>
        <w:rPr>
          <w:rtl/>
        </w:rPr>
        <w:t xml:space="preserve">ארבעה ראשי רשויות מהיישובים הערביים, כולם מאוימים בדרגה </w:t>
      </w:r>
      <w:r>
        <w:rPr>
          <w:rFonts w:hint="cs"/>
          <w:rtl/>
        </w:rPr>
        <w:t>6</w:t>
      </w:r>
      <w:r>
        <w:rPr>
          <w:rtl/>
        </w:rPr>
        <w:t xml:space="preserve">, מאובטחים </w:t>
      </w:r>
      <w:bookmarkStart w:id="1174" w:name="_ETM_Q7_485749"/>
      <w:bookmarkEnd w:id="1174"/>
      <w:r>
        <w:rPr>
          <w:rFonts w:hint="cs"/>
          <w:rtl/>
        </w:rPr>
        <w:t>24/7</w:t>
      </w:r>
      <w:r>
        <w:rPr>
          <w:rtl/>
        </w:rPr>
        <w:t>. ראש רשות במדינת ישראל מאובטח</w:t>
      </w:r>
      <w:r>
        <w:rPr>
          <w:rFonts w:hint="cs"/>
          <w:rtl/>
        </w:rPr>
        <w:t xml:space="preserve"> 24/7</w:t>
      </w:r>
      <w:bookmarkStart w:id="1175" w:name="_ETM_Q7_490743"/>
      <w:bookmarkEnd w:id="1175"/>
      <w:r>
        <w:rPr>
          <w:rFonts w:hint="cs"/>
          <w:rtl/>
        </w:rPr>
        <w:t>,</w:t>
      </w:r>
      <w:r>
        <w:rPr>
          <w:rtl/>
        </w:rPr>
        <w:t xml:space="preserve"> כי הוא צריך לתת שירות לתושבים שלו</w:t>
      </w:r>
      <w:r>
        <w:rPr>
          <w:rFonts w:hint="cs"/>
          <w:rtl/>
        </w:rPr>
        <w:t xml:space="preserve"> </w:t>
      </w:r>
      <w:bookmarkStart w:id="1176" w:name="_ETM_Q7_318072"/>
      <w:bookmarkStart w:id="1177" w:name="_ETM_Q7_318108"/>
      <w:bookmarkStart w:id="1178" w:name="_ETM_Q7_318200"/>
      <w:bookmarkStart w:id="1179" w:name="_ETM_Q7_318226"/>
      <w:bookmarkEnd w:id="1176"/>
      <w:bookmarkEnd w:id="1177"/>
      <w:bookmarkEnd w:id="1178"/>
      <w:bookmarkEnd w:id="1179"/>
      <w:r>
        <w:rPr>
          <w:rtl/>
        </w:rPr>
        <w:t xml:space="preserve">אבל ארגוני </w:t>
      </w:r>
      <w:bookmarkStart w:id="1180" w:name="_ETM_Q7_495736"/>
      <w:bookmarkStart w:id="1181" w:name="_ETM_Q7_327995"/>
      <w:bookmarkStart w:id="1182" w:name="_ETM_Q7_328183"/>
      <w:bookmarkEnd w:id="1180"/>
      <w:r>
        <w:rPr>
          <w:rtl/>
        </w:rPr>
        <w:t>הפשע</w:t>
      </w:r>
      <w:bookmarkEnd w:id="1181"/>
      <w:bookmarkEnd w:id="1182"/>
      <w:r>
        <w:rPr>
          <w:rtl/>
        </w:rPr>
        <w:t xml:space="preserve"> </w:t>
      </w:r>
      <w:bookmarkStart w:id="1183" w:name="_ETM_Q7_501100"/>
      <w:bookmarkEnd w:id="1183"/>
      <w:r>
        <w:rPr>
          <w:rtl/>
        </w:rPr>
        <w:t>לא משאירים לו מקום לתת את השירות</w:t>
      </w:r>
      <w:r>
        <w:rPr>
          <w:rFonts w:hint="cs"/>
          <w:rtl/>
        </w:rPr>
        <w:t>.</w:t>
      </w:r>
      <w:bookmarkStart w:id="1184" w:name="_ETM_Q7_323988"/>
      <w:bookmarkEnd w:id="1184"/>
      <w:r>
        <w:rPr>
          <w:rFonts w:hint="cs"/>
          <w:rtl/>
        </w:rPr>
        <w:t xml:space="preserve"> </w:t>
      </w:r>
      <w:r>
        <w:rPr>
          <w:rtl/>
        </w:rPr>
        <w:t xml:space="preserve">אבל במדינה הנושא </w:t>
      </w:r>
      <w:bookmarkStart w:id="1185" w:name="_ETM_Q7_505074"/>
      <w:bookmarkEnd w:id="1185"/>
      <w:r>
        <w:rPr>
          <w:rtl/>
        </w:rPr>
        <w:t xml:space="preserve">הזה לא מעניין את הממשלה הזאת </w:t>
      </w:r>
      <w:bookmarkStart w:id="1186" w:name="_ETM_Q7_509579"/>
      <w:bookmarkEnd w:id="1186"/>
      <w:r>
        <w:rPr>
          <w:rFonts w:hint="cs"/>
          <w:rtl/>
        </w:rPr>
        <w:t xml:space="preserve">– </w:t>
      </w:r>
      <w:r>
        <w:rPr>
          <w:rtl/>
        </w:rPr>
        <w:t>להגיד לכם, לא היה נציג של הממשלה, אפילו המשטרה</w:t>
      </w:r>
      <w:r>
        <w:rPr>
          <w:rFonts w:hint="cs"/>
          <w:rtl/>
        </w:rPr>
        <w:t>;</w:t>
      </w:r>
      <w:r>
        <w:rPr>
          <w:rtl/>
        </w:rPr>
        <w:t xml:space="preserve"> הגיעו </w:t>
      </w:r>
      <w:bookmarkStart w:id="1187" w:name="_ETM_Q7_512549"/>
      <w:bookmarkEnd w:id="1187"/>
      <w:r>
        <w:rPr>
          <w:rtl/>
        </w:rPr>
        <w:t>שם דרגות</w:t>
      </w:r>
      <w:r>
        <w:rPr>
          <w:rFonts w:hint="cs"/>
          <w:rtl/>
        </w:rPr>
        <w:t xml:space="preserve"> </w:t>
      </w:r>
      <w:r>
        <w:rPr>
          <w:rFonts w:hint="eastAsia"/>
          <w:rtl/>
        </w:rPr>
        <w:t>–</w:t>
      </w:r>
      <w:r>
        <w:rPr>
          <w:rtl/>
        </w:rPr>
        <w:t xml:space="preserve"> </w:t>
      </w:r>
      <w:bookmarkStart w:id="1188" w:name="_ETM_Q7_516769"/>
      <w:bookmarkEnd w:id="1188"/>
      <w:r>
        <w:rPr>
          <w:rtl/>
        </w:rPr>
        <w:t>ואני לא מזלזל באף אחד</w:t>
      </w:r>
      <w:r>
        <w:rPr>
          <w:rFonts w:hint="cs"/>
          <w:rtl/>
        </w:rPr>
        <w:t>,</w:t>
      </w:r>
      <w:r>
        <w:rPr>
          <w:rtl/>
        </w:rPr>
        <w:t xml:space="preserve"> אבל הי</w:t>
      </w:r>
      <w:r>
        <w:rPr>
          <w:rFonts w:hint="cs"/>
          <w:rtl/>
        </w:rPr>
        <w:t>ית</w:t>
      </w:r>
      <w:r>
        <w:rPr>
          <w:rtl/>
        </w:rPr>
        <w:t>ה אמור</w:t>
      </w:r>
      <w:r>
        <w:rPr>
          <w:rFonts w:hint="cs"/>
          <w:rtl/>
        </w:rPr>
        <w:t>ה</w:t>
      </w:r>
      <w:r>
        <w:rPr>
          <w:rtl/>
        </w:rPr>
        <w:t xml:space="preserve"> להגיע צמר</w:t>
      </w:r>
      <w:bookmarkStart w:id="1189" w:name="_ETM_Q7_519529"/>
      <w:bookmarkEnd w:id="1189"/>
      <w:r>
        <w:rPr>
          <w:rtl/>
        </w:rPr>
        <w:t xml:space="preserve">ת המשטרה </w:t>
      </w:r>
      <w:bookmarkStart w:id="1190" w:name="_ETM_Q7_522839"/>
      <w:bookmarkEnd w:id="1190"/>
      <w:r>
        <w:rPr>
          <w:rFonts w:hint="cs"/>
          <w:rtl/>
        </w:rPr>
        <w:t xml:space="preserve">– </w:t>
      </w:r>
      <w:r>
        <w:rPr>
          <w:rtl/>
        </w:rPr>
        <w:t xml:space="preserve">הגיעו נציגים </w:t>
      </w:r>
      <w:r>
        <w:rPr>
          <w:rFonts w:hint="cs"/>
          <w:rtl/>
        </w:rPr>
        <w:t xml:space="preserve">בדרגת </w:t>
      </w:r>
      <w:proofErr w:type="spellStart"/>
      <w:r>
        <w:rPr>
          <w:rFonts w:hint="cs"/>
          <w:rtl/>
        </w:rPr>
        <w:t>רפ"קים</w:t>
      </w:r>
      <w:proofErr w:type="spellEnd"/>
      <w:r>
        <w:rPr>
          <w:rtl/>
        </w:rPr>
        <w:t xml:space="preserve"> שצריכים לייצג.</w:t>
      </w:r>
    </w:p>
    <w:p w:rsidR="00506C25" w:rsidRDefault="00506C25" w:rsidP="002640DF">
      <w:pPr>
        <w:rPr>
          <w:rtl/>
        </w:rPr>
      </w:pPr>
    </w:p>
    <w:p w:rsidR="00506C25" w:rsidRDefault="00506C25" w:rsidP="002640DF">
      <w:pPr>
        <w:pStyle w:val="af6"/>
        <w:keepNext/>
        <w:rPr>
          <w:rtl/>
        </w:rPr>
      </w:pPr>
      <w:r w:rsidRPr="002640DF">
        <w:rPr>
          <w:rStyle w:val="TagStyle"/>
          <w:rtl/>
        </w:rPr>
        <w:t xml:space="preserve"> &lt;&lt; יור &gt;&gt; </w:t>
      </w:r>
      <w:r>
        <w:rPr>
          <w:rtl/>
        </w:rPr>
        <w:t>היו"ר מאיר כהן:</w:t>
      </w:r>
      <w:r w:rsidRPr="002640DF">
        <w:rPr>
          <w:rStyle w:val="TagStyle"/>
          <w:rtl/>
        </w:rPr>
        <w:t xml:space="preserve"> &lt;&lt; יור &gt;&gt;</w:t>
      </w:r>
      <w:r>
        <w:rPr>
          <w:rtl/>
        </w:rPr>
        <w:t xml:space="preserve">   </w:t>
      </w:r>
    </w:p>
    <w:p w:rsidR="00506C25" w:rsidRDefault="00506C25" w:rsidP="002640DF">
      <w:pPr>
        <w:pStyle w:val="KeepWithNext"/>
        <w:rPr>
          <w:rtl/>
        </w:rPr>
      </w:pPr>
    </w:p>
    <w:p w:rsidR="00506C25" w:rsidRDefault="00506C25" w:rsidP="002640DF">
      <w:pPr>
        <w:rPr>
          <w:rtl/>
        </w:rPr>
      </w:pPr>
      <w:r>
        <w:rPr>
          <w:rtl/>
        </w:rPr>
        <w:t>תודה</w:t>
      </w:r>
      <w:r>
        <w:rPr>
          <w:rFonts w:hint="cs"/>
          <w:rtl/>
        </w:rPr>
        <w:t xml:space="preserve"> רבה</w:t>
      </w:r>
      <w:r>
        <w:rPr>
          <w:rtl/>
        </w:rPr>
        <w:t>, אדוני.</w:t>
      </w:r>
    </w:p>
    <w:p w:rsidR="00506C25" w:rsidRDefault="00506C25" w:rsidP="002640DF">
      <w:pPr>
        <w:rPr>
          <w:rtl/>
        </w:rPr>
      </w:pPr>
    </w:p>
    <w:p w:rsidR="00506C25" w:rsidRDefault="00506C25" w:rsidP="002640DF">
      <w:pPr>
        <w:pStyle w:val="-"/>
        <w:keepNext/>
        <w:rPr>
          <w:rtl/>
        </w:rPr>
      </w:pPr>
      <w:bookmarkStart w:id="1191" w:name="ET_speakercontinue_4674_2"/>
      <w:r w:rsidRPr="002640DF">
        <w:rPr>
          <w:rStyle w:val="TagStyle"/>
          <w:rtl/>
        </w:rPr>
        <w:t xml:space="preserve"> &lt;&lt; דובר_המשך &gt;&gt; </w:t>
      </w:r>
      <w:r>
        <w:rPr>
          <w:rtl/>
        </w:rPr>
        <w:t>חמד עמאר (ישראל ביתנו):</w:t>
      </w:r>
      <w:r w:rsidRPr="002640DF">
        <w:rPr>
          <w:rStyle w:val="TagStyle"/>
          <w:rtl/>
        </w:rPr>
        <w:t xml:space="preserve"> &lt;&lt; דובר_המשך &gt;&gt;</w:t>
      </w:r>
      <w:r>
        <w:rPr>
          <w:rtl/>
        </w:rPr>
        <w:t xml:space="preserve">   </w:t>
      </w:r>
      <w:bookmarkEnd w:id="1191"/>
    </w:p>
    <w:p w:rsidR="00506C25" w:rsidRDefault="00506C25" w:rsidP="002640DF">
      <w:pPr>
        <w:pStyle w:val="KeepWithNext"/>
        <w:rPr>
          <w:rtl/>
        </w:rPr>
      </w:pPr>
    </w:p>
    <w:p w:rsidR="00506C25" w:rsidRDefault="00506C25" w:rsidP="002640DF">
      <w:pPr>
        <w:rPr>
          <w:rtl/>
        </w:rPr>
      </w:pPr>
      <w:r>
        <w:rPr>
          <w:rtl/>
        </w:rPr>
        <w:t xml:space="preserve">הוועדה </w:t>
      </w:r>
      <w:bookmarkStart w:id="1192" w:name="_ETM_Q7_527231"/>
      <w:bookmarkEnd w:id="1192"/>
      <w:r>
        <w:rPr>
          <w:rtl/>
        </w:rPr>
        <w:t xml:space="preserve">לא הסכימה לקבל את התשובה שלהם ולא קיבלנו את התשובה </w:t>
      </w:r>
      <w:bookmarkStart w:id="1193" w:name="_ETM_Q7_531623"/>
      <w:bookmarkEnd w:id="1193"/>
      <w:r>
        <w:rPr>
          <w:rtl/>
        </w:rPr>
        <w:t>שלהם, ודרשנו לקיים עוד דיון בנושא, שיגיעו</w:t>
      </w:r>
      <w:r>
        <w:rPr>
          <w:rFonts w:hint="cs"/>
          <w:rtl/>
        </w:rPr>
        <w:t xml:space="preserve"> בעלי</w:t>
      </w:r>
      <w:r>
        <w:rPr>
          <w:rtl/>
        </w:rPr>
        <w:t xml:space="preserve"> דרגות ב</w:t>
      </w:r>
      <w:r>
        <w:rPr>
          <w:rFonts w:hint="cs"/>
          <w:rtl/>
        </w:rPr>
        <w:t>כ</w:t>
      </w:r>
      <w:r>
        <w:rPr>
          <w:rtl/>
        </w:rPr>
        <w:t xml:space="preserve">ירות וצמרת </w:t>
      </w:r>
      <w:bookmarkStart w:id="1194" w:name="_ETM_Q7_536015"/>
      <w:bookmarkEnd w:id="1194"/>
      <w:r>
        <w:rPr>
          <w:rtl/>
        </w:rPr>
        <w:t xml:space="preserve">משטרת ישראל. משטרת ישראל צריכה לתת תשובות בנושאים החשובים האלה </w:t>
      </w:r>
      <w:bookmarkStart w:id="1195" w:name="_ETM_Q7_540407"/>
      <w:bookmarkEnd w:id="1195"/>
      <w:r>
        <w:rPr>
          <w:rtl/>
        </w:rPr>
        <w:t>של סמל שלטון שנפגע על ידי ארגוני פשע. תודה רבה</w:t>
      </w:r>
      <w:r>
        <w:rPr>
          <w:rFonts w:hint="cs"/>
          <w:rtl/>
        </w:rPr>
        <w:t>.</w:t>
      </w:r>
    </w:p>
    <w:p w:rsidR="00506C25" w:rsidRDefault="00506C25" w:rsidP="002640DF">
      <w:pPr>
        <w:rPr>
          <w:rtl/>
        </w:rPr>
      </w:pPr>
    </w:p>
    <w:p w:rsidR="00506C25" w:rsidRDefault="00506C25" w:rsidP="002640DF">
      <w:pPr>
        <w:pStyle w:val="af6"/>
        <w:keepNext/>
        <w:rPr>
          <w:rtl/>
        </w:rPr>
      </w:pPr>
      <w:r w:rsidRPr="002640DF">
        <w:rPr>
          <w:rStyle w:val="TagStyle"/>
          <w:rtl/>
        </w:rPr>
        <w:t xml:space="preserve"> &lt;&lt; יור &gt;&gt; </w:t>
      </w:r>
      <w:r>
        <w:rPr>
          <w:rtl/>
        </w:rPr>
        <w:t>היו"ר מאיר כהן:</w:t>
      </w:r>
      <w:r w:rsidRPr="002640DF">
        <w:rPr>
          <w:rStyle w:val="TagStyle"/>
          <w:rtl/>
        </w:rPr>
        <w:t xml:space="preserve"> &lt;&lt; יור &gt;&gt;</w:t>
      </w:r>
      <w:r>
        <w:rPr>
          <w:rtl/>
        </w:rPr>
        <w:t xml:space="preserve">   </w:t>
      </w:r>
    </w:p>
    <w:p w:rsidR="00506C25" w:rsidRDefault="00506C25" w:rsidP="002640DF">
      <w:pPr>
        <w:pStyle w:val="KeepWithNext"/>
        <w:rPr>
          <w:rtl/>
        </w:rPr>
      </w:pPr>
    </w:p>
    <w:p w:rsidR="00506C25" w:rsidRDefault="00506C25" w:rsidP="009635F5">
      <w:pPr>
        <w:rPr>
          <w:rtl/>
        </w:rPr>
      </w:pPr>
      <w:bookmarkStart w:id="1196" w:name="_ETM_Q7_364759"/>
      <w:bookmarkStart w:id="1197" w:name="_ETM_Q7_544920"/>
      <w:bookmarkEnd w:id="1196"/>
      <w:bookmarkEnd w:id="1197"/>
      <w:r>
        <w:rPr>
          <w:rtl/>
        </w:rPr>
        <w:t>תודה רבה, אדוני</w:t>
      </w:r>
      <w:r>
        <w:rPr>
          <w:rFonts w:hint="cs"/>
          <w:rtl/>
        </w:rPr>
        <w:t>.</w:t>
      </w:r>
      <w:r>
        <w:rPr>
          <w:rtl/>
        </w:rPr>
        <w:t xml:space="preserve"> השר משה ארבל,</w:t>
      </w:r>
      <w:r>
        <w:rPr>
          <w:rFonts w:hint="cs"/>
          <w:rtl/>
        </w:rPr>
        <w:t xml:space="preserve"> בבקשה.</w:t>
      </w:r>
    </w:p>
    <w:p w:rsidR="00506C25" w:rsidRDefault="00506C25" w:rsidP="009635F5">
      <w:pPr>
        <w:rPr>
          <w:rtl/>
        </w:rPr>
      </w:pPr>
      <w:bookmarkStart w:id="1198" w:name="_ETM_Q7_370117"/>
      <w:bookmarkStart w:id="1199" w:name="_ETM_Q7_370170"/>
      <w:bookmarkStart w:id="1200" w:name="_ETM_Q7_371446"/>
      <w:bookmarkEnd w:id="1198"/>
      <w:bookmarkEnd w:id="1199"/>
      <w:bookmarkEnd w:id="1200"/>
    </w:p>
    <w:p w:rsidR="00506C25" w:rsidRDefault="00506C25" w:rsidP="002640DF">
      <w:pPr>
        <w:pStyle w:val="a4"/>
        <w:keepNext/>
        <w:rPr>
          <w:rtl/>
        </w:rPr>
      </w:pPr>
      <w:bookmarkStart w:id="1201" w:name="ET_speaker_6553_4"/>
      <w:r w:rsidRPr="002640DF">
        <w:rPr>
          <w:rStyle w:val="TagStyle"/>
          <w:rtl/>
        </w:rPr>
        <w:t xml:space="preserve"> &lt;&lt; דובר &gt;&gt; </w:t>
      </w:r>
      <w:bookmarkStart w:id="1202" w:name="_Toc202297658"/>
      <w:bookmarkStart w:id="1203" w:name="_Toc202299447"/>
      <w:r>
        <w:rPr>
          <w:rtl/>
        </w:rPr>
        <w:t>שר הפנים משה ארבל:</w:t>
      </w:r>
      <w:bookmarkEnd w:id="1202"/>
      <w:bookmarkEnd w:id="1203"/>
      <w:r w:rsidRPr="002640DF">
        <w:rPr>
          <w:rStyle w:val="TagStyle"/>
          <w:rtl/>
        </w:rPr>
        <w:t xml:space="preserve"> &lt;&lt; דובר &gt;&gt;</w:t>
      </w:r>
      <w:r>
        <w:rPr>
          <w:rtl/>
        </w:rPr>
        <w:t xml:space="preserve">   </w:t>
      </w:r>
      <w:bookmarkEnd w:id="1201"/>
    </w:p>
    <w:p w:rsidR="00506C25" w:rsidRDefault="00506C25" w:rsidP="009635F5">
      <w:pPr>
        <w:rPr>
          <w:rtl/>
        </w:rPr>
      </w:pPr>
    </w:p>
    <w:p w:rsidR="00506C25" w:rsidRDefault="00506C25" w:rsidP="002640DF">
      <w:pPr>
        <w:rPr>
          <w:rtl/>
        </w:rPr>
      </w:pPr>
      <w:bookmarkStart w:id="1204" w:name="_ETM_Q7_548760"/>
      <w:bookmarkStart w:id="1205" w:name="_ETM_Q7_576049"/>
      <w:bookmarkEnd w:id="1204"/>
      <w:bookmarkEnd w:id="1205"/>
      <w:r>
        <w:rPr>
          <w:rtl/>
        </w:rPr>
        <w:t>מכובדי היושב</w:t>
      </w:r>
      <w:r>
        <w:rPr>
          <w:rFonts w:hint="cs"/>
          <w:rtl/>
        </w:rPr>
        <w:t>-</w:t>
      </w:r>
      <w:r>
        <w:rPr>
          <w:rtl/>
        </w:rPr>
        <w:t xml:space="preserve">ראש, חבריי חברי הכנסת, </w:t>
      </w:r>
      <w:bookmarkStart w:id="1206" w:name="_ETM_Q7_579750"/>
      <w:bookmarkEnd w:id="1206"/>
      <w:r>
        <w:rPr>
          <w:rtl/>
        </w:rPr>
        <w:t>יום השלטון המקומי בכנסת הינו יום מיוחד</w:t>
      </w:r>
      <w:r>
        <w:rPr>
          <w:rFonts w:hint="cs"/>
          <w:rtl/>
        </w:rPr>
        <w:t>,</w:t>
      </w:r>
      <w:r>
        <w:rPr>
          <w:rtl/>
        </w:rPr>
        <w:t xml:space="preserve"> שבו הכנסת, הרשות </w:t>
      </w:r>
      <w:bookmarkStart w:id="1207" w:name="_ETM_Q7_584146"/>
      <w:bookmarkEnd w:id="1207"/>
      <w:r>
        <w:rPr>
          <w:rtl/>
        </w:rPr>
        <w:t>המחוקקת של מדינת ישראל</w:t>
      </w:r>
      <w:r>
        <w:rPr>
          <w:rFonts w:hint="cs"/>
          <w:rtl/>
        </w:rPr>
        <w:t>,</w:t>
      </w:r>
      <w:r>
        <w:rPr>
          <w:rtl/>
        </w:rPr>
        <w:t xml:space="preserve"> מייחדת את הדיון הציבורי לשלטון המקומי</w:t>
      </w:r>
      <w:r>
        <w:rPr>
          <w:rFonts w:hint="cs"/>
          <w:rtl/>
        </w:rPr>
        <w:t>,</w:t>
      </w:r>
      <w:r>
        <w:rPr>
          <w:rtl/>
        </w:rPr>
        <w:t xml:space="preserve"> </w:t>
      </w:r>
      <w:bookmarkStart w:id="1208" w:name="_ETM_Q7_588543"/>
      <w:bookmarkEnd w:id="1208"/>
      <w:r>
        <w:rPr>
          <w:rtl/>
        </w:rPr>
        <w:t>הפועל יומם ולילה, בכל רחבי הארץ, בכל יישוב, עיר ומועצה</w:t>
      </w:r>
      <w:r>
        <w:rPr>
          <w:rFonts w:hint="cs"/>
          <w:rtl/>
        </w:rPr>
        <w:t>.</w:t>
      </w:r>
      <w:bookmarkStart w:id="1209" w:name="_ETM_Q7_593480"/>
      <w:bookmarkEnd w:id="1209"/>
    </w:p>
    <w:p w:rsidR="00506C25" w:rsidRDefault="00506C25" w:rsidP="002640DF">
      <w:pPr>
        <w:rPr>
          <w:rtl/>
        </w:rPr>
      </w:pPr>
    </w:p>
    <w:p w:rsidR="00506C25" w:rsidRDefault="00506C25" w:rsidP="00935C23">
      <w:pPr>
        <w:rPr>
          <w:rtl/>
        </w:rPr>
      </w:pPr>
      <w:bookmarkStart w:id="1210" w:name="_ETM_Q7_414019"/>
      <w:bookmarkStart w:id="1211" w:name="_ETM_Q7_414049"/>
      <w:bookmarkEnd w:id="1210"/>
      <w:bookmarkEnd w:id="1211"/>
      <w:r>
        <w:rPr>
          <w:rtl/>
        </w:rPr>
        <w:t xml:space="preserve">למרות התמונות שתראו כאן בערוץ הכנסת ממליאה ריקה, אני רוצה </w:t>
      </w:r>
      <w:bookmarkStart w:id="1212" w:name="_ETM_Q7_598294"/>
      <w:bookmarkEnd w:id="1212"/>
      <w:r>
        <w:rPr>
          <w:rtl/>
        </w:rPr>
        <w:t xml:space="preserve">לומר לכם ולהרגיע את הצופים שזה לא מסמל את הדיונים </w:t>
      </w:r>
      <w:bookmarkStart w:id="1213" w:name="_ETM_Q7_603109"/>
      <w:bookmarkEnd w:id="1213"/>
      <w:r>
        <w:rPr>
          <w:rtl/>
        </w:rPr>
        <w:t xml:space="preserve">הרבים במהלך היום, שהתקיימו גם בוועדות וגם באולם נגב, יחד </w:t>
      </w:r>
      <w:bookmarkStart w:id="1214" w:name="_ETM_Q7_607924"/>
      <w:bookmarkEnd w:id="1214"/>
      <w:r>
        <w:rPr>
          <w:rtl/>
        </w:rPr>
        <w:t>עם ראשי רשויות רבים, יחד עם חברי כנסת רבים</w:t>
      </w:r>
      <w:r>
        <w:rPr>
          <w:rFonts w:hint="cs"/>
          <w:rtl/>
        </w:rPr>
        <w:t>.</w:t>
      </w:r>
      <w:r>
        <w:rPr>
          <w:rtl/>
        </w:rPr>
        <w:t xml:space="preserve"> </w:t>
      </w:r>
      <w:bookmarkStart w:id="1215" w:name="_ETM_Q7_613250"/>
      <w:bookmarkStart w:id="1216" w:name="_ETM_Q7_443787"/>
      <w:bookmarkStart w:id="1217" w:name="_ETM_Q7_443838"/>
      <w:bookmarkStart w:id="1218" w:name="_ETM_Q7_443946"/>
      <w:bookmarkStart w:id="1219" w:name="_ETM_Q7_444036"/>
      <w:bookmarkEnd w:id="1215"/>
      <w:bookmarkEnd w:id="1216"/>
      <w:bookmarkEnd w:id="1217"/>
      <w:bookmarkEnd w:id="1218"/>
      <w:bookmarkEnd w:id="1219"/>
      <w:r>
        <w:rPr>
          <w:rtl/>
        </w:rPr>
        <w:t>כדאי גם שתכירו</w:t>
      </w:r>
      <w:r>
        <w:rPr>
          <w:rFonts w:hint="cs"/>
          <w:rtl/>
        </w:rPr>
        <w:t>:</w:t>
      </w:r>
      <w:r>
        <w:rPr>
          <w:rtl/>
        </w:rPr>
        <w:t xml:space="preserve"> כשמבקרים את הכנסת על </w:t>
      </w:r>
      <w:bookmarkStart w:id="1220" w:name="_ETM_Q7_617561"/>
      <w:bookmarkEnd w:id="1220"/>
      <w:r>
        <w:rPr>
          <w:rtl/>
        </w:rPr>
        <w:t xml:space="preserve">ימים מסוימים שבהם אין מספיק אנשים במליאת הכנסת </w:t>
      </w:r>
      <w:r>
        <w:rPr>
          <w:rFonts w:hint="cs"/>
          <w:rtl/>
        </w:rPr>
        <w:t xml:space="preserve">– </w:t>
      </w:r>
      <w:r>
        <w:rPr>
          <w:rtl/>
        </w:rPr>
        <w:t xml:space="preserve">בדרך כלל </w:t>
      </w:r>
      <w:bookmarkStart w:id="1221" w:name="_ETM_Q7_621873"/>
      <w:bookmarkEnd w:id="1221"/>
      <w:r>
        <w:rPr>
          <w:rtl/>
        </w:rPr>
        <w:t xml:space="preserve">בימי שלישי מגיעים למליאה נושאים שהם בהסכמה, ואשר על כן </w:t>
      </w:r>
      <w:bookmarkStart w:id="1222" w:name="_ETM_Q7_626185"/>
      <w:bookmarkEnd w:id="1222"/>
      <w:r>
        <w:rPr>
          <w:rtl/>
        </w:rPr>
        <w:t xml:space="preserve">חברי כנסת רבים מעדיפים לבצע פעילות פרלמנטרית נוספת מחוץ לבניין </w:t>
      </w:r>
      <w:bookmarkStart w:id="1223" w:name="_ETM_Q7_630497"/>
      <w:bookmarkEnd w:id="1223"/>
      <w:r>
        <w:rPr>
          <w:rtl/>
        </w:rPr>
        <w:t>ביום הזה.</w:t>
      </w:r>
      <w:bookmarkStart w:id="1224" w:name="_ETM_Q7_636140"/>
      <w:bookmarkEnd w:id="1224"/>
      <w:r>
        <w:rPr>
          <w:rFonts w:hint="cs"/>
          <w:rtl/>
        </w:rPr>
        <w:t xml:space="preserve"> </w:t>
      </w:r>
      <w:bookmarkStart w:id="1225" w:name="_ETM_Q7_455370"/>
      <w:bookmarkStart w:id="1226" w:name="_ETM_Q7_455414"/>
      <w:bookmarkStart w:id="1227" w:name="_ETM_Q7_455515"/>
      <w:bookmarkStart w:id="1228" w:name="_ETM_Q7_455556"/>
      <w:bookmarkStart w:id="1229" w:name="_ETM_Q7_457548"/>
      <w:bookmarkEnd w:id="1225"/>
      <w:bookmarkEnd w:id="1226"/>
      <w:bookmarkEnd w:id="1227"/>
      <w:bookmarkEnd w:id="1228"/>
      <w:bookmarkEnd w:id="1229"/>
    </w:p>
    <w:p w:rsidR="00506C25" w:rsidRDefault="00506C25" w:rsidP="00140704">
      <w:pPr>
        <w:rPr>
          <w:rtl/>
        </w:rPr>
      </w:pPr>
      <w:bookmarkStart w:id="1230" w:name="_ETM_Q7_457598"/>
      <w:bookmarkStart w:id="1231" w:name="_ETM_Q7_457707"/>
      <w:bookmarkEnd w:id="1230"/>
      <w:bookmarkEnd w:id="1231"/>
    </w:p>
    <w:p w:rsidR="00506C25" w:rsidRDefault="00506C25" w:rsidP="00140704">
      <w:pPr>
        <w:rPr>
          <w:rtl/>
        </w:rPr>
      </w:pPr>
      <w:bookmarkStart w:id="1232" w:name="_ETM_Q7_457770"/>
      <w:bookmarkEnd w:id="1232"/>
      <w:r>
        <w:rPr>
          <w:rtl/>
        </w:rPr>
        <w:t xml:space="preserve">זהו יום שבו אנו עוצרים לרגע מן העיסוק השוטף במדיניות </w:t>
      </w:r>
      <w:bookmarkStart w:id="1233" w:name="_ETM_Q7_640527"/>
      <w:bookmarkEnd w:id="1233"/>
      <w:r>
        <w:rPr>
          <w:rtl/>
        </w:rPr>
        <w:t xml:space="preserve">ובחקיקה בכדי להביט </w:t>
      </w:r>
      <w:r>
        <w:rPr>
          <w:rFonts w:hint="cs"/>
          <w:rtl/>
        </w:rPr>
        <w:t>א</w:t>
      </w:r>
      <w:r>
        <w:rPr>
          <w:rtl/>
        </w:rPr>
        <w:t xml:space="preserve">ל השטח, בכדי להוקיר את השלטון המקומי, </w:t>
      </w:r>
      <w:bookmarkStart w:id="1234" w:name="_ETM_Q7_644915"/>
      <w:bookmarkEnd w:id="1234"/>
      <w:r>
        <w:rPr>
          <w:rtl/>
        </w:rPr>
        <w:t xml:space="preserve">המיישם את ההחלטות, מתרגם אותן לעשייה ומחזיק את קווי המגע </w:t>
      </w:r>
      <w:bookmarkStart w:id="1235" w:name="_ETM_Q7_649303"/>
      <w:bookmarkEnd w:id="1235"/>
      <w:r>
        <w:rPr>
          <w:rtl/>
        </w:rPr>
        <w:t>הישירים עם חיי היו</w:t>
      </w:r>
      <w:r>
        <w:rPr>
          <w:rFonts w:hint="cs"/>
          <w:rtl/>
        </w:rPr>
        <w:t>ם-</w:t>
      </w:r>
      <w:r>
        <w:rPr>
          <w:rtl/>
        </w:rPr>
        <w:t xml:space="preserve">יום של אזרחי ישראל. השלטון המקומי הוא </w:t>
      </w:r>
      <w:bookmarkStart w:id="1236" w:name="_ETM_Q7_653691"/>
      <w:bookmarkEnd w:id="1236"/>
      <w:r>
        <w:rPr>
          <w:rtl/>
        </w:rPr>
        <w:t>הרבה יותר ממנגנון ביצוע, הו</w:t>
      </w:r>
      <w:r>
        <w:rPr>
          <w:rFonts w:hint="cs"/>
          <w:rtl/>
        </w:rPr>
        <w:t>א</w:t>
      </w:r>
      <w:r>
        <w:rPr>
          <w:rtl/>
        </w:rPr>
        <w:t xml:space="preserve"> מערכת נבחרת, </w:t>
      </w:r>
      <w:bookmarkStart w:id="1237" w:name="_ETM_Q7_658589"/>
      <w:bookmarkEnd w:id="1237"/>
      <w:r>
        <w:rPr>
          <w:rtl/>
        </w:rPr>
        <w:t>דינמית, יצירתית, שמבצעת תכנון מורכב של שירותים לציבור בכל תחום</w:t>
      </w:r>
      <w:bookmarkStart w:id="1238" w:name="_ETM_Q7_663924"/>
      <w:bookmarkEnd w:id="1238"/>
      <w:r>
        <w:rPr>
          <w:rFonts w:hint="cs"/>
          <w:rtl/>
        </w:rPr>
        <w:t xml:space="preserve"> </w:t>
      </w:r>
      <w:r>
        <w:rPr>
          <w:rFonts w:hint="eastAsia"/>
          <w:rtl/>
        </w:rPr>
        <w:t>–</w:t>
      </w:r>
      <w:r>
        <w:rPr>
          <w:rFonts w:hint="cs"/>
          <w:rtl/>
        </w:rPr>
        <w:t xml:space="preserve"> </w:t>
      </w:r>
      <w:r>
        <w:rPr>
          <w:rtl/>
        </w:rPr>
        <w:t>בחינוך, תב</w:t>
      </w:r>
      <w:r>
        <w:rPr>
          <w:rFonts w:hint="cs"/>
          <w:rtl/>
        </w:rPr>
        <w:t>ר</w:t>
      </w:r>
      <w:r>
        <w:rPr>
          <w:rtl/>
        </w:rPr>
        <w:t xml:space="preserve">ואה, רווחה, אפילו ביטחון, תכנון עירוני, בריאות, תרבות, תחבורה </w:t>
      </w:r>
      <w:bookmarkStart w:id="1239" w:name="_ETM_Q7_669259"/>
      <w:bookmarkEnd w:id="1239"/>
      <w:r>
        <w:rPr>
          <w:rtl/>
        </w:rPr>
        <w:t>ועוד.</w:t>
      </w:r>
    </w:p>
    <w:p w:rsidR="00506C25" w:rsidRDefault="00506C25" w:rsidP="002640DF">
      <w:pPr>
        <w:rPr>
          <w:rtl/>
        </w:rPr>
      </w:pPr>
      <w:bookmarkStart w:id="1240" w:name="_ETM_Q7_494090"/>
      <w:bookmarkStart w:id="1241" w:name="_ETM_Q7_494124"/>
      <w:bookmarkEnd w:id="1240"/>
      <w:bookmarkEnd w:id="1241"/>
    </w:p>
    <w:p w:rsidR="00506C25" w:rsidRDefault="00506C25" w:rsidP="00140704">
      <w:pPr>
        <w:rPr>
          <w:rtl/>
        </w:rPr>
      </w:pPr>
      <w:bookmarkStart w:id="1242" w:name="_ETM_Q7_494217"/>
      <w:bookmarkStart w:id="1243" w:name="_ETM_Q7_494242"/>
      <w:bookmarkEnd w:id="1242"/>
      <w:bookmarkEnd w:id="1243"/>
      <w:r>
        <w:rPr>
          <w:rtl/>
        </w:rPr>
        <w:t xml:space="preserve">השנים האחרונות המחישו היטב </w:t>
      </w:r>
      <w:r>
        <w:rPr>
          <w:rFonts w:hint="cs"/>
          <w:rtl/>
        </w:rPr>
        <w:t xml:space="preserve">עד </w:t>
      </w:r>
      <w:bookmarkStart w:id="1244" w:name="_ETM_Q7_497498"/>
      <w:bookmarkEnd w:id="1244"/>
      <w:r>
        <w:rPr>
          <w:rFonts w:hint="cs"/>
          <w:rtl/>
        </w:rPr>
        <w:t>כמה</w:t>
      </w:r>
      <w:r>
        <w:rPr>
          <w:rtl/>
        </w:rPr>
        <w:t xml:space="preserve"> השלטון המקומי חיוני לחוסן </w:t>
      </w:r>
      <w:bookmarkStart w:id="1245" w:name="_ETM_Q7_674594"/>
      <w:bookmarkEnd w:id="1245"/>
      <w:r>
        <w:rPr>
          <w:rtl/>
        </w:rPr>
        <w:t xml:space="preserve">הלאומי. </w:t>
      </w:r>
      <w:bookmarkStart w:id="1246" w:name="_ETM_Q7_680619"/>
      <w:bookmarkEnd w:id="1246"/>
      <w:r>
        <w:rPr>
          <w:rtl/>
        </w:rPr>
        <w:t xml:space="preserve">התמודדנו עם </w:t>
      </w:r>
      <w:r>
        <w:rPr>
          <w:rFonts w:hint="cs"/>
          <w:rtl/>
        </w:rPr>
        <w:t>מגפת</w:t>
      </w:r>
      <w:r>
        <w:rPr>
          <w:rtl/>
        </w:rPr>
        <w:t xml:space="preserve"> הקורונה, אירוע מתגלגל, מטלטל, שנמשך על פני </w:t>
      </w:r>
      <w:bookmarkStart w:id="1247" w:name="_ETM_Q7_684683"/>
      <w:bookmarkEnd w:id="1247"/>
      <w:r>
        <w:rPr>
          <w:rtl/>
        </w:rPr>
        <w:t>חודשים רבים</w:t>
      </w:r>
      <w:r>
        <w:rPr>
          <w:rFonts w:hint="cs"/>
          <w:rtl/>
        </w:rPr>
        <w:t>;</w:t>
      </w:r>
      <w:r>
        <w:rPr>
          <w:rtl/>
        </w:rPr>
        <w:t xml:space="preserve"> התמודדנו ועדיין מתמודדים עם מלחמה, עם ירי טילים, </w:t>
      </w:r>
      <w:bookmarkStart w:id="1248" w:name="_ETM_Q7_688747"/>
      <w:bookmarkEnd w:id="1248"/>
      <w:r>
        <w:rPr>
          <w:rtl/>
        </w:rPr>
        <w:t xml:space="preserve">פינוי אוכלוסיות, </w:t>
      </w:r>
      <w:r>
        <w:rPr>
          <w:rFonts w:hint="cs"/>
          <w:rtl/>
        </w:rPr>
        <w:t xml:space="preserve">עם </w:t>
      </w:r>
      <w:r>
        <w:rPr>
          <w:rtl/>
        </w:rPr>
        <w:t>ניהול מערכות חינוך תחת אי</w:t>
      </w:r>
      <w:r>
        <w:rPr>
          <w:rFonts w:hint="cs"/>
          <w:rtl/>
        </w:rPr>
        <w:t>-</w:t>
      </w:r>
      <w:r>
        <w:rPr>
          <w:rtl/>
        </w:rPr>
        <w:t xml:space="preserve">ודאות ועם קיום </w:t>
      </w:r>
      <w:bookmarkStart w:id="1249" w:name="_ETM_Q7_692811"/>
      <w:bookmarkEnd w:id="1249"/>
      <w:r>
        <w:rPr>
          <w:rtl/>
        </w:rPr>
        <w:t>מערכת בחירות מקומית שנערכה תוך כדי לחימה.</w:t>
      </w:r>
      <w:r>
        <w:rPr>
          <w:rFonts w:hint="cs"/>
          <w:rtl/>
        </w:rPr>
        <w:t xml:space="preserve"> </w:t>
      </w:r>
      <w:bookmarkStart w:id="1250" w:name="_ETM_Q7_517623"/>
      <w:bookmarkStart w:id="1251" w:name="_ETM_Q7_517682"/>
      <w:bookmarkStart w:id="1252" w:name="_ETM_Q7_517767"/>
      <w:bookmarkStart w:id="1253" w:name="_ETM_Q7_517805"/>
      <w:bookmarkEnd w:id="1250"/>
      <w:bookmarkEnd w:id="1251"/>
      <w:bookmarkEnd w:id="1252"/>
      <w:bookmarkEnd w:id="1253"/>
      <w:r>
        <w:rPr>
          <w:rtl/>
        </w:rPr>
        <w:t xml:space="preserve">בחירות תוך כדי </w:t>
      </w:r>
      <w:bookmarkStart w:id="1254" w:name="_ETM_Q7_696875"/>
      <w:bookmarkEnd w:id="1254"/>
      <w:r>
        <w:rPr>
          <w:rtl/>
        </w:rPr>
        <w:t xml:space="preserve">לחימה זה לא עניין של מה בכך. </w:t>
      </w:r>
      <w:bookmarkStart w:id="1255" w:name="_ETM_Q7_701109"/>
      <w:bookmarkEnd w:id="1255"/>
      <w:r>
        <w:rPr>
          <w:rtl/>
        </w:rPr>
        <w:t xml:space="preserve">במדינה כמו שלנו, עם שלטון מקומי מגויס ומחויב, ערכי ואחראי, </w:t>
      </w:r>
      <w:bookmarkStart w:id="1256" w:name="_ETM_Q7_706064"/>
      <w:bookmarkEnd w:id="1256"/>
      <w:r>
        <w:rPr>
          <w:rtl/>
        </w:rPr>
        <w:t>ניתן היה לקיים בחירות לרשויות המקומיות באופן סדור, הוגן ושוויוני</w:t>
      </w:r>
      <w:r>
        <w:rPr>
          <w:rFonts w:hint="cs"/>
          <w:rtl/>
        </w:rPr>
        <w:t>.</w:t>
      </w:r>
      <w:r>
        <w:rPr>
          <w:rtl/>
        </w:rPr>
        <w:t xml:space="preserve"> </w:t>
      </w:r>
      <w:bookmarkStart w:id="1257" w:name="_ETM_Q7_711530"/>
      <w:bookmarkEnd w:id="1257"/>
      <w:r>
        <w:rPr>
          <w:rtl/>
        </w:rPr>
        <w:t>בתוך כל אלה</w:t>
      </w:r>
      <w:r>
        <w:rPr>
          <w:rFonts w:hint="cs"/>
          <w:rtl/>
        </w:rPr>
        <w:t>,</w:t>
      </w:r>
      <w:r>
        <w:rPr>
          <w:rtl/>
        </w:rPr>
        <w:t xml:space="preserve"> הרשויות המקומיות לא רק תפקדו, ה</w:t>
      </w:r>
      <w:r>
        <w:rPr>
          <w:rFonts w:hint="cs"/>
          <w:rtl/>
        </w:rPr>
        <w:t>ן אף הציבו</w:t>
      </w:r>
      <w:bookmarkStart w:id="1258" w:name="_ETM_Q7_715797"/>
      <w:bookmarkEnd w:id="1258"/>
      <w:r>
        <w:rPr>
          <w:rtl/>
        </w:rPr>
        <w:t xml:space="preserve"> סטנדרט, פעלו ללא לאות מתחושת שליחות, ללא תירוצים, ללא </w:t>
      </w:r>
      <w:bookmarkStart w:id="1259" w:name="_ETM_Q7_720064"/>
      <w:bookmarkEnd w:id="1259"/>
      <w:r>
        <w:rPr>
          <w:rtl/>
        </w:rPr>
        <w:t>פשרות</w:t>
      </w:r>
      <w:r>
        <w:rPr>
          <w:rFonts w:hint="cs"/>
          <w:rtl/>
        </w:rPr>
        <w:t>;</w:t>
      </w:r>
      <w:r>
        <w:rPr>
          <w:rtl/>
        </w:rPr>
        <w:t xml:space="preserve"> הן עשו את עבודת</w:t>
      </w:r>
      <w:r>
        <w:rPr>
          <w:rFonts w:hint="cs"/>
          <w:rtl/>
        </w:rPr>
        <w:t>ן</w:t>
      </w:r>
      <w:r>
        <w:rPr>
          <w:rtl/>
        </w:rPr>
        <w:t xml:space="preserve"> מתוך הבנה עמוקה שמאחוריה</w:t>
      </w:r>
      <w:r>
        <w:rPr>
          <w:rFonts w:hint="cs"/>
          <w:rtl/>
        </w:rPr>
        <w:t>ן</w:t>
      </w:r>
      <w:r>
        <w:rPr>
          <w:rtl/>
        </w:rPr>
        <w:t xml:space="preserve"> עומדים </w:t>
      </w:r>
      <w:bookmarkStart w:id="1260" w:name="_ETM_Q7_724331"/>
      <w:bookmarkEnd w:id="1260"/>
      <w:r>
        <w:rPr>
          <w:rtl/>
        </w:rPr>
        <w:t>אזרחים שמצפים לפתרונות ולא רק להסברים.</w:t>
      </w:r>
    </w:p>
    <w:p w:rsidR="00506C25" w:rsidRDefault="00506C25" w:rsidP="004A2421">
      <w:pPr>
        <w:rPr>
          <w:rtl/>
        </w:rPr>
      </w:pPr>
      <w:bookmarkStart w:id="1261" w:name="_ETM_Q7_547799"/>
      <w:bookmarkStart w:id="1262" w:name="_ETM_Q7_547842"/>
      <w:bookmarkEnd w:id="1261"/>
      <w:bookmarkEnd w:id="1262"/>
    </w:p>
    <w:p w:rsidR="00506C25" w:rsidRDefault="00506C25" w:rsidP="00682638">
      <w:pPr>
        <w:rPr>
          <w:rtl/>
        </w:rPr>
      </w:pPr>
      <w:bookmarkStart w:id="1263" w:name="_ETM_Q7_547925"/>
      <w:bookmarkStart w:id="1264" w:name="_ETM_Q7_547968"/>
      <w:bookmarkEnd w:id="1263"/>
      <w:bookmarkEnd w:id="1264"/>
      <w:r>
        <w:rPr>
          <w:rtl/>
        </w:rPr>
        <w:t xml:space="preserve">העבודה השוטפת של השלטון </w:t>
      </w:r>
      <w:bookmarkStart w:id="1265" w:name="_ETM_Q7_728598"/>
      <w:bookmarkEnd w:id="1265"/>
      <w:r>
        <w:rPr>
          <w:rtl/>
        </w:rPr>
        <w:t xml:space="preserve">המקומי, </w:t>
      </w:r>
      <w:r>
        <w:rPr>
          <w:rFonts w:hint="cs"/>
          <w:rtl/>
        </w:rPr>
        <w:t>ה</w:t>
      </w:r>
      <w:r>
        <w:rPr>
          <w:rtl/>
        </w:rPr>
        <w:t>רשויות ו</w:t>
      </w:r>
      <w:r>
        <w:rPr>
          <w:rFonts w:hint="cs"/>
          <w:rtl/>
        </w:rPr>
        <w:t>ה</w:t>
      </w:r>
      <w:r>
        <w:rPr>
          <w:rtl/>
        </w:rPr>
        <w:t xml:space="preserve">מועצות </w:t>
      </w:r>
      <w:r>
        <w:rPr>
          <w:rFonts w:hint="cs"/>
          <w:rtl/>
        </w:rPr>
        <w:t>ה</w:t>
      </w:r>
      <w:r>
        <w:rPr>
          <w:rtl/>
        </w:rPr>
        <w:t>אזוריות</w:t>
      </w:r>
      <w:r>
        <w:rPr>
          <w:rFonts w:hint="cs"/>
          <w:rtl/>
        </w:rPr>
        <w:t>,</w:t>
      </w:r>
      <w:r>
        <w:rPr>
          <w:rtl/>
        </w:rPr>
        <w:t xml:space="preserve"> מתבצעת בכל רמות החיים</w:t>
      </w:r>
      <w:r>
        <w:rPr>
          <w:rFonts w:hint="cs"/>
          <w:rtl/>
        </w:rPr>
        <w:t>:</w:t>
      </w:r>
      <w:r>
        <w:rPr>
          <w:rtl/>
        </w:rPr>
        <w:t xml:space="preserve"> תיקון תשתיות, </w:t>
      </w:r>
      <w:bookmarkStart w:id="1266" w:name="_ETM_Q7_732865"/>
      <w:bookmarkEnd w:id="1266"/>
      <w:r>
        <w:rPr>
          <w:rtl/>
        </w:rPr>
        <w:t xml:space="preserve">תחזוקת מוסדות חינוך, הפעלת שירותים חברתיים, פינוי </w:t>
      </w:r>
      <w:r>
        <w:rPr>
          <w:rFonts w:hint="cs"/>
          <w:rtl/>
        </w:rPr>
        <w:t>אשפ</w:t>
      </w:r>
      <w:r>
        <w:rPr>
          <w:rtl/>
        </w:rPr>
        <w:t xml:space="preserve">ה, הקמת מרכזי </w:t>
      </w:r>
      <w:bookmarkStart w:id="1267" w:name="_ETM_Q7_737132"/>
      <w:bookmarkEnd w:id="1267"/>
      <w:r>
        <w:rPr>
          <w:rtl/>
        </w:rPr>
        <w:t xml:space="preserve">חוסן, הפעלת מוקדי מידע, </w:t>
      </w:r>
      <w:bookmarkStart w:id="1268" w:name="_ETM_Q7_741590"/>
      <w:bookmarkEnd w:id="1268"/>
      <w:r>
        <w:rPr>
          <w:rtl/>
        </w:rPr>
        <w:t>חיזוק הקשר עם הקהילות</w:t>
      </w:r>
      <w:r>
        <w:rPr>
          <w:rFonts w:hint="cs"/>
          <w:rtl/>
        </w:rPr>
        <w:t>,</w:t>
      </w:r>
      <w:r>
        <w:rPr>
          <w:rtl/>
        </w:rPr>
        <w:t xml:space="preserve"> והרשימה עוד ארוכה. לצד זאת, כל </w:t>
      </w:r>
      <w:bookmarkStart w:id="1269" w:name="_ETM_Q7_745380"/>
      <w:bookmarkEnd w:id="1269"/>
      <w:r>
        <w:rPr>
          <w:rtl/>
        </w:rPr>
        <w:t>רשות מקומית מחזיקה גם ביכולות של גמישות, התאמה ותגובה</w:t>
      </w:r>
      <w:r>
        <w:rPr>
          <w:rFonts w:hint="cs"/>
          <w:rtl/>
        </w:rPr>
        <w:t xml:space="preserve"> </w:t>
      </w:r>
      <w:r>
        <w:rPr>
          <w:rFonts w:hint="eastAsia"/>
          <w:rtl/>
        </w:rPr>
        <w:t>–</w:t>
      </w:r>
      <w:r>
        <w:rPr>
          <w:rtl/>
        </w:rPr>
        <w:t xml:space="preserve"> תכונות </w:t>
      </w:r>
      <w:bookmarkStart w:id="1270" w:name="_ETM_Q7_749170"/>
      <w:bookmarkEnd w:id="1270"/>
      <w:r>
        <w:rPr>
          <w:rtl/>
        </w:rPr>
        <w:t xml:space="preserve">הכרחיות בעידן של שינויים </w:t>
      </w:r>
      <w:proofErr w:type="spellStart"/>
      <w:r>
        <w:rPr>
          <w:rtl/>
        </w:rPr>
        <w:t>מיידיים</w:t>
      </w:r>
      <w:proofErr w:type="spellEnd"/>
      <w:r>
        <w:rPr>
          <w:rtl/>
        </w:rPr>
        <w:t xml:space="preserve"> ואתגרים בלתי צפויים</w:t>
      </w:r>
      <w:r>
        <w:rPr>
          <w:rFonts w:hint="cs"/>
          <w:rtl/>
        </w:rPr>
        <w:t>.</w:t>
      </w:r>
      <w:bookmarkStart w:id="1271" w:name="_ETM_Q7_753780"/>
      <w:bookmarkStart w:id="1272" w:name="_ETM_Q7_573766"/>
      <w:bookmarkEnd w:id="1271"/>
      <w:bookmarkEnd w:id="1272"/>
      <w:r>
        <w:rPr>
          <w:rFonts w:hint="cs"/>
          <w:rtl/>
        </w:rPr>
        <w:t xml:space="preserve"> </w:t>
      </w:r>
      <w:bookmarkStart w:id="1273" w:name="_ETM_Q7_573820"/>
      <w:bookmarkStart w:id="1274" w:name="_ETM_Q7_573894"/>
      <w:bookmarkStart w:id="1275" w:name="_ETM_Q7_573921"/>
      <w:bookmarkEnd w:id="1273"/>
      <w:bookmarkEnd w:id="1274"/>
      <w:bookmarkEnd w:id="1275"/>
      <w:r>
        <w:rPr>
          <w:rtl/>
        </w:rPr>
        <w:t xml:space="preserve">מתוך ההבנה הזו, משרד הפנים פועל ללא </w:t>
      </w:r>
      <w:r>
        <w:rPr>
          <w:rFonts w:hint="cs"/>
          <w:rtl/>
        </w:rPr>
        <w:t>ה</w:t>
      </w:r>
      <w:r>
        <w:rPr>
          <w:rtl/>
        </w:rPr>
        <w:t xml:space="preserve">רף, בכדי להעמיק </w:t>
      </w:r>
      <w:bookmarkStart w:id="1276" w:name="_ETM_Q7_757304"/>
      <w:bookmarkEnd w:id="1276"/>
      <w:r>
        <w:rPr>
          <w:rtl/>
        </w:rPr>
        <w:t>את עצמאות השלטון המקומי ככל שניתן</w:t>
      </w:r>
      <w:r>
        <w:rPr>
          <w:rFonts w:hint="cs"/>
          <w:rtl/>
        </w:rPr>
        <w:t>,</w:t>
      </w:r>
      <w:r>
        <w:rPr>
          <w:rtl/>
        </w:rPr>
        <w:t xml:space="preserve"> לחזק את יכולותיו ולתת </w:t>
      </w:r>
      <w:bookmarkStart w:id="1277" w:name="_ETM_Q7_760828"/>
      <w:bookmarkEnd w:id="1277"/>
      <w:r>
        <w:rPr>
          <w:rtl/>
        </w:rPr>
        <w:t xml:space="preserve">לו כלים נדרשים לצמיחה ולהתחדשות. בשנה האחרונה נקטנו שורת צעדים </w:t>
      </w:r>
      <w:bookmarkStart w:id="1278" w:name="_ETM_Q7_764352"/>
      <w:bookmarkEnd w:id="1278"/>
      <w:r>
        <w:rPr>
          <w:rtl/>
        </w:rPr>
        <w:t xml:space="preserve">משמעותיים אשר נועדו לחזק את הרשויות המקומיות לא רק במשברים </w:t>
      </w:r>
      <w:bookmarkStart w:id="1279" w:name="_ETM_Q7_767876"/>
      <w:bookmarkEnd w:id="1279"/>
      <w:r>
        <w:rPr>
          <w:rtl/>
        </w:rPr>
        <w:t xml:space="preserve">אלא גם בשגרה. </w:t>
      </w:r>
      <w:bookmarkStart w:id="1280" w:name="_ETM_Q7_772229"/>
      <w:bookmarkEnd w:id="1280"/>
      <w:r>
        <w:rPr>
          <w:rtl/>
        </w:rPr>
        <w:t>החלטנו החלטה לא כל</w:t>
      </w:r>
      <w:r>
        <w:rPr>
          <w:rFonts w:hint="cs"/>
          <w:rtl/>
        </w:rPr>
        <w:t xml:space="preserve"> </w:t>
      </w:r>
      <w:r>
        <w:rPr>
          <w:rtl/>
        </w:rPr>
        <w:t xml:space="preserve">כך פופולרית על העלאת ארנונה, לא </w:t>
      </w:r>
      <w:bookmarkStart w:id="1281" w:name="_ETM_Q7_776021"/>
      <w:bookmarkEnd w:id="1281"/>
      <w:r>
        <w:rPr>
          <w:rtl/>
        </w:rPr>
        <w:t>כגזרה, אלא ככלי</w:t>
      </w:r>
      <w:r>
        <w:rPr>
          <w:rFonts w:hint="cs"/>
          <w:rtl/>
        </w:rPr>
        <w:t xml:space="preserve">, </w:t>
      </w:r>
      <w:r>
        <w:rPr>
          <w:rtl/>
        </w:rPr>
        <w:t xml:space="preserve">כלי שנועד לחיזוק עצמאות תקציבית של רשויות </w:t>
      </w:r>
      <w:bookmarkStart w:id="1282" w:name="_ETM_Q7_779814"/>
      <w:bookmarkEnd w:id="1282"/>
      <w:r>
        <w:rPr>
          <w:rtl/>
        </w:rPr>
        <w:t xml:space="preserve">מקומיות </w:t>
      </w:r>
      <w:r>
        <w:rPr>
          <w:rFonts w:hint="cs"/>
          <w:rtl/>
        </w:rPr>
        <w:t xml:space="preserve">– </w:t>
      </w:r>
      <w:r>
        <w:rPr>
          <w:rtl/>
        </w:rPr>
        <w:t>להגדיל לה</w:t>
      </w:r>
      <w:r>
        <w:rPr>
          <w:rFonts w:hint="cs"/>
          <w:rtl/>
        </w:rPr>
        <w:t>ן</w:t>
      </w:r>
      <w:r>
        <w:rPr>
          <w:rtl/>
        </w:rPr>
        <w:t xml:space="preserve"> הכנסות עצמיות בכדי שיוכלו לממן שירותים טובים </w:t>
      </w:r>
      <w:bookmarkStart w:id="1283" w:name="_ETM_Q7_783607"/>
      <w:bookmarkEnd w:id="1283"/>
      <w:r>
        <w:rPr>
          <w:rtl/>
        </w:rPr>
        <w:t>יותר ויעילים יותר לתושבים.</w:t>
      </w:r>
      <w:bookmarkStart w:id="1284" w:name="_ETM_Q7_788979"/>
      <w:bookmarkEnd w:id="1284"/>
    </w:p>
    <w:p w:rsidR="00506C25" w:rsidRDefault="00506C25" w:rsidP="004A2421">
      <w:pPr>
        <w:rPr>
          <w:rtl/>
        </w:rPr>
      </w:pPr>
      <w:bookmarkStart w:id="1285" w:name="_ETM_Q7_607395"/>
      <w:bookmarkStart w:id="1286" w:name="_ETM_Q7_607434"/>
      <w:bookmarkEnd w:id="1285"/>
      <w:bookmarkEnd w:id="1286"/>
    </w:p>
    <w:p w:rsidR="00506C25" w:rsidRDefault="00506C25" w:rsidP="00935C23">
      <w:pPr>
        <w:rPr>
          <w:rtl/>
        </w:rPr>
      </w:pPr>
      <w:bookmarkStart w:id="1287" w:name="_ETM_Q7_607522"/>
      <w:bookmarkStart w:id="1288" w:name="_ETM_Q7_607575"/>
      <w:bookmarkEnd w:id="1287"/>
      <w:bookmarkEnd w:id="1288"/>
      <w:r>
        <w:rPr>
          <w:rtl/>
        </w:rPr>
        <w:t>סוגיית ההעלאה בארנונה השוטפת הגיעה משנת</w:t>
      </w:r>
      <w:r>
        <w:rPr>
          <w:rFonts w:hint="cs"/>
          <w:rtl/>
        </w:rPr>
        <w:t xml:space="preserve"> 2024</w:t>
      </w:r>
      <w:bookmarkStart w:id="1289" w:name="_ETM_Q7_793787"/>
      <w:bookmarkEnd w:id="1289"/>
      <w:r>
        <w:rPr>
          <w:rFonts w:hint="cs"/>
          <w:rtl/>
        </w:rPr>
        <w:t>, כ</w:t>
      </w:r>
      <w:r>
        <w:rPr>
          <w:rtl/>
        </w:rPr>
        <w:t>שאישרנו בחקיקה פה בכנסת העלאה רטרואקטיבית לתחילת</w:t>
      </w:r>
      <w:r>
        <w:rPr>
          <w:rFonts w:hint="cs"/>
          <w:rtl/>
        </w:rPr>
        <w:t xml:space="preserve"> 2024 ול-2025 ו-2026</w:t>
      </w:r>
      <w:bookmarkStart w:id="1290" w:name="_ETM_Q7_798595"/>
      <w:bookmarkEnd w:id="1290"/>
      <w:r>
        <w:rPr>
          <w:rFonts w:hint="cs"/>
          <w:rtl/>
        </w:rPr>
        <w:t xml:space="preserve"> </w:t>
      </w:r>
      <w:r>
        <w:rPr>
          <w:rtl/>
        </w:rPr>
        <w:t>בטייס האוטומטי בלבד</w:t>
      </w:r>
      <w:r>
        <w:rPr>
          <w:rFonts w:hint="cs"/>
          <w:rtl/>
        </w:rPr>
        <w:t>,</w:t>
      </w:r>
      <w:r>
        <w:rPr>
          <w:rtl/>
        </w:rPr>
        <w:t xml:space="preserve"> </w:t>
      </w:r>
      <w:r>
        <w:rPr>
          <w:rFonts w:hint="cs"/>
          <w:rtl/>
        </w:rPr>
        <w:t>של 9.5</w:t>
      </w:r>
      <w:bookmarkStart w:id="1291" w:name="_ETM_Q7_803403"/>
      <w:bookmarkEnd w:id="1291"/>
      <w:r>
        <w:rPr>
          <w:rFonts w:hint="cs"/>
          <w:rtl/>
        </w:rPr>
        <w:t>%</w:t>
      </w:r>
      <w:r>
        <w:rPr>
          <w:rtl/>
        </w:rPr>
        <w:t xml:space="preserve"> נוספים, קרי עוד</w:t>
      </w:r>
      <w:r>
        <w:rPr>
          <w:rFonts w:hint="cs"/>
          <w:rtl/>
        </w:rPr>
        <w:t xml:space="preserve"> </w:t>
      </w:r>
      <w:bookmarkStart w:id="1292" w:name="_ETM_Q7_630997"/>
      <w:bookmarkEnd w:id="1292"/>
      <w:r>
        <w:rPr>
          <w:rFonts w:hint="cs"/>
          <w:rtl/>
        </w:rPr>
        <w:t>9.5%</w:t>
      </w:r>
      <w:r>
        <w:rPr>
          <w:rtl/>
        </w:rPr>
        <w:t xml:space="preserve"> מסך ההכנסות. </w:t>
      </w:r>
      <w:bookmarkStart w:id="1293" w:name="_ETM_Q7_808211"/>
      <w:bookmarkEnd w:id="1293"/>
      <w:r>
        <w:rPr>
          <w:rtl/>
        </w:rPr>
        <w:t xml:space="preserve">בנוסף, </w:t>
      </w:r>
      <w:bookmarkStart w:id="1294" w:name="_ETM_Q7_813280"/>
      <w:bookmarkEnd w:id="1294"/>
      <w:r>
        <w:rPr>
          <w:rtl/>
        </w:rPr>
        <w:t>אישרנו העלאות חריגות</w:t>
      </w:r>
      <w:r>
        <w:rPr>
          <w:rFonts w:hint="cs"/>
          <w:rtl/>
        </w:rPr>
        <w:t>,</w:t>
      </w:r>
      <w:r>
        <w:rPr>
          <w:rtl/>
        </w:rPr>
        <w:t xml:space="preserve"> יחד עם שר האוצר, שהגיעו בסך </w:t>
      </w:r>
      <w:bookmarkStart w:id="1295" w:name="_ETM_Q7_816309"/>
      <w:bookmarkEnd w:id="1295"/>
      <w:r>
        <w:rPr>
          <w:rtl/>
        </w:rPr>
        <w:t xml:space="preserve">הכול </w:t>
      </w:r>
      <w:proofErr w:type="spellStart"/>
      <w:r>
        <w:rPr>
          <w:rtl/>
        </w:rPr>
        <w:t>ללמעלה</w:t>
      </w:r>
      <w:proofErr w:type="spellEnd"/>
      <w:r>
        <w:rPr>
          <w:rtl/>
        </w:rPr>
        <w:t xml:space="preserve"> ממיליארד שקלים. </w:t>
      </w:r>
      <w:bookmarkStart w:id="1296" w:name="_ETM_Q7_819869"/>
      <w:bookmarkEnd w:id="1296"/>
      <w:r>
        <w:rPr>
          <w:rFonts w:hint="cs"/>
          <w:rtl/>
        </w:rPr>
        <w:t>אלה</w:t>
      </w:r>
      <w:r>
        <w:rPr>
          <w:rtl/>
        </w:rPr>
        <w:t xml:space="preserve"> סכומים שבסופו של דבר מגדילים הכנסות עצמיות</w:t>
      </w:r>
      <w:r>
        <w:rPr>
          <w:rFonts w:hint="cs"/>
          <w:rtl/>
        </w:rPr>
        <w:t xml:space="preserve">. </w:t>
      </w:r>
      <w:bookmarkStart w:id="1297" w:name="_ETM_Q7_651952"/>
      <w:bookmarkEnd w:id="1297"/>
      <w:r>
        <w:rPr>
          <w:rtl/>
        </w:rPr>
        <w:t xml:space="preserve">לצד אותו </w:t>
      </w:r>
      <w:bookmarkStart w:id="1298" w:name="_ETM_Q7_824832"/>
      <w:bookmarkEnd w:id="1298"/>
      <w:r>
        <w:rPr>
          <w:rtl/>
        </w:rPr>
        <w:t xml:space="preserve">מהלך קשה, לא פופולרי, הודענו </w:t>
      </w:r>
      <w:r>
        <w:rPr>
          <w:rFonts w:hint="cs"/>
          <w:rtl/>
        </w:rPr>
        <w:t xml:space="preserve">– </w:t>
      </w:r>
      <w:r>
        <w:rPr>
          <w:rtl/>
        </w:rPr>
        <w:t xml:space="preserve">גם אני, גם על דעת </w:t>
      </w:r>
      <w:bookmarkStart w:id="1299" w:name="_ETM_Q7_829796"/>
      <w:bookmarkEnd w:id="1299"/>
      <w:r>
        <w:rPr>
          <w:rtl/>
        </w:rPr>
        <w:t xml:space="preserve">שר האוצר </w:t>
      </w:r>
      <w:r>
        <w:rPr>
          <w:rFonts w:hint="cs"/>
          <w:rtl/>
        </w:rPr>
        <w:t xml:space="preserve">– </w:t>
      </w:r>
      <w:r>
        <w:rPr>
          <w:rtl/>
        </w:rPr>
        <w:t xml:space="preserve">שבשנת </w:t>
      </w:r>
      <w:r>
        <w:rPr>
          <w:rFonts w:hint="cs"/>
          <w:rtl/>
        </w:rPr>
        <w:t>2026</w:t>
      </w:r>
      <w:r>
        <w:rPr>
          <w:rtl/>
        </w:rPr>
        <w:t xml:space="preserve"> לא נאשר העלאות חריגות</w:t>
      </w:r>
      <w:r>
        <w:rPr>
          <w:rFonts w:hint="cs"/>
          <w:rtl/>
        </w:rPr>
        <w:t>.</w:t>
      </w:r>
      <w:r>
        <w:rPr>
          <w:rtl/>
        </w:rPr>
        <w:t xml:space="preserve"> </w:t>
      </w:r>
      <w:bookmarkStart w:id="1300" w:name="_ETM_Q7_835150"/>
      <w:bookmarkEnd w:id="1300"/>
      <w:r>
        <w:rPr>
          <w:rtl/>
        </w:rPr>
        <w:t>זה אירוע שמטלטל חלק מהרשויות</w:t>
      </w:r>
      <w:r>
        <w:rPr>
          <w:rFonts w:hint="cs"/>
          <w:rtl/>
        </w:rPr>
        <w:t xml:space="preserve">. זה </w:t>
      </w:r>
      <w:r>
        <w:rPr>
          <w:rFonts w:hint="eastAsia"/>
          <w:rtl/>
        </w:rPr>
        <w:t>–</w:t>
      </w:r>
      <w:r>
        <w:rPr>
          <w:rFonts w:hint="cs"/>
          <w:rtl/>
        </w:rPr>
        <w:t xml:space="preserve"> </w:t>
      </w:r>
      <w:r>
        <w:rPr>
          <w:rtl/>
        </w:rPr>
        <w:t>למעט רשויות שנמצאות בת</w:t>
      </w:r>
      <w:r>
        <w:rPr>
          <w:rFonts w:hint="cs"/>
          <w:rtl/>
        </w:rPr>
        <w:t>ו</w:t>
      </w:r>
      <w:r>
        <w:rPr>
          <w:rtl/>
        </w:rPr>
        <w:t xml:space="preserve">כנית הבראה </w:t>
      </w:r>
      <w:bookmarkStart w:id="1301" w:name="_ETM_Q7_840906"/>
      <w:bookmarkEnd w:id="1301"/>
      <w:r>
        <w:rPr>
          <w:rFonts w:hint="cs"/>
          <w:rtl/>
        </w:rPr>
        <w:t>א</w:t>
      </w:r>
      <w:r>
        <w:rPr>
          <w:rtl/>
        </w:rPr>
        <w:t>ו</w:t>
      </w:r>
      <w:r>
        <w:rPr>
          <w:rFonts w:hint="cs"/>
          <w:rtl/>
        </w:rPr>
        <w:t xml:space="preserve"> </w:t>
      </w:r>
      <w:r>
        <w:rPr>
          <w:rtl/>
        </w:rPr>
        <w:t>התייעלות, שאז אנחנו בעצם מלווים אותן, וחלק מה</w:t>
      </w:r>
      <w:r>
        <w:rPr>
          <w:rFonts w:hint="cs"/>
          <w:rtl/>
        </w:rPr>
        <w:t>פתרונו</w:t>
      </w:r>
      <w:r>
        <w:rPr>
          <w:rtl/>
        </w:rPr>
        <w:t xml:space="preserve">ת ואבני הדרך </w:t>
      </w:r>
      <w:bookmarkStart w:id="1302" w:name="_ETM_Q7_846662"/>
      <w:bookmarkEnd w:id="1302"/>
      <w:r>
        <w:rPr>
          <w:rtl/>
        </w:rPr>
        <w:t>זה העלאה נקודתית לתקופת זמן מסוימת בתוכניות הבראה והתייעלות. אב</w:t>
      </w:r>
      <w:r>
        <w:rPr>
          <w:rFonts w:hint="cs"/>
          <w:rtl/>
        </w:rPr>
        <w:t>ל</w:t>
      </w:r>
      <w:r>
        <w:rPr>
          <w:rtl/>
        </w:rPr>
        <w:t xml:space="preserve"> </w:t>
      </w:r>
      <w:bookmarkStart w:id="1303" w:name="_ETM_Q7_853849"/>
      <w:bookmarkEnd w:id="1303"/>
      <w:r>
        <w:rPr>
          <w:rtl/>
        </w:rPr>
        <w:t xml:space="preserve">בסך הכול, רשות מקומית שבאמת פועלת </w:t>
      </w:r>
      <w:bookmarkStart w:id="1304" w:name="_ETM_Q7_857890"/>
      <w:bookmarkEnd w:id="1304"/>
      <w:r>
        <w:rPr>
          <w:rtl/>
        </w:rPr>
        <w:t>למצות את ההכנסות העצמיות שלה</w:t>
      </w:r>
      <w:r>
        <w:rPr>
          <w:rFonts w:hint="cs"/>
          <w:rtl/>
        </w:rPr>
        <w:t>,</w:t>
      </w:r>
      <w:r>
        <w:rPr>
          <w:rtl/>
        </w:rPr>
        <w:t xml:space="preserve"> יכולה באמת להיות מאוזנת תקציבית </w:t>
      </w:r>
      <w:bookmarkStart w:id="1305" w:name="_ETM_Q7_860909"/>
      <w:bookmarkEnd w:id="1305"/>
      <w:r>
        <w:rPr>
          <w:rtl/>
        </w:rPr>
        <w:t>ולספק שירותים מוניציפליים טובים.</w:t>
      </w:r>
      <w:bookmarkStart w:id="1306" w:name="_ETM_Q7_864599"/>
      <w:bookmarkEnd w:id="1306"/>
    </w:p>
    <w:p w:rsidR="00506C25" w:rsidRDefault="00506C25" w:rsidP="004A2421">
      <w:pPr>
        <w:rPr>
          <w:rtl/>
        </w:rPr>
      </w:pPr>
      <w:bookmarkStart w:id="1307" w:name="_ETM_Q7_683962"/>
      <w:bookmarkStart w:id="1308" w:name="_ETM_Q7_683997"/>
      <w:bookmarkEnd w:id="1307"/>
      <w:bookmarkEnd w:id="1308"/>
    </w:p>
    <w:p w:rsidR="00506C25" w:rsidRDefault="00506C25" w:rsidP="00682638">
      <w:pPr>
        <w:rPr>
          <w:rtl/>
        </w:rPr>
      </w:pPr>
      <w:bookmarkStart w:id="1309" w:name="_ETM_Q7_684090"/>
      <w:bookmarkStart w:id="1310" w:name="_ETM_Q7_684162"/>
      <w:bookmarkEnd w:id="1309"/>
      <w:bookmarkEnd w:id="1310"/>
      <w:r>
        <w:rPr>
          <w:rtl/>
        </w:rPr>
        <w:t>אנו מקדמים את הצעת החוק</w:t>
      </w:r>
      <w:r>
        <w:rPr>
          <w:rFonts w:hint="cs"/>
          <w:rtl/>
        </w:rPr>
        <w:t>, כמובן</w:t>
      </w:r>
      <w:r>
        <w:rPr>
          <w:rtl/>
        </w:rPr>
        <w:t xml:space="preserve"> יחד עם מכובדי </w:t>
      </w:r>
      <w:bookmarkStart w:id="1311" w:name="_ETM_Q7_868582"/>
      <w:bookmarkEnd w:id="1311"/>
      <w:r>
        <w:rPr>
          <w:rtl/>
        </w:rPr>
        <w:t>יושב</w:t>
      </w:r>
      <w:r>
        <w:rPr>
          <w:rFonts w:hint="cs"/>
          <w:rtl/>
        </w:rPr>
        <w:t>-</w:t>
      </w:r>
      <w:r>
        <w:rPr>
          <w:rtl/>
        </w:rPr>
        <w:t xml:space="preserve">ראש ועדת הפנים, הצעת חוק להסדרת גמול השתתפות והחזר </w:t>
      </w:r>
      <w:bookmarkStart w:id="1312" w:name="_ETM_Q7_872566"/>
      <w:bookmarkEnd w:id="1312"/>
      <w:r>
        <w:rPr>
          <w:rtl/>
        </w:rPr>
        <w:t xml:space="preserve">הוצאות לחברי מועצה מתוך תפיסה של הוגנות, כבוד והכרה בתרומתם </w:t>
      </w:r>
      <w:bookmarkStart w:id="1313" w:name="_ETM_Q7_876549"/>
      <w:bookmarkEnd w:id="1313"/>
      <w:r>
        <w:rPr>
          <w:rtl/>
        </w:rPr>
        <w:t xml:space="preserve">הרבה של נבחרי הציבור המקומיים. המשכנו לפעול להקלות רגולטוריות שיאפשרו </w:t>
      </w:r>
      <w:bookmarkStart w:id="1314" w:name="_ETM_Q7_880533"/>
      <w:bookmarkEnd w:id="1314"/>
      <w:r>
        <w:rPr>
          <w:rtl/>
        </w:rPr>
        <w:t xml:space="preserve">לרשויות להתנהל בגמישות, לקבל החלטות במהירות ולא להיתקע בהליכים מיותרים, </w:t>
      </w:r>
      <w:bookmarkStart w:id="1315" w:name="_ETM_Q7_884516"/>
      <w:bookmarkEnd w:id="1315"/>
      <w:r>
        <w:rPr>
          <w:rtl/>
        </w:rPr>
        <w:t>כל זאת תוך שמירה על שקיפות, בקרה ציבורית ואחריות שלטונית</w:t>
      </w:r>
      <w:r>
        <w:rPr>
          <w:rFonts w:hint="cs"/>
          <w:rtl/>
        </w:rPr>
        <w:t>.</w:t>
      </w:r>
      <w:bookmarkStart w:id="1316" w:name="_ETM_Q7_889289"/>
      <w:bookmarkStart w:id="1317" w:name="_ETM_Q7_750672"/>
      <w:bookmarkStart w:id="1318" w:name="_ETM_Q7_746415"/>
      <w:bookmarkEnd w:id="1316"/>
      <w:bookmarkEnd w:id="1317"/>
      <w:bookmarkEnd w:id="1318"/>
      <w:r>
        <w:rPr>
          <w:rFonts w:hint="cs"/>
          <w:rtl/>
        </w:rPr>
        <w:t xml:space="preserve"> </w:t>
      </w:r>
    </w:p>
    <w:p w:rsidR="00506C25" w:rsidRDefault="00506C25" w:rsidP="004A2421">
      <w:pPr>
        <w:rPr>
          <w:rtl/>
        </w:rPr>
      </w:pPr>
    </w:p>
    <w:p w:rsidR="00506C25" w:rsidRDefault="00506C25" w:rsidP="004A2421">
      <w:pPr>
        <w:rPr>
          <w:rtl/>
        </w:rPr>
      </w:pPr>
      <w:r>
        <w:rPr>
          <w:rtl/>
        </w:rPr>
        <w:t>חיזוק השלטון המקומי הוא אינטרס מדינתי לאומי</w:t>
      </w:r>
      <w:r>
        <w:rPr>
          <w:rFonts w:hint="cs"/>
          <w:rtl/>
        </w:rPr>
        <w:t>.</w:t>
      </w:r>
      <w:r>
        <w:rPr>
          <w:rtl/>
        </w:rPr>
        <w:t xml:space="preserve"> מ</w:t>
      </w:r>
      <w:r>
        <w:rPr>
          <w:rFonts w:hint="cs"/>
          <w:rtl/>
        </w:rPr>
        <w:t xml:space="preserve">י </w:t>
      </w:r>
      <w:r>
        <w:rPr>
          <w:rtl/>
        </w:rPr>
        <w:t>כמוך, אדוני היושב</w:t>
      </w:r>
      <w:bookmarkStart w:id="1319" w:name="_ETM_Q7_893074"/>
      <w:bookmarkEnd w:id="1319"/>
      <w:r>
        <w:rPr>
          <w:rFonts w:hint="cs"/>
          <w:rtl/>
        </w:rPr>
        <w:t>-</w:t>
      </w:r>
      <w:r>
        <w:rPr>
          <w:rtl/>
        </w:rPr>
        <w:t>ראש, שכיהן כראש רשות</w:t>
      </w:r>
      <w:r>
        <w:rPr>
          <w:rFonts w:hint="cs"/>
          <w:rtl/>
        </w:rPr>
        <w:t>,</w:t>
      </w:r>
      <w:r>
        <w:rPr>
          <w:rtl/>
        </w:rPr>
        <w:t xml:space="preserve"> מבין עד כמה הוא משמעותי וחשוב </w:t>
      </w:r>
      <w:bookmarkStart w:id="1320" w:name="_ETM_Q7_896859"/>
      <w:bookmarkEnd w:id="1320"/>
      <w:r>
        <w:rPr>
          <w:rtl/>
        </w:rPr>
        <w:t>למדינת ישראל. הוא חלק מהביטחון הלאומי שלנו</w:t>
      </w:r>
      <w:r>
        <w:rPr>
          <w:rFonts w:hint="cs"/>
          <w:rtl/>
        </w:rPr>
        <w:t>,</w:t>
      </w:r>
      <w:r>
        <w:rPr>
          <w:rtl/>
        </w:rPr>
        <w:t xml:space="preserve"> מהצמיחה הכלכלית ומהרקמה </w:t>
      </w:r>
      <w:bookmarkStart w:id="1321" w:name="_ETM_Q7_900644"/>
      <w:bookmarkEnd w:id="1321"/>
      <w:r>
        <w:rPr>
          <w:rtl/>
        </w:rPr>
        <w:t>החברתית שמחזיקה אותנו מאוחדים.</w:t>
      </w:r>
      <w:bookmarkStart w:id="1322" w:name="_ETM_Q7_905200"/>
      <w:bookmarkEnd w:id="1322"/>
    </w:p>
    <w:p w:rsidR="00506C25" w:rsidRDefault="00506C25" w:rsidP="004A2421">
      <w:pPr>
        <w:rPr>
          <w:rtl/>
        </w:rPr>
      </w:pPr>
    </w:p>
    <w:p w:rsidR="00506C25" w:rsidRDefault="00506C25" w:rsidP="007A7B04">
      <w:pPr>
        <w:rPr>
          <w:rtl/>
        </w:rPr>
      </w:pPr>
      <w:bookmarkStart w:id="1323" w:name="TOR_Q8"/>
      <w:bookmarkEnd w:id="1323"/>
      <w:r>
        <w:rPr>
          <w:rFonts w:hint="cs"/>
          <w:rtl/>
        </w:rPr>
        <w:t xml:space="preserve">לצד המהלכים הללו ישנם גם מקרי קיצון שבהם אנחנו נדרשים לבצע תהליכים מאוד מאוד לא אהובים ואהודים כמדיניות, אבל הם נצרכים, למשל הקמת ועדה קרואה בנצרת בשל כשל ניהולי מתמשך. </w:t>
      </w:r>
      <w:bookmarkStart w:id="1324" w:name="_ETM_Q8_144000"/>
      <w:bookmarkEnd w:id="1324"/>
      <w:r>
        <w:rPr>
          <w:rFonts w:hint="cs"/>
          <w:rtl/>
        </w:rPr>
        <w:t xml:space="preserve">זה תהליך שאני לא שמחתי לעשות אותו. אני אפילו אומר כאן ולפרוטוקול שאני רואה את </w:t>
      </w:r>
      <w:bookmarkStart w:id="1325" w:name="_ETM_Q8_151000"/>
      <w:bookmarkEnd w:id="1325"/>
      <w:r>
        <w:rPr>
          <w:rFonts w:hint="cs"/>
          <w:rtl/>
        </w:rPr>
        <w:t xml:space="preserve">עצמי עדיין, למרות ההחלטה הזו, ידיד של ראש העיר המודח עלי סלאם. אני חושב שהוא בסופו של דבר נקלע למציאות </w:t>
      </w:r>
      <w:bookmarkStart w:id="1326" w:name="_ETM_Q8_160000"/>
      <w:bookmarkEnd w:id="1326"/>
      <w:r>
        <w:rPr>
          <w:rFonts w:hint="cs"/>
          <w:rtl/>
        </w:rPr>
        <w:t xml:space="preserve">מורכבת, ויחד עם זאת, לפני המחויבות לנבחרי הציבור אנחנו מחויבים לתושבים ולאזרחים. אצלם אנחנו עובדים. וכשמגיע כשל כזה, שלא מאפשר פינוי </w:t>
      </w:r>
      <w:bookmarkStart w:id="1327" w:name="_ETM_Q8_171000"/>
      <w:bookmarkEnd w:id="1327"/>
      <w:r>
        <w:rPr>
          <w:rFonts w:hint="cs"/>
          <w:rtl/>
        </w:rPr>
        <w:t>אשפה ולא מאפשר התנהלות שוטפת, אנחנו חייבים להידרש גם לזה. לא רוצים, אבל צריכים.</w:t>
      </w:r>
    </w:p>
    <w:p w:rsidR="00506C25" w:rsidRDefault="00506C25" w:rsidP="00B44D00">
      <w:pPr>
        <w:rPr>
          <w:rtl/>
        </w:rPr>
      </w:pPr>
    </w:p>
    <w:p w:rsidR="00506C25" w:rsidRDefault="00506C25" w:rsidP="007A7B04">
      <w:pPr>
        <w:rPr>
          <w:rtl/>
        </w:rPr>
      </w:pPr>
      <w:bookmarkStart w:id="1328" w:name="_ETM_Q8_184000"/>
      <w:bookmarkEnd w:id="1328"/>
      <w:r>
        <w:rPr>
          <w:rFonts w:hint="cs"/>
          <w:rtl/>
        </w:rPr>
        <w:t xml:space="preserve">אז כאמור, אנו רוצים שלטון מקומי חזק, קשוב, מגיב ומבצע, יוזם, ובהתאם לכך אנו פועלים. פעלנו </w:t>
      </w:r>
      <w:bookmarkStart w:id="1329" w:name="_ETM_Q8_190000"/>
      <w:bookmarkEnd w:id="1329"/>
      <w:r>
        <w:rPr>
          <w:rFonts w:hint="cs"/>
          <w:rtl/>
        </w:rPr>
        <w:t>גם כן לרפורמות נוספות בתחום התאגידים העירוניים. אפשרנו לרשויות המקומיות</w:t>
      </w:r>
      <w:bookmarkStart w:id="1330" w:name="_ETM_Q8_194000"/>
      <w:bookmarkEnd w:id="1330"/>
      <w:r>
        <w:rPr>
          <w:rFonts w:hint="cs"/>
          <w:rtl/>
        </w:rPr>
        <w:t xml:space="preserve"> להיות יזמיות של אנרגיה, של אנרגיה סולרית, באופן כזה שייצור לרשות המקומית הגדלה של הכנסות עצמיות ויאפשר גם לרשות המקומית לשנות תפיסה, מתפיסה של מוסד ללא כוונות רווח ליזם עסקי כלכלי יוזם, כדי שבאמת תייצר לה עוגנים תקציביים. </w:t>
      </w:r>
    </w:p>
    <w:p w:rsidR="00506C25" w:rsidRDefault="00506C25" w:rsidP="009635F5">
      <w:pPr>
        <w:rPr>
          <w:rtl/>
        </w:rPr>
      </w:pPr>
    </w:p>
    <w:p w:rsidR="00506C25" w:rsidRDefault="00506C25" w:rsidP="00B44D00">
      <w:pPr>
        <w:rPr>
          <w:rtl/>
        </w:rPr>
      </w:pPr>
      <w:r>
        <w:rPr>
          <w:rFonts w:hint="cs"/>
          <w:rtl/>
        </w:rPr>
        <w:t xml:space="preserve">אני מבקש להודות לנציגי </w:t>
      </w:r>
      <w:bookmarkStart w:id="1331" w:name="_ETM_Q8_219000"/>
      <w:bookmarkEnd w:id="1331"/>
      <w:r>
        <w:rPr>
          <w:rFonts w:hint="cs"/>
          <w:rtl/>
        </w:rPr>
        <w:t xml:space="preserve">השלטון המקומי שהגיעו היום לכנסת, ולא כאורחים אלא כשותפים מלאים לעשייה ולדרך. תודה על עבודה מאומצת, שעה-שעה, </w:t>
      </w:r>
      <w:bookmarkStart w:id="1332" w:name="_ETM_Q8_225000"/>
      <w:bookmarkEnd w:id="1332"/>
      <w:r>
        <w:rPr>
          <w:rFonts w:hint="cs"/>
          <w:rtl/>
        </w:rPr>
        <w:t xml:space="preserve">כאשר טובת הציבור בלבד היא זו שעומדת לנגד עיניכם. </w:t>
      </w:r>
    </w:p>
    <w:p w:rsidR="00506C25" w:rsidRDefault="00506C25" w:rsidP="009635F5">
      <w:pPr>
        <w:rPr>
          <w:rtl/>
        </w:rPr>
      </w:pPr>
    </w:p>
    <w:p w:rsidR="00506C25" w:rsidRDefault="00506C25" w:rsidP="007A7B04">
      <w:pPr>
        <w:rPr>
          <w:rtl/>
        </w:rPr>
      </w:pPr>
      <w:r>
        <w:rPr>
          <w:rFonts w:hint="cs"/>
          <w:rtl/>
        </w:rPr>
        <w:t xml:space="preserve">לפני סיום דבריי ולקראת הנושא הבא שעל סדר-היום, אי-אפשר שלא להזכיר את דוד הלוי, כך הרב משאש היה קורא לו, שכיהן כאן באמת כדמות </w:t>
      </w:r>
      <w:r>
        <w:rPr>
          <w:rFonts w:hint="eastAsia"/>
          <w:rtl/>
        </w:rPr>
        <w:t>–</w:t>
      </w:r>
      <w:r>
        <w:rPr>
          <w:rFonts w:hint="cs"/>
          <w:rtl/>
        </w:rPr>
        <w:t xml:space="preserve"> עוד הרבה </w:t>
      </w:r>
      <w:bookmarkStart w:id="1333" w:name="_ETM_Q8_244000"/>
      <w:bookmarkEnd w:id="1333"/>
      <w:r>
        <w:rPr>
          <w:rFonts w:hint="cs"/>
          <w:rtl/>
        </w:rPr>
        <w:t xml:space="preserve">לפני שר ותפקידים פוליטיים כאלה או אחרים אני </w:t>
      </w:r>
      <w:bookmarkStart w:id="1334" w:name="_ETM_Q8_250000"/>
      <w:bookmarkEnd w:id="1334"/>
      <w:r>
        <w:rPr>
          <w:rFonts w:hint="cs"/>
          <w:rtl/>
        </w:rPr>
        <w:t xml:space="preserve">חושב שהוא כיהן כדמות משמעותית בציבוריות הישראלית. והזכות של הכנסת בציון זכרו היא לא רק כבוד לדוד לוי אלא כבוד לכנסת ישראל עצמה. היום, בראייה לאחור, היכולת להסתכל לא על תקרות זכוכית מעל </w:t>
      </w:r>
      <w:bookmarkStart w:id="1335" w:name="_ETM_Q8_271000"/>
      <w:bookmarkEnd w:id="1335"/>
      <w:r>
        <w:rPr>
          <w:rFonts w:hint="cs"/>
          <w:rtl/>
        </w:rPr>
        <w:t xml:space="preserve">הראש אלא תקרות בטון ולהצליח לפרוץ אותן ולפתוח דלת לאוכלוסיות רבות ולהיות להן לפה </w:t>
      </w:r>
      <w:bookmarkStart w:id="1336" w:name="_ETM_Q8_276000"/>
      <w:bookmarkEnd w:id="1336"/>
      <w:r>
        <w:rPr>
          <w:rtl/>
        </w:rPr>
        <w:t>–</w:t>
      </w:r>
      <w:r>
        <w:rPr>
          <w:rFonts w:hint="cs"/>
          <w:rtl/>
        </w:rPr>
        <w:t xml:space="preserve"> בהחלט זו אמירה חשובה וקריאת כיוון ומצפן עבורנו. יהי </w:t>
      </w:r>
      <w:bookmarkStart w:id="1337" w:name="_ETM_Q8_280000"/>
      <w:bookmarkEnd w:id="1337"/>
      <w:r>
        <w:rPr>
          <w:rFonts w:hint="cs"/>
          <w:rtl/>
        </w:rPr>
        <w:t xml:space="preserve">זכרו ברוך. תודה רבה לכולם. </w:t>
      </w:r>
    </w:p>
    <w:p w:rsidR="00506C25" w:rsidRDefault="00506C25" w:rsidP="009635F5">
      <w:pPr>
        <w:rPr>
          <w:rtl/>
        </w:rPr>
      </w:pPr>
    </w:p>
    <w:p w:rsidR="00506C25" w:rsidRDefault="00506C25" w:rsidP="00A13E43">
      <w:pPr>
        <w:pStyle w:val="af6"/>
        <w:keepNext/>
        <w:rPr>
          <w:rtl/>
        </w:rPr>
      </w:pPr>
      <w:r w:rsidRPr="00A13E43">
        <w:rPr>
          <w:rStyle w:val="TagStyle"/>
          <w:rtl/>
        </w:rPr>
        <w:t xml:space="preserve"> &lt;&lt; יור &gt;&gt; </w:t>
      </w:r>
      <w:r>
        <w:rPr>
          <w:rtl/>
        </w:rPr>
        <w:t>היו"ר מאיר כהן:</w:t>
      </w:r>
      <w:r w:rsidRPr="00A13E43">
        <w:rPr>
          <w:rStyle w:val="TagStyle"/>
          <w:rtl/>
        </w:rPr>
        <w:t xml:space="preserve"> &lt;&lt; יור &gt;&gt;</w:t>
      </w:r>
      <w:r>
        <w:rPr>
          <w:rtl/>
        </w:rPr>
        <w:t xml:space="preserve"> </w:t>
      </w:r>
    </w:p>
    <w:p w:rsidR="00506C25" w:rsidRPr="00B66E25" w:rsidRDefault="00506C25" w:rsidP="00B66E25">
      <w:pPr>
        <w:rPr>
          <w:rtl/>
        </w:rPr>
      </w:pPr>
    </w:p>
    <w:p w:rsidR="00506C25" w:rsidRDefault="00506C25" w:rsidP="007A7B04">
      <w:pPr>
        <w:rPr>
          <w:rtl/>
        </w:rPr>
      </w:pPr>
      <w:r>
        <w:rPr>
          <w:rFonts w:hint="cs"/>
          <w:rtl/>
        </w:rPr>
        <w:t xml:space="preserve">אמן. תודה רבה, אדוני. תודה רבה </w:t>
      </w:r>
      <w:bookmarkStart w:id="1338" w:name="_ETM_Q8_287000"/>
      <w:bookmarkEnd w:id="1338"/>
      <w:r>
        <w:rPr>
          <w:rFonts w:hint="cs"/>
          <w:rtl/>
        </w:rPr>
        <w:t xml:space="preserve">לכולם. תודה רבה ליוזמי היום, נאור שירי ומטי. </w:t>
      </w:r>
    </w:p>
    <w:p w:rsidR="00506C25" w:rsidRDefault="00506C25" w:rsidP="007A7B04">
      <w:pPr>
        <w:rPr>
          <w:rtl/>
        </w:rPr>
      </w:pPr>
    </w:p>
    <w:p w:rsidR="00506C25" w:rsidRDefault="00506C25" w:rsidP="007A7B04"/>
    <w:p w:rsidR="00506C25" w:rsidRDefault="00506C25" w:rsidP="00A13E43">
      <w:pPr>
        <w:pStyle w:val="a6"/>
        <w:rPr>
          <w:rtl/>
        </w:rPr>
      </w:pPr>
      <w:bookmarkStart w:id="1339" w:name="ET_hatsach_645289_4"/>
      <w:r w:rsidRPr="00A13E43">
        <w:rPr>
          <w:rStyle w:val="TagStyle"/>
          <w:rtl/>
        </w:rPr>
        <w:t xml:space="preserve"> &lt;&lt; הצח &gt;&gt; </w:t>
      </w:r>
      <w:bookmarkStart w:id="1340" w:name="_Toc202299448"/>
      <w:r>
        <w:rPr>
          <w:rtl/>
        </w:rPr>
        <w:t>הצעת חוק המרכז להנצחת זכרו של דוד לוי, התשפ"ה–2025</w:t>
      </w:r>
      <w:bookmarkEnd w:id="1340"/>
      <w:r w:rsidRPr="00A13E43">
        <w:rPr>
          <w:rStyle w:val="TagStyle"/>
          <w:rtl/>
        </w:rPr>
        <w:t xml:space="preserve"> &lt;&lt; הצח &gt;&gt;</w:t>
      </w:r>
      <w:r>
        <w:rPr>
          <w:rtl/>
        </w:rPr>
        <w:t xml:space="preserve"> </w:t>
      </w:r>
      <w:bookmarkEnd w:id="1339"/>
    </w:p>
    <w:p w:rsidR="00506C25" w:rsidRPr="00B66E25" w:rsidRDefault="00506C25" w:rsidP="00B66E25">
      <w:pPr>
        <w:rPr>
          <w:rtl/>
        </w:rPr>
      </w:pPr>
      <w:bookmarkStart w:id="1341" w:name="_ETM_Q8_19277"/>
      <w:bookmarkStart w:id="1342" w:name="_ETM_Q8_19363"/>
      <w:bookmarkEnd w:id="1341"/>
      <w:bookmarkEnd w:id="1342"/>
      <w:r>
        <w:rPr>
          <w:rtl/>
        </w:rPr>
        <w:t>[</w:t>
      </w:r>
      <w:bookmarkStart w:id="1343" w:name="_ETM_Q8_28153"/>
      <w:bookmarkEnd w:id="1343"/>
      <w:r>
        <w:rPr>
          <w:rtl/>
        </w:rPr>
        <w:t>מס'</w:t>
      </w:r>
      <w:r>
        <w:rPr>
          <w:rFonts w:hint="cs"/>
          <w:rtl/>
        </w:rPr>
        <w:t xml:space="preserve"> כ/1119</w:t>
      </w:r>
      <w:r>
        <w:rPr>
          <w:rtl/>
        </w:rPr>
        <w:t>; דברי הכנסת, חוב'</w:t>
      </w:r>
      <w:r>
        <w:rPr>
          <w:rFonts w:hint="cs"/>
          <w:rtl/>
        </w:rPr>
        <w:t xml:space="preserve"> כ"ד</w:t>
      </w:r>
      <w:r>
        <w:rPr>
          <w:rtl/>
        </w:rPr>
        <w:t>, ישיבה</w:t>
      </w:r>
      <w:r>
        <w:rPr>
          <w:rFonts w:hint="cs"/>
          <w:rtl/>
        </w:rPr>
        <w:t xml:space="preserve"> 281</w:t>
      </w:r>
      <w:r>
        <w:rPr>
          <w:rtl/>
        </w:rPr>
        <w:t>; נספחות.</w:t>
      </w:r>
      <w:bookmarkStart w:id="1344" w:name="_ETM_Q8_31078"/>
      <w:bookmarkEnd w:id="1344"/>
      <w:r>
        <w:rPr>
          <w:rtl/>
        </w:rPr>
        <w:t>]</w:t>
      </w:r>
    </w:p>
    <w:p w:rsidR="00506C25" w:rsidRDefault="00506C25" w:rsidP="00A13E43">
      <w:pPr>
        <w:pStyle w:val="-0"/>
        <w:rPr>
          <w:rtl/>
        </w:rPr>
      </w:pPr>
      <w:r>
        <w:rPr>
          <w:rtl/>
        </w:rPr>
        <w:t>(קריאה שנייה וקריאה שלישית)</w:t>
      </w:r>
    </w:p>
    <w:p w:rsidR="00506C25" w:rsidRDefault="00506C25" w:rsidP="00A13E43">
      <w:pPr>
        <w:rPr>
          <w:rtl/>
        </w:rPr>
      </w:pPr>
    </w:p>
    <w:p w:rsidR="00506C25" w:rsidRDefault="00506C25" w:rsidP="00A13E43">
      <w:pPr>
        <w:pStyle w:val="af6"/>
        <w:keepNext/>
        <w:rPr>
          <w:rtl/>
        </w:rPr>
      </w:pPr>
      <w:bookmarkStart w:id="1345" w:name="ET_yor_6597_5"/>
      <w:r w:rsidRPr="00A13E43">
        <w:rPr>
          <w:rStyle w:val="TagStyle"/>
          <w:rtl/>
        </w:rPr>
        <w:t xml:space="preserve"> &lt;&lt; יור &gt;&gt; </w:t>
      </w:r>
      <w:r>
        <w:rPr>
          <w:rtl/>
        </w:rPr>
        <w:t>היו"ר מאיר כהן:</w:t>
      </w:r>
      <w:r w:rsidRPr="00A13E43">
        <w:rPr>
          <w:rStyle w:val="TagStyle"/>
          <w:rtl/>
        </w:rPr>
        <w:t xml:space="preserve"> &lt;&lt; יור &gt;&gt;</w:t>
      </w:r>
      <w:r>
        <w:rPr>
          <w:rtl/>
        </w:rPr>
        <w:t xml:space="preserve"> </w:t>
      </w:r>
      <w:bookmarkEnd w:id="1345"/>
    </w:p>
    <w:p w:rsidR="00506C25" w:rsidRPr="00B66E25" w:rsidRDefault="00506C25" w:rsidP="00B66E25">
      <w:pPr>
        <w:rPr>
          <w:rtl/>
        </w:rPr>
      </w:pPr>
    </w:p>
    <w:p w:rsidR="00506C25" w:rsidRDefault="00506C25" w:rsidP="005974A5">
      <w:pPr>
        <w:rPr>
          <w:rtl/>
        </w:rPr>
      </w:pPr>
      <w:r>
        <w:rPr>
          <w:rFonts w:hint="cs"/>
          <w:rtl/>
        </w:rPr>
        <w:t xml:space="preserve">אנחנו עוברים, ממשיכים בסדר-היום: הצעת חוק המרכז להנצחת זכרו של דוד לוי. אני </w:t>
      </w:r>
      <w:bookmarkStart w:id="1346" w:name="_ETM_Q8_296000"/>
      <w:bookmarkEnd w:id="1346"/>
      <w:r>
        <w:rPr>
          <w:rFonts w:hint="cs"/>
          <w:rtl/>
        </w:rPr>
        <w:t>מקבל בברכה את בני המשפחה, של</w:t>
      </w:r>
      <w:bookmarkStart w:id="1347" w:name="_ETM_Q8_303000"/>
      <w:bookmarkEnd w:id="1347"/>
      <w:r>
        <w:rPr>
          <w:rFonts w:hint="cs"/>
          <w:rtl/>
        </w:rPr>
        <w:t xml:space="preserve">ום לכם, ואת שאר היוזמים. הצעת חוק המרכז </w:t>
      </w:r>
      <w:bookmarkStart w:id="1348" w:name="_ETM_Q8_307000"/>
      <w:bookmarkEnd w:id="1348"/>
      <w:r>
        <w:rPr>
          <w:rFonts w:hint="cs"/>
          <w:rtl/>
        </w:rPr>
        <w:t>להנצחת זכרו של דוד לוי, התשפ"ה</w:t>
      </w:r>
      <w:r>
        <w:rPr>
          <w:rFonts w:hint="eastAsia"/>
          <w:rtl/>
        </w:rPr>
        <w:t>–</w:t>
      </w:r>
      <w:r>
        <w:rPr>
          <w:rFonts w:hint="cs"/>
          <w:rtl/>
        </w:rPr>
        <w:t>2025, לקריאה השנייה והשלישית.</w:t>
      </w:r>
      <w:bookmarkStart w:id="1349" w:name="_ETM_Q8_313000"/>
      <w:bookmarkEnd w:id="1349"/>
      <w:r>
        <w:rPr>
          <w:rFonts w:hint="cs"/>
          <w:rtl/>
        </w:rPr>
        <w:t xml:space="preserve"> אני מזמין את חבר הכנסת שלום דנינו. כבודו, בבקשה. </w:t>
      </w:r>
    </w:p>
    <w:p w:rsidR="00506C25" w:rsidRDefault="00506C25" w:rsidP="00A13E43">
      <w:pPr>
        <w:rPr>
          <w:rtl/>
        </w:rPr>
      </w:pPr>
    </w:p>
    <w:p w:rsidR="00506C25" w:rsidRDefault="00506C25" w:rsidP="00A13E43">
      <w:pPr>
        <w:pStyle w:val="a4"/>
        <w:keepNext/>
        <w:rPr>
          <w:rtl/>
        </w:rPr>
      </w:pPr>
      <w:bookmarkStart w:id="1350" w:name="ET_speaker_6348_6"/>
      <w:r w:rsidRPr="00A13E43">
        <w:rPr>
          <w:rStyle w:val="TagStyle"/>
          <w:rtl/>
        </w:rPr>
        <w:t xml:space="preserve"> &lt;&lt; דובר &gt;&gt; </w:t>
      </w:r>
      <w:bookmarkStart w:id="1351" w:name="_Toc202299449"/>
      <w:r>
        <w:rPr>
          <w:rtl/>
        </w:rPr>
        <w:t>שלום דנינו (הליכוד):</w:t>
      </w:r>
      <w:bookmarkEnd w:id="1351"/>
      <w:r w:rsidRPr="00A13E43">
        <w:rPr>
          <w:rStyle w:val="TagStyle"/>
          <w:rtl/>
        </w:rPr>
        <w:t xml:space="preserve"> &lt;&lt; דובר &gt;&gt;</w:t>
      </w:r>
      <w:r>
        <w:rPr>
          <w:rtl/>
        </w:rPr>
        <w:t xml:space="preserve"> </w:t>
      </w:r>
      <w:bookmarkEnd w:id="1350"/>
    </w:p>
    <w:p w:rsidR="00506C25" w:rsidRPr="00B66E25" w:rsidRDefault="00506C25" w:rsidP="00B66E25">
      <w:pPr>
        <w:rPr>
          <w:rtl/>
        </w:rPr>
      </w:pPr>
    </w:p>
    <w:p w:rsidR="00506C25" w:rsidRDefault="00506C25" w:rsidP="005974A5">
      <w:pPr>
        <w:rPr>
          <w:rtl/>
        </w:rPr>
      </w:pPr>
      <w:r>
        <w:rPr>
          <w:rtl/>
        </w:rPr>
        <w:t>אדוני היושב</w:t>
      </w:r>
      <w:r>
        <w:rPr>
          <w:rFonts w:hint="cs"/>
          <w:rtl/>
        </w:rPr>
        <w:t>-</w:t>
      </w:r>
      <w:r>
        <w:rPr>
          <w:rtl/>
        </w:rPr>
        <w:t xml:space="preserve">ראש, כנסת נכבדה, </w:t>
      </w:r>
      <w:bookmarkStart w:id="1352" w:name="_ETM_Q8_520920"/>
      <w:bookmarkEnd w:id="1352"/>
      <w:r>
        <w:rPr>
          <w:rtl/>
        </w:rPr>
        <w:t xml:space="preserve">משפחת לוי היקרה, חברים לעמותת מורשת דוד לוי וכל האחרים </w:t>
      </w:r>
      <w:bookmarkStart w:id="1353" w:name="_ETM_Q8_524930"/>
      <w:bookmarkEnd w:id="1353"/>
      <w:r>
        <w:rPr>
          <w:rtl/>
        </w:rPr>
        <w:t>שבטח צופים בנו</w:t>
      </w:r>
      <w:r>
        <w:rPr>
          <w:rFonts w:hint="cs"/>
          <w:rtl/>
        </w:rPr>
        <w:t>,</w:t>
      </w:r>
      <w:r>
        <w:rPr>
          <w:rtl/>
        </w:rPr>
        <w:t xml:space="preserve"> </w:t>
      </w:r>
      <w:bookmarkStart w:id="1354" w:name="_ETM_Q8_529700"/>
      <w:bookmarkEnd w:id="1354"/>
      <w:r>
        <w:rPr>
          <w:rtl/>
        </w:rPr>
        <w:t xml:space="preserve">אני מביא בפניכם להצבעה בקריאה שנייה ושלישית את הצעת חוק </w:t>
      </w:r>
      <w:bookmarkStart w:id="1355" w:name="_ETM_Q8_534472"/>
      <w:bookmarkEnd w:id="1355"/>
      <w:r>
        <w:rPr>
          <w:rtl/>
        </w:rPr>
        <w:t xml:space="preserve">להנצחת מורשתו של דוד לוי, דמות מופת בשדה הציבורי, החברתי </w:t>
      </w:r>
      <w:bookmarkStart w:id="1356" w:name="_ETM_Q8_539245"/>
      <w:bookmarkEnd w:id="1356"/>
      <w:r>
        <w:rPr>
          <w:rtl/>
        </w:rPr>
        <w:t xml:space="preserve">והמדיני של מדינת ישראל. </w:t>
      </w:r>
    </w:p>
    <w:p w:rsidR="00506C25" w:rsidRDefault="00506C25" w:rsidP="00313B1D">
      <w:pPr>
        <w:rPr>
          <w:rtl/>
        </w:rPr>
      </w:pPr>
    </w:p>
    <w:p w:rsidR="00506C25" w:rsidRDefault="00506C25" w:rsidP="00313B1D">
      <w:pPr>
        <w:rPr>
          <w:rtl/>
        </w:rPr>
      </w:pPr>
      <w:bookmarkStart w:id="1357" w:name="_ETM_Q8_366000"/>
      <w:bookmarkEnd w:id="1357"/>
      <w:r>
        <w:rPr>
          <w:rtl/>
        </w:rPr>
        <w:t>אפשר בבקשה קצת שקט</w:t>
      </w:r>
      <w:r>
        <w:rPr>
          <w:rFonts w:hint="cs"/>
          <w:rtl/>
        </w:rPr>
        <w:t>?</w:t>
      </w:r>
      <w:r>
        <w:rPr>
          <w:rtl/>
        </w:rPr>
        <w:t xml:space="preserve"> אני לא </w:t>
      </w:r>
      <w:bookmarkStart w:id="1358" w:name="_ETM_Q8_544017"/>
      <w:bookmarkEnd w:id="1358"/>
      <w:r>
        <w:rPr>
          <w:rtl/>
        </w:rPr>
        <w:t>נוהג</w:t>
      </w:r>
      <w:r>
        <w:rPr>
          <w:rFonts w:hint="cs"/>
          <w:rtl/>
        </w:rPr>
        <w:t xml:space="preserve"> לעלות פעמים רבות לדוכן הזה, אני עושה את זה מעט</w:t>
      </w:r>
      <w:bookmarkStart w:id="1359" w:name="_ETM_Q8_372000"/>
      <w:bookmarkEnd w:id="1359"/>
      <w:r>
        <w:rPr>
          <w:rFonts w:hint="cs"/>
          <w:rtl/>
        </w:rPr>
        <w:t xml:space="preserve"> מאוד</w:t>
      </w:r>
      <w:r>
        <w:rPr>
          <w:rtl/>
        </w:rPr>
        <w:t>.</w:t>
      </w:r>
    </w:p>
    <w:p w:rsidR="00506C25" w:rsidRDefault="00506C25" w:rsidP="00A13E43">
      <w:pPr>
        <w:rPr>
          <w:rtl/>
        </w:rPr>
      </w:pPr>
    </w:p>
    <w:p w:rsidR="00506C25" w:rsidRDefault="00506C25" w:rsidP="00E717D7">
      <w:pPr>
        <w:pStyle w:val="af6"/>
        <w:keepNext/>
        <w:rPr>
          <w:rtl/>
        </w:rPr>
      </w:pPr>
      <w:r w:rsidRPr="00E717D7">
        <w:rPr>
          <w:rStyle w:val="TagStyle"/>
          <w:rtl/>
        </w:rPr>
        <w:t xml:space="preserve"> &lt;&lt; יור &gt;&gt; </w:t>
      </w:r>
      <w:r>
        <w:rPr>
          <w:rtl/>
        </w:rPr>
        <w:t>היו"ר מאיר כהן:</w:t>
      </w:r>
      <w:r w:rsidRPr="00E717D7">
        <w:rPr>
          <w:rStyle w:val="TagStyle"/>
          <w:rtl/>
        </w:rPr>
        <w:t xml:space="preserve"> &lt;&lt; יור &gt;&gt;</w:t>
      </w:r>
      <w:r>
        <w:rPr>
          <w:rtl/>
        </w:rPr>
        <w:t xml:space="preserve"> </w:t>
      </w:r>
    </w:p>
    <w:p w:rsidR="00506C25" w:rsidRPr="00B66E25" w:rsidRDefault="00506C25" w:rsidP="00B66E25">
      <w:pPr>
        <w:rPr>
          <w:rtl/>
        </w:rPr>
      </w:pPr>
    </w:p>
    <w:p w:rsidR="00506C25" w:rsidRDefault="00506C25" w:rsidP="005974A5">
      <w:pPr>
        <w:rPr>
          <w:rtl/>
        </w:rPr>
      </w:pPr>
      <w:r>
        <w:rPr>
          <w:rFonts w:hint="cs"/>
          <w:rtl/>
        </w:rPr>
        <w:t xml:space="preserve">אדוני השר, ינון, טיבי, בבקשה, אנא מכם. </w:t>
      </w:r>
    </w:p>
    <w:p w:rsidR="00506C25" w:rsidRDefault="00506C25" w:rsidP="00E717D7">
      <w:pPr>
        <w:rPr>
          <w:rtl/>
        </w:rPr>
      </w:pPr>
    </w:p>
    <w:p w:rsidR="00506C25" w:rsidRDefault="00506C25" w:rsidP="00E717D7">
      <w:pPr>
        <w:pStyle w:val="-"/>
        <w:keepNext/>
        <w:rPr>
          <w:rtl/>
        </w:rPr>
      </w:pPr>
      <w:bookmarkStart w:id="1360" w:name="ET_speakercontinue_6348_8"/>
      <w:r w:rsidRPr="00E717D7">
        <w:rPr>
          <w:rStyle w:val="TagStyle"/>
          <w:rtl/>
        </w:rPr>
        <w:t xml:space="preserve"> &lt;&lt; דובר_המשך &gt;&gt; </w:t>
      </w:r>
      <w:r>
        <w:rPr>
          <w:rtl/>
        </w:rPr>
        <w:t>שלום דנינו (הליכוד):</w:t>
      </w:r>
      <w:r w:rsidRPr="00E717D7">
        <w:rPr>
          <w:rStyle w:val="TagStyle"/>
          <w:rtl/>
        </w:rPr>
        <w:t xml:space="preserve"> &lt;&lt; דובר_המשך &gt;&gt;</w:t>
      </w:r>
      <w:r>
        <w:rPr>
          <w:rtl/>
        </w:rPr>
        <w:t xml:space="preserve"> </w:t>
      </w:r>
      <w:bookmarkEnd w:id="1360"/>
    </w:p>
    <w:p w:rsidR="00506C25" w:rsidRPr="00B66E25" w:rsidRDefault="00506C25" w:rsidP="00B66E25">
      <w:pPr>
        <w:rPr>
          <w:rtl/>
        </w:rPr>
      </w:pPr>
    </w:p>
    <w:p w:rsidR="00506C25" w:rsidRDefault="00506C25" w:rsidP="007A7B04">
      <w:pPr>
        <w:rPr>
          <w:rtl/>
        </w:rPr>
      </w:pPr>
      <w:r>
        <w:rPr>
          <w:rtl/>
        </w:rPr>
        <w:t xml:space="preserve">אני </w:t>
      </w:r>
      <w:bookmarkStart w:id="1361" w:name="_ETM_Q8_560066"/>
      <w:bookmarkEnd w:id="1361"/>
      <w:r>
        <w:rPr>
          <w:rtl/>
        </w:rPr>
        <w:t>מבקש להתחיל בתודות לחברים רבים שסייעו בתהליך חקיקת החוק</w:t>
      </w:r>
      <w:r>
        <w:rPr>
          <w:rFonts w:hint="cs"/>
          <w:rtl/>
        </w:rPr>
        <w:t>,</w:t>
      </w:r>
      <w:r>
        <w:rPr>
          <w:rtl/>
        </w:rPr>
        <w:t xml:space="preserve"> שבעזרתם </w:t>
      </w:r>
      <w:bookmarkStart w:id="1362" w:name="_ETM_Q8_565062"/>
      <w:bookmarkEnd w:id="1362"/>
      <w:r>
        <w:rPr>
          <w:rtl/>
        </w:rPr>
        <w:t xml:space="preserve">אנו משלימים </w:t>
      </w:r>
      <w:bookmarkStart w:id="1363" w:name="_ETM_Q8_570260"/>
      <w:bookmarkEnd w:id="1363"/>
      <w:r>
        <w:rPr>
          <w:rtl/>
        </w:rPr>
        <w:t xml:space="preserve">היום את תהליך החקיקה. תודה לשר המשפטים חבר הכנסת יריב </w:t>
      </w:r>
      <w:bookmarkStart w:id="1364" w:name="_ETM_Q8_574958"/>
      <w:bookmarkEnd w:id="1364"/>
      <w:r>
        <w:rPr>
          <w:rtl/>
        </w:rPr>
        <w:t>לוין</w:t>
      </w:r>
      <w:r>
        <w:rPr>
          <w:rFonts w:hint="cs"/>
          <w:rtl/>
        </w:rPr>
        <w:t>,</w:t>
      </w:r>
      <w:r>
        <w:rPr>
          <w:rtl/>
        </w:rPr>
        <w:t xml:space="preserve"> יושב</w:t>
      </w:r>
      <w:r>
        <w:rPr>
          <w:rFonts w:hint="cs"/>
          <w:rtl/>
        </w:rPr>
        <w:t>-</w:t>
      </w:r>
      <w:r>
        <w:rPr>
          <w:rtl/>
        </w:rPr>
        <w:t xml:space="preserve">ראש ועדת שרים לחקיקה, שבכל צומת הוא תמך </w:t>
      </w:r>
      <w:bookmarkStart w:id="1365" w:name="_ETM_Q8_579656"/>
      <w:bookmarkEnd w:id="1365"/>
      <w:r>
        <w:rPr>
          <w:rtl/>
        </w:rPr>
        <w:t>וסייע</w:t>
      </w:r>
      <w:r>
        <w:rPr>
          <w:rFonts w:hint="cs"/>
          <w:rtl/>
        </w:rPr>
        <w:t>;</w:t>
      </w:r>
      <w:r>
        <w:rPr>
          <w:rtl/>
        </w:rPr>
        <w:t xml:space="preserve"> תודה לשר החוץ חבר הכנסת גדעון סער</w:t>
      </w:r>
      <w:r>
        <w:rPr>
          <w:rFonts w:hint="cs"/>
          <w:rtl/>
        </w:rPr>
        <w:t>,</w:t>
      </w:r>
      <w:r>
        <w:rPr>
          <w:rtl/>
        </w:rPr>
        <w:t xml:space="preserve"> שלקח את </w:t>
      </w:r>
      <w:bookmarkStart w:id="1366" w:name="_ETM_Q8_584355"/>
      <w:bookmarkEnd w:id="1366"/>
      <w:r>
        <w:rPr>
          <w:rtl/>
        </w:rPr>
        <w:t xml:space="preserve">מימוש חוק מורשת דוד לוי </w:t>
      </w:r>
      <w:r>
        <w:rPr>
          <w:rFonts w:hint="cs"/>
          <w:rtl/>
        </w:rPr>
        <w:t xml:space="preserve">על </w:t>
      </w:r>
      <w:r>
        <w:rPr>
          <w:rtl/>
        </w:rPr>
        <w:t>אחריות משרדו</w:t>
      </w:r>
      <w:r>
        <w:rPr>
          <w:rFonts w:hint="cs"/>
          <w:rtl/>
        </w:rPr>
        <w:t>,</w:t>
      </w:r>
      <w:r>
        <w:rPr>
          <w:rtl/>
        </w:rPr>
        <w:t xml:space="preserve"> בהוקרה ובהערכה </w:t>
      </w:r>
      <w:bookmarkStart w:id="1367" w:name="_ETM_Q8_589053"/>
      <w:bookmarkEnd w:id="1367"/>
      <w:r>
        <w:rPr>
          <w:rtl/>
        </w:rPr>
        <w:t xml:space="preserve">לדוד לוי, שמילא את תפקיד שר החוץ תחת שלושה ראשי </w:t>
      </w:r>
      <w:bookmarkStart w:id="1368" w:name="_ETM_Q8_593751"/>
      <w:bookmarkEnd w:id="1368"/>
      <w:r>
        <w:rPr>
          <w:rtl/>
        </w:rPr>
        <w:t>ממשלה</w:t>
      </w:r>
      <w:r>
        <w:rPr>
          <w:rFonts w:hint="cs"/>
          <w:rtl/>
        </w:rPr>
        <w:t>;</w:t>
      </w:r>
      <w:r>
        <w:rPr>
          <w:rtl/>
        </w:rPr>
        <w:t xml:space="preserve"> </w:t>
      </w:r>
      <w:bookmarkStart w:id="1369" w:name="_ETM_Q8_598709"/>
      <w:bookmarkEnd w:id="1369"/>
      <w:r>
        <w:rPr>
          <w:rtl/>
        </w:rPr>
        <w:t>תודה ליושב</w:t>
      </w:r>
      <w:r>
        <w:rPr>
          <w:rFonts w:hint="cs"/>
          <w:rtl/>
        </w:rPr>
        <w:t>-</w:t>
      </w:r>
      <w:r>
        <w:rPr>
          <w:rtl/>
        </w:rPr>
        <w:t xml:space="preserve">ראש ועדת החינוך חבר הכנסת יוסי טייב ולצוות </w:t>
      </w:r>
      <w:bookmarkStart w:id="1370" w:name="_ETM_Q8_604613"/>
      <w:bookmarkEnd w:id="1370"/>
      <w:r>
        <w:rPr>
          <w:rtl/>
        </w:rPr>
        <w:t>הוועדה על טיוב החוק והשלמתו</w:t>
      </w:r>
      <w:r>
        <w:rPr>
          <w:rFonts w:hint="cs"/>
          <w:rtl/>
        </w:rPr>
        <w:t>;</w:t>
      </w:r>
      <w:r>
        <w:rPr>
          <w:rtl/>
        </w:rPr>
        <w:t xml:space="preserve"> תודה לחברי חבר הכנסת מאיר </w:t>
      </w:r>
      <w:bookmarkStart w:id="1371" w:name="_ETM_Q8_610519"/>
      <w:bookmarkEnd w:id="1371"/>
      <w:r>
        <w:rPr>
          <w:rtl/>
        </w:rPr>
        <w:t>כהן על השותפות בקידום החוק ועל תרומתו הרבה בדיוני הוועדה</w:t>
      </w:r>
      <w:r>
        <w:rPr>
          <w:rFonts w:hint="cs"/>
          <w:rtl/>
        </w:rPr>
        <w:t>;</w:t>
      </w:r>
      <w:r>
        <w:rPr>
          <w:rtl/>
        </w:rPr>
        <w:t xml:space="preserve"> </w:t>
      </w:r>
      <w:bookmarkStart w:id="1372" w:name="_ETM_Q8_616424"/>
      <w:bookmarkEnd w:id="1372"/>
      <w:r>
        <w:rPr>
          <w:rtl/>
        </w:rPr>
        <w:t>והאחרונים</w:t>
      </w:r>
      <w:r>
        <w:rPr>
          <w:rFonts w:hint="cs"/>
          <w:rtl/>
        </w:rPr>
        <w:t>,</w:t>
      </w:r>
      <w:r>
        <w:rPr>
          <w:rtl/>
        </w:rPr>
        <w:t xml:space="preserve"> החשובים לי, אתם היושבים ביציע, תודה על שהפקדתם </w:t>
      </w:r>
      <w:bookmarkStart w:id="1373" w:name="_ETM_Q8_622609"/>
      <w:bookmarkEnd w:id="1373"/>
      <w:r>
        <w:rPr>
          <w:rtl/>
        </w:rPr>
        <w:t>את הזכות בידי</w:t>
      </w:r>
      <w:r>
        <w:rPr>
          <w:rFonts w:hint="cs"/>
          <w:rtl/>
        </w:rPr>
        <w:t>י</w:t>
      </w:r>
      <w:r>
        <w:rPr>
          <w:rtl/>
        </w:rPr>
        <w:t xml:space="preserve"> להוביל חקיקת חוק מוסרי, מרגש, </w:t>
      </w:r>
      <w:r>
        <w:rPr>
          <w:rFonts w:hint="cs"/>
          <w:rtl/>
        </w:rPr>
        <w:t>ה</w:t>
      </w:r>
      <w:r>
        <w:rPr>
          <w:rtl/>
        </w:rPr>
        <w:t xml:space="preserve">מוקיר ומנציח </w:t>
      </w:r>
      <w:bookmarkStart w:id="1374" w:name="_ETM_Q8_628503"/>
      <w:bookmarkEnd w:id="1374"/>
      <w:r>
        <w:rPr>
          <w:rtl/>
        </w:rPr>
        <w:t xml:space="preserve">את פועלו של אחד מהמנהיגים החשובים והמשפיעים שקמו במדינת ישראל, </w:t>
      </w:r>
      <w:bookmarkStart w:id="1375" w:name="_ETM_Q8_634397"/>
      <w:bookmarkEnd w:id="1375"/>
      <w:r>
        <w:rPr>
          <w:rtl/>
        </w:rPr>
        <w:t xml:space="preserve">דוד לוי, זכרו לברכה. </w:t>
      </w:r>
    </w:p>
    <w:p w:rsidR="00506C25" w:rsidRDefault="00506C25" w:rsidP="00794F0D">
      <w:pPr>
        <w:rPr>
          <w:rtl/>
        </w:rPr>
      </w:pPr>
    </w:p>
    <w:p w:rsidR="00506C25" w:rsidRDefault="00506C25" w:rsidP="007A7B04">
      <w:pPr>
        <w:rPr>
          <w:rtl/>
        </w:rPr>
      </w:pPr>
      <w:bookmarkStart w:id="1376" w:name="_ETM_Q8_461000"/>
      <w:bookmarkEnd w:id="1376"/>
      <w:r>
        <w:rPr>
          <w:rtl/>
        </w:rPr>
        <w:t xml:space="preserve">אחד מהערכים הנעלים במורשתו של דוד </w:t>
      </w:r>
      <w:bookmarkStart w:id="1377" w:name="_ETM_Q8_640291"/>
      <w:bookmarkEnd w:id="1377"/>
      <w:r>
        <w:rPr>
          <w:rtl/>
        </w:rPr>
        <w:t xml:space="preserve">לוי הוא אחדות העם. הוא הקדיש לה </w:t>
      </w:r>
      <w:bookmarkStart w:id="1378" w:name="_ETM_Q8_646185"/>
      <w:bookmarkEnd w:id="1378"/>
      <w:r>
        <w:rPr>
          <w:rtl/>
        </w:rPr>
        <w:t xml:space="preserve">תשומת לב </w:t>
      </w:r>
      <w:bookmarkStart w:id="1379" w:name="_ETM_Q8_652290"/>
      <w:bookmarkEnd w:id="1379"/>
      <w:r>
        <w:rPr>
          <w:rtl/>
        </w:rPr>
        <w:t>והדגשה רבה</w:t>
      </w:r>
      <w:r>
        <w:rPr>
          <w:rFonts w:hint="cs"/>
          <w:rtl/>
        </w:rPr>
        <w:t>,</w:t>
      </w:r>
      <w:r>
        <w:rPr>
          <w:rtl/>
        </w:rPr>
        <w:t xml:space="preserve"> מתוך הבנ</w:t>
      </w:r>
      <w:r>
        <w:rPr>
          <w:rFonts w:hint="cs"/>
          <w:rtl/>
        </w:rPr>
        <w:t xml:space="preserve">ת </w:t>
      </w:r>
      <w:r>
        <w:rPr>
          <w:rtl/>
        </w:rPr>
        <w:t xml:space="preserve">חשיבותה להישרדותנו כעם. אני חוזר ומצטט </w:t>
      </w:r>
      <w:bookmarkStart w:id="1380" w:name="_ETM_Q8_658260"/>
      <w:bookmarkEnd w:id="1380"/>
      <w:r>
        <w:rPr>
          <w:rtl/>
        </w:rPr>
        <w:t>מפעם לפעם את המשפט שאמר דוד לוי</w:t>
      </w:r>
      <w:r>
        <w:rPr>
          <w:rFonts w:hint="cs"/>
          <w:rtl/>
        </w:rPr>
        <w:t xml:space="preserve"> –</w:t>
      </w:r>
      <w:r>
        <w:rPr>
          <w:rtl/>
        </w:rPr>
        <w:t xml:space="preserve"> עליזה בראשי</w:t>
      </w:r>
      <w:r>
        <w:rPr>
          <w:rFonts w:hint="cs"/>
          <w:rtl/>
        </w:rPr>
        <w:t xml:space="preserve"> –</w:t>
      </w:r>
      <w:r>
        <w:rPr>
          <w:rtl/>
        </w:rPr>
        <w:t xml:space="preserve"> באחד </w:t>
      </w:r>
      <w:bookmarkStart w:id="1381" w:name="_ETM_Q8_664230"/>
      <w:bookmarkEnd w:id="1381"/>
      <w:r>
        <w:rPr>
          <w:rtl/>
        </w:rPr>
        <w:t>מנאומיו</w:t>
      </w:r>
      <w:r>
        <w:rPr>
          <w:rFonts w:hint="cs"/>
          <w:rtl/>
        </w:rPr>
        <w:t>:</w:t>
      </w:r>
      <w:r>
        <w:rPr>
          <w:rtl/>
        </w:rPr>
        <w:t xml:space="preserve"> יש לי עדה אחת ושמה עם ישראל</w:t>
      </w:r>
      <w:r>
        <w:rPr>
          <w:rFonts w:hint="cs"/>
          <w:rtl/>
        </w:rPr>
        <w:t>.</w:t>
      </w:r>
      <w:r>
        <w:rPr>
          <w:rtl/>
        </w:rPr>
        <w:t xml:space="preserve"> </w:t>
      </w:r>
      <w:bookmarkStart w:id="1382" w:name="_ETM_Q8_670769"/>
      <w:bookmarkStart w:id="1383" w:name="_ETM_Q8_494000"/>
      <w:bookmarkStart w:id="1384" w:name="_ETM_Q8_673079"/>
      <w:bookmarkEnd w:id="1382"/>
      <w:bookmarkEnd w:id="1383"/>
      <w:bookmarkEnd w:id="1384"/>
      <w:r>
        <w:rPr>
          <w:rtl/>
        </w:rPr>
        <w:t>אני מספר היום סיפור שבאמת לא סופר</w:t>
      </w:r>
      <w:r>
        <w:rPr>
          <w:rFonts w:hint="cs"/>
          <w:rtl/>
        </w:rPr>
        <w:t xml:space="preserve">. </w:t>
      </w:r>
      <w:r>
        <w:rPr>
          <w:rtl/>
        </w:rPr>
        <w:t>אופיר</w:t>
      </w:r>
      <w:r>
        <w:rPr>
          <w:rFonts w:hint="cs"/>
          <w:rtl/>
        </w:rPr>
        <w:t>,</w:t>
      </w:r>
      <w:r>
        <w:rPr>
          <w:rtl/>
        </w:rPr>
        <w:t xml:space="preserve"> אני </w:t>
      </w:r>
      <w:bookmarkStart w:id="1385" w:name="_ETM_Q8_677519"/>
      <w:bookmarkEnd w:id="1385"/>
      <w:r>
        <w:rPr>
          <w:rtl/>
        </w:rPr>
        <w:t>מספר היום סיפור שלא היה ידוע</w:t>
      </w:r>
      <w:r>
        <w:rPr>
          <w:rFonts w:hint="cs"/>
          <w:rtl/>
        </w:rPr>
        <w:t>,</w:t>
      </w:r>
      <w:r>
        <w:rPr>
          <w:rtl/>
        </w:rPr>
        <w:t xml:space="preserve"> שאחי איציק, ראש עיריית </w:t>
      </w:r>
      <w:bookmarkStart w:id="1386" w:name="_ETM_Q8_681959"/>
      <w:bookmarkEnd w:id="1386"/>
      <w:r>
        <w:rPr>
          <w:rtl/>
        </w:rPr>
        <w:t xml:space="preserve">אופקים, סיפר לי. </w:t>
      </w:r>
      <w:bookmarkStart w:id="1387" w:name="_ETM_Q8_687019"/>
      <w:bookmarkEnd w:id="1387"/>
      <w:r>
        <w:rPr>
          <w:rtl/>
        </w:rPr>
        <w:t xml:space="preserve">ביום הטרגי של </w:t>
      </w:r>
      <w:r>
        <w:rPr>
          <w:rFonts w:hint="cs"/>
          <w:rtl/>
        </w:rPr>
        <w:t>7</w:t>
      </w:r>
      <w:r>
        <w:rPr>
          <w:rtl/>
        </w:rPr>
        <w:t xml:space="preserve"> באוקטובר נכנסו </w:t>
      </w:r>
      <w:proofErr w:type="spellStart"/>
      <w:r>
        <w:rPr>
          <w:rtl/>
        </w:rPr>
        <w:t>נו</w:t>
      </w:r>
      <w:r>
        <w:rPr>
          <w:rFonts w:hint="cs"/>
          <w:rtl/>
        </w:rPr>
        <w:t>ח'</w:t>
      </w:r>
      <w:r>
        <w:rPr>
          <w:rtl/>
        </w:rPr>
        <w:t>בות</w:t>
      </w:r>
      <w:proofErr w:type="spellEnd"/>
      <w:r>
        <w:rPr>
          <w:rtl/>
        </w:rPr>
        <w:t xml:space="preserve"> חמאס גם לעיר </w:t>
      </w:r>
      <w:bookmarkStart w:id="1388" w:name="_ETM_Q8_693154"/>
      <w:bookmarkEnd w:id="1388"/>
      <w:r>
        <w:rPr>
          <w:rtl/>
        </w:rPr>
        <w:t>אופקים</w:t>
      </w:r>
      <w:r>
        <w:rPr>
          <w:rFonts w:hint="cs"/>
          <w:rtl/>
        </w:rPr>
        <w:t>,</w:t>
      </w:r>
      <w:r>
        <w:rPr>
          <w:rtl/>
        </w:rPr>
        <w:t xml:space="preserve"> וט</w:t>
      </w:r>
      <w:r>
        <w:rPr>
          <w:rFonts w:hint="cs"/>
          <w:rtl/>
        </w:rPr>
        <w:t>בח</w:t>
      </w:r>
      <w:r>
        <w:rPr>
          <w:rtl/>
        </w:rPr>
        <w:t xml:space="preserve">ו בתושבי העיר. בלוחמים הנועזים שנחלצו להגנת העיר </w:t>
      </w:r>
      <w:bookmarkStart w:id="1389" w:name="_ETM_Q8_699289"/>
      <w:bookmarkEnd w:id="1389"/>
      <w:r>
        <w:rPr>
          <w:rtl/>
        </w:rPr>
        <w:t xml:space="preserve">היו שניים מבניה של זהבה גורי, אריאל ואחיו רועי חיים, </w:t>
      </w:r>
      <w:bookmarkStart w:id="1390" w:name="_ETM_Q8_705424"/>
      <w:bookmarkEnd w:id="1390"/>
      <w:r>
        <w:rPr>
          <w:rtl/>
        </w:rPr>
        <w:t xml:space="preserve">זיכרונם לברכה. </w:t>
      </w:r>
      <w:bookmarkStart w:id="1391" w:name="_ETM_Q8_712130"/>
      <w:bookmarkEnd w:id="1391"/>
      <w:r>
        <w:rPr>
          <w:rtl/>
        </w:rPr>
        <w:t>בשעות של כאב</w:t>
      </w:r>
      <w:r>
        <w:rPr>
          <w:rFonts w:hint="cs"/>
          <w:rtl/>
        </w:rPr>
        <w:t xml:space="preserve"> –</w:t>
      </w:r>
      <w:r>
        <w:rPr>
          <w:rtl/>
        </w:rPr>
        <w:t xml:space="preserve"> איציק מספר לי שזה היה כמה שעות </w:t>
      </w:r>
      <w:bookmarkStart w:id="1392" w:name="_ETM_Q8_717263"/>
      <w:bookmarkEnd w:id="1392"/>
      <w:r>
        <w:rPr>
          <w:rtl/>
        </w:rPr>
        <w:t>אחרי קבורת הילדים</w:t>
      </w:r>
      <w:r>
        <w:rPr>
          <w:rFonts w:hint="cs"/>
          <w:rtl/>
        </w:rPr>
        <w:t xml:space="preserve"> –</w:t>
      </w:r>
      <w:r>
        <w:rPr>
          <w:rtl/>
        </w:rPr>
        <w:t xml:space="preserve"> הא</w:t>
      </w:r>
      <w:r>
        <w:rPr>
          <w:rFonts w:hint="cs"/>
          <w:rtl/>
        </w:rPr>
        <w:t>ם</w:t>
      </w:r>
      <w:r>
        <w:rPr>
          <w:rtl/>
        </w:rPr>
        <w:t xml:space="preserve"> זהבה מסמנת לאיציק שתי אצבעות צמודות </w:t>
      </w:r>
      <w:bookmarkStart w:id="1393" w:name="_ETM_Q8_722396"/>
      <w:bookmarkEnd w:id="1393"/>
      <w:r>
        <w:rPr>
          <w:rtl/>
        </w:rPr>
        <w:t>ואומרת לו</w:t>
      </w:r>
      <w:r>
        <w:rPr>
          <w:rFonts w:hint="cs"/>
          <w:rtl/>
        </w:rPr>
        <w:t>,</w:t>
      </w:r>
      <w:r>
        <w:rPr>
          <w:rtl/>
        </w:rPr>
        <w:t xml:space="preserve"> </w:t>
      </w:r>
      <w:bookmarkStart w:id="1394" w:name="_ETM_Q8_728380"/>
      <w:bookmarkEnd w:id="1394"/>
      <w:r>
        <w:rPr>
          <w:rtl/>
        </w:rPr>
        <w:t>ו</w:t>
      </w:r>
      <w:r>
        <w:rPr>
          <w:rFonts w:hint="cs"/>
          <w:rtl/>
        </w:rPr>
        <w:t>תוהה</w:t>
      </w:r>
      <w:r>
        <w:rPr>
          <w:rtl/>
        </w:rPr>
        <w:t xml:space="preserve"> </w:t>
      </w:r>
      <w:bookmarkStart w:id="1395" w:name="_ETM_Q8_730469"/>
      <w:bookmarkEnd w:id="1395"/>
      <w:r>
        <w:rPr>
          <w:rtl/>
        </w:rPr>
        <w:t xml:space="preserve">על משמעות העובדה שמתוך </w:t>
      </w:r>
      <w:r>
        <w:rPr>
          <w:rFonts w:hint="cs"/>
          <w:rtl/>
        </w:rPr>
        <w:t>48</w:t>
      </w:r>
      <w:r>
        <w:rPr>
          <w:rtl/>
        </w:rPr>
        <w:t xml:space="preserve"> הנופלים והנרצחים נמצאו שבעה </w:t>
      </w:r>
      <w:bookmarkStart w:id="1396" w:name="_ETM_Q8_736419"/>
      <w:bookmarkEnd w:id="1396"/>
      <w:r>
        <w:rPr>
          <w:rtl/>
        </w:rPr>
        <w:t>זוגות של בני משפחה</w:t>
      </w:r>
      <w:r>
        <w:rPr>
          <w:rFonts w:hint="cs"/>
          <w:rtl/>
        </w:rPr>
        <w:t xml:space="preserve"> </w:t>
      </w:r>
      <w:r>
        <w:rPr>
          <w:rtl/>
        </w:rPr>
        <w:t xml:space="preserve">– זוג אחים, אח ואחות, בעל ואישה, </w:t>
      </w:r>
      <w:bookmarkStart w:id="1397" w:name="_ETM_Q8_742369"/>
      <w:bookmarkEnd w:id="1397"/>
      <w:r>
        <w:rPr>
          <w:rtl/>
        </w:rPr>
        <w:t xml:space="preserve">אב ובן. ברגעים אלה </w:t>
      </w:r>
      <w:bookmarkStart w:id="1398" w:name="_ETM_Q8_748489"/>
      <w:bookmarkEnd w:id="1398"/>
      <w:r>
        <w:rPr>
          <w:rtl/>
        </w:rPr>
        <w:t>מצאה זהבה תעצומות נפש לסמן בכאב שתי אצבעות צמודות</w:t>
      </w:r>
      <w:r>
        <w:rPr>
          <w:rFonts w:hint="cs"/>
          <w:rtl/>
        </w:rPr>
        <w:t>,</w:t>
      </w:r>
      <w:r>
        <w:rPr>
          <w:rtl/>
        </w:rPr>
        <w:t xml:space="preserve"> וראתה </w:t>
      </w:r>
      <w:bookmarkStart w:id="1399" w:name="_ETM_Q8_756529"/>
      <w:bookmarkEnd w:id="1399"/>
      <w:r>
        <w:rPr>
          <w:rtl/>
        </w:rPr>
        <w:t>בכך אות לתיקון בחברה הישראלית</w:t>
      </w:r>
      <w:r>
        <w:rPr>
          <w:rFonts w:hint="cs"/>
          <w:rtl/>
        </w:rPr>
        <w:t>,</w:t>
      </w:r>
      <w:r>
        <w:rPr>
          <w:rtl/>
        </w:rPr>
        <w:t xml:space="preserve"> שעלינו להיות יחד</w:t>
      </w:r>
      <w:r>
        <w:rPr>
          <w:rFonts w:hint="cs"/>
          <w:rtl/>
        </w:rPr>
        <w:t>,</w:t>
      </w:r>
      <w:r>
        <w:rPr>
          <w:rtl/>
        </w:rPr>
        <w:t xml:space="preserve"> כצמ</w:t>
      </w:r>
      <w:r>
        <w:rPr>
          <w:rFonts w:hint="cs"/>
          <w:rtl/>
        </w:rPr>
        <w:t xml:space="preserve">ד, </w:t>
      </w:r>
      <w:bookmarkStart w:id="1400" w:name="_ETM_Q8_764580"/>
      <w:bookmarkEnd w:id="1400"/>
      <w:r>
        <w:rPr>
          <w:rFonts w:hint="cs"/>
          <w:rtl/>
        </w:rPr>
        <w:t>ש</w:t>
      </w:r>
      <w:r>
        <w:rPr>
          <w:rtl/>
        </w:rPr>
        <w:t>זה היה חסר לנו</w:t>
      </w:r>
      <w:r>
        <w:rPr>
          <w:rFonts w:hint="cs"/>
          <w:rtl/>
        </w:rPr>
        <w:t>,</w:t>
      </w:r>
      <w:r w:rsidRPr="00174200">
        <w:rPr>
          <w:rtl/>
        </w:rPr>
        <w:t xml:space="preserve"> </w:t>
      </w:r>
      <w:r>
        <w:rPr>
          <w:rtl/>
        </w:rPr>
        <w:t>מאוחדים</w:t>
      </w:r>
      <w:r>
        <w:rPr>
          <w:rFonts w:hint="cs"/>
          <w:rtl/>
        </w:rPr>
        <w:t>,</w:t>
      </w:r>
      <w:r>
        <w:rPr>
          <w:rtl/>
        </w:rPr>
        <w:t xml:space="preserve"> ולא כך היינו ב</w:t>
      </w:r>
      <w:r>
        <w:rPr>
          <w:rFonts w:hint="cs"/>
          <w:rtl/>
        </w:rPr>
        <w:t>-7</w:t>
      </w:r>
      <w:r>
        <w:rPr>
          <w:rtl/>
        </w:rPr>
        <w:t xml:space="preserve"> </w:t>
      </w:r>
      <w:r>
        <w:rPr>
          <w:rFonts w:hint="cs"/>
          <w:rtl/>
        </w:rPr>
        <w:t>ב</w:t>
      </w:r>
      <w:r>
        <w:rPr>
          <w:rtl/>
        </w:rPr>
        <w:t xml:space="preserve">אוקטובר. </w:t>
      </w:r>
      <w:bookmarkStart w:id="1401" w:name="_ETM_Q8_769943"/>
      <w:bookmarkStart w:id="1402" w:name="_ETM_Q8_592000"/>
      <w:bookmarkEnd w:id="1401"/>
      <w:bookmarkEnd w:id="1402"/>
      <w:r>
        <w:rPr>
          <w:rtl/>
        </w:rPr>
        <w:t>זהבה</w:t>
      </w:r>
      <w:r>
        <w:rPr>
          <w:rFonts w:hint="cs"/>
          <w:rtl/>
        </w:rPr>
        <w:t>,</w:t>
      </w:r>
      <w:r>
        <w:rPr>
          <w:rtl/>
        </w:rPr>
        <w:t xml:space="preserve"> ודוד לוי, כמו מאיר כהן וכמוני, באנו מאותה הבנה </w:t>
      </w:r>
      <w:bookmarkStart w:id="1403" w:name="_ETM_Q8_775306"/>
      <w:bookmarkEnd w:id="1403"/>
      <w:r>
        <w:rPr>
          <w:rtl/>
        </w:rPr>
        <w:t xml:space="preserve">עמוקה כמה כוח יש באחדותנו. </w:t>
      </w:r>
      <w:bookmarkStart w:id="1404" w:name="_ETM_Q8_780989"/>
      <w:bookmarkEnd w:id="1404"/>
    </w:p>
    <w:p w:rsidR="00506C25" w:rsidRDefault="00506C25" w:rsidP="00D35C6B">
      <w:pPr>
        <w:rPr>
          <w:rtl/>
        </w:rPr>
      </w:pPr>
    </w:p>
    <w:p w:rsidR="00506C25" w:rsidRDefault="00506C25" w:rsidP="00174200">
      <w:pPr>
        <w:rPr>
          <w:rtl/>
        </w:rPr>
      </w:pPr>
      <w:bookmarkStart w:id="1405" w:name="_ETM_Q8_605000"/>
      <w:bookmarkEnd w:id="1405"/>
      <w:r>
        <w:rPr>
          <w:rtl/>
        </w:rPr>
        <w:t>עם השלמת החוק מתחילה עבודת ההנצחה והמורשת</w:t>
      </w:r>
      <w:r>
        <w:rPr>
          <w:rFonts w:hint="cs"/>
          <w:rtl/>
        </w:rPr>
        <w:t>.</w:t>
      </w:r>
      <w:r>
        <w:rPr>
          <w:rtl/>
        </w:rPr>
        <w:t xml:space="preserve"> ויש כל כך </w:t>
      </w:r>
      <w:bookmarkStart w:id="1406" w:name="_ETM_Q8_786102"/>
      <w:bookmarkEnd w:id="1406"/>
      <w:r>
        <w:rPr>
          <w:rtl/>
        </w:rPr>
        <w:t>הרבה השראה מפועלו של האיש הנפלא</w:t>
      </w:r>
      <w:r>
        <w:rPr>
          <w:rFonts w:hint="cs"/>
          <w:rtl/>
        </w:rPr>
        <w:t xml:space="preserve"> –</w:t>
      </w:r>
      <w:r>
        <w:rPr>
          <w:rtl/>
        </w:rPr>
        <w:t xml:space="preserve"> סיפור מרתק של אישיות </w:t>
      </w:r>
      <w:bookmarkStart w:id="1407" w:name="_ETM_Q8_791216"/>
      <w:bookmarkEnd w:id="1407"/>
      <w:r>
        <w:rPr>
          <w:rtl/>
        </w:rPr>
        <w:t>מיוחדת</w:t>
      </w:r>
      <w:r>
        <w:rPr>
          <w:rFonts w:hint="cs"/>
          <w:rtl/>
        </w:rPr>
        <w:t xml:space="preserve"> –</w:t>
      </w:r>
      <w:r>
        <w:rPr>
          <w:rtl/>
        </w:rPr>
        <w:t xml:space="preserve"> שהו</w:t>
      </w:r>
      <w:bookmarkStart w:id="1408" w:name="_ETM_Q8_796340"/>
      <w:bookmarkEnd w:id="1408"/>
      <w:r>
        <w:rPr>
          <w:rFonts w:hint="cs"/>
          <w:rtl/>
        </w:rPr>
        <w:t xml:space="preserve">תיר </w:t>
      </w:r>
      <w:r>
        <w:rPr>
          <w:rtl/>
        </w:rPr>
        <w:t xml:space="preserve">לנו לאחר מותו מורשת רחבה ועמוקה של ערכים. אני צופה </w:t>
      </w:r>
      <w:bookmarkStart w:id="1409" w:name="_ETM_Q8_801456"/>
      <w:bookmarkEnd w:id="1409"/>
      <w:r>
        <w:rPr>
          <w:rtl/>
        </w:rPr>
        <w:t xml:space="preserve">שהמרכז יעסוק במסגרת המורשת בהקמת במה הדנה בערך האסטרטגי של </w:t>
      </w:r>
      <w:bookmarkStart w:id="1410" w:name="_ETM_Q8_806573"/>
      <w:bookmarkEnd w:id="1410"/>
      <w:r>
        <w:rPr>
          <w:rtl/>
        </w:rPr>
        <w:t xml:space="preserve">האחדות. </w:t>
      </w:r>
      <w:bookmarkStart w:id="1411" w:name="_ETM_Q8_811969"/>
      <w:bookmarkEnd w:id="1411"/>
      <w:r>
        <w:rPr>
          <w:rtl/>
        </w:rPr>
        <w:t xml:space="preserve">אני רואה במה רעיונית לצדק חברתי המטפלת בסוגיה קריטית של </w:t>
      </w:r>
      <w:bookmarkStart w:id="1412" w:name="_ETM_Q8_817556"/>
      <w:bookmarkEnd w:id="1412"/>
      <w:r>
        <w:rPr>
          <w:rtl/>
        </w:rPr>
        <w:t>פערים חברתיים המהווים סכנה איומה לחוסנה של החברה הישראלית</w:t>
      </w:r>
      <w:r>
        <w:rPr>
          <w:rFonts w:hint="cs"/>
          <w:rtl/>
        </w:rPr>
        <w:t>;</w:t>
      </w:r>
      <w:r>
        <w:rPr>
          <w:rtl/>
        </w:rPr>
        <w:t xml:space="preserve"> במה </w:t>
      </w:r>
      <w:bookmarkStart w:id="1413" w:name="_ETM_Q8_823143"/>
      <w:bookmarkEnd w:id="1413"/>
      <w:r>
        <w:rPr>
          <w:rtl/>
        </w:rPr>
        <w:t xml:space="preserve">נוספת הדנה ביחסי החוץ של מדינת ישראל, על רקע פועלו </w:t>
      </w:r>
      <w:bookmarkStart w:id="1414" w:name="_ETM_Q8_828730"/>
      <w:bookmarkEnd w:id="1414"/>
      <w:r>
        <w:rPr>
          <w:rtl/>
        </w:rPr>
        <w:t>ותבונתו של דוד לוי כשר חוץ</w:t>
      </w:r>
      <w:r>
        <w:rPr>
          <w:rFonts w:hint="cs"/>
          <w:rtl/>
        </w:rPr>
        <w:t>;</w:t>
      </w:r>
      <w:r>
        <w:rPr>
          <w:rtl/>
        </w:rPr>
        <w:t xml:space="preserve"> במה של תודעה פוליטית</w:t>
      </w:r>
      <w:r>
        <w:rPr>
          <w:rFonts w:hint="cs"/>
          <w:rtl/>
        </w:rPr>
        <w:t>,</w:t>
      </w:r>
      <w:r>
        <w:rPr>
          <w:rtl/>
        </w:rPr>
        <w:t xml:space="preserve"> </w:t>
      </w:r>
      <w:bookmarkStart w:id="1415" w:name="_ETM_Q8_834317"/>
      <w:bookmarkEnd w:id="1415"/>
      <w:r>
        <w:rPr>
          <w:rtl/>
        </w:rPr>
        <w:t xml:space="preserve">שבכוחה לממש מטרות, יעדים </w:t>
      </w:r>
      <w:bookmarkStart w:id="1416" w:name="_ETM_Q8_839914"/>
      <w:bookmarkEnd w:id="1416"/>
      <w:r>
        <w:rPr>
          <w:rFonts w:hint="cs"/>
          <w:rtl/>
        </w:rPr>
        <w:t>ו</w:t>
      </w:r>
      <w:r>
        <w:rPr>
          <w:rtl/>
        </w:rPr>
        <w:t>הישגים. מעטים הפוליטיקאים המותירים אחרי</w:t>
      </w:r>
      <w:r>
        <w:rPr>
          <w:rFonts w:hint="cs"/>
          <w:rtl/>
        </w:rPr>
        <w:t>הם</w:t>
      </w:r>
      <w:r>
        <w:rPr>
          <w:rtl/>
        </w:rPr>
        <w:t xml:space="preserve"> מורשת שיכולה לשמש תשתית לקידום </w:t>
      </w:r>
      <w:bookmarkStart w:id="1417" w:name="_ETM_Q8_845684"/>
      <w:bookmarkEnd w:id="1417"/>
      <w:r>
        <w:rPr>
          <w:rtl/>
        </w:rPr>
        <w:t xml:space="preserve">רעיונות בנושא חברה, כלכלה, חוץ וביטחון, כפי שהותיר אחריו דוד </w:t>
      </w:r>
      <w:bookmarkStart w:id="1418" w:name="_ETM_Q8_851454"/>
      <w:bookmarkEnd w:id="1418"/>
      <w:r>
        <w:rPr>
          <w:rtl/>
        </w:rPr>
        <w:t xml:space="preserve">לוי לאחר מותו. לכן ראויה הנצחת זכרו </w:t>
      </w:r>
      <w:r>
        <w:rPr>
          <w:rFonts w:hint="cs"/>
          <w:rtl/>
        </w:rPr>
        <w:t>ו</w:t>
      </w:r>
      <w:r>
        <w:rPr>
          <w:rtl/>
        </w:rPr>
        <w:t xml:space="preserve">מורשתו לטובת עם </w:t>
      </w:r>
      <w:bookmarkStart w:id="1419" w:name="_ETM_Q8_857224"/>
      <w:bookmarkEnd w:id="1419"/>
      <w:r>
        <w:rPr>
          <w:rtl/>
        </w:rPr>
        <w:t xml:space="preserve">ישראל. </w:t>
      </w:r>
    </w:p>
    <w:p w:rsidR="00506C25" w:rsidRDefault="00506C25" w:rsidP="00D35C6B">
      <w:pPr>
        <w:rPr>
          <w:rtl/>
        </w:rPr>
      </w:pPr>
    </w:p>
    <w:p w:rsidR="00506C25" w:rsidRDefault="00506C25" w:rsidP="00D35C6B">
      <w:pPr>
        <w:rPr>
          <w:rtl/>
        </w:rPr>
      </w:pPr>
      <w:bookmarkStart w:id="1420" w:name="_ETM_Q8_681000"/>
      <w:bookmarkEnd w:id="1420"/>
      <w:r>
        <w:rPr>
          <w:rtl/>
        </w:rPr>
        <w:t xml:space="preserve">חברי הכנסת, אני קורא לכם להצביע בעד הצעת החוק. </w:t>
      </w:r>
      <w:bookmarkStart w:id="1421" w:name="_ETM_Q8_862994"/>
      <w:bookmarkEnd w:id="1421"/>
      <w:r>
        <w:rPr>
          <w:rtl/>
        </w:rPr>
        <w:t>תודה.</w:t>
      </w:r>
    </w:p>
    <w:p w:rsidR="00506C25" w:rsidRDefault="00506C25" w:rsidP="00D35C6B">
      <w:pPr>
        <w:rPr>
          <w:rtl/>
        </w:rPr>
      </w:pPr>
    </w:p>
    <w:p w:rsidR="00506C25" w:rsidRDefault="00506C25" w:rsidP="00E974F2">
      <w:pPr>
        <w:pStyle w:val="af6"/>
        <w:keepNext/>
        <w:rPr>
          <w:rtl/>
        </w:rPr>
      </w:pPr>
      <w:bookmarkStart w:id="1422" w:name="ET_yor_6597_9"/>
      <w:r w:rsidRPr="00E974F2">
        <w:rPr>
          <w:rStyle w:val="TagStyle"/>
          <w:rtl/>
        </w:rPr>
        <w:t xml:space="preserve"> &lt;&lt; יור &gt;&gt; </w:t>
      </w:r>
      <w:r>
        <w:rPr>
          <w:rtl/>
        </w:rPr>
        <w:t>היו"ר מאיר כהן:</w:t>
      </w:r>
      <w:r w:rsidRPr="00E974F2">
        <w:rPr>
          <w:rStyle w:val="TagStyle"/>
          <w:rtl/>
        </w:rPr>
        <w:t xml:space="preserve"> &lt;&lt; יור &gt;&gt;</w:t>
      </w:r>
      <w:r>
        <w:rPr>
          <w:rtl/>
        </w:rPr>
        <w:t xml:space="preserve"> </w:t>
      </w:r>
      <w:bookmarkEnd w:id="1422"/>
    </w:p>
    <w:p w:rsidR="00506C25" w:rsidRPr="00B66E25" w:rsidRDefault="00506C25" w:rsidP="00B66E25">
      <w:pPr>
        <w:rPr>
          <w:rtl/>
        </w:rPr>
      </w:pPr>
    </w:p>
    <w:p w:rsidR="00506C25" w:rsidRDefault="00506C25" w:rsidP="007A7B04">
      <w:pPr>
        <w:rPr>
          <w:rtl/>
        </w:rPr>
      </w:pPr>
      <w:r>
        <w:rPr>
          <w:rFonts w:hint="cs"/>
          <w:rtl/>
        </w:rPr>
        <w:t xml:space="preserve">תודה רבה, אדוני. בשם יושב-ראש הוועדה אני מזמין </w:t>
      </w:r>
      <w:bookmarkStart w:id="1423" w:name="_ETM_Q8_516730"/>
      <w:bookmarkStart w:id="1424" w:name="_ETM_Q8_555070"/>
      <w:bookmarkEnd w:id="1423"/>
      <w:bookmarkEnd w:id="1424"/>
      <w:r>
        <w:rPr>
          <w:rFonts w:hint="cs"/>
          <w:rtl/>
        </w:rPr>
        <w:t xml:space="preserve">חבר כנסת שהוא חבר הוועדה. יש כמה דקות לרשותך, בבקשה. אנחנו חייבים – על פי הפרוטוקול, כי </w:t>
      </w:r>
      <w:bookmarkStart w:id="1425" w:name="_ETM_Q8_710000"/>
      <w:bookmarkEnd w:id="1425"/>
      <w:r>
        <w:rPr>
          <w:rFonts w:hint="cs"/>
          <w:rtl/>
        </w:rPr>
        <w:t>יוזמי החוק הם לא חברים בוועדת החינוך. בבקשה, אדוני.</w:t>
      </w:r>
      <w:bookmarkStart w:id="1426" w:name="_ETM_Q8_715000"/>
      <w:bookmarkEnd w:id="1426"/>
      <w:r>
        <w:rPr>
          <w:rFonts w:hint="cs"/>
          <w:rtl/>
        </w:rPr>
        <w:t xml:space="preserve"> </w:t>
      </w:r>
      <w:bookmarkStart w:id="1427" w:name="_ETM_Q8_716000"/>
      <w:bookmarkStart w:id="1428" w:name="ET_typistreplace_אחרי_כן_שכ_17_50_9"/>
      <w:bookmarkEnd w:id="1427"/>
    </w:p>
    <w:p w:rsidR="00506C25" w:rsidRDefault="00506C25" w:rsidP="007A7B04">
      <w:pPr>
        <w:rPr>
          <w:color w:val="0000FF"/>
          <w:rtl/>
        </w:rPr>
      </w:pPr>
      <w:r w:rsidRPr="00D35C6B">
        <w:rPr>
          <w:rStyle w:val="TagStyle"/>
          <w:rtl/>
        </w:rPr>
        <w:t xml:space="preserve"> &lt;&lt; אחרי_כן &gt;&gt; </w:t>
      </w:r>
      <w:bookmarkEnd w:id="1428"/>
    </w:p>
    <w:p w:rsidR="00506C25" w:rsidRDefault="00506C25" w:rsidP="00B34130">
      <w:pPr>
        <w:pStyle w:val="a4"/>
        <w:keepNext/>
        <w:rPr>
          <w:rtl/>
        </w:rPr>
      </w:pPr>
      <w:bookmarkStart w:id="1429" w:name="TOR_Q9"/>
      <w:bookmarkStart w:id="1430" w:name="ET_speaker_6549_3"/>
      <w:bookmarkEnd w:id="1429"/>
      <w:r w:rsidRPr="00AC0D4F">
        <w:rPr>
          <w:rStyle w:val="TagStyle"/>
          <w:rtl/>
        </w:rPr>
        <w:t xml:space="preserve"> &lt;&lt; דובר &gt;&gt; </w:t>
      </w:r>
      <w:bookmarkStart w:id="1431" w:name="_Toc202299450"/>
      <w:r>
        <w:rPr>
          <w:rtl/>
        </w:rPr>
        <w:t>אביחי אברהם בוארון (</w:t>
      </w:r>
      <w:r>
        <w:rPr>
          <w:rFonts w:hint="cs"/>
          <w:rtl/>
        </w:rPr>
        <w:t>בשם ועדת החינוך</w:t>
      </w:r>
      <w:r>
        <w:rPr>
          <w:rtl/>
        </w:rPr>
        <w:t>):</w:t>
      </w:r>
      <w:bookmarkEnd w:id="1431"/>
      <w:r w:rsidRPr="00AC0D4F">
        <w:rPr>
          <w:rStyle w:val="TagStyle"/>
          <w:rtl/>
        </w:rPr>
        <w:t xml:space="preserve"> &lt;&lt; דובר &gt;&gt;</w:t>
      </w:r>
      <w:r>
        <w:rPr>
          <w:rtl/>
        </w:rPr>
        <w:t xml:space="preserve">   </w:t>
      </w:r>
      <w:bookmarkEnd w:id="1430"/>
    </w:p>
    <w:p w:rsidR="00506C25" w:rsidRDefault="00506C25" w:rsidP="00390F7F">
      <w:pPr>
        <w:rPr>
          <w:rtl/>
          <w:lang w:eastAsia="he-IL"/>
        </w:rPr>
      </w:pPr>
    </w:p>
    <w:p w:rsidR="00506C25" w:rsidRDefault="00506C25" w:rsidP="007A7B04">
      <w:pPr>
        <w:rPr>
          <w:rtl/>
          <w:lang w:eastAsia="he-IL"/>
        </w:rPr>
      </w:pPr>
      <w:r>
        <w:rPr>
          <w:rFonts w:hint="cs"/>
          <w:rtl/>
          <w:lang w:eastAsia="he-IL"/>
        </w:rPr>
        <w:t xml:space="preserve">אדוני היושב-ראש, חבריי חברי הכנסת, זכות גדולה עבורי להציג את הצעת החוק הזאת, ואני מודה לידידי </w:t>
      </w:r>
      <w:bookmarkStart w:id="1432" w:name="_ETM_Q9_128000"/>
      <w:bookmarkEnd w:id="1432"/>
      <w:r>
        <w:rPr>
          <w:rFonts w:hint="cs"/>
          <w:rtl/>
          <w:lang w:eastAsia="he-IL"/>
        </w:rPr>
        <w:t>יושב-ראש ועדת החינוך חבר הכנסת יוסי טייב מש"ס, שהפקיד בידי את המשימה הזאת.</w:t>
      </w:r>
      <w:bookmarkStart w:id="1433" w:name="_ETM_Q9_136000"/>
      <w:bookmarkEnd w:id="1433"/>
      <w:r>
        <w:rPr>
          <w:rFonts w:hint="cs"/>
          <w:rtl/>
          <w:lang w:eastAsia="he-IL"/>
        </w:rPr>
        <w:t xml:space="preserve"> אדוני היושב-ראש, בשם ועדת החינוך, התרבות והספורט, </w:t>
      </w:r>
      <w:bookmarkStart w:id="1434" w:name="_ETM_Q9_132000"/>
      <w:bookmarkEnd w:id="1434"/>
      <w:r>
        <w:rPr>
          <w:rFonts w:hint="cs"/>
          <w:rtl/>
          <w:lang w:eastAsia="he-IL"/>
        </w:rPr>
        <w:t>אני מתכבד להביא בפניכם את הצעת חוק המרכז להנצחת זכרו</w:t>
      </w:r>
      <w:bookmarkStart w:id="1435" w:name="_ETM_Q9_138000"/>
      <w:bookmarkEnd w:id="1435"/>
      <w:r>
        <w:rPr>
          <w:rFonts w:hint="cs"/>
          <w:rtl/>
          <w:lang w:eastAsia="he-IL"/>
        </w:rPr>
        <w:t xml:space="preserve"> של דוד לוי, התשפ"ה</w:t>
      </w:r>
      <w:r>
        <w:rPr>
          <w:rFonts w:hint="eastAsia"/>
          <w:rtl/>
          <w:lang w:eastAsia="he-IL"/>
        </w:rPr>
        <w:t>–</w:t>
      </w:r>
      <w:r>
        <w:rPr>
          <w:rFonts w:hint="cs"/>
          <w:rtl/>
          <w:lang w:eastAsia="he-IL"/>
        </w:rPr>
        <w:t xml:space="preserve">2025. ההצעה החלה כהצעת חוק פרטית ביוזמת חברי הכנסת שלום דנינו ומאיר כהן. הוועדה דנה בהצעת החוק </w:t>
      </w:r>
      <w:bookmarkStart w:id="1436" w:name="_ETM_Q9_152000"/>
      <w:bookmarkEnd w:id="1436"/>
      <w:r>
        <w:rPr>
          <w:rFonts w:hint="cs"/>
          <w:rtl/>
          <w:lang w:eastAsia="he-IL"/>
        </w:rPr>
        <w:t>בהשתתפות משרדי הממשלה הנוגעים בדבר, חברי העמותה למורשת דוד לוי, בני משפחה של דוד לוי וגורמים נוספים.</w:t>
      </w:r>
      <w:bookmarkStart w:id="1437" w:name="_ETM_Q9_156000"/>
      <w:bookmarkEnd w:id="1437"/>
      <w:r>
        <w:rPr>
          <w:rFonts w:hint="cs"/>
          <w:rtl/>
          <w:lang w:eastAsia="he-IL"/>
        </w:rPr>
        <w:t xml:space="preserve"> מטרת הצעת החוק להביא להנצחת פועלו ומורשתו של דוד לוי כדמות שהייתה לה השפעה </w:t>
      </w:r>
      <w:bookmarkStart w:id="1438" w:name="_ETM_Q9_165000"/>
      <w:bookmarkEnd w:id="1438"/>
      <w:r>
        <w:rPr>
          <w:rFonts w:hint="cs"/>
          <w:rtl/>
          <w:lang w:eastAsia="he-IL"/>
        </w:rPr>
        <w:t xml:space="preserve">רחבה ותרומה משמעותית לשיתוף כלל חלקי החברה בישראל בעשייה מדינית </w:t>
      </w:r>
      <w:bookmarkStart w:id="1439" w:name="_ETM_Q9_171000"/>
      <w:bookmarkEnd w:id="1439"/>
      <w:r>
        <w:rPr>
          <w:rFonts w:hint="cs"/>
          <w:rtl/>
          <w:lang w:eastAsia="he-IL"/>
        </w:rPr>
        <w:t xml:space="preserve">וחברתית, ובכלל זה עשייתו בתחום יחסי החוץ של מדינת ישראל, בהיותו שר החוץ, סגן ראש הממשלה ובתפקידים אחרים ששימש בהם. </w:t>
      </w:r>
      <w:bookmarkStart w:id="1440" w:name="_ETM_Q9_180000"/>
      <w:bookmarkEnd w:id="1440"/>
      <w:r>
        <w:rPr>
          <w:rFonts w:hint="cs"/>
          <w:rtl/>
          <w:lang w:eastAsia="he-IL"/>
        </w:rPr>
        <w:t xml:space="preserve">כמו כן, דוד לוי זכור כמי שפעל רבות לצמצום פערים </w:t>
      </w:r>
      <w:bookmarkStart w:id="1441" w:name="_ETM_Q9_191000"/>
      <w:bookmarkEnd w:id="1441"/>
      <w:r>
        <w:rPr>
          <w:rFonts w:hint="cs"/>
          <w:rtl/>
          <w:lang w:eastAsia="he-IL"/>
        </w:rPr>
        <w:t xml:space="preserve">בחברה הישראלית, ואף יותר מכך </w:t>
      </w:r>
      <w:r>
        <w:rPr>
          <w:rtl/>
          <w:lang w:eastAsia="he-IL"/>
        </w:rPr>
        <w:t>–</w:t>
      </w:r>
      <w:r>
        <w:rPr>
          <w:rFonts w:hint="cs"/>
          <w:rtl/>
          <w:lang w:eastAsia="he-IL"/>
        </w:rPr>
        <w:t xml:space="preserve"> דוד לוי זקף את </w:t>
      </w:r>
      <w:bookmarkStart w:id="1442" w:name="_ETM_Q9_192000"/>
      <w:bookmarkEnd w:id="1442"/>
      <w:r>
        <w:rPr>
          <w:rFonts w:hint="cs"/>
          <w:rtl/>
          <w:lang w:eastAsia="he-IL"/>
        </w:rPr>
        <w:t xml:space="preserve">גבם השפוף של מאות אלפי ומיליוני עולים בני עדות מזרח וסלל </w:t>
      </w:r>
      <w:bookmarkStart w:id="1443" w:name="_ETM_Q9_202000"/>
      <w:bookmarkEnd w:id="1443"/>
      <w:r>
        <w:rPr>
          <w:rFonts w:hint="cs"/>
          <w:rtl/>
          <w:lang w:eastAsia="he-IL"/>
        </w:rPr>
        <w:t>עבורם דרך, דרך שבה הלכו רבים אחריו.</w:t>
      </w:r>
    </w:p>
    <w:p w:rsidR="00506C25" w:rsidRDefault="00506C25" w:rsidP="0062117E">
      <w:pPr>
        <w:rPr>
          <w:rtl/>
          <w:lang w:eastAsia="he-IL"/>
        </w:rPr>
      </w:pPr>
    </w:p>
    <w:p w:rsidR="00506C25" w:rsidRDefault="00506C25" w:rsidP="00FF0465">
      <w:pPr>
        <w:rPr>
          <w:rtl/>
          <w:lang w:eastAsia="he-IL"/>
        </w:rPr>
      </w:pPr>
      <w:bookmarkStart w:id="1444" w:name="_ETM_Q9_201000"/>
      <w:bookmarkEnd w:id="1444"/>
      <w:r>
        <w:rPr>
          <w:rFonts w:hint="cs"/>
          <w:rtl/>
          <w:lang w:eastAsia="he-IL"/>
        </w:rPr>
        <w:t xml:space="preserve">הכנסת חוקקה לאורך השנים </w:t>
      </w:r>
      <w:bookmarkStart w:id="1445" w:name="_ETM_Q9_210000"/>
      <w:bookmarkEnd w:id="1445"/>
      <w:r>
        <w:rPr>
          <w:rFonts w:hint="cs"/>
          <w:rtl/>
          <w:lang w:eastAsia="he-IL"/>
        </w:rPr>
        <w:t xml:space="preserve">חוקים ששמו להם למטרה להנציח את פועלם ומורשתם של אישים </w:t>
      </w:r>
      <w:bookmarkStart w:id="1446" w:name="_ETM_Q9_209000"/>
      <w:bookmarkEnd w:id="1446"/>
      <w:r>
        <w:rPr>
          <w:rFonts w:hint="cs"/>
          <w:rtl/>
          <w:lang w:eastAsia="he-IL"/>
        </w:rPr>
        <w:t xml:space="preserve">ודמויות מפתח בעלי חשיבות מיוחדת שהשאירו חותם על החברה בישראל, </w:t>
      </w:r>
      <w:bookmarkStart w:id="1447" w:name="_ETM_Q9_219000"/>
      <w:bookmarkEnd w:id="1447"/>
      <w:r>
        <w:rPr>
          <w:rFonts w:hint="cs"/>
          <w:rtl/>
          <w:lang w:eastAsia="he-IL"/>
        </w:rPr>
        <w:t xml:space="preserve">ובפרט כאלה ששימשו כנשיאים וראשי ממשלה. כאמור, בהצעת החוק מוצע </w:t>
      </w:r>
      <w:bookmarkStart w:id="1448" w:name="_ETM_Q9_226000"/>
      <w:bookmarkEnd w:id="1448"/>
      <w:r>
        <w:rPr>
          <w:rFonts w:hint="cs"/>
          <w:rtl/>
          <w:lang w:eastAsia="he-IL"/>
        </w:rPr>
        <w:t xml:space="preserve">להקים תאגיד שיהווה מרכז להנצחת זכרו של דוד לוי ויפעל </w:t>
      </w:r>
      <w:bookmarkStart w:id="1449" w:name="_ETM_Q9_222000"/>
      <w:bookmarkEnd w:id="1449"/>
      <w:r>
        <w:rPr>
          <w:rFonts w:hint="cs"/>
          <w:rtl/>
          <w:lang w:eastAsia="he-IL"/>
        </w:rPr>
        <w:t xml:space="preserve">תחת אחריות משרד החוץ. שר החוץ ימנה את חברי המועצה </w:t>
      </w:r>
      <w:bookmarkStart w:id="1450" w:name="_ETM_Q9_229000"/>
      <w:bookmarkEnd w:id="1450"/>
      <w:r>
        <w:rPr>
          <w:rFonts w:hint="cs"/>
          <w:rtl/>
          <w:lang w:eastAsia="he-IL"/>
        </w:rPr>
        <w:t xml:space="preserve">הציבורית של המרכז, שתכלול 13 חברים ובהם עובדי מדינה, עובד </w:t>
      </w:r>
      <w:bookmarkStart w:id="1451" w:name="_ETM_Q9_240000"/>
      <w:bookmarkEnd w:id="1451"/>
      <w:r>
        <w:rPr>
          <w:rFonts w:hint="cs"/>
          <w:rtl/>
          <w:lang w:eastAsia="he-IL"/>
        </w:rPr>
        <w:t xml:space="preserve">הרשות המקומית שבתחומה יפעל המרכז, נציג סגל אקדמי, שלושה נציגי </w:t>
      </w:r>
      <w:bookmarkStart w:id="1452" w:name="_ETM_Q9_245000"/>
      <w:bookmarkEnd w:id="1452"/>
      <w:r>
        <w:rPr>
          <w:rFonts w:hint="cs"/>
          <w:rtl/>
          <w:lang w:eastAsia="he-IL"/>
        </w:rPr>
        <w:t xml:space="preserve">גופים רלוונטיים כגון עמותות הפועלות להנצחת מורשתו של דוד לוי </w:t>
      </w:r>
      <w:bookmarkStart w:id="1453" w:name="_ETM_Q9_244000"/>
      <w:bookmarkEnd w:id="1453"/>
      <w:r>
        <w:rPr>
          <w:rFonts w:hint="cs"/>
          <w:rtl/>
          <w:lang w:eastAsia="he-IL"/>
        </w:rPr>
        <w:t xml:space="preserve">ושלושה נציגי ציבור בעלי רקע, ניסיון או היכרות עם התחומים </w:t>
      </w:r>
      <w:bookmarkStart w:id="1454" w:name="_ETM_Q9_253000"/>
      <w:bookmarkEnd w:id="1454"/>
      <w:r>
        <w:rPr>
          <w:rFonts w:hint="cs"/>
          <w:rtl/>
          <w:lang w:eastAsia="he-IL"/>
        </w:rPr>
        <w:t xml:space="preserve">הנוגעים למטרות החוק. המועצה תתווה את מדיניות המרכז ותפקח על </w:t>
      </w:r>
      <w:bookmarkStart w:id="1455" w:name="_ETM_Q9_260000"/>
      <w:bookmarkEnd w:id="1455"/>
      <w:r>
        <w:rPr>
          <w:rFonts w:hint="cs"/>
          <w:rtl/>
          <w:lang w:eastAsia="he-IL"/>
        </w:rPr>
        <w:t xml:space="preserve">פועלו. </w:t>
      </w:r>
      <w:bookmarkStart w:id="1456" w:name="_ETM_Q9_261000"/>
      <w:bookmarkEnd w:id="1456"/>
      <w:r>
        <w:rPr>
          <w:rFonts w:hint="cs"/>
          <w:rtl/>
          <w:lang w:eastAsia="he-IL"/>
        </w:rPr>
        <w:t xml:space="preserve">המרכז יכלול אתר הנצחה ומכון מחקר הכולל ועדה מדעית-חינוכית, </w:t>
      </w:r>
      <w:bookmarkStart w:id="1457" w:name="_ETM_Q9_259000"/>
      <w:bookmarkEnd w:id="1457"/>
      <w:r>
        <w:rPr>
          <w:rFonts w:hint="cs"/>
          <w:rtl/>
          <w:lang w:eastAsia="he-IL"/>
        </w:rPr>
        <w:t>שתייעץ בנוגע לפעילות המכון ובנוגע לפעילות חינוכית שיקיים המרכז, והוא יהיה</w:t>
      </w:r>
      <w:bookmarkStart w:id="1458" w:name="_ETM_Q9_268000"/>
      <w:bookmarkEnd w:id="1458"/>
      <w:r>
        <w:rPr>
          <w:rFonts w:hint="cs"/>
          <w:rtl/>
          <w:lang w:eastAsia="he-IL"/>
        </w:rPr>
        <w:t xml:space="preserve"> רשאי להקים גם ארכיון ציבורי שיכלול מסמכים ומידע הנוגעים לפועלו האישי והמקצועי של דוד לוי.</w:t>
      </w:r>
    </w:p>
    <w:p w:rsidR="00506C25" w:rsidRDefault="00506C25" w:rsidP="00B64402">
      <w:pPr>
        <w:rPr>
          <w:rtl/>
          <w:lang w:eastAsia="he-IL"/>
        </w:rPr>
      </w:pPr>
    </w:p>
    <w:p w:rsidR="00506C25" w:rsidRDefault="00506C25" w:rsidP="00B34130">
      <w:pPr>
        <w:rPr>
          <w:rtl/>
          <w:lang w:eastAsia="he-IL"/>
        </w:rPr>
      </w:pPr>
      <w:bookmarkStart w:id="1459" w:name="_ETM_Q9_275000"/>
      <w:bookmarkEnd w:id="1459"/>
      <w:r>
        <w:rPr>
          <w:rFonts w:hint="cs"/>
          <w:rtl/>
          <w:lang w:eastAsia="he-IL"/>
        </w:rPr>
        <w:t xml:space="preserve">הצעת החוק כוללת הוראות המסדירות את </w:t>
      </w:r>
      <w:bookmarkStart w:id="1460" w:name="_ETM_Q9_280000"/>
      <w:bookmarkEnd w:id="1460"/>
      <w:r>
        <w:rPr>
          <w:rFonts w:hint="cs"/>
          <w:rtl/>
          <w:lang w:eastAsia="he-IL"/>
        </w:rPr>
        <w:t xml:space="preserve">הקמתו: מינוי חברי המועצה הציבורית ותפקידיה, מינוי מנהל המרכז, מינוי </w:t>
      </w:r>
      <w:bookmarkStart w:id="1461" w:name="_ETM_Q9_284000"/>
      <w:bookmarkEnd w:id="1461"/>
      <w:r>
        <w:rPr>
          <w:rFonts w:hint="cs"/>
          <w:rtl/>
          <w:lang w:eastAsia="he-IL"/>
        </w:rPr>
        <w:t xml:space="preserve">ועדת ביקורת, תקופות כהונתם של בעלי התפקידים והוראות נוספות הנכללות </w:t>
      </w:r>
      <w:bookmarkStart w:id="1462" w:name="_ETM_Q9_290000"/>
      <w:bookmarkEnd w:id="1462"/>
      <w:r>
        <w:rPr>
          <w:rFonts w:hint="cs"/>
          <w:rtl/>
          <w:lang w:eastAsia="he-IL"/>
        </w:rPr>
        <w:t>בחקיקה דומה שעניינה הקמת מרכזי הנצחה.</w:t>
      </w:r>
    </w:p>
    <w:p w:rsidR="00506C25" w:rsidRDefault="00506C25" w:rsidP="00B64402">
      <w:pPr>
        <w:rPr>
          <w:rtl/>
          <w:lang w:eastAsia="he-IL"/>
        </w:rPr>
      </w:pPr>
    </w:p>
    <w:p w:rsidR="00506C25" w:rsidRDefault="00506C25" w:rsidP="00B34130">
      <w:pPr>
        <w:rPr>
          <w:rtl/>
          <w:lang w:eastAsia="he-IL"/>
        </w:rPr>
      </w:pPr>
      <w:bookmarkStart w:id="1463" w:name="_ETM_Q9_292000"/>
      <w:bookmarkEnd w:id="1463"/>
      <w:r>
        <w:rPr>
          <w:rFonts w:hint="cs"/>
          <w:rtl/>
          <w:lang w:eastAsia="he-IL"/>
        </w:rPr>
        <w:t>הקמת המרכז תמומן מתקציב המדינה</w:t>
      </w:r>
      <w:bookmarkStart w:id="1464" w:name="_ETM_Q9_297000"/>
      <w:bookmarkEnd w:id="1464"/>
      <w:r>
        <w:rPr>
          <w:rFonts w:hint="cs"/>
          <w:rtl/>
          <w:lang w:eastAsia="he-IL"/>
        </w:rPr>
        <w:t xml:space="preserve">, כך יאה וכך נאה, ומכספי תרומות, ופעילותו השוטפת תמומן </w:t>
      </w:r>
      <w:bookmarkStart w:id="1465" w:name="_ETM_Q9_304000"/>
      <w:bookmarkEnd w:id="1465"/>
      <w:r>
        <w:rPr>
          <w:rFonts w:hint="cs"/>
          <w:rtl/>
          <w:lang w:eastAsia="he-IL"/>
        </w:rPr>
        <w:t xml:space="preserve">גם מהכנסות עצמיות, ככל שיהיו למרכז. הצעת החוק מגבילה </w:t>
      </w:r>
      <w:bookmarkStart w:id="1466" w:name="_ETM_Q9_301000"/>
      <w:bookmarkEnd w:id="1466"/>
      <w:r>
        <w:rPr>
          <w:rFonts w:hint="cs"/>
          <w:rtl/>
          <w:lang w:eastAsia="he-IL"/>
        </w:rPr>
        <w:t xml:space="preserve">את השתתפות המדינה בתקציב המרכז כך שבשנות הכספים 2026 ו-2027, </w:t>
      </w:r>
      <w:bookmarkStart w:id="1467" w:name="_ETM_Q9_313000"/>
      <w:bookmarkEnd w:id="1467"/>
      <w:r>
        <w:rPr>
          <w:rFonts w:hint="cs"/>
          <w:rtl/>
          <w:lang w:eastAsia="he-IL"/>
        </w:rPr>
        <w:t xml:space="preserve">ההשתתפות תוגבל רק ל-2.5 מיליון שקלים, ומשנת הכספים 2028 </w:t>
      </w:r>
      <w:bookmarkStart w:id="1468" w:name="_ETM_Q9_316000"/>
      <w:bookmarkEnd w:id="1468"/>
      <w:r>
        <w:rPr>
          <w:rFonts w:hint="cs"/>
          <w:rtl/>
          <w:lang w:eastAsia="he-IL"/>
        </w:rPr>
        <w:t>היא לא תעלה על 5 מיליון שקלים בשנה.</w:t>
      </w:r>
      <w:bookmarkStart w:id="1469" w:name="_ETM_Q9_321000"/>
      <w:bookmarkEnd w:id="1469"/>
      <w:r>
        <w:rPr>
          <w:rFonts w:hint="cs"/>
          <w:rtl/>
          <w:lang w:eastAsia="he-IL"/>
        </w:rPr>
        <w:t xml:space="preserve"> על המרכז תחול חובת</w:t>
      </w:r>
      <w:bookmarkStart w:id="1470" w:name="_ETM_Q9_324000"/>
      <w:bookmarkEnd w:id="1470"/>
      <w:r>
        <w:rPr>
          <w:rFonts w:hint="cs"/>
          <w:rtl/>
          <w:lang w:eastAsia="he-IL"/>
        </w:rPr>
        <w:t xml:space="preserve"> דיווח לכנסת אחת לשנה ביחס לתקציב ולפעילות המרכז, איוש המועצה הציבורית ופעילותה. שר החוץ יהיה ממונה על ביצוע החוק.</w:t>
      </w:r>
    </w:p>
    <w:p w:rsidR="00506C25" w:rsidRDefault="00506C25" w:rsidP="00B64402">
      <w:pPr>
        <w:rPr>
          <w:rtl/>
          <w:lang w:eastAsia="he-IL"/>
        </w:rPr>
      </w:pPr>
      <w:bookmarkStart w:id="1471" w:name="_ETM_Q9_327000"/>
      <w:bookmarkEnd w:id="1471"/>
    </w:p>
    <w:p w:rsidR="00506C25" w:rsidRPr="00390F7F" w:rsidRDefault="00506C25" w:rsidP="00B34130">
      <w:pPr>
        <w:rPr>
          <w:rtl/>
          <w:lang w:eastAsia="he-IL"/>
        </w:rPr>
      </w:pPr>
      <w:bookmarkStart w:id="1472" w:name="_ETM_Q9_328000"/>
      <w:bookmarkEnd w:id="1472"/>
      <w:r>
        <w:rPr>
          <w:rFonts w:hint="cs"/>
          <w:rtl/>
          <w:lang w:eastAsia="he-IL"/>
        </w:rPr>
        <w:t>הצעת החוק</w:t>
      </w:r>
      <w:bookmarkStart w:id="1473" w:name="_ETM_Q9_329000"/>
      <w:bookmarkEnd w:id="1473"/>
      <w:r>
        <w:rPr>
          <w:rFonts w:hint="cs"/>
          <w:rtl/>
          <w:lang w:eastAsia="he-IL"/>
        </w:rPr>
        <w:t xml:space="preserve"> לא כוללת הסתייגויות, ואני קורא לכם לאשר את הצעת החוק בקריאה שנייה וקריאה שלישית, כנוסח הוועדה. </w:t>
      </w:r>
      <w:bookmarkStart w:id="1474" w:name="_ETM_Q9_335000"/>
      <w:bookmarkEnd w:id="1474"/>
      <w:r>
        <w:rPr>
          <w:rFonts w:hint="cs"/>
          <w:rtl/>
          <w:lang w:eastAsia="he-IL"/>
        </w:rPr>
        <w:t>אני שב ומודה</w:t>
      </w:r>
      <w:bookmarkStart w:id="1475" w:name="_ETM_Q9_337000"/>
      <w:bookmarkEnd w:id="1475"/>
      <w:r>
        <w:rPr>
          <w:rFonts w:hint="cs"/>
          <w:rtl/>
          <w:lang w:eastAsia="he-IL"/>
        </w:rPr>
        <w:t xml:space="preserve"> בשם חברי הוועדה ובשם חברי הכנסת כולה לחברי הכנ</w:t>
      </w:r>
      <w:bookmarkStart w:id="1476" w:name="_ETM_Q9_345000"/>
      <w:bookmarkEnd w:id="1476"/>
      <w:r>
        <w:rPr>
          <w:rFonts w:hint="cs"/>
          <w:rtl/>
          <w:lang w:eastAsia="he-IL"/>
        </w:rPr>
        <w:t xml:space="preserve">סת שלום דנינו ומאיר כהן על ההצעה הזאת, ששנים רבות </w:t>
      </w:r>
      <w:bookmarkStart w:id="1477" w:name="_ETM_Q9_349000"/>
      <w:bookmarkEnd w:id="1477"/>
      <w:r>
        <w:rPr>
          <w:rFonts w:hint="cs"/>
          <w:rtl/>
          <w:lang w:eastAsia="he-IL"/>
        </w:rPr>
        <w:t>חיכינו לה. תודה רבה.</w:t>
      </w:r>
    </w:p>
    <w:p w:rsidR="00506C25" w:rsidRDefault="00506C25" w:rsidP="00AC0D4F">
      <w:pPr>
        <w:pStyle w:val="KeepWithNext"/>
        <w:rPr>
          <w:rtl/>
          <w:lang w:eastAsia="he-IL"/>
        </w:rPr>
      </w:pPr>
    </w:p>
    <w:p w:rsidR="00506C25" w:rsidRDefault="00506C25" w:rsidP="00B64402">
      <w:pPr>
        <w:pStyle w:val="af6"/>
        <w:keepNext/>
        <w:rPr>
          <w:rtl/>
        </w:rPr>
      </w:pPr>
      <w:r w:rsidRPr="00B64402">
        <w:rPr>
          <w:rStyle w:val="TagStyle"/>
          <w:rtl/>
        </w:rPr>
        <w:t xml:space="preserve"> &lt;&lt; יור &gt;&gt; </w:t>
      </w:r>
      <w:r>
        <w:rPr>
          <w:rtl/>
        </w:rPr>
        <w:t>היו"ר מאיר כהן:</w:t>
      </w:r>
      <w:r w:rsidRPr="00B64402">
        <w:rPr>
          <w:rStyle w:val="TagStyle"/>
          <w:rtl/>
        </w:rPr>
        <w:t xml:space="preserve"> &lt;&lt; יור &gt;&gt;</w:t>
      </w:r>
      <w:r>
        <w:rPr>
          <w:rtl/>
        </w:rPr>
        <w:t xml:space="preserve">   </w:t>
      </w:r>
    </w:p>
    <w:p w:rsidR="00506C25" w:rsidRDefault="00506C25" w:rsidP="00B64402">
      <w:pPr>
        <w:pStyle w:val="KeepWithNext"/>
        <w:rPr>
          <w:rtl/>
          <w:lang w:eastAsia="he-IL"/>
        </w:rPr>
      </w:pPr>
    </w:p>
    <w:p w:rsidR="00506C25" w:rsidRDefault="00506C25" w:rsidP="00B64402">
      <w:pPr>
        <w:rPr>
          <w:rtl/>
        </w:rPr>
      </w:pPr>
      <w:r>
        <w:rPr>
          <w:rFonts w:hint="cs"/>
          <w:rtl/>
          <w:lang w:eastAsia="he-IL"/>
        </w:rPr>
        <w:t xml:space="preserve">תודה רבה, כבודו. </w:t>
      </w:r>
      <w:r>
        <w:rPr>
          <w:rFonts w:hint="cs"/>
          <w:rtl/>
        </w:rPr>
        <w:t xml:space="preserve">תודה רבה לכם. להצעת </w:t>
      </w:r>
      <w:bookmarkStart w:id="1478" w:name="_ETM_Q9_357000"/>
      <w:bookmarkEnd w:id="1478"/>
      <w:r>
        <w:rPr>
          <w:rFonts w:hint="cs"/>
          <w:rtl/>
        </w:rPr>
        <w:t xml:space="preserve">החוק הוגשו בקשות של רשות דיבור. לא הוגשו הסתייגויות. אני </w:t>
      </w:r>
      <w:bookmarkStart w:id="1479" w:name="_ETM_Q9_364000"/>
      <w:bookmarkEnd w:id="1479"/>
      <w:r>
        <w:rPr>
          <w:rFonts w:hint="cs"/>
          <w:rtl/>
        </w:rPr>
        <w:t xml:space="preserve">אקריא מהר את הדוברים. מי שלא נמצא כאן, בוודאי - </w:t>
      </w:r>
      <w:bookmarkStart w:id="1480" w:name="_ETM_Q9_370000"/>
      <w:bookmarkEnd w:id="1480"/>
      <w:r>
        <w:rPr>
          <w:rFonts w:hint="cs"/>
          <w:rtl/>
        </w:rPr>
        <w:t>- -</w:t>
      </w:r>
    </w:p>
    <w:p w:rsidR="00506C25" w:rsidRDefault="00506C25" w:rsidP="00AC0D4F">
      <w:pPr>
        <w:rPr>
          <w:rtl/>
          <w:lang w:eastAsia="he-IL"/>
        </w:rPr>
      </w:pPr>
    </w:p>
    <w:p w:rsidR="00506C25" w:rsidRDefault="00506C25" w:rsidP="00A76D77">
      <w:pPr>
        <w:pStyle w:val="af5"/>
        <w:keepNext/>
        <w:rPr>
          <w:rtl/>
        </w:rPr>
      </w:pPr>
      <w:bookmarkStart w:id="1481" w:name="ET_interruption_5786_10"/>
      <w:r w:rsidRPr="00A76D77">
        <w:rPr>
          <w:rStyle w:val="TagStyle"/>
          <w:rtl/>
        </w:rPr>
        <w:t xml:space="preserve"> &lt;&lt; קריאה &gt;&gt; </w:t>
      </w:r>
      <w:r>
        <w:rPr>
          <w:rtl/>
        </w:rPr>
        <w:t>אופיר כץ (הליכוד):</w:t>
      </w:r>
      <w:r w:rsidRPr="00A76D77">
        <w:rPr>
          <w:rStyle w:val="TagStyle"/>
          <w:rtl/>
        </w:rPr>
        <w:t xml:space="preserve"> &lt;&lt; קריאה &gt;&gt;</w:t>
      </w:r>
      <w:r>
        <w:rPr>
          <w:rtl/>
        </w:rPr>
        <w:t xml:space="preserve">   </w:t>
      </w:r>
      <w:bookmarkEnd w:id="1481"/>
    </w:p>
    <w:p w:rsidR="00506C25" w:rsidRDefault="00506C25" w:rsidP="00A76D77">
      <w:pPr>
        <w:pStyle w:val="KeepWithNext"/>
        <w:rPr>
          <w:rtl/>
          <w:lang w:eastAsia="he-IL"/>
        </w:rPr>
      </w:pPr>
    </w:p>
    <w:p w:rsidR="00506C25" w:rsidRDefault="00506C25" w:rsidP="00A76D77">
      <w:pPr>
        <w:rPr>
          <w:rtl/>
          <w:lang w:eastAsia="he-IL"/>
        </w:rPr>
      </w:pPr>
      <w:r>
        <w:rPr>
          <w:rFonts w:hint="cs"/>
          <w:rtl/>
          <w:lang w:eastAsia="he-IL"/>
        </w:rPr>
        <w:t>- - -</w:t>
      </w:r>
    </w:p>
    <w:p w:rsidR="00506C25" w:rsidRDefault="00506C25" w:rsidP="00AC0D4F">
      <w:pPr>
        <w:rPr>
          <w:rtl/>
          <w:lang w:eastAsia="he-IL"/>
        </w:rPr>
      </w:pPr>
    </w:p>
    <w:p w:rsidR="00506C25" w:rsidRDefault="00506C25" w:rsidP="00AC0D4F">
      <w:pPr>
        <w:pStyle w:val="af6"/>
        <w:keepNext/>
        <w:rPr>
          <w:rtl/>
        </w:rPr>
      </w:pPr>
      <w:r w:rsidRPr="00AC0D4F">
        <w:rPr>
          <w:rStyle w:val="TagStyle"/>
          <w:rtl/>
        </w:rPr>
        <w:t xml:space="preserve"> &lt;&lt; יור &gt;&gt; </w:t>
      </w:r>
      <w:r>
        <w:rPr>
          <w:rtl/>
        </w:rPr>
        <w:t>היו"ר מאיר כהן:</w:t>
      </w:r>
      <w:r w:rsidRPr="00AC0D4F">
        <w:rPr>
          <w:rStyle w:val="TagStyle"/>
          <w:rtl/>
        </w:rPr>
        <w:t xml:space="preserve"> &lt;&lt; יור &gt;&gt;</w:t>
      </w:r>
      <w:r>
        <w:rPr>
          <w:rtl/>
        </w:rPr>
        <w:t xml:space="preserve">   </w:t>
      </w:r>
    </w:p>
    <w:p w:rsidR="00506C25" w:rsidRDefault="00506C25" w:rsidP="00AC0D4F">
      <w:pPr>
        <w:pStyle w:val="KeepWithNext"/>
        <w:rPr>
          <w:rtl/>
          <w:lang w:eastAsia="he-IL"/>
        </w:rPr>
      </w:pPr>
    </w:p>
    <w:p w:rsidR="00506C25" w:rsidRDefault="00506C25" w:rsidP="00B34130">
      <w:pPr>
        <w:rPr>
          <w:rtl/>
          <w:lang w:eastAsia="he-IL"/>
        </w:rPr>
      </w:pPr>
      <w:r>
        <w:rPr>
          <w:rFonts w:hint="cs"/>
          <w:rtl/>
          <w:lang w:eastAsia="he-IL"/>
        </w:rPr>
        <w:t xml:space="preserve">חברי הכנסת יאיר לפיד; מאיר כהן; קארין אלהרר; מירב </w:t>
      </w:r>
      <w:bookmarkStart w:id="1482" w:name="_ETM_Q9_378000"/>
      <w:bookmarkEnd w:id="1482"/>
      <w:r>
        <w:rPr>
          <w:rFonts w:hint="cs"/>
          <w:rtl/>
          <w:lang w:eastAsia="he-IL"/>
        </w:rPr>
        <w:t xml:space="preserve">כהן; אלעזר שטרן; מיקי לוי; מירב בן ארי; רם בן </w:t>
      </w:r>
      <w:bookmarkStart w:id="1483" w:name="_ETM_Q9_376000"/>
      <w:bookmarkEnd w:id="1483"/>
      <w:r>
        <w:rPr>
          <w:rFonts w:hint="cs"/>
          <w:rtl/>
          <w:lang w:eastAsia="he-IL"/>
        </w:rPr>
        <w:t xml:space="preserve">ברק; יואב סגלוביץ'; בועז טופורובסקי; מיכל שיר סגמן; יוראי </w:t>
      </w:r>
      <w:bookmarkStart w:id="1484" w:name="_ETM_Q9_387000"/>
      <w:bookmarkEnd w:id="1484"/>
      <w:r>
        <w:rPr>
          <w:rFonts w:hint="cs"/>
          <w:rtl/>
          <w:lang w:eastAsia="he-IL"/>
        </w:rPr>
        <w:t xml:space="preserve">להב הרצנו; ולדימיר בליאק; רון כץ; מטי צרפתי הרכבי; טטיאנה </w:t>
      </w:r>
      <w:bookmarkStart w:id="1485" w:name="_ETM_Q9_391000"/>
      <w:bookmarkEnd w:id="1485"/>
      <w:r>
        <w:rPr>
          <w:rFonts w:hint="cs"/>
          <w:rtl/>
          <w:lang w:eastAsia="he-IL"/>
        </w:rPr>
        <w:t xml:space="preserve">מזרסקי; יסמין פרידמן; דבי ביטון; משה טור פז; סימון דוידסון; נאור שירי; שלי טל מירון; ירון לוי; מרב מיכאלי; נעמה </w:t>
      </w:r>
      <w:bookmarkStart w:id="1486" w:name="_ETM_Q9_393000"/>
      <w:bookmarkEnd w:id="1486"/>
      <w:r>
        <w:rPr>
          <w:rFonts w:hint="cs"/>
          <w:rtl/>
          <w:lang w:eastAsia="he-IL"/>
        </w:rPr>
        <w:t xml:space="preserve">לזימי; גלעד קריב; אפרת רייטן מרום; מנסור עבאס; ווליד טאהא; </w:t>
      </w:r>
      <w:bookmarkStart w:id="1487" w:name="_ETM_Q9_401000"/>
      <w:bookmarkEnd w:id="1487"/>
      <w:r>
        <w:rPr>
          <w:rFonts w:hint="cs"/>
          <w:rtl/>
          <w:lang w:eastAsia="he-IL"/>
        </w:rPr>
        <w:t xml:space="preserve">ואליד אלהואשלה; אימאן ח'טיב יאסין; יאסר חוג'יראת; אריה מכלוף דרעי; </w:t>
      </w:r>
      <w:bookmarkStart w:id="1488" w:name="_ETM_Q9_405000"/>
      <w:bookmarkEnd w:id="1488"/>
      <w:r>
        <w:rPr>
          <w:rFonts w:hint="cs"/>
          <w:rtl/>
          <w:lang w:eastAsia="he-IL"/>
        </w:rPr>
        <w:t xml:space="preserve">ינון אזולאי </w:t>
      </w:r>
      <w:r>
        <w:rPr>
          <w:rtl/>
          <w:lang w:eastAsia="he-IL"/>
        </w:rPr>
        <w:t>–</w:t>
      </w:r>
      <w:r>
        <w:rPr>
          <w:rFonts w:hint="cs"/>
          <w:rtl/>
          <w:lang w:eastAsia="he-IL"/>
        </w:rPr>
        <w:t xml:space="preserve"> ינון? לא; יוסף טייב; אברהם בצלאל; </w:t>
      </w:r>
      <w:bookmarkStart w:id="1489" w:name="_ETM_Q9_421000"/>
      <w:bookmarkEnd w:id="1489"/>
      <w:r>
        <w:rPr>
          <w:rFonts w:hint="cs"/>
          <w:rtl/>
          <w:lang w:eastAsia="he-IL"/>
        </w:rPr>
        <w:t>יונתן מישרקי; ארז מלול; סימון מושיאשוילי ושלום דנינו.</w:t>
      </w:r>
    </w:p>
    <w:p w:rsidR="00506C25" w:rsidRDefault="00506C25" w:rsidP="000C710C">
      <w:pPr>
        <w:rPr>
          <w:rtl/>
          <w:lang w:eastAsia="he-IL"/>
        </w:rPr>
      </w:pPr>
      <w:bookmarkStart w:id="1490" w:name="_ETM_Q9_429000"/>
      <w:bookmarkEnd w:id="1490"/>
    </w:p>
    <w:p w:rsidR="00506C25" w:rsidRDefault="00506C25" w:rsidP="004326FD">
      <w:pPr>
        <w:pStyle w:val="af5"/>
        <w:keepNext/>
        <w:rPr>
          <w:rtl/>
        </w:rPr>
      </w:pPr>
      <w:bookmarkStart w:id="1491" w:name="ET_interruption_5726_11"/>
      <w:r w:rsidRPr="004326FD">
        <w:rPr>
          <w:rStyle w:val="TagStyle"/>
          <w:rtl/>
        </w:rPr>
        <w:t xml:space="preserve"> &lt;&lt; קריאה &gt;&gt; </w:t>
      </w:r>
      <w:r>
        <w:rPr>
          <w:rtl/>
        </w:rPr>
        <w:t>ינון אזולאי (ש"ס):</w:t>
      </w:r>
      <w:r w:rsidRPr="004326FD">
        <w:rPr>
          <w:rStyle w:val="TagStyle"/>
          <w:rtl/>
        </w:rPr>
        <w:t xml:space="preserve"> &lt;&lt; קריאה &gt;&gt;</w:t>
      </w:r>
      <w:r>
        <w:rPr>
          <w:rtl/>
        </w:rPr>
        <w:t xml:space="preserve">   </w:t>
      </w:r>
      <w:bookmarkEnd w:id="1491"/>
    </w:p>
    <w:p w:rsidR="00506C25" w:rsidRDefault="00506C25" w:rsidP="004326FD">
      <w:pPr>
        <w:pStyle w:val="KeepWithNext"/>
        <w:rPr>
          <w:rtl/>
          <w:lang w:eastAsia="he-IL"/>
        </w:rPr>
      </w:pPr>
    </w:p>
    <w:p w:rsidR="00506C25" w:rsidRDefault="00506C25" w:rsidP="00AC0D4F">
      <w:pPr>
        <w:rPr>
          <w:rtl/>
          <w:lang w:eastAsia="he-IL"/>
        </w:rPr>
      </w:pPr>
      <w:bookmarkStart w:id="1492" w:name="_ETM_Q9_435000"/>
      <w:bookmarkEnd w:id="1492"/>
      <w:r>
        <w:rPr>
          <w:rFonts w:hint="cs"/>
          <w:rtl/>
          <w:lang w:eastAsia="he-IL"/>
        </w:rPr>
        <w:t>אפשר לעלות?</w:t>
      </w:r>
    </w:p>
    <w:p w:rsidR="00506C25" w:rsidRDefault="00506C25" w:rsidP="00AC0D4F">
      <w:pPr>
        <w:rPr>
          <w:rtl/>
          <w:lang w:eastAsia="he-IL"/>
        </w:rPr>
      </w:pPr>
      <w:bookmarkStart w:id="1493" w:name="_ETM_Q9_397107"/>
      <w:bookmarkStart w:id="1494" w:name="_ETM_Q9_397211"/>
      <w:bookmarkEnd w:id="1493"/>
      <w:bookmarkEnd w:id="1494"/>
    </w:p>
    <w:p w:rsidR="00506C25" w:rsidRDefault="00506C25" w:rsidP="00AC0D4F">
      <w:pPr>
        <w:pStyle w:val="af6"/>
        <w:keepNext/>
        <w:rPr>
          <w:rtl/>
        </w:rPr>
      </w:pPr>
      <w:r w:rsidRPr="00AC0D4F">
        <w:rPr>
          <w:rStyle w:val="TagStyle"/>
          <w:rtl/>
        </w:rPr>
        <w:t xml:space="preserve"> &lt;&lt; יור &gt;&gt; </w:t>
      </w:r>
      <w:r>
        <w:rPr>
          <w:rtl/>
        </w:rPr>
        <w:t>היו"ר מאיר כהן:</w:t>
      </w:r>
      <w:r w:rsidRPr="00AC0D4F">
        <w:rPr>
          <w:rStyle w:val="TagStyle"/>
          <w:rtl/>
        </w:rPr>
        <w:t xml:space="preserve"> &lt;&lt; יור &gt;&gt;</w:t>
      </w:r>
      <w:r>
        <w:rPr>
          <w:rtl/>
        </w:rPr>
        <w:t xml:space="preserve">   </w:t>
      </w:r>
    </w:p>
    <w:p w:rsidR="00506C25" w:rsidRDefault="00506C25" w:rsidP="00AC0D4F">
      <w:pPr>
        <w:pStyle w:val="KeepWithNext"/>
        <w:rPr>
          <w:rtl/>
          <w:lang w:eastAsia="he-IL"/>
        </w:rPr>
      </w:pPr>
    </w:p>
    <w:p w:rsidR="00506C25" w:rsidRDefault="00506C25" w:rsidP="004326FD">
      <w:pPr>
        <w:rPr>
          <w:rtl/>
          <w:lang w:eastAsia="he-IL"/>
        </w:rPr>
      </w:pPr>
      <w:r>
        <w:rPr>
          <w:rFonts w:hint="cs"/>
          <w:rtl/>
          <w:lang w:eastAsia="he-IL"/>
        </w:rPr>
        <w:t>בבקשה, בנושא.</w:t>
      </w:r>
    </w:p>
    <w:p w:rsidR="00506C25" w:rsidRDefault="00506C25" w:rsidP="00AC0D4F">
      <w:pPr>
        <w:rPr>
          <w:rtl/>
          <w:lang w:eastAsia="he-IL"/>
        </w:rPr>
      </w:pPr>
    </w:p>
    <w:p w:rsidR="00506C25" w:rsidRDefault="00506C25" w:rsidP="00AC0D4F">
      <w:pPr>
        <w:pStyle w:val="a4"/>
        <w:keepNext/>
        <w:rPr>
          <w:rtl/>
        </w:rPr>
      </w:pPr>
      <w:bookmarkStart w:id="1495" w:name="ET_speaker_5726_7"/>
      <w:r w:rsidRPr="00AC0D4F">
        <w:rPr>
          <w:rStyle w:val="TagStyle"/>
          <w:rtl/>
        </w:rPr>
        <w:t xml:space="preserve"> &lt;&lt; דובר &gt;&gt; </w:t>
      </w:r>
      <w:bookmarkStart w:id="1496" w:name="_Toc202299451"/>
      <w:r>
        <w:rPr>
          <w:rtl/>
        </w:rPr>
        <w:t>ינון אזולאי (ש"ס):</w:t>
      </w:r>
      <w:bookmarkEnd w:id="1496"/>
      <w:r w:rsidRPr="00AC0D4F">
        <w:rPr>
          <w:rStyle w:val="TagStyle"/>
          <w:rtl/>
        </w:rPr>
        <w:t xml:space="preserve"> &lt;&lt; דובר &gt;&gt;</w:t>
      </w:r>
      <w:r>
        <w:rPr>
          <w:rtl/>
        </w:rPr>
        <w:t xml:space="preserve">   </w:t>
      </w:r>
      <w:bookmarkEnd w:id="1495"/>
    </w:p>
    <w:p w:rsidR="00506C25" w:rsidRDefault="00506C25" w:rsidP="00AC0D4F">
      <w:pPr>
        <w:pStyle w:val="KeepWithNext"/>
        <w:rPr>
          <w:rtl/>
          <w:lang w:eastAsia="he-IL"/>
        </w:rPr>
      </w:pPr>
    </w:p>
    <w:p w:rsidR="00506C25" w:rsidRDefault="00506C25" w:rsidP="00B34130">
      <w:pPr>
        <w:rPr>
          <w:rtl/>
          <w:lang w:eastAsia="he-IL"/>
        </w:rPr>
      </w:pPr>
      <w:r>
        <w:rPr>
          <w:rFonts w:hint="cs"/>
          <w:rtl/>
          <w:lang w:eastAsia="he-IL"/>
        </w:rPr>
        <w:t xml:space="preserve">תודה רבה לך, אדוני היושב-ראש. כבוד השר, חבריי חברי הכנסת, </w:t>
      </w:r>
      <w:proofErr w:type="spellStart"/>
      <w:r>
        <w:rPr>
          <w:rFonts w:hint="cs"/>
          <w:rtl/>
          <w:lang w:eastAsia="he-IL"/>
        </w:rPr>
        <w:t>מציעי</w:t>
      </w:r>
      <w:proofErr w:type="spellEnd"/>
      <w:r>
        <w:rPr>
          <w:rFonts w:hint="cs"/>
          <w:rtl/>
          <w:lang w:eastAsia="he-IL"/>
        </w:rPr>
        <w:t xml:space="preserve"> ההצעה </w:t>
      </w:r>
      <w:r>
        <w:rPr>
          <w:rFonts w:hint="eastAsia"/>
          <w:rtl/>
          <w:lang w:eastAsia="he-IL"/>
        </w:rPr>
        <w:t>–</w:t>
      </w:r>
      <w:r>
        <w:rPr>
          <w:rFonts w:hint="cs"/>
          <w:rtl/>
          <w:lang w:eastAsia="he-IL"/>
        </w:rPr>
        <w:t xml:space="preserve"> גם אתה </w:t>
      </w:r>
      <w:proofErr w:type="spellStart"/>
      <w:r>
        <w:rPr>
          <w:rFonts w:hint="cs"/>
          <w:rtl/>
          <w:lang w:eastAsia="he-IL"/>
        </w:rPr>
        <w:t>מהמציעים</w:t>
      </w:r>
      <w:proofErr w:type="spellEnd"/>
      <w:r>
        <w:rPr>
          <w:rFonts w:hint="cs"/>
          <w:rtl/>
          <w:lang w:eastAsia="he-IL"/>
        </w:rPr>
        <w:t xml:space="preserve">, נכון? </w:t>
      </w:r>
      <w:bookmarkStart w:id="1497" w:name="_ETM_Q9_455000"/>
      <w:bookmarkEnd w:id="1497"/>
      <w:r>
        <w:rPr>
          <w:rFonts w:hint="cs"/>
          <w:rtl/>
          <w:lang w:eastAsia="he-IL"/>
        </w:rPr>
        <w:t xml:space="preserve">אני לא טועה </w:t>
      </w:r>
      <w:r>
        <w:rPr>
          <w:rFonts w:hint="eastAsia"/>
          <w:rtl/>
          <w:lang w:eastAsia="he-IL"/>
        </w:rPr>
        <w:t>–</w:t>
      </w:r>
      <w:r>
        <w:rPr>
          <w:rFonts w:hint="cs"/>
          <w:rtl/>
          <w:lang w:eastAsia="he-IL"/>
        </w:rPr>
        <w:t xml:space="preserve"> שלום, והמשפחה כמובן. האמת, אמרתי, כן, לא, </w:t>
      </w:r>
      <w:bookmarkStart w:id="1498" w:name="_ETM_Q9_459000"/>
      <w:bookmarkEnd w:id="1498"/>
      <w:r>
        <w:rPr>
          <w:rFonts w:hint="cs"/>
          <w:rtl/>
          <w:lang w:eastAsia="he-IL"/>
        </w:rPr>
        <w:t xml:space="preserve">אבל כשאני נזכר בדמות הזאת </w:t>
      </w:r>
      <w:r>
        <w:rPr>
          <w:rFonts w:hint="eastAsia"/>
          <w:rtl/>
          <w:lang w:eastAsia="he-IL"/>
        </w:rPr>
        <w:t>–</w:t>
      </w:r>
      <w:r>
        <w:rPr>
          <w:rFonts w:hint="cs"/>
          <w:rtl/>
          <w:lang w:eastAsia="he-IL"/>
        </w:rPr>
        <w:t xml:space="preserve"> אני הייתי ילד וגדלתי בעכו. אבא שלי היה כאן, בכנסת הזאת, </w:t>
      </w:r>
      <w:bookmarkStart w:id="1499" w:name="_ETM_Q9_478000"/>
      <w:bookmarkEnd w:id="1499"/>
      <w:r>
        <w:rPr>
          <w:rFonts w:hint="cs"/>
          <w:rtl/>
          <w:lang w:eastAsia="he-IL"/>
        </w:rPr>
        <w:t xml:space="preserve">איש עכו, פריפריה. ואם מדברים על איש פריפריה, אני חושב שהשר לשעבר דוד לוי הוא סמל ומופת לאיש של אנשים, לאדם שידע להסתכל בגובה העיניים. הוא תמיד הוא ידע לגשת לאדם החלש. הוא אף פעם לא חיפש את האדם העשיר, </w:t>
      </w:r>
      <w:bookmarkStart w:id="1500" w:name="_ETM_Q9_500000"/>
      <w:bookmarkEnd w:id="1500"/>
      <w:r>
        <w:rPr>
          <w:rFonts w:hint="cs"/>
          <w:rtl/>
          <w:lang w:eastAsia="he-IL"/>
        </w:rPr>
        <w:t xml:space="preserve">הטייקון. אבא שלי אמר לי, זה כנראה הדור של אז </w:t>
      </w:r>
      <w:r>
        <w:rPr>
          <w:rtl/>
          <w:lang w:eastAsia="he-IL"/>
        </w:rPr>
        <w:t>–</w:t>
      </w:r>
      <w:r>
        <w:rPr>
          <w:rFonts w:hint="cs"/>
          <w:rtl/>
          <w:lang w:eastAsia="he-IL"/>
        </w:rPr>
        <w:t xml:space="preserve"> הוא אמר לי: </w:t>
      </w:r>
      <w:bookmarkStart w:id="1501" w:name="_ETM_Q9_512000"/>
      <w:bookmarkEnd w:id="1501"/>
      <w:r>
        <w:rPr>
          <w:rFonts w:hint="cs"/>
          <w:rtl/>
          <w:lang w:eastAsia="he-IL"/>
        </w:rPr>
        <w:t xml:space="preserve">תראה, אתה לעולם אל תלך לעשיר אלא תלך לעני, תלך לחלש, כי החזק יבוא אליך לבד. ותמיד תקדים את החלש על החזק. </w:t>
      </w:r>
    </w:p>
    <w:p w:rsidR="00506C25" w:rsidRDefault="00506C25" w:rsidP="008F0AD1">
      <w:pPr>
        <w:rPr>
          <w:rtl/>
          <w:lang w:eastAsia="he-IL"/>
        </w:rPr>
      </w:pPr>
    </w:p>
    <w:p w:rsidR="00506C25" w:rsidRDefault="00506C25" w:rsidP="001E58D1">
      <w:pPr>
        <w:rPr>
          <w:rtl/>
          <w:lang w:eastAsia="he-IL"/>
        </w:rPr>
      </w:pPr>
      <w:bookmarkStart w:id="1502" w:name="_ETM_Q9_527000"/>
      <w:bookmarkEnd w:id="1502"/>
      <w:r>
        <w:rPr>
          <w:rFonts w:hint="cs"/>
          <w:rtl/>
          <w:lang w:eastAsia="he-IL"/>
        </w:rPr>
        <w:t xml:space="preserve">אני חושב שזה המהות של </w:t>
      </w:r>
      <w:bookmarkStart w:id="1503" w:name="_ETM_Q9_524000"/>
      <w:bookmarkEnd w:id="1503"/>
      <w:r>
        <w:rPr>
          <w:rFonts w:hint="cs"/>
          <w:rtl/>
          <w:lang w:eastAsia="he-IL"/>
        </w:rPr>
        <w:t xml:space="preserve">האיש שנקרא דוד לוי. זה הסמל של פריפריה, של מסורת. בתור שר </w:t>
      </w:r>
      <w:bookmarkStart w:id="1504" w:name="_ETM_Q9_526000"/>
      <w:bookmarkEnd w:id="1504"/>
      <w:r>
        <w:rPr>
          <w:rFonts w:hint="cs"/>
          <w:rtl/>
          <w:lang w:eastAsia="he-IL"/>
        </w:rPr>
        <w:t xml:space="preserve">חוץ הוא יכול היה לגור בירושלים, יכול היה לגור במרכז ושישמעו עליו עוד יותר. אבל הוא חיפש את עבודת הכפיים, את ה"מלמטה", </w:t>
      </w:r>
      <w:proofErr w:type="spellStart"/>
      <w:r>
        <w:rPr>
          <w:rFonts w:hint="cs"/>
          <w:rtl/>
          <w:lang w:eastAsia="he-IL"/>
        </w:rPr>
        <w:t>להנגיש</w:t>
      </w:r>
      <w:proofErr w:type="spellEnd"/>
      <w:r>
        <w:rPr>
          <w:rFonts w:hint="cs"/>
          <w:rtl/>
          <w:lang w:eastAsia="he-IL"/>
        </w:rPr>
        <w:t xml:space="preserve"> את הפריפריה, להגיד: פה </w:t>
      </w:r>
      <w:bookmarkStart w:id="1505" w:name="_ETM_Q9_547000"/>
      <w:bookmarkEnd w:id="1505"/>
      <w:r>
        <w:rPr>
          <w:rFonts w:hint="cs"/>
          <w:rtl/>
          <w:lang w:eastAsia="he-IL"/>
        </w:rPr>
        <w:t xml:space="preserve">זה המרכז, איפה שאני חי, בבית שאן. מי שיודע, בית </w:t>
      </w:r>
      <w:bookmarkStart w:id="1506" w:name="_ETM_Q9_550000"/>
      <w:bookmarkEnd w:id="1506"/>
      <w:r>
        <w:rPr>
          <w:rFonts w:hint="cs"/>
          <w:rtl/>
          <w:lang w:eastAsia="he-IL"/>
        </w:rPr>
        <w:t xml:space="preserve">שאן נמצאת </w:t>
      </w:r>
      <w:r>
        <w:rPr>
          <w:rtl/>
          <w:lang w:eastAsia="he-IL"/>
        </w:rPr>
        <w:t>–</w:t>
      </w:r>
      <w:r>
        <w:rPr>
          <w:rFonts w:hint="cs"/>
          <w:rtl/>
          <w:lang w:eastAsia="he-IL"/>
        </w:rPr>
        <w:t xml:space="preserve"> לא פעם ולא פעמיים הייתי וגם בניחום </w:t>
      </w:r>
      <w:bookmarkStart w:id="1507" w:name="_ETM_Q9_546000"/>
      <w:bookmarkEnd w:id="1507"/>
      <w:r>
        <w:rPr>
          <w:rFonts w:hint="cs"/>
          <w:rtl/>
          <w:lang w:eastAsia="he-IL"/>
        </w:rPr>
        <w:t xml:space="preserve">זכיתי לבוא ולראות את התפארת הזאת כשאתה רואה אוהל ענק. </w:t>
      </w:r>
      <w:bookmarkStart w:id="1508" w:name="_ETM_Q9_559000"/>
      <w:bookmarkEnd w:id="1508"/>
      <w:r>
        <w:rPr>
          <w:rFonts w:hint="cs"/>
          <w:rtl/>
          <w:lang w:eastAsia="he-IL"/>
        </w:rPr>
        <w:t xml:space="preserve">כל שעה שהיית מגיע, כל אחד מספר. היית בניחום? אמרתי </w:t>
      </w:r>
      <w:bookmarkStart w:id="1509" w:name="_ETM_Q9_555000"/>
      <w:bookmarkEnd w:id="1509"/>
      <w:r>
        <w:rPr>
          <w:rFonts w:hint="cs"/>
          <w:rtl/>
          <w:lang w:eastAsia="he-IL"/>
        </w:rPr>
        <w:t xml:space="preserve">לו: כן. כמה אנשים היו? אמרתי לו: לקח לי זמן </w:t>
      </w:r>
      <w:bookmarkStart w:id="1510" w:name="_ETM_Q9_565000"/>
      <w:bookmarkEnd w:id="1510"/>
      <w:r>
        <w:rPr>
          <w:rFonts w:hint="cs"/>
          <w:rtl/>
          <w:lang w:eastAsia="he-IL"/>
        </w:rPr>
        <w:t xml:space="preserve">להיכנס. ואז אתה יוצא החוצה ורואה את מקסים יושב רגע </w:t>
      </w:r>
      <w:bookmarkStart w:id="1511" w:name="_ETM_Q9_567000"/>
      <w:bookmarkEnd w:id="1511"/>
      <w:r>
        <w:rPr>
          <w:rFonts w:hint="cs"/>
          <w:rtl/>
          <w:lang w:eastAsia="he-IL"/>
        </w:rPr>
        <w:t xml:space="preserve">עם זה ואתה רואה את אורלי יושבת עם זה ואת האחים. ואתה </w:t>
      </w:r>
      <w:bookmarkStart w:id="1512" w:name="_ETM_Q9_569000"/>
      <w:bookmarkEnd w:id="1512"/>
      <w:r>
        <w:rPr>
          <w:rFonts w:hint="cs"/>
          <w:rtl/>
          <w:lang w:eastAsia="he-IL"/>
        </w:rPr>
        <w:t>רואה שכולם בסוף סביב אותה דמות. אותה דמות שפיזרה החוצה את טוב</w:t>
      </w:r>
      <w:bookmarkStart w:id="1513" w:name="_ETM_Q9_575000"/>
      <w:bookmarkEnd w:id="1513"/>
      <w:r>
        <w:rPr>
          <w:rFonts w:hint="cs"/>
          <w:rtl/>
          <w:lang w:eastAsia="he-IL"/>
        </w:rPr>
        <w:t xml:space="preserve"> הלב, את הנתינה, את החסד, את העשייה. זהו דוד לוי.</w:t>
      </w:r>
    </w:p>
    <w:p w:rsidR="00506C25" w:rsidRDefault="00506C25" w:rsidP="008F0AD1">
      <w:pPr>
        <w:rPr>
          <w:rtl/>
          <w:lang w:eastAsia="he-IL"/>
        </w:rPr>
      </w:pPr>
    </w:p>
    <w:p w:rsidR="00506C25" w:rsidRDefault="00506C25" w:rsidP="00B34130">
      <w:pPr>
        <w:rPr>
          <w:rtl/>
          <w:lang w:eastAsia="he-IL"/>
        </w:rPr>
      </w:pPr>
      <w:r>
        <w:rPr>
          <w:rFonts w:hint="cs"/>
          <w:rtl/>
          <w:lang w:eastAsia="he-IL"/>
        </w:rPr>
        <w:t xml:space="preserve">ואני </w:t>
      </w:r>
      <w:bookmarkStart w:id="1514" w:name="_ETM_Q9_582000"/>
      <w:bookmarkEnd w:id="1514"/>
      <w:r>
        <w:rPr>
          <w:rFonts w:hint="cs"/>
          <w:rtl/>
          <w:lang w:eastAsia="he-IL"/>
        </w:rPr>
        <w:t xml:space="preserve">אומר שזאת גאווה בשבילנו להיות פה ביום הזה ולהנציח את </w:t>
      </w:r>
      <w:bookmarkStart w:id="1515" w:name="_ETM_Q9_583000"/>
      <w:bookmarkEnd w:id="1515"/>
      <w:r>
        <w:rPr>
          <w:rFonts w:hint="cs"/>
          <w:rtl/>
          <w:lang w:eastAsia="he-IL"/>
        </w:rPr>
        <w:t xml:space="preserve">שמו ולהצביע עבור הדבר הזה. יהי זכרו ברוך, ושניקח ממנו </w:t>
      </w:r>
      <w:bookmarkStart w:id="1516" w:name="_ETM_Q9_593000"/>
      <w:bookmarkEnd w:id="1516"/>
      <w:r>
        <w:rPr>
          <w:rFonts w:hint="cs"/>
          <w:rtl/>
          <w:lang w:eastAsia="he-IL"/>
        </w:rPr>
        <w:t xml:space="preserve">משהו קטן, כל אחד מאיתנו ייקח ממנו משהו קטן </w:t>
      </w:r>
      <w:r>
        <w:rPr>
          <w:rtl/>
          <w:lang w:eastAsia="he-IL"/>
        </w:rPr>
        <w:t>–</w:t>
      </w:r>
      <w:r>
        <w:rPr>
          <w:rFonts w:hint="cs"/>
          <w:rtl/>
          <w:lang w:eastAsia="he-IL"/>
        </w:rPr>
        <w:t xml:space="preserve"> </w:t>
      </w:r>
      <w:bookmarkStart w:id="1517" w:name="_ETM_Q9_595000"/>
      <w:bookmarkEnd w:id="1517"/>
      <w:r>
        <w:rPr>
          <w:rFonts w:hint="cs"/>
          <w:rtl/>
          <w:lang w:eastAsia="he-IL"/>
        </w:rPr>
        <w:t xml:space="preserve">את האהבה שלו לארץ, את האהבה שלו לאדם, את </w:t>
      </w:r>
      <w:bookmarkStart w:id="1518" w:name="_ETM_Q9_597000"/>
      <w:bookmarkEnd w:id="1518"/>
      <w:r>
        <w:rPr>
          <w:rFonts w:hint="cs"/>
          <w:rtl/>
          <w:lang w:eastAsia="he-IL"/>
        </w:rPr>
        <w:t xml:space="preserve">החסד שלו </w:t>
      </w:r>
      <w:r>
        <w:rPr>
          <w:rFonts w:hint="eastAsia"/>
          <w:rtl/>
          <w:lang w:eastAsia="he-IL"/>
        </w:rPr>
        <w:t>–</w:t>
      </w:r>
      <w:r>
        <w:rPr>
          <w:rFonts w:hint="cs"/>
          <w:rtl/>
          <w:lang w:eastAsia="he-IL"/>
        </w:rPr>
        <w:t xml:space="preserve"> וזה יהיה הדבר לעילוי נשמתו. תודה רבה לכם.</w:t>
      </w:r>
    </w:p>
    <w:p w:rsidR="00506C25" w:rsidRDefault="00506C25" w:rsidP="00AC0D4F">
      <w:pPr>
        <w:rPr>
          <w:rtl/>
          <w:lang w:eastAsia="he-IL"/>
        </w:rPr>
      </w:pPr>
    </w:p>
    <w:p w:rsidR="00506C25" w:rsidRDefault="00506C25" w:rsidP="00736C6D">
      <w:pPr>
        <w:pStyle w:val="af6"/>
        <w:keepNext/>
        <w:rPr>
          <w:rtl/>
        </w:rPr>
      </w:pPr>
      <w:r w:rsidRPr="00736C6D">
        <w:rPr>
          <w:rStyle w:val="TagStyle"/>
          <w:rtl/>
        </w:rPr>
        <w:t xml:space="preserve"> &lt;&lt; יור &gt;&gt; </w:t>
      </w:r>
      <w:r>
        <w:rPr>
          <w:rtl/>
        </w:rPr>
        <w:t>היו"ר מאיר כהן:</w:t>
      </w:r>
      <w:r w:rsidRPr="00736C6D">
        <w:rPr>
          <w:rStyle w:val="TagStyle"/>
          <w:rtl/>
        </w:rPr>
        <w:t xml:space="preserve"> &lt;&lt; יור &gt;&gt;</w:t>
      </w:r>
      <w:r>
        <w:rPr>
          <w:rtl/>
        </w:rPr>
        <w:t xml:space="preserve">   </w:t>
      </w:r>
    </w:p>
    <w:p w:rsidR="00506C25" w:rsidRDefault="00506C25" w:rsidP="00736C6D">
      <w:pPr>
        <w:pStyle w:val="KeepWithNext"/>
        <w:rPr>
          <w:rtl/>
          <w:lang w:eastAsia="he-IL"/>
        </w:rPr>
      </w:pPr>
    </w:p>
    <w:p w:rsidR="00506C25" w:rsidRDefault="00506C25" w:rsidP="00B34130">
      <w:pPr>
        <w:rPr>
          <w:rtl/>
          <w:lang w:eastAsia="he-IL"/>
        </w:rPr>
      </w:pPr>
      <w:r>
        <w:rPr>
          <w:rFonts w:hint="cs"/>
          <w:rtl/>
          <w:lang w:eastAsia="he-IL"/>
        </w:rPr>
        <w:t xml:space="preserve">תודה רבה, אדוני. אם כן, לפני שנעבור להצבעה, היות שאני אחד ממגישי החוק, </w:t>
      </w:r>
      <w:bookmarkStart w:id="1519" w:name="_ETM_Q9_605000"/>
      <w:bookmarkEnd w:id="1519"/>
      <w:r>
        <w:rPr>
          <w:rFonts w:hint="cs"/>
          <w:rtl/>
          <w:lang w:eastAsia="he-IL"/>
        </w:rPr>
        <w:t xml:space="preserve">ג'קי והמשפחה, אני רוצה </w:t>
      </w:r>
      <w:r>
        <w:rPr>
          <w:rFonts w:hint="eastAsia"/>
          <w:rtl/>
          <w:lang w:eastAsia="he-IL"/>
        </w:rPr>
        <w:t>–</w:t>
      </w:r>
      <w:r>
        <w:rPr>
          <w:rFonts w:hint="cs"/>
          <w:rtl/>
          <w:lang w:eastAsia="he-IL"/>
        </w:rPr>
        <w:t xml:space="preserve"> שני ציטוטים שלו, שיהיו טיפים, נר לרגלינו, ותקשיבו. הוא כאילו קרא את המציאות. הוא כותב כך: "החובה על </w:t>
      </w:r>
      <w:bookmarkStart w:id="1520" w:name="_ETM_Q9_623000"/>
      <w:bookmarkEnd w:id="1520"/>
      <w:r>
        <w:rPr>
          <w:rFonts w:hint="cs"/>
          <w:rtl/>
          <w:lang w:eastAsia="he-IL"/>
        </w:rPr>
        <w:t xml:space="preserve">כל מדינאי היא לעשות ולחשוב מחוץ לקופסה. הדבר הראשון שצריכים </w:t>
      </w:r>
      <w:bookmarkStart w:id="1521" w:name="_ETM_Q9_628000"/>
      <w:bookmarkEnd w:id="1521"/>
      <w:r>
        <w:rPr>
          <w:rFonts w:hint="cs"/>
          <w:rtl/>
          <w:lang w:eastAsia="he-IL"/>
        </w:rPr>
        <w:t xml:space="preserve">לחשוב עליו הוא חיזוק המגן שלנו. ובכדי לשבור את מעגל השנאה, לעשות הכול ולחפש כל סדק לשאוף לחיים שקטים </w:t>
      </w:r>
      <w:bookmarkStart w:id="1522" w:name="_ETM_Q9_636000"/>
      <w:bookmarkEnd w:id="1522"/>
      <w:r>
        <w:rPr>
          <w:rFonts w:hint="cs"/>
          <w:rtl/>
          <w:lang w:eastAsia="he-IL"/>
        </w:rPr>
        <w:t xml:space="preserve">ולשלום לילדינו". </w:t>
      </w:r>
    </w:p>
    <w:p w:rsidR="00506C25" w:rsidRDefault="00506C25" w:rsidP="00CB2D00">
      <w:pPr>
        <w:rPr>
          <w:rtl/>
          <w:lang w:eastAsia="he-IL"/>
        </w:rPr>
      </w:pPr>
    </w:p>
    <w:p w:rsidR="00506C25" w:rsidRDefault="00506C25" w:rsidP="00B34130">
      <w:pPr>
        <w:rPr>
          <w:rtl/>
          <w:lang w:eastAsia="he-IL"/>
        </w:rPr>
      </w:pPr>
      <w:bookmarkStart w:id="1523" w:name="_ETM_Q9_644000"/>
      <w:bookmarkEnd w:id="1523"/>
      <w:r>
        <w:rPr>
          <w:rFonts w:hint="cs"/>
          <w:rtl/>
          <w:lang w:eastAsia="he-IL"/>
        </w:rPr>
        <w:t xml:space="preserve">הדבר השני, שבאמת רלוונטי: הוא לא היה בתקופת </w:t>
      </w:r>
      <w:proofErr w:type="spellStart"/>
      <w:r>
        <w:rPr>
          <w:rFonts w:hint="cs"/>
          <w:rtl/>
          <w:lang w:eastAsia="he-IL"/>
        </w:rPr>
        <w:t>הפייק</w:t>
      </w:r>
      <w:proofErr w:type="spellEnd"/>
      <w:r>
        <w:rPr>
          <w:rFonts w:hint="cs"/>
          <w:rtl/>
          <w:lang w:eastAsia="he-IL"/>
        </w:rPr>
        <w:t xml:space="preserve">-ניוז </w:t>
      </w:r>
      <w:bookmarkStart w:id="1524" w:name="_ETM_Q9_646000"/>
      <w:bookmarkEnd w:id="1524"/>
      <w:proofErr w:type="spellStart"/>
      <w:r>
        <w:rPr>
          <w:rFonts w:hint="cs"/>
          <w:rtl/>
          <w:lang w:eastAsia="he-IL"/>
        </w:rPr>
        <w:t>והשיימינג</w:t>
      </w:r>
      <w:proofErr w:type="spellEnd"/>
      <w:r>
        <w:rPr>
          <w:rFonts w:hint="cs"/>
          <w:rtl/>
          <w:lang w:eastAsia="he-IL"/>
        </w:rPr>
        <w:t xml:space="preserve">, והוא כותב: "אני קורא להנמיך להבות", הוא כותב את </w:t>
      </w:r>
      <w:bookmarkStart w:id="1525" w:name="_ETM_Q9_649000"/>
      <w:bookmarkEnd w:id="1525"/>
      <w:r>
        <w:rPr>
          <w:rFonts w:hint="cs"/>
          <w:rtl/>
          <w:lang w:eastAsia="he-IL"/>
        </w:rPr>
        <w:t xml:space="preserve">זה בתקופת בחירות. "אני קורא להנמיך את הלהבות. האחריות צריכה </w:t>
      </w:r>
      <w:bookmarkStart w:id="1526" w:name="_ETM_Q9_663000"/>
      <w:bookmarkEnd w:id="1526"/>
      <w:r>
        <w:rPr>
          <w:rFonts w:hint="cs"/>
          <w:rtl/>
          <w:lang w:eastAsia="he-IL"/>
        </w:rPr>
        <w:t xml:space="preserve">להנחות אותנו במערכה הדמוקרטית. להעמיד את הנושאים המרכזיים, לרדת מההתקפות </w:t>
      </w:r>
      <w:bookmarkStart w:id="1527" w:name="_ETM_Q9_672000"/>
      <w:bookmarkEnd w:id="1527"/>
      <w:r>
        <w:rPr>
          <w:rFonts w:hint="cs"/>
          <w:rtl/>
          <w:lang w:eastAsia="he-IL"/>
        </w:rPr>
        <w:t xml:space="preserve">הנוראיות והאישיות". אני חושב שאלה שני הדברים שכל אחד מאיתנו </w:t>
      </w:r>
      <w:bookmarkStart w:id="1528" w:name="_ETM_Q9_679000"/>
      <w:bookmarkEnd w:id="1528"/>
      <w:r>
        <w:rPr>
          <w:rFonts w:hint="cs"/>
          <w:rtl/>
          <w:lang w:eastAsia="he-IL"/>
        </w:rPr>
        <w:t>צריך לאמץ אל ליבו. זה רגע מכובד לכולנו.</w:t>
      </w:r>
    </w:p>
    <w:p w:rsidR="00506C25" w:rsidRDefault="00506C25" w:rsidP="00736C6D">
      <w:pPr>
        <w:rPr>
          <w:rtl/>
          <w:lang w:eastAsia="he-IL"/>
        </w:rPr>
      </w:pPr>
    </w:p>
    <w:p w:rsidR="00506C25" w:rsidRDefault="00506C25" w:rsidP="00343108">
      <w:pPr>
        <w:rPr>
          <w:rtl/>
          <w:lang w:eastAsia="he-IL"/>
        </w:rPr>
      </w:pPr>
      <w:r>
        <w:rPr>
          <w:rFonts w:hint="cs"/>
          <w:rtl/>
          <w:lang w:eastAsia="he-IL"/>
        </w:rPr>
        <w:t xml:space="preserve">אם כן, חברים, אנחנו עוברים להצביע על חוק להנצחת זכרו של דוד לוי בקריאה </w:t>
      </w:r>
      <w:bookmarkStart w:id="1529" w:name="_ETM_Q9_691000"/>
      <w:bookmarkEnd w:id="1529"/>
      <w:r>
        <w:rPr>
          <w:rFonts w:hint="cs"/>
          <w:rtl/>
          <w:lang w:eastAsia="he-IL"/>
        </w:rPr>
        <w:t>שנייה ושלישית. נצביע קודם בקריאה השנייה. בבקשה, מי בעד ומי נגד?</w:t>
      </w:r>
    </w:p>
    <w:p w:rsidR="00506C25" w:rsidRDefault="00506C25" w:rsidP="00736C6D">
      <w:pPr>
        <w:rPr>
          <w:rtl/>
          <w:lang w:eastAsia="he-IL"/>
        </w:rPr>
      </w:pPr>
    </w:p>
    <w:p w:rsidR="00506C25" w:rsidRDefault="00506C25" w:rsidP="002D79A0">
      <w:pPr>
        <w:pStyle w:val="af1"/>
        <w:keepNext/>
        <w:rPr>
          <w:rtl/>
          <w:lang w:eastAsia="he-IL"/>
        </w:rPr>
      </w:pPr>
      <w:r>
        <w:rPr>
          <w:rtl/>
          <w:lang w:eastAsia="he-IL"/>
        </w:rPr>
        <w:t>הצבעה מס'</w:t>
      </w:r>
      <w:r>
        <w:rPr>
          <w:rFonts w:hint="cs"/>
          <w:rtl/>
          <w:lang w:eastAsia="he-IL"/>
        </w:rPr>
        <w:t xml:space="preserve"> 2</w:t>
      </w:r>
    </w:p>
    <w:p w:rsidR="00506C25" w:rsidRDefault="00506C25" w:rsidP="002D79A0">
      <w:pPr>
        <w:pStyle w:val="--"/>
        <w:keepNext/>
        <w:rPr>
          <w:rtl/>
          <w:lang w:eastAsia="he-IL"/>
        </w:rPr>
      </w:pPr>
    </w:p>
    <w:p w:rsidR="00506C25" w:rsidRDefault="00506C25" w:rsidP="006472B9">
      <w:pPr>
        <w:pStyle w:val="--"/>
        <w:keepNext/>
        <w:rPr>
          <w:rtl/>
          <w:lang w:eastAsia="he-IL"/>
        </w:rPr>
      </w:pPr>
      <w:r>
        <w:rPr>
          <w:rtl/>
          <w:lang w:eastAsia="he-IL"/>
        </w:rPr>
        <w:t>בעד סעיפים</w:t>
      </w:r>
      <w:r>
        <w:rPr>
          <w:rFonts w:hint="cs"/>
          <w:rtl/>
          <w:lang w:eastAsia="he-IL"/>
        </w:rPr>
        <w:t xml:space="preserve"> 1–32</w:t>
      </w:r>
      <w:r>
        <w:rPr>
          <w:rtl/>
          <w:lang w:eastAsia="he-IL"/>
        </w:rPr>
        <w:t xml:space="preserve"> –</w:t>
      </w:r>
      <w:r>
        <w:rPr>
          <w:rFonts w:hint="cs"/>
          <w:rtl/>
          <w:lang w:eastAsia="he-IL"/>
        </w:rPr>
        <w:t xml:space="preserve"> 14</w:t>
      </w:r>
    </w:p>
    <w:p w:rsidR="00506C25" w:rsidRDefault="00506C25" w:rsidP="002D79A0">
      <w:pPr>
        <w:pStyle w:val="--"/>
        <w:keepNext/>
        <w:rPr>
          <w:rtl/>
          <w:lang w:eastAsia="he-IL"/>
        </w:rPr>
      </w:pPr>
      <w:r>
        <w:rPr>
          <w:rtl/>
          <w:lang w:eastAsia="he-IL"/>
        </w:rPr>
        <w:t xml:space="preserve">נגד – </w:t>
      </w:r>
      <w:r>
        <w:rPr>
          <w:rFonts w:hint="cs"/>
          <w:rtl/>
          <w:lang w:eastAsia="he-IL"/>
        </w:rPr>
        <w:t>אין</w:t>
      </w:r>
    </w:p>
    <w:p w:rsidR="00506C25" w:rsidRDefault="00506C25" w:rsidP="002D79A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06C25" w:rsidRDefault="00506C25" w:rsidP="006472B9">
      <w:pPr>
        <w:pStyle w:val="af2"/>
        <w:rPr>
          <w:rtl/>
          <w:lang w:eastAsia="he-IL"/>
        </w:rPr>
      </w:pPr>
      <w:r>
        <w:rPr>
          <w:rtl/>
          <w:lang w:eastAsia="he-IL"/>
        </w:rPr>
        <w:t>סעיפים</w:t>
      </w:r>
      <w:r>
        <w:rPr>
          <w:rFonts w:hint="cs"/>
          <w:rtl/>
          <w:lang w:eastAsia="he-IL"/>
        </w:rPr>
        <w:t xml:space="preserve"> 1–32 נתקבלו.</w:t>
      </w:r>
    </w:p>
    <w:p w:rsidR="00506C25" w:rsidRDefault="00506C25" w:rsidP="00343108">
      <w:pPr>
        <w:rPr>
          <w:rtl/>
          <w:lang w:eastAsia="he-IL"/>
        </w:rPr>
      </w:pPr>
    </w:p>
    <w:p w:rsidR="00506C25" w:rsidRDefault="00506C25" w:rsidP="00343108">
      <w:pPr>
        <w:pStyle w:val="af6"/>
        <w:keepNext/>
        <w:rPr>
          <w:rtl/>
        </w:rPr>
      </w:pPr>
      <w:bookmarkStart w:id="1530" w:name="ET_yor_6597_12"/>
      <w:r w:rsidRPr="00343108">
        <w:rPr>
          <w:rStyle w:val="TagStyle"/>
          <w:rtl/>
        </w:rPr>
        <w:t xml:space="preserve"> &lt;&lt; יור &gt;&gt; </w:t>
      </w:r>
      <w:r>
        <w:rPr>
          <w:rtl/>
        </w:rPr>
        <w:t>היו"ר מאיר כהן:</w:t>
      </w:r>
      <w:r w:rsidRPr="00343108">
        <w:rPr>
          <w:rStyle w:val="TagStyle"/>
          <w:rtl/>
        </w:rPr>
        <w:t xml:space="preserve"> &lt;&lt; יור &gt;&gt;</w:t>
      </w:r>
      <w:r>
        <w:rPr>
          <w:rtl/>
        </w:rPr>
        <w:t xml:space="preserve">   </w:t>
      </w:r>
      <w:bookmarkEnd w:id="1530"/>
    </w:p>
    <w:p w:rsidR="00506C25" w:rsidRDefault="00506C25" w:rsidP="00343108">
      <w:pPr>
        <w:pStyle w:val="KeepWithNext"/>
        <w:rPr>
          <w:rtl/>
          <w:lang w:eastAsia="he-IL"/>
        </w:rPr>
      </w:pPr>
    </w:p>
    <w:p w:rsidR="00506C25" w:rsidRDefault="00506C25" w:rsidP="002D79A0">
      <w:pPr>
        <w:rPr>
          <w:rtl/>
          <w:lang w:eastAsia="he-IL"/>
        </w:rPr>
      </w:pPr>
      <w:r>
        <w:rPr>
          <w:rFonts w:hint="cs"/>
          <w:rtl/>
          <w:lang w:eastAsia="he-IL"/>
        </w:rPr>
        <w:t xml:space="preserve">14 בעד, אין מתנגדים ואין נמנעים, כצפוי. </w:t>
      </w:r>
    </w:p>
    <w:p w:rsidR="00506C25" w:rsidRDefault="00506C25" w:rsidP="002D79A0">
      <w:pPr>
        <w:rPr>
          <w:rtl/>
          <w:lang w:eastAsia="he-IL"/>
        </w:rPr>
      </w:pPr>
    </w:p>
    <w:p w:rsidR="00506C25" w:rsidRDefault="00506C25" w:rsidP="002D79A0">
      <w:pPr>
        <w:rPr>
          <w:rtl/>
          <w:lang w:eastAsia="he-IL"/>
        </w:rPr>
      </w:pPr>
      <w:bookmarkStart w:id="1531" w:name="_ETM_Q9_713000"/>
      <w:bookmarkEnd w:id="1531"/>
      <w:r>
        <w:rPr>
          <w:rFonts w:hint="cs"/>
          <w:rtl/>
          <w:lang w:eastAsia="he-IL"/>
        </w:rPr>
        <w:t xml:space="preserve">אנחנו עוברים להצבעה בקריאה השלישית. </w:t>
      </w:r>
    </w:p>
    <w:p w:rsidR="00506C25" w:rsidRDefault="00506C25" w:rsidP="002D79A0">
      <w:pPr>
        <w:rPr>
          <w:rtl/>
          <w:lang w:eastAsia="he-IL"/>
        </w:rPr>
      </w:pPr>
    </w:p>
    <w:p w:rsidR="00506C25" w:rsidRDefault="00506C25" w:rsidP="002D79A0">
      <w:pPr>
        <w:pStyle w:val="af1"/>
        <w:keepNext/>
        <w:rPr>
          <w:rtl/>
          <w:lang w:eastAsia="he-IL"/>
        </w:rPr>
      </w:pPr>
      <w:r>
        <w:rPr>
          <w:rtl/>
          <w:lang w:eastAsia="he-IL"/>
        </w:rPr>
        <w:t>הצבעה מס'</w:t>
      </w:r>
      <w:r>
        <w:rPr>
          <w:rFonts w:hint="cs"/>
          <w:rtl/>
          <w:lang w:eastAsia="he-IL"/>
        </w:rPr>
        <w:t xml:space="preserve"> 3</w:t>
      </w:r>
    </w:p>
    <w:p w:rsidR="00506C25" w:rsidRDefault="00506C25" w:rsidP="002D79A0">
      <w:pPr>
        <w:pStyle w:val="--"/>
        <w:keepNext/>
        <w:rPr>
          <w:rtl/>
          <w:lang w:eastAsia="he-IL"/>
        </w:rPr>
      </w:pPr>
    </w:p>
    <w:p w:rsidR="00506C25" w:rsidRDefault="00506C25" w:rsidP="002D79A0">
      <w:pPr>
        <w:pStyle w:val="--"/>
        <w:keepNext/>
        <w:rPr>
          <w:rtl/>
          <w:lang w:eastAsia="he-IL"/>
        </w:rPr>
      </w:pPr>
      <w:r>
        <w:rPr>
          <w:rtl/>
          <w:lang w:eastAsia="he-IL"/>
        </w:rPr>
        <w:t>בעד החוק –</w:t>
      </w:r>
      <w:r>
        <w:rPr>
          <w:rFonts w:hint="cs"/>
          <w:rtl/>
          <w:lang w:eastAsia="he-IL"/>
        </w:rPr>
        <w:t xml:space="preserve"> 13</w:t>
      </w:r>
    </w:p>
    <w:p w:rsidR="00506C25" w:rsidRDefault="00506C25" w:rsidP="002D79A0">
      <w:pPr>
        <w:pStyle w:val="--"/>
        <w:keepNext/>
        <w:rPr>
          <w:rtl/>
          <w:lang w:eastAsia="he-IL"/>
        </w:rPr>
      </w:pPr>
      <w:r>
        <w:rPr>
          <w:rtl/>
          <w:lang w:eastAsia="he-IL"/>
        </w:rPr>
        <w:t xml:space="preserve">נגד – </w:t>
      </w:r>
      <w:r>
        <w:rPr>
          <w:rFonts w:hint="cs"/>
          <w:rtl/>
          <w:lang w:eastAsia="he-IL"/>
        </w:rPr>
        <w:t>אין</w:t>
      </w:r>
    </w:p>
    <w:p w:rsidR="00506C25" w:rsidRDefault="00506C25" w:rsidP="002D79A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06C25" w:rsidRDefault="00506C25" w:rsidP="006472B9">
      <w:pPr>
        <w:pStyle w:val="af2"/>
        <w:rPr>
          <w:rtl/>
          <w:lang w:eastAsia="he-IL"/>
        </w:rPr>
      </w:pPr>
      <w:r>
        <w:rPr>
          <w:rtl/>
          <w:lang w:eastAsia="he-IL"/>
        </w:rPr>
        <w:t>חוק</w:t>
      </w:r>
      <w:r>
        <w:rPr>
          <w:rFonts w:hint="cs"/>
          <w:rtl/>
          <w:lang w:eastAsia="he-IL"/>
        </w:rPr>
        <w:t xml:space="preserve"> </w:t>
      </w:r>
      <w:bookmarkStart w:id="1532" w:name="_ETM_Q9_732000"/>
      <w:bookmarkEnd w:id="1532"/>
      <w:r>
        <w:rPr>
          <w:rFonts w:hint="cs"/>
          <w:rtl/>
          <w:lang w:eastAsia="he-IL"/>
        </w:rPr>
        <w:t>המרכז להנצחת זכרו של דוד לוי, התשפ"ה</w:t>
      </w:r>
      <w:r>
        <w:rPr>
          <w:rFonts w:hint="eastAsia"/>
          <w:rtl/>
          <w:lang w:eastAsia="he-IL"/>
        </w:rPr>
        <w:t>–</w:t>
      </w:r>
      <w:r>
        <w:rPr>
          <w:rFonts w:hint="cs"/>
          <w:rtl/>
          <w:lang w:eastAsia="he-IL"/>
        </w:rPr>
        <w:t>2025, נתקבל.</w:t>
      </w:r>
    </w:p>
    <w:p w:rsidR="00506C25" w:rsidRDefault="00506C25" w:rsidP="00070801">
      <w:pPr>
        <w:rPr>
          <w:rtl/>
          <w:lang w:eastAsia="he-IL"/>
        </w:rPr>
      </w:pPr>
    </w:p>
    <w:p w:rsidR="00506C25" w:rsidRDefault="00506C25" w:rsidP="00070801">
      <w:pPr>
        <w:pStyle w:val="af6"/>
        <w:keepNext/>
        <w:rPr>
          <w:rtl/>
        </w:rPr>
      </w:pPr>
      <w:bookmarkStart w:id="1533" w:name="ET_yor_6597_13"/>
      <w:r w:rsidRPr="00070801">
        <w:rPr>
          <w:rStyle w:val="TagStyle"/>
          <w:rtl/>
        </w:rPr>
        <w:t xml:space="preserve"> &lt;&lt; יור &gt;&gt; </w:t>
      </w:r>
      <w:r>
        <w:rPr>
          <w:rtl/>
        </w:rPr>
        <w:t>היו"ר מאיר כהן:</w:t>
      </w:r>
      <w:r w:rsidRPr="00070801">
        <w:rPr>
          <w:rStyle w:val="TagStyle"/>
          <w:rtl/>
        </w:rPr>
        <w:t xml:space="preserve"> &lt;&lt; יור &gt;&gt;</w:t>
      </w:r>
      <w:r>
        <w:rPr>
          <w:rtl/>
        </w:rPr>
        <w:t xml:space="preserve">   </w:t>
      </w:r>
      <w:bookmarkEnd w:id="1533"/>
    </w:p>
    <w:p w:rsidR="00506C25" w:rsidRDefault="00506C25" w:rsidP="00070801">
      <w:pPr>
        <w:pStyle w:val="KeepWithNext"/>
        <w:rPr>
          <w:rtl/>
          <w:lang w:eastAsia="he-IL"/>
        </w:rPr>
      </w:pPr>
    </w:p>
    <w:p w:rsidR="00506C25" w:rsidRDefault="00506C25" w:rsidP="00B34130">
      <w:pPr>
        <w:rPr>
          <w:rtl/>
          <w:lang w:eastAsia="he-IL"/>
        </w:rPr>
      </w:pPr>
      <w:bookmarkStart w:id="1534" w:name="_ETM_Q9_726000"/>
      <w:bookmarkEnd w:id="1534"/>
      <w:r>
        <w:rPr>
          <w:rFonts w:hint="cs"/>
          <w:rtl/>
          <w:lang w:eastAsia="he-IL"/>
        </w:rPr>
        <w:t xml:space="preserve">13 בעד, אין </w:t>
      </w:r>
      <w:bookmarkStart w:id="1535" w:name="_ETM_Q9_741000"/>
      <w:bookmarkEnd w:id="1535"/>
      <w:r>
        <w:rPr>
          <w:rFonts w:hint="cs"/>
          <w:rtl/>
          <w:lang w:eastAsia="he-IL"/>
        </w:rPr>
        <w:t xml:space="preserve">מתנגדים, אין נמנעים. אני קובע כי הצעת החוק עברה גם </w:t>
      </w:r>
      <w:bookmarkStart w:id="1536" w:name="_ETM_Q9_754000"/>
      <w:bookmarkEnd w:id="1536"/>
      <w:r>
        <w:rPr>
          <w:rFonts w:hint="cs"/>
          <w:rtl/>
          <w:lang w:eastAsia="he-IL"/>
        </w:rPr>
        <w:t>בקריאה השלישית וגם בקריאה השנייה. המרכז להנצחת זכרו של דוד לוי, התשפ"ה</w:t>
      </w:r>
      <w:r>
        <w:rPr>
          <w:rFonts w:hint="eastAsia"/>
          <w:rtl/>
          <w:lang w:eastAsia="he-IL"/>
        </w:rPr>
        <w:t>–</w:t>
      </w:r>
      <w:r>
        <w:rPr>
          <w:rFonts w:hint="cs"/>
          <w:rtl/>
          <w:lang w:eastAsia="he-IL"/>
        </w:rPr>
        <w:t xml:space="preserve">2025 </w:t>
      </w:r>
      <w:r>
        <w:rPr>
          <w:rFonts w:hint="eastAsia"/>
          <w:rtl/>
          <w:lang w:eastAsia="he-IL"/>
        </w:rPr>
        <w:t>–</w:t>
      </w:r>
      <w:r>
        <w:rPr>
          <w:rFonts w:hint="cs"/>
          <w:rtl/>
          <w:lang w:eastAsia="he-IL"/>
        </w:rPr>
        <w:t xml:space="preserve"> ההצעה התקבלה בקריאה השנייה ובקריאה השלישית, ובשעה טובה תיכנס </w:t>
      </w:r>
      <w:bookmarkStart w:id="1537" w:name="_ETM_Q9_771000"/>
      <w:bookmarkEnd w:id="1537"/>
      <w:r>
        <w:rPr>
          <w:rFonts w:hint="cs"/>
          <w:rtl/>
          <w:lang w:eastAsia="he-IL"/>
        </w:rPr>
        <w:t>לספר החוקים.</w:t>
      </w:r>
    </w:p>
    <w:p w:rsidR="00506C25" w:rsidRDefault="00506C25" w:rsidP="002D79A0">
      <w:pPr>
        <w:rPr>
          <w:rtl/>
          <w:lang w:eastAsia="he-IL"/>
        </w:rPr>
      </w:pPr>
    </w:p>
    <w:p w:rsidR="00506C25" w:rsidRDefault="00506C25" w:rsidP="00FF0465">
      <w:pPr>
        <w:rPr>
          <w:rtl/>
          <w:lang w:eastAsia="he-IL"/>
        </w:rPr>
      </w:pPr>
      <w:bookmarkStart w:id="1538" w:name="_ETM_Q9_773000"/>
      <w:bookmarkEnd w:id="1538"/>
      <w:r>
        <w:rPr>
          <w:rFonts w:hint="cs"/>
          <w:rtl/>
          <w:lang w:eastAsia="he-IL"/>
        </w:rPr>
        <w:t xml:space="preserve">תודה רבה, דנינו. איחוליי. תודה רבה לכם. אכן, כך </w:t>
      </w:r>
      <w:bookmarkStart w:id="1539" w:name="_ETM_Q9_772000"/>
      <w:bookmarkEnd w:id="1539"/>
      <w:r>
        <w:rPr>
          <w:rFonts w:hint="cs"/>
          <w:rtl/>
          <w:lang w:eastAsia="he-IL"/>
        </w:rPr>
        <w:t xml:space="preserve">נאה וכך יאה לכנסת ישראל, להנציח את האיש הדגול הזה. </w:t>
      </w:r>
      <w:bookmarkStart w:id="1540" w:name="_ETM_Q9_782000"/>
      <w:bookmarkEnd w:id="1540"/>
      <w:r>
        <w:rPr>
          <w:rFonts w:hint="cs"/>
          <w:rtl/>
          <w:lang w:eastAsia="he-IL"/>
        </w:rPr>
        <w:t>תודה רבה לכולם.</w:t>
      </w:r>
    </w:p>
    <w:p w:rsidR="00506C25" w:rsidRDefault="00506C25" w:rsidP="00FF0465">
      <w:pPr>
        <w:rPr>
          <w:rtl/>
          <w:lang w:eastAsia="he-IL"/>
        </w:rPr>
      </w:pPr>
    </w:p>
    <w:p w:rsidR="00506C25" w:rsidRDefault="00506C25" w:rsidP="00FF0465">
      <w:pPr>
        <w:rPr>
          <w:color w:val="0000FF"/>
          <w:rtl/>
        </w:rPr>
      </w:pPr>
    </w:p>
    <w:p w:rsidR="00506C25" w:rsidRDefault="00506C25" w:rsidP="00E77AA9">
      <w:pPr>
        <w:pStyle w:val="a6"/>
        <w:rPr>
          <w:rtl/>
        </w:rPr>
      </w:pPr>
      <w:bookmarkStart w:id="1541" w:name="TOR_Q10"/>
      <w:bookmarkStart w:id="1542" w:name="ET_hatsach_644614_3"/>
      <w:bookmarkEnd w:id="1541"/>
      <w:r w:rsidRPr="00E77AA9">
        <w:rPr>
          <w:rStyle w:val="TagStyle"/>
          <w:rtl/>
        </w:rPr>
        <w:t xml:space="preserve"> &lt;&lt; הצח &gt;&gt; </w:t>
      </w:r>
      <w:bookmarkStart w:id="1543" w:name="_Toc202299452"/>
      <w:r>
        <w:rPr>
          <w:rtl/>
        </w:rPr>
        <w:t>הצעת חוק התכנון והבנייה (תיקון מס' 164) (שינוי גודל מרחב מוגן דירתי), התשפ"ה–2025</w:t>
      </w:r>
      <w:bookmarkEnd w:id="1543"/>
      <w:r w:rsidRPr="00E77AA9">
        <w:rPr>
          <w:rStyle w:val="TagStyle"/>
          <w:rtl/>
        </w:rPr>
        <w:t xml:space="preserve"> &lt;&lt; הצח &gt;&gt;</w:t>
      </w:r>
      <w:r>
        <w:rPr>
          <w:rtl/>
        </w:rPr>
        <w:t xml:space="preserve"> </w:t>
      </w:r>
      <w:bookmarkEnd w:id="1542"/>
    </w:p>
    <w:p w:rsidR="00506C25" w:rsidRDefault="00506C25" w:rsidP="000642F2">
      <w:pPr>
        <w:rPr>
          <w:rtl/>
        </w:rPr>
      </w:pPr>
      <w:r>
        <w:rPr>
          <w:rFonts w:hint="cs"/>
          <w:rtl/>
        </w:rPr>
        <w:t>[רשומות (הצעות חוק, חוב' כ/1126).]</w:t>
      </w:r>
    </w:p>
    <w:p w:rsidR="00506C25" w:rsidRDefault="00506C25" w:rsidP="00E77AA9">
      <w:pPr>
        <w:pStyle w:val="-0"/>
        <w:rPr>
          <w:rtl/>
        </w:rPr>
      </w:pPr>
      <w:r>
        <w:rPr>
          <w:rtl/>
        </w:rPr>
        <w:t>(קריאה ראשונה)</w:t>
      </w:r>
    </w:p>
    <w:p w:rsidR="00506C25" w:rsidRDefault="00506C25" w:rsidP="00E77AA9">
      <w:pPr>
        <w:rPr>
          <w:rtl/>
        </w:rPr>
      </w:pPr>
    </w:p>
    <w:p w:rsidR="00506C25" w:rsidRDefault="00506C25" w:rsidP="00E77AA9">
      <w:pPr>
        <w:pStyle w:val="af6"/>
        <w:keepNext/>
        <w:rPr>
          <w:rtl/>
        </w:rPr>
      </w:pPr>
      <w:r w:rsidRPr="00E77AA9">
        <w:rPr>
          <w:rStyle w:val="TagStyle"/>
          <w:rtl/>
        </w:rPr>
        <w:t xml:space="preserve"> &lt;&lt; יור &gt;&gt; </w:t>
      </w:r>
      <w:r>
        <w:rPr>
          <w:rtl/>
        </w:rPr>
        <w:t>היו"ר מאיר כהן:</w:t>
      </w:r>
      <w:r w:rsidRPr="00E77AA9">
        <w:rPr>
          <w:rStyle w:val="TagStyle"/>
          <w:rtl/>
        </w:rPr>
        <w:t xml:space="preserve"> &lt;&lt; יור &gt;&gt;</w:t>
      </w:r>
      <w:r>
        <w:rPr>
          <w:rtl/>
        </w:rPr>
        <w:t xml:space="preserve"> </w:t>
      </w:r>
    </w:p>
    <w:p w:rsidR="00506C25" w:rsidRDefault="00506C25" w:rsidP="00E77AA9">
      <w:pPr>
        <w:pStyle w:val="KeepWithNext"/>
        <w:rPr>
          <w:rtl/>
        </w:rPr>
      </w:pPr>
    </w:p>
    <w:p w:rsidR="00506C25" w:rsidRDefault="00506C25" w:rsidP="00FF0465">
      <w:pPr>
        <w:rPr>
          <w:rtl/>
        </w:rPr>
      </w:pPr>
      <w:bookmarkStart w:id="1544" w:name="_ETM_Q10_85149"/>
      <w:bookmarkEnd w:id="1544"/>
      <w:r>
        <w:rPr>
          <w:rFonts w:hint="cs"/>
          <w:rtl/>
        </w:rPr>
        <w:t xml:space="preserve">ממשיכים בסדר-היום: הצעת חוק מטעם הכנסת לקריאה </w:t>
      </w:r>
      <w:bookmarkStart w:id="1545" w:name="_ETM_Q10_184869"/>
      <w:bookmarkEnd w:id="1545"/>
      <w:r>
        <w:rPr>
          <w:rFonts w:hint="cs"/>
          <w:rtl/>
        </w:rPr>
        <w:t>הראשונה</w:t>
      </w:r>
      <w:bookmarkStart w:id="1546" w:name="_ETM_Q10_184460"/>
      <w:bookmarkEnd w:id="1546"/>
      <w:r>
        <w:rPr>
          <w:rFonts w:hint="cs"/>
          <w:rtl/>
        </w:rPr>
        <w:t xml:space="preserve">, </w:t>
      </w:r>
      <w:r>
        <w:rPr>
          <w:rtl/>
        </w:rPr>
        <w:t>הצעת חוק התכנון והבנייה (שינוי גודל מרחב מוגן דירתי),</w:t>
      </w:r>
      <w:bookmarkStart w:id="1547" w:name="_ETM_Q10_188680"/>
      <w:bookmarkEnd w:id="1547"/>
      <w:r>
        <w:rPr>
          <w:rFonts w:hint="cs"/>
          <w:rtl/>
        </w:rPr>
        <w:t xml:space="preserve"> של חבר הכנסת ארז מלול. יעלה ויבוא</w:t>
      </w:r>
      <w:bookmarkStart w:id="1548" w:name="_ETM_Q10_192990"/>
      <w:bookmarkEnd w:id="1548"/>
      <w:r>
        <w:rPr>
          <w:rFonts w:hint="cs"/>
          <w:rtl/>
        </w:rPr>
        <w:t>, בבקשה, כבודו.</w:t>
      </w:r>
    </w:p>
    <w:p w:rsidR="00506C25" w:rsidRDefault="00506C25" w:rsidP="002D1CFF">
      <w:pPr>
        <w:rPr>
          <w:rtl/>
        </w:rPr>
      </w:pPr>
      <w:bookmarkStart w:id="1549" w:name="_ETM_Q10_38068"/>
      <w:bookmarkStart w:id="1550" w:name="_ETM_Q10_38152"/>
      <w:bookmarkEnd w:id="1549"/>
      <w:bookmarkEnd w:id="1550"/>
    </w:p>
    <w:p w:rsidR="00506C25" w:rsidRDefault="00506C25" w:rsidP="00E77AA9">
      <w:pPr>
        <w:pStyle w:val="a4"/>
        <w:keepNext/>
        <w:rPr>
          <w:rtl/>
        </w:rPr>
      </w:pPr>
      <w:bookmarkStart w:id="1551" w:name="ET_speaker_6520_5"/>
      <w:r w:rsidRPr="00E77AA9">
        <w:rPr>
          <w:rStyle w:val="TagStyle"/>
          <w:rtl/>
        </w:rPr>
        <w:t xml:space="preserve"> &lt;&lt; דובר &gt;&gt; </w:t>
      </w:r>
      <w:bookmarkStart w:id="1552" w:name="_Toc202299453"/>
      <w:r>
        <w:rPr>
          <w:rtl/>
        </w:rPr>
        <w:t>ארז מלול (ש"ס):</w:t>
      </w:r>
      <w:bookmarkEnd w:id="1552"/>
      <w:r w:rsidRPr="00E77AA9">
        <w:rPr>
          <w:rStyle w:val="TagStyle"/>
          <w:rtl/>
        </w:rPr>
        <w:t xml:space="preserve"> &lt;&lt; דובר &gt;&gt;</w:t>
      </w:r>
      <w:r>
        <w:rPr>
          <w:rtl/>
        </w:rPr>
        <w:t xml:space="preserve"> </w:t>
      </w:r>
      <w:bookmarkEnd w:id="1551"/>
    </w:p>
    <w:p w:rsidR="00506C25" w:rsidRDefault="00506C25" w:rsidP="00E77AA9">
      <w:pPr>
        <w:pStyle w:val="KeepWithNext"/>
        <w:rPr>
          <w:rtl/>
        </w:rPr>
      </w:pPr>
    </w:p>
    <w:p w:rsidR="00506C25" w:rsidRDefault="00506C25" w:rsidP="000642F2">
      <w:pPr>
        <w:rPr>
          <w:rtl/>
        </w:rPr>
      </w:pPr>
      <w:r>
        <w:rPr>
          <w:rtl/>
        </w:rPr>
        <w:t>אדוני היושב</w:t>
      </w:r>
      <w:r>
        <w:rPr>
          <w:rFonts w:hint="cs"/>
          <w:rtl/>
        </w:rPr>
        <w:t>-</w:t>
      </w:r>
      <w:r>
        <w:rPr>
          <w:rtl/>
        </w:rPr>
        <w:t>ראש, חבריי חברי הכנסת, הצעת חוק התכנון הבנייה</w:t>
      </w:r>
      <w:r>
        <w:rPr>
          <w:rFonts w:hint="cs"/>
          <w:rtl/>
        </w:rPr>
        <w:t xml:space="preserve"> (תיקון </w:t>
      </w:r>
      <w:r>
        <w:rPr>
          <w:rtl/>
        </w:rPr>
        <w:t>מס' 164)</w:t>
      </w:r>
      <w:r>
        <w:rPr>
          <w:rFonts w:hint="cs"/>
          <w:rtl/>
        </w:rPr>
        <w:t xml:space="preserve"> (שינוי גודל מרחב דירתי),</w:t>
      </w:r>
      <w:r>
        <w:rPr>
          <w:rtl/>
        </w:rPr>
        <w:t xml:space="preserve"> הינה הצעת חוק מצילת חיים. המצב כיום </w:t>
      </w:r>
      <w:r>
        <w:rPr>
          <w:rFonts w:hint="cs"/>
          <w:rtl/>
        </w:rPr>
        <w:t xml:space="preserve">הוא </w:t>
      </w:r>
      <w:r>
        <w:rPr>
          <w:rtl/>
        </w:rPr>
        <w:t>שגודל ממ</w:t>
      </w:r>
      <w:r>
        <w:rPr>
          <w:rFonts w:hint="cs"/>
          <w:rtl/>
        </w:rPr>
        <w:t>"</w:t>
      </w:r>
      <w:r>
        <w:rPr>
          <w:rtl/>
        </w:rPr>
        <w:t xml:space="preserve">ד תקני הוא </w:t>
      </w:r>
      <w:r>
        <w:rPr>
          <w:rFonts w:hint="cs"/>
          <w:rtl/>
        </w:rPr>
        <w:t xml:space="preserve">9 </w:t>
      </w:r>
      <w:r>
        <w:rPr>
          <w:rtl/>
        </w:rPr>
        <w:t>מטר</w:t>
      </w:r>
      <w:r>
        <w:rPr>
          <w:rFonts w:hint="cs"/>
          <w:rtl/>
        </w:rPr>
        <w:t>ים</w:t>
      </w:r>
      <w:r>
        <w:rPr>
          <w:rtl/>
        </w:rPr>
        <w:t xml:space="preserve"> נטו</w:t>
      </w:r>
      <w:r>
        <w:rPr>
          <w:rFonts w:hint="cs"/>
          <w:rtl/>
        </w:rPr>
        <w:t>.</w:t>
      </w:r>
      <w:r>
        <w:rPr>
          <w:rtl/>
        </w:rPr>
        <w:t xml:space="preserve"> שטח זה נקבע לפני עשרות שנים, היה רלוונטי לתקופה דאז, ולא עשו חישוב מסלול מחדש.</w:t>
      </w:r>
      <w:bookmarkStart w:id="1553" w:name="_ETM_Q10_234021"/>
      <w:bookmarkStart w:id="1554" w:name="_ETM_Q10_234067"/>
      <w:bookmarkStart w:id="1555" w:name="_ETM_Q10_234436"/>
      <w:bookmarkStart w:id="1556" w:name="_ETM_Q10_234481"/>
      <w:bookmarkEnd w:id="1553"/>
      <w:bookmarkEnd w:id="1554"/>
      <w:bookmarkEnd w:id="1555"/>
      <w:bookmarkEnd w:id="1556"/>
      <w:r>
        <w:rPr>
          <w:rtl/>
        </w:rPr>
        <w:t xml:space="preserve"> הצעת החוק באה לתקן ולתת אופציה ותמריץ לבנות ממ</w:t>
      </w:r>
      <w:r>
        <w:rPr>
          <w:rFonts w:hint="cs"/>
          <w:rtl/>
        </w:rPr>
        <w:t>"</w:t>
      </w:r>
      <w:r>
        <w:rPr>
          <w:rtl/>
        </w:rPr>
        <w:t>ד יותר גדול</w:t>
      </w:r>
      <w:r>
        <w:rPr>
          <w:rFonts w:hint="cs"/>
          <w:rtl/>
        </w:rPr>
        <w:t xml:space="preserve"> </w:t>
      </w:r>
      <w:r>
        <w:rPr>
          <w:rFonts w:hint="eastAsia"/>
          <w:rtl/>
        </w:rPr>
        <w:t>–</w:t>
      </w:r>
      <w:r>
        <w:rPr>
          <w:rtl/>
        </w:rPr>
        <w:t xml:space="preserve"> עד </w:t>
      </w:r>
      <w:r>
        <w:rPr>
          <w:rFonts w:hint="cs"/>
          <w:rtl/>
        </w:rPr>
        <w:t>19</w:t>
      </w:r>
      <w:r>
        <w:rPr>
          <w:rtl/>
        </w:rPr>
        <w:t xml:space="preserve"> </w:t>
      </w:r>
      <w:r>
        <w:rPr>
          <w:rFonts w:hint="cs"/>
          <w:rtl/>
        </w:rPr>
        <w:t>מטר</w:t>
      </w:r>
      <w:r>
        <w:rPr>
          <w:rtl/>
        </w:rPr>
        <w:t xml:space="preserve"> ברוטו, והשטח הנוסף ייחשב כשטח שירות על כל המשתמע מכך</w:t>
      </w:r>
      <w:r>
        <w:rPr>
          <w:rFonts w:hint="cs"/>
          <w:rtl/>
        </w:rPr>
        <w:t>.</w:t>
      </w:r>
    </w:p>
    <w:p w:rsidR="00506C25" w:rsidRDefault="00506C25" w:rsidP="005708C5">
      <w:pPr>
        <w:rPr>
          <w:rtl/>
        </w:rPr>
      </w:pPr>
    </w:p>
    <w:p w:rsidR="00506C25" w:rsidRDefault="00506C25" w:rsidP="000642F2">
      <w:pPr>
        <w:rPr>
          <w:rtl/>
        </w:rPr>
      </w:pPr>
      <w:r>
        <w:rPr>
          <w:rtl/>
        </w:rPr>
        <w:t xml:space="preserve"> אדוני היושב</w:t>
      </w:r>
      <w:r>
        <w:rPr>
          <w:rFonts w:hint="cs"/>
          <w:rtl/>
        </w:rPr>
        <w:t>-</w:t>
      </w:r>
      <w:r>
        <w:rPr>
          <w:rtl/>
        </w:rPr>
        <w:t>ראש, לפני כשנתיים חווינו את אחד האירועים המטלטלים בתולדות מדינתנו, הטבח המזעזע שהתרחש ב</w:t>
      </w:r>
      <w:r>
        <w:rPr>
          <w:rFonts w:hint="cs"/>
          <w:rtl/>
        </w:rPr>
        <w:t xml:space="preserve">-7 </w:t>
      </w:r>
      <w:r>
        <w:rPr>
          <w:rtl/>
        </w:rPr>
        <w:t xml:space="preserve">באוקטובר. משם יצאה מדינת ישראל למלחמת קיום. המלחמה הזו חשפה בפנינו שוב ובעוצמה אדירה את מה שכולנו ידענו אך אולי לא הפנמנו </w:t>
      </w:r>
      <w:r>
        <w:rPr>
          <w:rFonts w:hint="cs"/>
          <w:rtl/>
        </w:rPr>
        <w:t>עד תו</w:t>
      </w:r>
      <w:r>
        <w:rPr>
          <w:rtl/>
        </w:rPr>
        <w:t>ם, שעם ישראל תחת איום</w:t>
      </w:r>
      <w:r>
        <w:rPr>
          <w:rFonts w:hint="cs"/>
          <w:rtl/>
        </w:rPr>
        <w:t>.</w:t>
      </w:r>
      <w:r>
        <w:rPr>
          <w:rtl/>
        </w:rPr>
        <w:t xml:space="preserve"> חדר הממ</w:t>
      </w:r>
      <w:r>
        <w:rPr>
          <w:rFonts w:hint="cs"/>
          <w:rtl/>
        </w:rPr>
        <w:t>"</w:t>
      </w:r>
      <w:r>
        <w:rPr>
          <w:rtl/>
        </w:rPr>
        <w:t>ד הופך לדבר נחוץ וחשוב. הבית הופך למרחב מוגן לשעות ארוכות, לימים שלמים</w:t>
      </w:r>
      <w:r>
        <w:rPr>
          <w:rFonts w:hint="cs"/>
          <w:rtl/>
        </w:rPr>
        <w:t>,</w:t>
      </w:r>
      <w:r>
        <w:rPr>
          <w:rtl/>
        </w:rPr>
        <w:t xml:space="preserve"> שהייה לפרק זמן לא ידוע. </w:t>
      </w:r>
      <w:bookmarkStart w:id="1557" w:name="_ETM_Q10_286893"/>
      <w:bookmarkStart w:id="1558" w:name="_ETM_Q10_286922"/>
      <w:bookmarkStart w:id="1559" w:name="_ETM_Q10_287339"/>
      <w:bookmarkStart w:id="1560" w:name="_ETM_Q10_287364"/>
      <w:bookmarkEnd w:id="1557"/>
      <w:bookmarkEnd w:id="1558"/>
      <w:bookmarkEnd w:id="1559"/>
      <w:bookmarkEnd w:id="1560"/>
      <w:r>
        <w:rPr>
          <w:rtl/>
        </w:rPr>
        <w:t>בעקבות כך פעלתי</w:t>
      </w:r>
      <w:r>
        <w:rPr>
          <w:rFonts w:hint="cs"/>
          <w:rtl/>
        </w:rPr>
        <w:t>,</w:t>
      </w:r>
      <w:r>
        <w:rPr>
          <w:rtl/>
        </w:rPr>
        <w:t xml:space="preserve"> יחד עם ידידי יושב</w:t>
      </w:r>
      <w:r>
        <w:rPr>
          <w:rFonts w:hint="cs"/>
          <w:rtl/>
        </w:rPr>
        <w:t>-</w:t>
      </w:r>
      <w:r>
        <w:rPr>
          <w:rtl/>
        </w:rPr>
        <w:t>ראש ועדת הפנים חבר הכנסת יעקב אשר, לקידום תיקון מס</w:t>
      </w:r>
      <w:r>
        <w:rPr>
          <w:rFonts w:hint="cs"/>
          <w:rtl/>
        </w:rPr>
        <w:t>'</w:t>
      </w:r>
      <w:r>
        <w:rPr>
          <w:rtl/>
        </w:rPr>
        <w:t xml:space="preserve"> </w:t>
      </w:r>
      <w:r>
        <w:rPr>
          <w:rFonts w:hint="cs"/>
          <w:rtl/>
        </w:rPr>
        <w:t>149,</w:t>
      </w:r>
      <w:r>
        <w:rPr>
          <w:rtl/>
        </w:rPr>
        <w:t xml:space="preserve"> אשר אפשר לראשונה לבנות חדר שירותים או רחצ</w:t>
      </w:r>
      <w:r>
        <w:rPr>
          <w:rFonts w:hint="cs"/>
          <w:rtl/>
        </w:rPr>
        <w:t>ה</w:t>
      </w:r>
      <w:r>
        <w:rPr>
          <w:rtl/>
        </w:rPr>
        <w:t xml:space="preserve"> צמוד למרחב המוגן ללא תשלום היטל השבחה, אך התיקון הזה הוגבל לאזורי עימות מובהקים </w:t>
      </w:r>
      <w:r>
        <w:rPr>
          <w:rFonts w:hint="cs"/>
          <w:rtl/>
        </w:rPr>
        <w:t xml:space="preserve">– </w:t>
      </w:r>
      <w:bookmarkStart w:id="1561" w:name="_ETM_Q10_306233"/>
      <w:bookmarkEnd w:id="1561"/>
      <w:r>
        <w:rPr>
          <w:rtl/>
        </w:rPr>
        <w:t>גבול הדרום וגבול הצפון.</w:t>
      </w:r>
      <w:r>
        <w:rPr>
          <w:rFonts w:hint="cs"/>
          <w:rtl/>
        </w:rPr>
        <w:t xml:space="preserve"> ו</w:t>
      </w:r>
      <w:r>
        <w:rPr>
          <w:rtl/>
        </w:rPr>
        <w:t>אולם, השהייה במרחבים המוגנים כבר אינה נחלתם של יישובי עימות בלבד, הטילים מגיעים לכל הארץ.</w:t>
      </w:r>
    </w:p>
    <w:p w:rsidR="00506C25" w:rsidRDefault="00506C25" w:rsidP="00AD0FBA">
      <w:pPr>
        <w:rPr>
          <w:rtl/>
        </w:rPr>
      </w:pPr>
    </w:p>
    <w:p w:rsidR="00506C25" w:rsidRDefault="00506C25" w:rsidP="00AD0FBA">
      <w:pPr>
        <w:pStyle w:val="af6"/>
        <w:keepNext/>
        <w:rPr>
          <w:rtl/>
        </w:rPr>
      </w:pPr>
      <w:r w:rsidRPr="00AD0FBA">
        <w:rPr>
          <w:rStyle w:val="TagStyle"/>
          <w:rtl/>
        </w:rPr>
        <w:t xml:space="preserve"> &lt;&lt; יור &gt;&gt; </w:t>
      </w:r>
      <w:r>
        <w:rPr>
          <w:rtl/>
        </w:rPr>
        <w:t>היו"ר מאיר כהן:</w:t>
      </w:r>
      <w:r w:rsidRPr="00AD0FBA">
        <w:rPr>
          <w:rStyle w:val="TagStyle"/>
          <w:rtl/>
        </w:rPr>
        <w:t xml:space="preserve"> &lt;&lt; יור &gt;&gt;</w:t>
      </w:r>
      <w:r>
        <w:rPr>
          <w:rtl/>
        </w:rPr>
        <w:t xml:space="preserve"> </w:t>
      </w:r>
    </w:p>
    <w:p w:rsidR="00506C25" w:rsidRDefault="00506C25" w:rsidP="00AD0FBA">
      <w:pPr>
        <w:pStyle w:val="KeepWithNext"/>
        <w:rPr>
          <w:rtl/>
        </w:rPr>
      </w:pPr>
    </w:p>
    <w:p w:rsidR="00506C25" w:rsidRDefault="00506C25" w:rsidP="00AD0FBA">
      <w:pPr>
        <w:rPr>
          <w:rtl/>
        </w:rPr>
      </w:pPr>
      <w:r>
        <w:rPr>
          <w:rFonts w:hint="cs"/>
          <w:rtl/>
        </w:rPr>
        <w:t>נכון.</w:t>
      </w:r>
    </w:p>
    <w:p w:rsidR="00506C25" w:rsidRDefault="00506C25" w:rsidP="00AD0FBA">
      <w:pPr>
        <w:rPr>
          <w:rtl/>
        </w:rPr>
      </w:pPr>
    </w:p>
    <w:p w:rsidR="00506C25" w:rsidRDefault="00506C25" w:rsidP="00AD0FBA">
      <w:pPr>
        <w:pStyle w:val="-"/>
        <w:keepNext/>
        <w:rPr>
          <w:rtl/>
        </w:rPr>
      </w:pPr>
      <w:bookmarkStart w:id="1562" w:name="ET_speakercontinue_6520_11"/>
      <w:r w:rsidRPr="00AD0FBA">
        <w:rPr>
          <w:rStyle w:val="TagStyle"/>
          <w:rtl/>
        </w:rPr>
        <w:t xml:space="preserve"> &lt;&lt; דובר_המשך &gt;&gt; </w:t>
      </w:r>
      <w:r>
        <w:rPr>
          <w:rtl/>
        </w:rPr>
        <w:t>ארז מלול (ש"ס):</w:t>
      </w:r>
      <w:r w:rsidRPr="00AD0FBA">
        <w:rPr>
          <w:rStyle w:val="TagStyle"/>
          <w:rtl/>
        </w:rPr>
        <w:t xml:space="preserve"> &lt;&lt; דובר_המשך &gt;&gt;</w:t>
      </w:r>
      <w:r>
        <w:rPr>
          <w:rtl/>
        </w:rPr>
        <w:t xml:space="preserve"> </w:t>
      </w:r>
      <w:bookmarkEnd w:id="1562"/>
    </w:p>
    <w:p w:rsidR="00506C25" w:rsidRDefault="00506C25" w:rsidP="00AD0FBA">
      <w:pPr>
        <w:pStyle w:val="KeepWithNext"/>
        <w:rPr>
          <w:rtl/>
        </w:rPr>
      </w:pPr>
    </w:p>
    <w:p w:rsidR="00506C25" w:rsidRDefault="00506C25" w:rsidP="000642F2">
      <w:pPr>
        <w:rPr>
          <w:rtl/>
        </w:rPr>
      </w:pPr>
      <w:r>
        <w:rPr>
          <w:rtl/>
        </w:rPr>
        <w:t xml:space="preserve"> המלחמות חוצות גבולות</w:t>
      </w:r>
      <w:r>
        <w:rPr>
          <w:rFonts w:hint="cs"/>
          <w:rtl/>
        </w:rPr>
        <w:t>,</w:t>
      </w:r>
      <w:r>
        <w:rPr>
          <w:rtl/>
        </w:rPr>
        <w:t xml:space="preserve"> והמציאות הביטחונית מחייבת אותנו לעדכן את החוק, להתאים אותו למצב האמיתי בשטח ולוודא שכל אזרח יוכל להבטיח לעצמו ולמשפחתו מינימום של מרחב ומקסימום של ביטחון וכבוד. </w:t>
      </w:r>
    </w:p>
    <w:p w:rsidR="00506C25" w:rsidRDefault="00506C25" w:rsidP="00AD0FBA">
      <w:pPr>
        <w:rPr>
          <w:rtl/>
        </w:rPr>
      </w:pPr>
    </w:p>
    <w:p w:rsidR="00506C25" w:rsidRDefault="00506C25" w:rsidP="00FF0465">
      <w:pPr>
        <w:rPr>
          <w:rtl/>
        </w:rPr>
      </w:pPr>
      <w:r>
        <w:rPr>
          <w:rtl/>
        </w:rPr>
        <w:t>בחודש האחרון, עם תחילתו של מיגור הטרור האיראני, התוודענו כולנו לשינוי אופי האיומים על מדינת ישראל. מאות טילים בליסטיים עם ראשי נפץ של מאות קילוגרמים נורו לעבר המדינה</w:t>
      </w:r>
      <w:r>
        <w:rPr>
          <w:rFonts w:hint="cs"/>
          <w:rtl/>
        </w:rPr>
        <w:t>.</w:t>
      </w:r>
      <w:r>
        <w:rPr>
          <w:rtl/>
        </w:rPr>
        <w:t xml:space="preserve"> בס</w:t>
      </w:r>
      <w:r>
        <w:rPr>
          <w:rFonts w:hint="cs"/>
          <w:rtl/>
        </w:rPr>
        <w:t>י</w:t>
      </w:r>
      <w:r>
        <w:rPr>
          <w:rtl/>
        </w:rPr>
        <w:t>יעתא דשמי</w:t>
      </w:r>
      <w:r>
        <w:rPr>
          <w:rFonts w:hint="cs"/>
          <w:rtl/>
        </w:rPr>
        <w:t>א</w:t>
      </w:r>
      <w:r>
        <w:rPr>
          <w:rtl/>
        </w:rPr>
        <w:t xml:space="preserve"> ובזכות השתדלותם של אזרחי ישראל, אשר נשמעו להוראות פיקוד העורף ונכנסו למרחבים המוגנים, נמנע</w:t>
      </w:r>
      <w:r>
        <w:rPr>
          <w:rFonts w:hint="cs"/>
          <w:rtl/>
        </w:rPr>
        <w:t>ו</w:t>
      </w:r>
      <w:r>
        <w:rPr>
          <w:rtl/>
        </w:rPr>
        <w:t xml:space="preserve"> אסון המוני ומאות הרוגים. ולכן צריך ליישם את השינוי לא רק ביישובי העימות אלא בכל שטח מדינת ישראל</w:t>
      </w:r>
      <w:r>
        <w:rPr>
          <w:rFonts w:hint="cs"/>
          <w:rtl/>
        </w:rPr>
        <w:t>,</w:t>
      </w:r>
      <w:r>
        <w:rPr>
          <w:rtl/>
        </w:rPr>
        <w:t xml:space="preserve"> שהמרחב המוגן בבית יהיה מרווח, מותאם לשהייה ממושכת ויכלול את הצרכים האנושיים הבסיסיים</w:t>
      </w:r>
      <w:r>
        <w:rPr>
          <w:rFonts w:hint="cs"/>
          <w:rtl/>
        </w:rPr>
        <w:t xml:space="preserve"> </w:t>
      </w:r>
      <w:r>
        <w:rPr>
          <w:rFonts w:hint="eastAsia"/>
          <w:rtl/>
        </w:rPr>
        <w:t>–</w:t>
      </w:r>
      <w:r>
        <w:rPr>
          <w:rtl/>
        </w:rPr>
        <w:t xml:space="preserve"> שירותים ומים ואפשרות להתנהל בתנאים נורמליים גם תחת איום. </w:t>
      </w:r>
    </w:p>
    <w:p w:rsidR="00506C25" w:rsidRDefault="00506C25" w:rsidP="00AB5334">
      <w:pPr>
        <w:rPr>
          <w:rtl/>
        </w:rPr>
      </w:pPr>
    </w:p>
    <w:p w:rsidR="00506C25" w:rsidRDefault="00506C25" w:rsidP="000642F2">
      <w:pPr>
        <w:rPr>
          <w:rtl/>
        </w:rPr>
      </w:pPr>
      <w:bookmarkStart w:id="1563" w:name="_ETM_Q10_379189"/>
      <w:bookmarkEnd w:id="1563"/>
      <w:r>
        <w:rPr>
          <w:rtl/>
        </w:rPr>
        <w:t>למרות שאנחנו נמצאים כעת בימים של הפסקת אש, חשוב שנאמר את האמת</w:t>
      </w:r>
      <w:r>
        <w:rPr>
          <w:rFonts w:hint="cs"/>
          <w:rtl/>
        </w:rPr>
        <w:t>:</w:t>
      </w:r>
      <w:r>
        <w:rPr>
          <w:rtl/>
        </w:rPr>
        <w:t xml:space="preserve"> האויבים שלנו לא נעלמו, האיומים לא נעלמו, הם כאן</w:t>
      </w:r>
      <w:r>
        <w:rPr>
          <w:rFonts w:hint="cs"/>
          <w:rtl/>
        </w:rPr>
        <w:t>,</w:t>
      </w:r>
      <w:r>
        <w:rPr>
          <w:rtl/>
        </w:rPr>
        <w:t xml:space="preserve"> מעבר לגבול, מתארגנים, מתעצמים, והסבב הבא כבר </w:t>
      </w:r>
      <w:r>
        <w:rPr>
          <w:rFonts w:hint="cs"/>
          <w:rtl/>
        </w:rPr>
        <w:t>מ</w:t>
      </w:r>
      <w:r>
        <w:rPr>
          <w:rtl/>
        </w:rPr>
        <w:t>שחר לפתחנו. דווקא עכשיו כשנדמה שיש הפסקת אש, אנחנו חייבים לדאוג לחיזוק ההגנה של אזרחי ישראל ולוודא שבסבב הבא כל בית יהיה ממוגן באמת</w:t>
      </w:r>
      <w:r>
        <w:rPr>
          <w:rFonts w:hint="cs"/>
          <w:rtl/>
        </w:rPr>
        <w:t xml:space="preserve">. </w:t>
      </w:r>
    </w:p>
    <w:p w:rsidR="00506C25" w:rsidRDefault="00506C25" w:rsidP="00AB5334">
      <w:pPr>
        <w:rPr>
          <w:rtl/>
        </w:rPr>
      </w:pPr>
      <w:bookmarkStart w:id="1564" w:name="_ETM_Q10_413317"/>
      <w:bookmarkStart w:id="1565" w:name="_ETM_Q10_413366"/>
      <w:bookmarkEnd w:id="1564"/>
      <w:bookmarkEnd w:id="1565"/>
    </w:p>
    <w:p w:rsidR="00506C25" w:rsidRDefault="00506C25" w:rsidP="00FF0465">
      <w:pPr>
        <w:rPr>
          <w:rtl/>
        </w:rPr>
      </w:pPr>
      <w:bookmarkStart w:id="1566" w:name="_ETM_Q10_413701"/>
      <w:bookmarkStart w:id="1567" w:name="_ETM_Q10_413743"/>
      <w:bookmarkEnd w:id="1566"/>
      <w:bookmarkEnd w:id="1567"/>
      <w:r>
        <w:rPr>
          <w:rtl/>
        </w:rPr>
        <w:t xml:space="preserve"> חוק הגדלת הממ</w:t>
      </w:r>
      <w:r>
        <w:rPr>
          <w:rFonts w:hint="cs"/>
          <w:rtl/>
        </w:rPr>
        <w:t>"</w:t>
      </w:r>
      <w:r>
        <w:rPr>
          <w:rtl/>
        </w:rPr>
        <w:t>ד נותן מענה לקשישים, לאנשים עם מוגבלויות ולמשפחות ברו</w:t>
      </w:r>
      <w:r>
        <w:rPr>
          <w:rFonts w:hint="cs"/>
          <w:rtl/>
        </w:rPr>
        <w:t>כ</w:t>
      </w:r>
      <w:r>
        <w:rPr>
          <w:rtl/>
        </w:rPr>
        <w:t>ות ילדים. אנחנו מחויבים לדאוג לא רק לכיפת ברזל בשמיים אלא גם לכיפת הברזל האישית של כל אזרח במדינה הזו. מי שש</w:t>
      </w:r>
      <w:r>
        <w:rPr>
          <w:rFonts w:hint="cs"/>
          <w:rtl/>
        </w:rPr>
        <w:t>הה</w:t>
      </w:r>
      <w:r>
        <w:rPr>
          <w:rtl/>
        </w:rPr>
        <w:t xml:space="preserve"> שעות וימים במרחב מוגן יודע עד כמה קריטית האפשרות למרחב נוסף ועד כמה חדר שירותים סמוך הוא לא מותרות, אלא צורך קיומי ממשי. </w:t>
      </w:r>
      <w:bookmarkStart w:id="1568" w:name="_ETM_Q10_439576"/>
      <w:bookmarkStart w:id="1569" w:name="_ETM_Q10_439601"/>
      <w:bookmarkStart w:id="1570" w:name="_ETM_Q10_439800"/>
      <w:bookmarkStart w:id="1571" w:name="_ETM_Q10_439827"/>
      <w:bookmarkEnd w:id="1568"/>
      <w:bookmarkEnd w:id="1569"/>
      <w:bookmarkEnd w:id="1570"/>
      <w:bookmarkEnd w:id="1571"/>
      <w:r>
        <w:rPr>
          <w:rtl/>
        </w:rPr>
        <w:t>ואני חיי</w:t>
      </w:r>
      <w:r>
        <w:rPr>
          <w:rFonts w:hint="cs"/>
          <w:rtl/>
        </w:rPr>
        <w:t>ב</w:t>
      </w:r>
      <w:r>
        <w:rPr>
          <w:rtl/>
        </w:rPr>
        <w:t xml:space="preserve"> במעמד זה לצטט את דברי הרמטכ</w:t>
      </w:r>
      <w:r>
        <w:rPr>
          <w:rFonts w:hint="cs"/>
          <w:rtl/>
        </w:rPr>
        <w:t>"</w:t>
      </w:r>
      <w:r>
        <w:rPr>
          <w:rtl/>
        </w:rPr>
        <w:t>ל אייל זמיר</w:t>
      </w:r>
      <w:r>
        <w:rPr>
          <w:rFonts w:hint="cs"/>
          <w:rtl/>
        </w:rPr>
        <w:t xml:space="preserve"> ב</w:t>
      </w:r>
      <w:r>
        <w:rPr>
          <w:rtl/>
        </w:rPr>
        <w:t>זירת הנפילה בבת ים, ואני מצטט</w:t>
      </w:r>
      <w:r>
        <w:rPr>
          <w:rFonts w:hint="cs"/>
          <w:rtl/>
        </w:rPr>
        <w:t>: "</w:t>
      </w:r>
      <w:r>
        <w:rPr>
          <w:rtl/>
        </w:rPr>
        <w:t>כשהחוסן של העורף האזרחי חזק, לנו יש את הביטחון להמשיך לפעול</w:t>
      </w:r>
      <w:r>
        <w:rPr>
          <w:rFonts w:hint="cs"/>
          <w:rtl/>
        </w:rPr>
        <w:t>"</w:t>
      </w:r>
      <w:r>
        <w:rPr>
          <w:rtl/>
        </w:rPr>
        <w:t>. שומע</w:t>
      </w:r>
      <w:r>
        <w:rPr>
          <w:rFonts w:hint="cs"/>
          <w:rtl/>
        </w:rPr>
        <w:t>,</w:t>
      </w:r>
      <w:r>
        <w:rPr>
          <w:rtl/>
        </w:rPr>
        <w:t xml:space="preserve"> היושב</w:t>
      </w:r>
      <w:r>
        <w:rPr>
          <w:rFonts w:hint="cs"/>
          <w:rtl/>
        </w:rPr>
        <w:t>-</w:t>
      </w:r>
      <w:r>
        <w:rPr>
          <w:rtl/>
        </w:rPr>
        <w:t xml:space="preserve">ראש? </w:t>
      </w:r>
      <w:r>
        <w:rPr>
          <w:rFonts w:hint="cs"/>
          <w:rtl/>
        </w:rPr>
        <w:t>"</w:t>
      </w:r>
      <w:r>
        <w:rPr>
          <w:rtl/>
        </w:rPr>
        <w:t>כשהחוסן של העורף האזרחי חזק, לנו יש את הביטחון להמשיך לפעול</w:t>
      </w:r>
      <w:r>
        <w:rPr>
          <w:rFonts w:hint="cs"/>
          <w:rtl/>
        </w:rPr>
        <w:t>"</w:t>
      </w:r>
      <w:r>
        <w:rPr>
          <w:rtl/>
        </w:rPr>
        <w:t xml:space="preserve">, וזו בעצם מהות החוק. </w:t>
      </w:r>
    </w:p>
    <w:p w:rsidR="00506C25" w:rsidRDefault="00506C25" w:rsidP="00AB5334">
      <w:pPr>
        <w:rPr>
          <w:rtl/>
        </w:rPr>
      </w:pPr>
    </w:p>
    <w:p w:rsidR="00506C25" w:rsidRDefault="00506C25" w:rsidP="00FF0465">
      <w:pPr>
        <w:rPr>
          <w:rtl/>
        </w:rPr>
      </w:pPr>
      <w:r>
        <w:rPr>
          <w:rtl/>
        </w:rPr>
        <w:t>לסיום, אני רוצה קודם כול להודות ליושב</w:t>
      </w:r>
      <w:r>
        <w:rPr>
          <w:rFonts w:hint="cs"/>
          <w:rtl/>
        </w:rPr>
        <w:t>-</w:t>
      </w:r>
      <w:r>
        <w:rPr>
          <w:rtl/>
        </w:rPr>
        <w:t>ראש התנועה הרב אריה דר</w:t>
      </w:r>
      <w:r>
        <w:rPr>
          <w:rFonts w:hint="cs"/>
          <w:rtl/>
        </w:rPr>
        <w:t>ע</w:t>
      </w:r>
      <w:r>
        <w:rPr>
          <w:rtl/>
        </w:rPr>
        <w:t xml:space="preserve">י, שעושה לילות </w:t>
      </w:r>
      <w:r>
        <w:rPr>
          <w:rFonts w:hint="cs"/>
          <w:rtl/>
        </w:rPr>
        <w:t>כ</w:t>
      </w:r>
      <w:r>
        <w:rPr>
          <w:rtl/>
        </w:rPr>
        <w:t>ימים למען עם ישראל</w:t>
      </w:r>
      <w:r>
        <w:rPr>
          <w:rFonts w:hint="cs"/>
          <w:rtl/>
        </w:rPr>
        <w:t>,</w:t>
      </w:r>
      <w:r>
        <w:rPr>
          <w:rtl/>
        </w:rPr>
        <w:t xml:space="preserve"> יושב בקבינט המצומצם</w:t>
      </w:r>
      <w:r>
        <w:rPr>
          <w:rFonts w:hint="cs"/>
          <w:rtl/>
        </w:rPr>
        <w:t>,</w:t>
      </w:r>
      <w:r>
        <w:rPr>
          <w:rtl/>
        </w:rPr>
        <w:t xml:space="preserve"> ולול</w:t>
      </w:r>
      <w:r>
        <w:rPr>
          <w:rFonts w:hint="cs"/>
          <w:rtl/>
        </w:rPr>
        <w:t>א</w:t>
      </w:r>
      <w:r>
        <w:rPr>
          <w:rtl/>
        </w:rPr>
        <w:t xml:space="preserve"> תמיכתו הנחרצת בחוק הזה, הצעת החוק לא הייתה מקודמת</w:t>
      </w:r>
      <w:r>
        <w:rPr>
          <w:rFonts w:hint="cs"/>
          <w:rtl/>
        </w:rPr>
        <w:t>;</w:t>
      </w:r>
      <w:r>
        <w:rPr>
          <w:rtl/>
        </w:rPr>
        <w:t xml:space="preserve"> </w:t>
      </w:r>
      <w:r>
        <w:rPr>
          <w:rFonts w:hint="cs"/>
          <w:rtl/>
        </w:rPr>
        <w:t>כמו כ</w:t>
      </w:r>
      <w:r>
        <w:rPr>
          <w:rtl/>
        </w:rPr>
        <w:t>ן לידידי שר הפנים משה ארבל, שמבין את הצורך בקידום החוק. בנוסף, תודתי נתונה ליושב</w:t>
      </w:r>
      <w:r>
        <w:rPr>
          <w:rFonts w:hint="cs"/>
          <w:rtl/>
        </w:rPr>
        <w:t>-</w:t>
      </w:r>
      <w:r>
        <w:rPr>
          <w:rtl/>
        </w:rPr>
        <w:t>ראש ועדת הפנים ידידי הרב יעקב אשר, שתרם ועוד יתרום מחוכמתו וניסיונו לקדם את החוק.</w:t>
      </w:r>
      <w:r>
        <w:rPr>
          <w:rFonts w:hint="cs"/>
          <w:rtl/>
        </w:rPr>
        <w:t xml:space="preserve"> </w:t>
      </w:r>
      <w:r>
        <w:rPr>
          <w:rtl/>
        </w:rPr>
        <w:t xml:space="preserve"> </w:t>
      </w:r>
    </w:p>
    <w:p w:rsidR="00506C25" w:rsidRDefault="00506C25" w:rsidP="000642F2">
      <w:pPr>
        <w:rPr>
          <w:rtl/>
        </w:rPr>
      </w:pPr>
    </w:p>
    <w:p w:rsidR="00506C25" w:rsidRDefault="00506C25" w:rsidP="000642F2">
      <w:pPr>
        <w:rPr>
          <w:rtl/>
        </w:rPr>
      </w:pPr>
      <w:r>
        <w:rPr>
          <w:rtl/>
        </w:rPr>
        <w:t xml:space="preserve">כולי תקווה ותפילה שנזכה לראות במהרה את כל אחינו ואחיותינו החטופים, חוזרים לביתם בשלום, ושלא נדע עוד מלחמות ושכול, אלא נזכה לימים של ביטחון, שקט ושלום אמיתי על עם ישראל </w:t>
      </w:r>
      <w:r>
        <w:rPr>
          <w:rFonts w:hint="cs"/>
          <w:rtl/>
        </w:rPr>
        <w:t>כולו</w:t>
      </w:r>
      <w:r>
        <w:rPr>
          <w:rtl/>
        </w:rPr>
        <w:t xml:space="preserve">. </w:t>
      </w:r>
    </w:p>
    <w:p w:rsidR="00506C25" w:rsidRDefault="00506C25" w:rsidP="00E77AA9">
      <w:pPr>
        <w:rPr>
          <w:rtl/>
        </w:rPr>
      </w:pPr>
    </w:p>
    <w:p w:rsidR="00506C25" w:rsidRDefault="00506C25" w:rsidP="00E77AA9">
      <w:pPr>
        <w:pStyle w:val="af6"/>
        <w:keepNext/>
        <w:rPr>
          <w:rtl/>
        </w:rPr>
      </w:pPr>
      <w:r w:rsidRPr="00E77AA9">
        <w:rPr>
          <w:rStyle w:val="TagStyle"/>
          <w:rtl/>
        </w:rPr>
        <w:t xml:space="preserve"> &lt;&lt; יור &gt;&gt; </w:t>
      </w:r>
      <w:r>
        <w:rPr>
          <w:rtl/>
        </w:rPr>
        <w:t>היו"ר מאיר כהן:</w:t>
      </w:r>
      <w:r w:rsidRPr="00E77AA9">
        <w:rPr>
          <w:rStyle w:val="TagStyle"/>
          <w:rtl/>
        </w:rPr>
        <w:t xml:space="preserve"> &lt;&lt; יור &gt;&gt;</w:t>
      </w:r>
      <w:r>
        <w:rPr>
          <w:rtl/>
        </w:rPr>
        <w:t xml:space="preserve"> </w:t>
      </w:r>
    </w:p>
    <w:p w:rsidR="00506C25" w:rsidRDefault="00506C25" w:rsidP="00E77AA9">
      <w:pPr>
        <w:pStyle w:val="KeepWithNext"/>
        <w:rPr>
          <w:rtl/>
        </w:rPr>
      </w:pPr>
    </w:p>
    <w:p w:rsidR="00506C25" w:rsidRDefault="00506C25" w:rsidP="00E77AA9">
      <w:pPr>
        <w:rPr>
          <w:rtl/>
        </w:rPr>
      </w:pPr>
      <w:r>
        <w:rPr>
          <w:rFonts w:hint="cs"/>
          <w:rtl/>
        </w:rPr>
        <w:t>אמן, כן.</w:t>
      </w:r>
    </w:p>
    <w:p w:rsidR="00506C25" w:rsidRDefault="00506C25" w:rsidP="00E77AA9">
      <w:pPr>
        <w:rPr>
          <w:rtl/>
        </w:rPr>
      </w:pPr>
      <w:bookmarkStart w:id="1572" w:name="_ETM_Q10_506211"/>
      <w:bookmarkStart w:id="1573" w:name="_ETM_Q10_506256"/>
      <w:bookmarkEnd w:id="1572"/>
      <w:bookmarkEnd w:id="1573"/>
    </w:p>
    <w:p w:rsidR="00506C25" w:rsidRDefault="00506C25" w:rsidP="00E77AA9">
      <w:pPr>
        <w:pStyle w:val="-"/>
        <w:keepNext/>
        <w:rPr>
          <w:rtl/>
        </w:rPr>
      </w:pPr>
      <w:bookmarkStart w:id="1574" w:name="ET_speakercontinue_6520_7"/>
      <w:r w:rsidRPr="00E77AA9">
        <w:rPr>
          <w:rStyle w:val="TagStyle"/>
          <w:rtl/>
        </w:rPr>
        <w:t xml:space="preserve"> &lt;&lt; דובר_המשך &gt;&gt; </w:t>
      </w:r>
      <w:r>
        <w:rPr>
          <w:rtl/>
        </w:rPr>
        <w:t>ארז מלול (ש"ס):</w:t>
      </w:r>
      <w:r w:rsidRPr="00E77AA9">
        <w:rPr>
          <w:rStyle w:val="TagStyle"/>
          <w:rtl/>
        </w:rPr>
        <w:t xml:space="preserve"> &lt;&lt; דובר_המשך &gt;&gt;</w:t>
      </w:r>
      <w:r>
        <w:rPr>
          <w:rtl/>
        </w:rPr>
        <w:t xml:space="preserve"> </w:t>
      </w:r>
      <w:bookmarkEnd w:id="1574"/>
    </w:p>
    <w:p w:rsidR="00506C25" w:rsidRDefault="00506C25" w:rsidP="00E77AA9">
      <w:pPr>
        <w:pStyle w:val="KeepWithNext"/>
        <w:rPr>
          <w:rtl/>
        </w:rPr>
      </w:pPr>
    </w:p>
    <w:p w:rsidR="00506C25" w:rsidRDefault="00506C25" w:rsidP="00E77AA9">
      <w:pPr>
        <w:rPr>
          <w:rtl/>
        </w:rPr>
      </w:pPr>
      <w:r>
        <w:rPr>
          <w:rtl/>
        </w:rPr>
        <w:t>אני קורא לכל סיעות הבית לתמוך בהצעת החוק החשובה הזו מתוך אחריות משותפת לחוסן הלאומי, לביטחון האישי ולכבוד האדם גם בשעותיו הקשות ביותר. תוד</w:t>
      </w:r>
      <w:r>
        <w:rPr>
          <w:rFonts w:hint="cs"/>
          <w:rtl/>
        </w:rPr>
        <w:t>ה רבה.</w:t>
      </w:r>
    </w:p>
    <w:p w:rsidR="00506C25" w:rsidRDefault="00506C25" w:rsidP="00E77AA9">
      <w:pPr>
        <w:rPr>
          <w:rtl/>
        </w:rPr>
      </w:pPr>
    </w:p>
    <w:p w:rsidR="00506C25" w:rsidRDefault="00506C25" w:rsidP="00E77AA9">
      <w:pPr>
        <w:pStyle w:val="af6"/>
        <w:keepNext/>
        <w:rPr>
          <w:rtl/>
        </w:rPr>
      </w:pPr>
      <w:r w:rsidRPr="00E77AA9">
        <w:rPr>
          <w:rStyle w:val="TagStyle"/>
          <w:rtl/>
        </w:rPr>
        <w:t xml:space="preserve"> &lt;&lt; יור &gt;&gt; </w:t>
      </w:r>
      <w:r>
        <w:rPr>
          <w:rtl/>
        </w:rPr>
        <w:t>היו"ר מאיר כהן:</w:t>
      </w:r>
      <w:r w:rsidRPr="00E77AA9">
        <w:rPr>
          <w:rStyle w:val="TagStyle"/>
          <w:rtl/>
        </w:rPr>
        <w:t xml:space="preserve"> &lt;&lt; יור &gt;&gt;</w:t>
      </w:r>
      <w:r>
        <w:rPr>
          <w:rtl/>
        </w:rPr>
        <w:t xml:space="preserve"> </w:t>
      </w:r>
    </w:p>
    <w:p w:rsidR="00506C25" w:rsidRDefault="00506C25" w:rsidP="00550B92">
      <w:pPr>
        <w:rPr>
          <w:rtl/>
        </w:rPr>
      </w:pPr>
    </w:p>
    <w:p w:rsidR="00506C25" w:rsidRDefault="00506C25" w:rsidP="000642F2">
      <w:pPr>
        <w:rPr>
          <w:rtl/>
        </w:rPr>
      </w:pPr>
      <w:r>
        <w:rPr>
          <w:rtl/>
        </w:rPr>
        <w:t>תודה רבה, אדוני. ההצעה היא לקריאה ראשונה</w:t>
      </w:r>
      <w:r>
        <w:rPr>
          <w:rFonts w:hint="cs"/>
          <w:rtl/>
        </w:rPr>
        <w:t>,</w:t>
      </w:r>
      <w:r>
        <w:rPr>
          <w:rtl/>
        </w:rPr>
        <w:t xml:space="preserve"> </w:t>
      </w:r>
      <w:bookmarkStart w:id="1575" w:name="_ETM_Q10_704229"/>
      <w:bookmarkEnd w:id="1575"/>
      <w:r>
        <w:rPr>
          <w:rtl/>
        </w:rPr>
        <w:t>ויש דיון אישי</w:t>
      </w:r>
      <w:r>
        <w:rPr>
          <w:rFonts w:hint="cs"/>
          <w:rtl/>
        </w:rPr>
        <w:t>.</w:t>
      </w:r>
      <w:r>
        <w:rPr>
          <w:rtl/>
        </w:rPr>
        <w:t xml:space="preserve"> אני מזמין את חברת הכנסת אימ</w:t>
      </w:r>
      <w:r>
        <w:rPr>
          <w:rFonts w:hint="cs"/>
          <w:rtl/>
        </w:rPr>
        <w:t>א</w:t>
      </w:r>
      <w:r>
        <w:rPr>
          <w:rtl/>
        </w:rPr>
        <w:t>ן ח</w:t>
      </w:r>
      <w:r>
        <w:rPr>
          <w:rFonts w:hint="cs"/>
          <w:rtl/>
        </w:rPr>
        <w:t>'</w:t>
      </w:r>
      <w:r>
        <w:rPr>
          <w:rtl/>
        </w:rPr>
        <w:t>ט</w:t>
      </w:r>
      <w:r>
        <w:rPr>
          <w:rFonts w:hint="cs"/>
          <w:rtl/>
        </w:rPr>
        <w:t>י</w:t>
      </w:r>
      <w:r>
        <w:rPr>
          <w:rtl/>
        </w:rPr>
        <w:t xml:space="preserve">ב </w:t>
      </w:r>
      <w:bookmarkStart w:id="1576" w:name="_ETM_Q10_708564"/>
      <w:bookmarkEnd w:id="1576"/>
      <w:r>
        <w:rPr>
          <w:rtl/>
        </w:rPr>
        <w:t>י</w:t>
      </w:r>
      <w:r>
        <w:rPr>
          <w:rFonts w:hint="cs"/>
          <w:rtl/>
        </w:rPr>
        <w:t>א</w:t>
      </w:r>
      <w:r>
        <w:rPr>
          <w:rtl/>
        </w:rPr>
        <w:t>סין</w:t>
      </w:r>
      <w:r>
        <w:rPr>
          <w:rFonts w:hint="cs"/>
          <w:rtl/>
        </w:rPr>
        <w:t>;</w:t>
      </w:r>
      <w:r>
        <w:rPr>
          <w:rtl/>
        </w:rPr>
        <w:t xml:space="preserve"> חבר הכנסת ולדימיר בליאק</w:t>
      </w:r>
      <w:r>
        <w:rPr>
          <w:rFonts w:hint="cs"/>
          <w:rtl/>
        </w:rPr>
        <w:t>.</w:t>
      </w:r>
      <w:r>
        <w:rPr>
          <w:rtl/>
        </w:rPr>
        <w:t xml:space="preserve"> חבר הכנסת נאור שירי</w:t>
      </w:r>
      <w:r>
        <w:rPr>
          <w:rFonts w:hint="cs"/>
          <w:rtl/>
        </w:rPr>
        <w:t xml:space="preserve"> </w:t>
      </w:r>
      <w:r>
        <w:rPr>
          <w:rFonts w:hint="eastAsia"/>
          <w:rtl/>
        </w:rPr>
        <w:t>–</w:t>
      </w:r>
      <w:r>
        <w:rPr>
          <w:rtl/>
        </w:rPr>
        <w:t xml:space="preserve"> </w:t>
      </w:r>
      <w:bookmarkStart w:id="1577" w:name="_ETM_Q10_713770"/>
      <w:bookmarkEnd w:id="1577"/>
      <w:r>
        <w:rPr>
          <w:rtl/>
        </w:rPr>
        <w:t>שלוש דקות, ואני מבקש להקפיד על שלוש דקות.</w:t>
      </w:r>
      <w:r>
        <w:rPr>
          <w:rFonts w:hint="cs"/>
          <w:rtl/>
        </w:rPr>
        <w:t xml:space="preserve"> בבקשה. </w:t>
      </w:r>
    </w:p>
    <w:p w:rsidR="00506C25" w:rsidRDefault="00506C25" w:rsidP="00E77AA9">
      <w:pPr>
        <w:rPr>
          <w:rtl/>
        </w:rPr>
      </w:pPr>
    </w:p>
    <w:p w:rsidR="00506C25" w:rsidRDefault="00506C25" w:rsidP="00E77AA9">
      <w:pPr>
        <w:pStyle w:val="a4"/>
        <w:keepNext/>
        <w:rPr>
          <w:rtl/>
        </w:rPr>
      </w:pPr>
      <w:r w:rsidRPr="00E77AA9">
        <w:rPr>
          <w:rStyle w:val="TagStyle"/>
          <w:rtl/>
        </w:rPr>
        <w:t xml:space="preserve"> &lt;&lt; דובר &gt;&gt; </w:t>
      </w:r>
      <w:bookmarkStart w:id="1578" w:name="_Toc202299454"/>
      <w:r>
        <w:rPr>
          <w:rtl/>
        </w:rPr>
        <w:t>נאור שירי (יש עתיד):</w:t>
      </w:r>
      <w:bookmarkEnd w:id="1578"/>
      <w:r w:rsidRPr="00E77AA9">
        <w:rPr>
          <w:rStyle w:val="TagStyle"/>
          <w:rtl/>
        </w:rPr>
        <w:t xml:space="preserve"> &lt;&lt; דובר &gt;&gt;</w:t>
      </w:r>
      <w:r>
        <w:rPr>
          <w:rtl/>
        </w:rPr>
        <w:t xml:space="preserve"> </w:t>
      </w:r>
    </w:p>
    <w:p w:rsidR="00506C25" w:rsidRDefault="00506C25" w:rsidP="00E77AA9">
      <w:pPr>
        <w:pStyle w:val="KeepWithNext"/>
        <w:rPr>
          <w:rtl/>
        </w:rPr>
      </w:pPr>
    </w:p>
    <w:p w:rsidR="00506C25" w:rsidRDefault="00506C25" w:rsidP="000642F2">
      <w:pPr>
        <w:rPr>
          <w:rtl/>
        </w:rPr>
      </w:pPr>
      <w:r>
        <w:rPr>
          <w:rFonts w:hint="cs"/>
          <w:rtl/>
        </w:rPr>
        <w:t>תודה רבה. שלוש, אני לא אגנוב חמש וחצי דקות, למרות שאני בכיף.</w:t>
      </w:r>
    </w:p>
    <w:p w:rsidR="00506C25" w:rsidRDefault="00506C25" w:rsidP="00550B92">
      <w:pPr>
        <w:rPr>
          <w:rtl/>
        </w:rPr>
      </w:pPr>
    </w:p>
    <w:p w:rsidR="00506C25" w:rsidRDefault="00506C25" w:rsidP="00550B92">
      <w:pPr>
        <w:pStyle w:val="af6"/>
        <w:keepNext/>
        <w:rPr>
          <w:rtl/>
        </w:rPr>
      </w:pPr>
      <w:bookmarkStart w:id="1579" w:name="ET_yor_6597_14"/>
      <w:r w:rsidRPr="00550B92">
        <w:rPr>
          <w:rStyle w:val="TagStyle"/>
          <w:rtl/>
        </w:rPr>
        <w:t xml:space="preserve"> &lt;&lt; יור &gt;&gt; </w:t>
      </w:r>
      <w:r>
        <w:rPr>
          <w:rtl/>
        </w:rPr>
        <w:t>היו"ר מאיר כהן:</w:t>
      </w:r>
      <w:r w:rsidRPr="00550B92">
        <w:rPr>
          <w:rStyle w:val="TagStyle"/>
          <w:rtl/>
        </w:rPr>
        <w:t xml:space="preserve"> &lt;&lt; יור &gt;&gt;</w:t>
      </w:r>
      <w:r>
        <w:rPr>
          <w:rtl/>
        </w:rPr>
        <w:t xml:space="preserve"> </w:t>
      </w:r>
      <w:bookmarkEnd w:id="1579"/>
    </w:p>
    <w:p w:rsidR="00506C25" w:rsidRDefault="00506C25" w:rsidP="00550B92">
      <w:pPr>
        <w:pStyle w:val="KeepWithNext"/>
        <w:rPr>
          <w:rtl/>
        </w:rPr>
      </w:pPr>
    </w:p>
    <w:p w:rsidR="00506C25" w:rsidRDefault="00506C25" w:rsidP="00550B92">
      <w:pPr>
        <w:rPr>
          <w:rtl/>
        </w:rPr>
      </w:pPr>
      <w:r>
        <w:rPr>
          <w:rFonts w:hint="cs"/>
          <w:rtl/>
        </w:rPr>
        <w:t>דבר, דבר.</w:t>
      </w:r>
      <w:bookmarkStart w:id="1580" w:name="_ETM_Q10_549245"/>
      <w:bookmarkEnd w:id="1580"/>
    </w:p>
    <w:p w:rsidR="00506C25" w:rsidRDefault="00506C25" w:rsidP="00550B92">
      <w:pPr>
        <w:rPr>
          <w:rtl/>
        </w:rPr>
      </w:pPr>
      <w:bookmarkStart w:id="1581" w:name="_ETM_Q10_549283"/>
      <w:bookmarkEnd w:id="1581"/>
    </w:p>
    <w:p w:rsidR="00506C25" w:rsidRDefault="00506C25" w:rsidP="00550B92">
      <w:pPr>
        <w:pStyle w:val="-"/>
        <w:keepNext/>
        <w:rPr>
          <w:rtl/>
        </w:rPr>
      </w:pPr>
      <w:bookmarkStart w:id="1582" w:name="ET_speakercontinue_6361_15"/>
      <w:r w:rsidRPr="00550B92">
        <w:rPr>
          <w:rStyle w:val="TagStyle"/>
          <w:rtl/>
        </w:rPr>
        <w:t xml:space="preserve"> &lt;&lt; דובר_המשך &gt;&gt; </w:t>
      </w:r>
      <w:r>
        <w:rPr>
          <w:rtl/>
        </w:rPr>
        <w:t>נאור שירי (יש עתיד):</w:t>
      </w:r>
      <w:r w:rsidRPr="00550B92">
        <w:rPr>
          <w:rStyle w:val="TagStyle"/>
          <w:rtl/>
        </w:rPr>
        <w:t xml:space="preserve"> &lt;&lt; דובר_המשך &gt;&gt;</w:t>
      </w:r>
      <w:r>
        <w:rPr>
          <w:rtl/>
        </w:rPr>
        <w:t xml:space="preserve"> </w:t>
      </w:r>
      <w:bookmarkEnd w:id="1582"/>
    </w:p>
    <w:p w:rsidR="00506C25" w:rsidRDefault="00506C25" w:rsidP="00550B92">
      <w:pPr>
        <w:rPr>
          <w:rtl/>
        </w:rPr>
      </w:pPr>
      <w:bookmarkStart w:id="1583" w:name="_ETM_Q10_554861"/>
      <w:bookmarkStart w:id="1584" w:name="_ETM_Q10_723020"/>
      <w:bookmarkEnd w:id="1583"/>
      <w:bookmarkEnd w:id="1584"/>
    </w:p>
    <w:p w:rsidR="00506C25" w:rsidRDefault="00506C25" w:rsidP="000642F2">
      <w:pPr>
        <w:rPr>
          <w:rtl/>
        </w:rPr>
      </w:pPr>
      <w:bookmarkStart w:id="1585" w:name="_ETM_Q10_560622"/>
      <w:bookmarkStart w:id="1586" w:name="_ETM_Q10_560671"/>
      <w:bookmarkEnd w:id="1585"/>
      <w:bookmarkEnd w:id="1586"/>
      <w:r>
        <w:rPr>
          <w:rFonts w:hint="cs"/>
          <w:rtl/>
        </w:rPr>
        <w:t xml:space="preserve"> </w:t>
      </w:r>
      <w:bookmarkStart w:id="1587" w:name="_ETM_Q10_733559"/>
      <w:bookmarkEnd w:id="1587"/>
      <w:r>
        <w:rPr>
          <w:rtl/>
        </w:rPr>
        <w:t>תודה רבה, אדוני היושב</w:t>
      </w:r>
      <w:r>
        <w:rPr>
          <w:rFonts w:hint="cs"/>
          <w:rtl/>
        </w:rPr>
        <w:t>-</w:t>
      </w:r>
      <w:r>
        <w:rPr>
          <w:rtl/>
        </w:rPr>
        <w:t>ראש</w:t>
      </w:r>
      <w:r>
        <w:rPr>
          <w:rFonts w:hint="cs"/>
          <w:rtl/>
        </w:rPr>
        <w:t>.</w:t>
      </w:r>
      <w:r>
        <w:rPr>
          <w:rtl/>
        </w:rPr>
        <w:t xml:space="preserve"> אני רוצה לדבר על נושא </w:t>
      </w:r>
      <w:bookmarkStart w:id="1588" w:name="_ETM_Q10_737945"/>
      <w:bookmarkEnd w:id="1588"/>
      <w:r>
        <w:rPr>
          <w:rtl/>
        </w:rPr>
        <w:t>שאתה עוסק בו שנים רבות, אני גם מכיר אותך</w:t>
      </w:r>
      <w:r>
        <w:rPr>
          <w:rFonts w:hint="cs"/>
          <w:rtl/>
        </w:rPr>
        <w:t>,</w:t>
      </w:r>
      <w:r>
        <w:rPr>
          <w:rtl/>
        </w:rPr>
        <w:t xml:space="preserve"> וגם </w:t>
      </w:r>
      <w:bookmarkStart w:id="1589" w:name="_ETM_Q10_742331"/>
      <w:bookmarkEnd w:id="1589"/>
      <w:r>
        <w:rPr>
          <w:rtl/>
        </w:rPr>
        <w:t xml:space="preserve">היום שלחנו מכתב לראש עיריית ירושלים </w:t>
      </w:r>
      <w:r>
        <w:rPr>
          <w:rFonts w:hint="cs"/>
          <w:rtl/>
        </w:rPr>
        <w:t xml:space="preserve">– </w:t>
      </w:r>
      <w:r>
        <w:rPr>
          <w:rtl/>
        </w:rPr>
        <w:t>ארז</w:t>
      </w:r>
      <w:r>
        <w:rPr>
          <w:rFonts w:hint="cs"/>
          <w:rtl/>
        </w:rPr>
        <w:t>,</w:t>
      </w:r>
      <w:r>
        <w:rPr>
          <w:rtl/>
        </w:rPr>
        <w:t xml:space="preserve"> דווקא אני אשמח </w:t>
      </w:r>
      <w:bookmarkStart w:id="1590" w:name="_ETM_Q10_746717"/>
      <w:bookmarkEnd w:id="1590"/>
      <w:r>
        <w:rPr>
          <w:rtl/>
        </w:rPr>
        <w:t>שתקשיב לי, שלוש דקות</w:t>
      </w:r>
      <w:r>
        <w:rPr>
          <w:rFonts w:hint="cs"/>
          <w:rtl/>
        </w:rPr>
        <w:t>.</w:t>
      </w:r>
      <w:r>
        <w:rPr>
          <w:rtl/>
        </w:rPr>
        <w:t xml:space="preserve"> לא שאכפת לי שתדברו, רק מדי </w:t>
      </w:r>
      <w:bookmarkStart w:id="1591" w:name="_ETM_Q10_751102"/>
      <w:bookmarkEnd w:id="1591"/>
      <w:r>
        <w:rPr>
          <w:rtl/>
        </w:rPr>
        <w:t>פעם.</w:t>
      </w:r>
      <w:bookmarkStart w:id="1592" w:name="_ETM_Q10_757799"/>
      <w:bookmarkEnd w:id="1592"/>
    </w:p>
    <w:p w:rsidR="00506C25" w:rsidRDefault="00506C25" w:rsidP="002046B5">
      <w:pPr>
        <w:rPr>
          <w:rtl/>
        </w:rPr>
      </w:pPr>
    </w:p>
    <w:p w:rsidR="00506C25" w:rsidRDefault="00506C25" w:rsidP="002046B5">
      <w:pPr>
        <w:pStyle w:val="af5"/>
        <w:keepNext/>
        <w:rPr>
          <w:rtl/>
        </w:rPr>
      </w:pPr>
      <w:bookmarkStart w:id="1593" w:name="ET_interruption_6153_16"/>
      <w:r w:rsidRPr="002046B5">
        <w:rPr>
          <w:rStyle w:val="TagStyle"/>
          <w:rtl/>
        </w:rPr>
        <w:t xml:space="preserve"> &lt;&lt; קריאה &gt;&gt; </w:t>
      </w:r>
      <w:r>
        <w:rPr>
          <w:rtl/>
        </w:rPr>
        <w:t>אבי מעוז (נעם):</w:t>
      </w:r>
      <w:r w:rsidRPr="002046B5">
        <w:rPr>
          <w:rStyle w:val="TagStyle"/>
          <w:rtl/>
        </w:rPr>
        <w:t xml:space="preserve"> &lt;&lt; קריאה &gt;&gt;</w:t>
      </w:r>
      <w:r>
        <w:rPr>
          <w:rtl/>
        </w:rPr>
        <w:t xml:space="preserve"> </w:t>
      </w:r>
      <w:bookmarkEnd w:id="1593"/>
    </w:p>
    <w:p w:rsidR="00506C25" w:rsidRDefault="00506C25" w:rsidP="002046B5">
      <w:pPr>
        <w:pStyle w:val="KeepWithNext"/>
        <w:rPr>
          <w:rtl/>
        </w:rPr>
      </w:pPr>
    </w:p>
    <w:p w:rsidR="00506C25" w:rsidRDefault="00506C25" w:rsidP="002046B5">
      <w:pPr>
        <w:rPr>
          <w:rtl/>
        </w:rPr>
      </w:pPr>
      <w:r>
        <w:rPr>
          <w:rFonts w:hint="cs"/>
          <w:rtl/>
        </w:rPr>
        <w:t xml:space="preserve">למה אתה לא מבקש </w:t>
      </w:r>
      <w:bookmarkStart w:id="1594" w:name="_ETM_Q10_575512"/>
      <w:bookmarkEnd w:id="1594"/>
      <w:r>
        <w:rPr>
          <w:rFonts w:hint="cs"/>
          <w:rtl/>
        </w:rPr>
        <w:t xml:space="preserve">ממני להקשיב? </w:t>
      </w:r>
    </w:p>
    <w:p w:rsidR="00506C25" w:rsidRDefault="00506C25" w:rsidP="002046B5">
      <w:pPr>
        <w:rPr>
          <w:rtl/>
        </w:rPr>
      </w:pPr>
    </w:p>
    <w:p w:rsidR="00506C25" w:rsidRDefault="00506C25" w:rsidP="002046B5">
      <w:pPr>
        <w:pStyle w:val="-"/>
        <w:keepNext/>
        <w:rPr>
          <w:rtl/>
        </w:rPr>
      </w:pPr>
      <w:bookmarkStart w:id="1595" w:name="ET_speakercontinue_6361_17"/>
      <w:r w:rsidRPr="002046B5">
        <w:rPr>
          <w:rStyle w:val="TagStyle"/>
          <w:rtl/>
        </w:rPr>
        <w:t xml:space="preserve"> &lt;&lt; דובר_המשך &gt;&gt; </w:t>
      </w:r>
      <w:r>
        <w:rPr>
          <w:rtl/>
        </w:rPr>
        <w:t>נאור שירי (יש עתיד):</w:t>
      </w:r>
      <w:r w:rsidRPr="002046B5">
        <w:rPr>
          <w:rStyle w:val="TagStyle"/>
          <w:rtl/>
        </w:rPr>
        <w:t xml:space="preserve"> &lt;&lt; דובר_המשך &gt;&gt;</w:t>
      </w:r>
      <w:r>
        <w:rPr>
          <w:rtl/>
        </w:rPr>
        <w:t xml:space="preserve"> </w:t>
      </w:r>
      <w:bookmarkEnd w:id="1595"/>
    </w:p>
    <w:p w:rsidR="00506C25" w:rsidRDefault="00506C25" w:rsidP="002046B5">
      <w:pPr>
        <w:pStyle w:val="KeepWithNext"/>
        <w:rPr>
          <w:rtl/>
        </w:rPr>
      </w:pPr>
    </w:p>
    <w:p w:rsidR="00506C25" w:rsidRDefault="00506C25" w:rsidP="000642F2">
      <w:pPr>
        <w:rPr>
          <w:rtl/>
        </w:rPr>
      </w:pPr>
      <w:r>
        <w:rPr>
          <w:rtl/>
        </w:rPr>
        <w:t>אתה יודע מה</w:t>
      </w:r>
      <w:r>
        <w:rPr>
          <w:rFonts w:hint="cs"/>
          <w:rtl/>
        </w:rPr>
        <w:t>?</w:t>
      </w:r>
      <w:r>
        <w:rPr>
          <w:rtl/>
        </w:rPr>
        <w:t xml:space="preserve"> אני אשמח ששניכם תקשיבו לי</w:t>
      </w:r>
      <w:r>
        <w:rPr>
          <w:rFonts w:hint="cs"/>
          <w:rtl/>
        </w:rPr>
        <w:t>.</w:t>
      </w:r>
      <w:r>
        <w:rPr>
          <w:rtl/>
        </w:rPr>
        <w:t xml:space="preserve"> הייתי שמח </w:t>
      </w:r>
      <w:bookmarkStart w:id="1596" w:name="_ETM_Q10_760429"/>
      <w:bookmarkEnd w:id="1596"/>
      <w:r>
        <w:rPr>
          <w:rtl/>
        </w:rPr>
        <w:t>שכולם יקשיבו, אבל אתה יודע, זו בקשה מוגזמת היום</w:t>
      </w:r>
      <w:r>
        <w:rPr>
          <w:rFonts w:hint="cs"/>
          <w:rtl/>
        </w:rPr>
        <w:t>.</w:t>
      </w:r>
    </w:p>
    <w:p w:rsidR="00506C25" w:rsidRDefault="00506C25" w:rsidP="002046B5">
      <w:pPr>
        <w:rPr>
          <w:rtl/>
        </w:rPr>
      </w:pPr>
    </w:p>
    <w:p w:rsidR="00506C25" w:rsidRDefault="00506C25" w:rsidP="00FF0465">
      <w:pPr>
        <w:rPr>
          <w:rtl/>
        </w:rPr>
      </w:pPr>
      <w:bookmarkStart w:id="1597" w:name="_ETM_Q10_764130"/>
      <w:bookmarkEnd w:id="1597"/>
      <w:r>
        <w:rPr>
          <w:rtl/>
        </w:rPr>
        <w:t>מאיר מטפל בנושא הזה כבר המון</w:t>
      </w:r>
      <w:bookmarkStart w:id="1598" w:name="_ETM_Q10_585041"/>
      <w:bookmarkEnd w:id="1598"/>
      <w:r>
        <w:rPr>
          <w:rtl/>
        </w:rPr>
        <w:t xml:space="preserve"> שנים</w:t>
      </w:r>
      <w:r>
        <w:rPr>
          <w:rFonts w:hint="cs"/>
          <w:rtl/>
        </w:rPr>
        <w:t>,</w:t>
      </w:r>
      <w:r>
        <w:rPr>
          <w:rtl/>
        </w:rPr>
        <w:t xml:space="preserve"> והגשת</w:t>
      </w:r>
      <w:r>
        <w:rPr>
          <w:rFonts w:hint="cs"/>
          <w:rtl/>
        </w:rPr>
        <w:t>,</w:t>
      </w:r>
      <w:r>
        <w:rPr>
          <w:rtl/>
        </w:rPr>
        <w:t xml:space="preserve"> </w:t>
      </w:r>
      <w:bookmarkStart w:id="1599" w:name="_ETM_Q10_769169"/>
      <w:bookmarkEnd w:id="1599"/>
      <w:r>
        <w:rPr>
          <w:rtl/>
        </w:rPr>
        <w:t>ממה שאני הצלחתי לראות</w:t>
      </w:r>
      <w:r>
        <w:rPr>
          <w:rFonts w:hint="cs"/>
          <w:rtl/>
        </w:rPr>
        <w:t>,</w:t>
      </w:r>
      <w:r>
        <w:rPr>
          <w:rtl/>
        </w:rPr>
        <w:t xml:space="preserve"> לפחות עשר הצעות חוק </w:t>
      </w:r>
      <w:bookmarkStart w:id="1600" w:name="_ETM_Q10_773824"/>
      <w:bookmarkEnd w:id="1600"/>
      <w:r>
        <w:rPr>
          <w:rtl/>
        </w:rPr>
        <w:t xml:space="preserve">שונות באותו נושא </w:t>
      </w:r>
      <w:r>
        <w:rPr>
          <w:rFonts w:hint="cs"/>
          <w:rtl/>
        </w:rPr>
        <w:t>– א</w:t>
      </w:r>
      <w:r>
        <w:rPr>
          <w:rtl/>
        </w:rPr>
        <w:t>פליה של בנות מזרחיות</w:t>
      </w:r>
      <w:r>
        <w:rPr>
          <w:rFonts w:hint="cs"/>
          <w:rtl/>
        </w:rPr>
        <w:t>.</w:t>
      </w:r>
      <w:r>
        <w:rPr>
          <w:rtl/>
        </w:rPr>
        <w:t xml:space="preserve"> </w:t>
      </w:r>
      <w:bookmarkStart w:id="1601" w:name="_ETM_Q10_779330"/>
      <w:bookmarkEnd w:id="1601"/>
      <w:r>
        <w:rPr>
          <w:rtl/>
        </w:rPr>
        <w:t xml:space="preserve">לפני שמונה חודשים, שבעה חודשים, היה פה גם דיון על </w:t>
      </w:r>
      <w:bookmarkStart w:id="1602" w:name="_ETM_Q10_783959"/>
      <w:bookmarkEnd w:id="1602"/>
      <w:r>
        <w:rPr>
          <w:rtl/>
        </w:rPr>
        <w:t xml:space="preserve">זה בוועדה לביקורת המדינה, כחלק מדיון מעקב שהיה בוועדת החינוך, </w:t>
      </w:r>
      <w:bookmarkStart w:id="1603" w:name="_ETM_Q10_788589"/>
      <w:bookmarkEnd w:id="1603"/>
      <w:r>
        <w:rPr>
          <w:rtl/>
        </w:rPr>
        <w:t xml:space="preserve">בכל הנוגע לסמינרים של בנות ספרדיות ואשכנזיות בעיריית ירושלים. </w:t>
      </w:r>
    </w:p>
    <w:p w:rsidR="00506C25" w:rsidRDefault="00506C25" w:rsidP="002046B5">
      <w:pPr>
        <w:rPr>
          <w:rtl/>
        </w:rPr>
      </w:pPr>
    </w:p>
    <w:p w:rsidR="00506C25" w:rsidRDefault="00506C25" w:rsidP="000642F2">
      <w:pPr>
        <w:rPr>
          <w:rtl/>
        </w:rPr>
      </w:pPr>
      <w:r>
        <w:rPr>
          <w:rtl/>
        </w:rPr>
        <w:t xml:space="preserve">אני </w:t>
      </w:r>
      <w:bookmarkStart w:id="1604" w:name="_ETM_Q10_793219"/>
      <w:bookmarkEnd w:id="1604"/>
      <w:r>
        <w:rPr>
          <w:rtl/>
        </w:rPr>
        <w:t xml:space="preserve">אומר לך, מאיר, אין מה לעשות, מי שחווה את זה </w:t>
      </w:r>
      <w:bookmarkStart w:id="1605" w:name="_ETM_Q10_797849"/>
      <w:bookmarkEnd w:id="1605"/>
      <w:r>
        <w:rPr>
          <w:rtl/>
        </w:rPr>
        <w:t>על בשרו לא יכול לקבל את האירוע הזה במדינ</w:t>
      </w:r>
      <w:r>
        <w:rPr>
          <w:rFonts w:hint="cs"/>
          <w:rtl/>
        </w:rPr>
        <w:t xml:space="preserve">ת ישראל. </w:t>
      </w:r>
      <w:r>
        <w:rPr>
          <w:rtl/>
        </w:rPr>
        <w:t xml:space="preserve">אני לא מבין איך אתם מאפשרים </w:t>
      </w:r>
      <w:r>
        <w:rPr>
          <w:rFonts w:hint="cs"/>
          <w:rtl/>
        </w:rPr>
        <w:t xml:space="preserve">את </w:t>
      </w:r>
      <w:r>
        <w:rPr>
          <w:rtl/>
        </w:rPr>
        <w:t>זה שבנות</w:t>
      </w:r>
      <w:r>
        <w:rPr>
          <w:rFonts w:hint="cs"/>
          <w:rtl/>
        </w:rPr>
        <w:t xml:space="preserve"> </w:t>
      </w:r>
      <w:r>
        <w:rPr>
          <w:rtl/>
        </w:rPr>
        <w:t>ספרדיות, רק בגלל המוצא שלהן, לא ייכנסו לסמינרים</w:t>
      </w:r>
      <w:r>
        <w:rPr>
          <w:rFonts w:hint="cs"/>
          <w:rtl/>
        </w:rPr>
        <w:t>,</w:t>
      </w:r>
      <w:r>
        <w:rPr>
          <w:rtl/>
        </w:rPr>
        <w:t xml:space="preserve"> לא יהי</w:t>
      </w:r>
      <w:r>
        <w:rPr>
          <w:rFonts w:hint="cs"/>
          <w:rtl/>
        </w:rPr>
        <w:t>ו</w:t>
      </w:r>
      <w:r>
        <w:rPr>
          <w:rtl/>
        </w:rPr>
        <w:t xml:space="preserve"> להן מסגרות לימודים</w:t>
      </w:r>
      <w:r>
        <w:rPr>
          <w:rFonts w:hint="cs"/>
          <w:rtl/>
        </w:rPr>
        <w:t>.</w:t>
      </w:r>
      <w:r>
        <w:rPr>
          <w:rtl/>
        </w:rPr>
        <w:t xml:space="preserve"> באיזו מדינה אני חי? באיזו מדינה אנחנו חיים</w:t>
      </w:r>
      <w:r>
        <w:rPr>
          <w:rFonts w:hint="cs"/>
          <w:rtl/>
        </w:rPr>
        <w:t>?</w:t>
      </w:r>
      <w:r>
        <w:rPr>
          <w:rtl/>
        </w:rPr>
        <w:t xml:space="preserve"> איך זה הגיוני? מי בכלל מעלה בדעתו שמישהו ישים</w:t>
      </w:r>
      <w:r>
        <w:rPr>
          <w:rFonts w:hint="cs"/>
          <w:rtl/>
        </w:rPr>
        <w:t xml:space="preserve">, </w:t>
      </w:r>
      <w:r>
        <w:rPr>
          <w:rtl/>
        </w:rPr>
        <w:t xml:space="preserve">או יגיד לבת שלי, בגלל שהיא בת של אבא שהוא מזרחי, לא להיכנס או כן להיכנס למקום לימוד או חינוך במדינת ישראל </w:t>
      </w:r>
      <w:r>
        <w:rPr>
          <w:rFonts w:hint="cs"/>
          <w:rtl/>
        </w:rPr>
        <w:t xml:space="preserve">– </w:t>
      </w:r>
      <w:r>
        <w:rPr>
          <w:rtl/>
        </w:rPr>
        <w:t>או למכולת</w:t>
      </w:r>
      <w:r>
        <w:rPr>
          <w:rFonts w:hint="cs"/>
          <w:rtl/>
        </w:rPr>
        <w:t>,</w:t>
      </w:r>
      <w:r>
        <w:rPr>
          <w:rtl/>
        </w:rPr>
        <w:t xml:space="preserve"> או לכל מקום</w:t>
      </w:r>
      <w:r>
        <w:rPr>
          <w:rFonts w:hint="cs"/>
          <w:rtl/>
        </w:rPr>
        <w:t>.</w:t>
      </w:r>
      <w:r>
        <w:rPr>
          <w:rtl/>
        </w:rPr>
        <w:t xml:space="preserve"> מה זה הדבר הזה?</w:t>
      </w:r>
      <w:r>
        <w:rPr>
          <w:rFonts w:hint="cs"/>
          <w:rtl/>
        </w:rPr>
        <w:t xml:space="preserve"> </w:t>
      </w:r>
      <w:bookmarkStart w:id="1606" w:name="_ETM_Q10_668440"/>
      <w:bookmarkStart w:id="1607" w:name="_ETM_Q10_668481"/>
      <w:bookmarkStart w:id="1608" w:name="_ETM_Q10_669111"/>
      <w:bookmarkStart w:id="1609" w:name="_ETM_Q10_669146"/>
      <w:bookmarkEnd w:id="1606"/>
      <w:bookmarkEnd w:id="1607"/>
      <w:bookmarkEnd w:id="1608"/>
      <w:bookmarkEnd w:id="1609"/>
      <w:r>
        <w:rPr>
          <w:rtl/>
        </w:rPr>
        <w:t>עכשיו, ארז, לא, אני לא מקבל, חבר הכנסת מלול, שום טיעון, שום טיעון אני לא אקבל</w:t>
      </w:r>
      <w:r>
        <w:rPr>
          <w:rFonts w:hint="cs"/>
          <w:rtl/>
        </w:rPr>
        <w:t>,</w:t>
      </w:r>
      <w:r>
        <w:rPr>
          <w:rtl/>
        </w:rPr>
        <w:t xml:space="preserve"> אני</w:t>
      </w:r>
      <w:r>
        <w:rPr>
          <w:rFonts w:hint="cs"/>
          <w:rtl/>
        </w:rPr>
        <w:t>,</w:t>
      </w:r>
      <w:r>
        <w:rPr>
          <w:rtl/>
        </w:rPr>
        <w:t xml:space="preserve"> שחוויתי על בשרי אפליה במרחב הציבורי והפרטי במדינת ישראל, וכל אחד מאיתנו יודע על מה אני מדבר, כל אחד מאיתנו יודע על מה אני מדבר</w:t>
      </w:r>
      <w:r>
        <w:rPr>
          <w:rFonts w:hint="cs"/>
          <w:rtl/>
        </w:rPr>
        <w:t>.</w:t>
      </w:r>
      <w:r>
        <w:rPr>
          <w:rtl/>
        </w:rPr>
        <w:t xml:space="preserve"> איך יכול להיות שאתם מאפשרים את זה? שום טיעון</w:t>
      </w:r>
      <w:r>
        <w:rPr>
          <w:rFonts w:hint="cs"/>
          <w:rtl/>
        </w:rPr>
        <w:t>,</w:t>
      </w:r>
      <w:r>
        <w:rPr>
          <w:rtl/>
        </w:rPr>
        <w:t xml:space="preserve"> הלכה, מה שאתה רוצה.</w:t>
      </w:r>
    </w:p>
    <w:p w:rsidR="00506C25" w:rsidRDefault="00506C25" w:rsidP="00B80855">
      <w:pPr>
        <w:rPr>
          <w:rtl/>
        </w:rPr>
      </w:pPr>
    </w:p>
    <w:p w:rsidR="00506C25" w:rsidRDefault="00506C25" w:rsidP="00B80855">
      <w:pPr>
        <w:pStyle w:val="af6"/>
        <w:keepNext/>
        <w:rPr>
          <w:rtl/>
        </w:rPr>
      </w:pPr>
      <w:bookmarkStart w:id="1610" w:name="ET_yor_6597_18"/>
      <w:r w:rsidRPr="00B80855">
        <w:rPr>
          <w:rStyle w:val="TagStyle"/>
          <w:rtl/>
        </w:rPr>
        <w:t xml:space="preserve"> &lt;&lt; יור &gt;&gt; </w:t>
      </w:r>
      <w:r>
        <w:rPr>
          <w:rtl/>
        </w:rPr>
        <w:t>היו"ר מאיר כהן:</w:t>
      </w:r>
      <w:r w:rsidRPr="00B80855">
        <w:rPr>
          <w:rStyle w:val="TagStyle"/>
          <w:rtl/>
        </w:rPr>
        <w:t xml:space="preserve"> &lt;&lt; יור &gt;&gt;</w:t>
      </w:r>
      <w:r>
        <w:rPr>
          <w:rtl/>
        </w:rPr>
        <w:t xml:space="preserve"> </w:t>
      </w:r>
      <w:bookmarkEnd w:id="1610"/>
    </w:p>
    <w:p w:rsidR="00506C25" w:rsidRDefault="00506C25" w:rsidP="00B80855">
      <w:pPr>
        <w:pStyle w:val="KeepWithNext"/>
        <w:rPr>
          <w:rtl/>
        </w:rPr>
      </w:pPr>
    </w:p>
    <w:p w:rsidR="00506C25" w:rsidRDefault="00506C25" w:rsidP="00B80855">
      <w:pPr>
        <w:rPr>
          <w:rtl/>
        </w:rPr>
      </w:pPr>
      <w:r>
        <w:rPr>
          <w:rtl/>
        </w:rPr>
        <w:t xml:space="preserve"> אין טיעון.</w:t>
      </w:r>
    </w:p>
    <w:p w:rsidR="00506C25" w:rsidRDefault="00506C25" w:rsidP="00B80855">
      <w:pPr>
        <w:rPr>
          <w:rtl/>
        </w:rPr>
      </w:pPr>
    </w:p>
    <w:p w:rsidR="00506C25" w:rsidRDefault="00506C25" w:rsidP="00B80855">
      <w:pPr>
        <w:pStyle w:val="-"/>
        <w:keepNext/>
        <w:rPr>
          <w:rtl/>
        </w:rPr>
      </w:pPr>
      <w:bookmarkStart w:id="1611" w:name="ET_speakercontinue_6361_19"/>
      <w:r w:rsidRPr="00B80855">
        <w:rPr>
          <w:rStyle w:val="TagStyle"/>
          <w:rtl/>
        </w:rPr>
        <w:t xml:space="preserve"> &lt;&lt; דובר_המשך &gt;&gt; </w:t>
      </w:r>
      <w:r>
        <w:rPr>
          <w:rtl/>
        </w:rPr>
        <w:t>נאור שירי (יש עתיד):</w:t>
      </w:r>
      <w:r w:rsidRPr="00B80855">
        <w:rPr>
          <w:rStyle w:val="TagStyle"/>
          <w:rtl/>
        </w:rPr>
        <w:t xml:space="preserve"> &lt;&lt; דובר_המשך &gt;&gt;</w:t>
      </w:r>
      <w:r>
        <w:rPr>
          <w:rtl/>
        </w:rPr>
        <w:t xml:space="preserve"> </w:t>
      </w:r>
      <w:bookmarkEnd w:id="1611"/>
    </w:p>
    <w:p w:rsidR="00506C25" w:rsidRDefault="00506C25" w:rsidP="00B80855">
      <w:pPr>
        <w:pStyle w:val="KeepWithNext"/>
        <w:rPr>
          <w:rtl/>
        </w:rPr>
      </w:pPr>
    </w:p>
    <w:p w:rsidR="00506C25" w:rsidRDefault="00506C25" w:rsidP="00B80855">
      <w:pPr>
        <w:rPr>
          <w:rtl/>
        </w:rPr>
      </w:pPr>
      <w:bookmarkStart w:id="1612" w:name="_ETM_Q10_694458"/>
      <w:bookmarkEnd w:id="1612"/>
      <w:r>
        <w:rPr>
          <w:rtl/>
        </w:rPr>
        <w:t>שום טיעון לא יכול להתקבל, שום טיעון.</w:t>
      </w:r>
      <w:bookmarkStart w:id="1613" w:name="_ETM_Q10_704627"/>
      <w:bookmarkEnd w:id="1613"/>
    </w:p>
    <w:p w:rsidR="00506C25" w:rsidRDefault="00506C25" w:rsidP="00B80855">
      <w:pPr>
        <w:rPr>
          <w:rtl/>
        </w:rPr>
      </w:pPr>
      <w:bookmarkStart w:id="1614" w:name="_ETM_Q10_704680"/>
      <w:bookmarkEnd w:id="1614"/>
    </w:p>
    <w:p w:rsidR="00506C25" w:rsidRDefault="00506C25" w:rsidP="00FF0465">
      <w:pPr>
        <w:rPr>
          <w:rtl/>
        </w:rPr>
      </w:pPr>
      <w:bookmarkStart w:id="1615" w:name="_ETM_Q10_705091"/>
      <w:bookmarkStart w:id="1616" w:name="_ETM_Q10_705119"/>
      <w:bookmarkEnd w:id="1615"/>
      <w:bookmarkEnd w:id="1616"/>
      <w:r>
        <w:rPr>
          <w:rtl/>
        </w:rPr>
        <w:t xml:space="preserve">עכשיו, אני רוצה לומר לכם </w:t>
      </w:r>
      <w:r>
        <w:rPr>
          <w:rFonts w:hint="cs"/>
          <w:rtl/>
        </w:rPr>
        <w:t xml:space="preserve">– </w:t>
      </w:r>
      <w:r>
        <w:rPr>
          <w:rtl/>
        </w:rPr>
        <w:t>כסף ציבורי, עזבו גם במר</w:t>
      </w:r>
      <w:bookmarkStart w:id="1617" w:name="_ETM_Q10_744995"/>
      <w:bookmarkStart w:id="1618" w:name="_ETM_Q10_741265"/>
      <w:bookmarkStart w:id="1619" w:name="_ETM_Q10_737015"/>
      <w:bookmarkStart w:id="1620" w:name="_ETM_Q10_733816"/>
      <w:bookmarkStart w:id="1621" w:name="_ETM_Q10_731246"/>
      <w:bookmarkStart w:id="1622" w:name="_ETM_Q10_728375"/>
      <w:bookmarkEnd w:id="1617"/>
      <w:bookmarkEnd w:id="1618"/>
      <w:bookmarkEnd w:id="1619"/>
      <w:bookmarkEnd w:id="1620"/>
      <w:bookmarkEnd w:id="1621"/>
      <w:bookmarkEnd w:id="1622"/>
      <w:r>
        <w:rPr>
          <w:rtl/>
        </w:rPr>
        <w:t xml:space="preserve">חב הפרטי, נראה לכם שאני אשלם </w:t>
      </w:r>
      <w:r>
        <w:rPr>
          <w:rFonts w:hint="cs"/>
          <w:rtl/>
        </w:rPr>
        <w:t>על ה</w:t>
      </w:r>
      <w:r>
        <w:rPr>
          <w:rtl/>
        </w:rPr>
        <w:t>אירוע הזה? נראה לכם ש</w:t>
      </w:r>
      <w:r>
        <w:rPr>
          <w:rFonts w:hint="cs"/>
          <w:rtl/>
        </w:rPr>
        <w:t xml:space="preserve">-400 תלמידות </w:t>
      </w:r>
      <w:r>
        <w:rPr>
          <w:rtl/>
        </w:rPr>
        <w:t>ספרדיות ישבו בבית</w:t>
      </w:r>
      <w:r>
        <w:rPr>
          <w:rFonts w:hint="cs"/>
          <w:rtl/>
        </w:rPr>
        <w:t>,</w:t>
      </w:r>
      <w:r>
        <w:rPr>
          <w:rtl/>
        </w:rPr>
        <w:t xml:space="preserve"> </w:t>
      </w:r>
      <w:r>
        <w:rPr>
          <w:rFonts w:hint="cs"/>
          <w:rtl/>
        </w:rPr>
        <w:t>וב</w:t>
      </w:r>
      <w:r>
        <w:rPr>
          <w:rtl/>
        </w:rPr>
        <w:t xml:space="preserve">גלל שמישהו חושב ששם </w:t>
      </w:r>
      <w:r>
        <w:rPr>
          <w:rFonts w:hint="cs"/>
          <w:rtl/>
        </w:rPr>
        <w:t>ה</w:t>
      </w:r>
      <w:r>
        <w:rPr>
          <w:rtl/>
        </w:rPr>
        <w:t>משפחה שלה לא תקין</w:t>
      </w:r>
      <w:r>
        <w:rPr>
          <w:rFonts w:hint="cs"/>
          <w:rtl/>
        </w:rPr>
        <w:t>,</w:t>
      </w:r>
      <w:r>
        <w:rPr>
          <w:rtl/>
        </w:rPr>
        <w:t xml:space="preserve"> או שבגלל שלא קיבלו את אחותה, כל המשפחה פסולה ל</w:t>
      </w:r>
      <w:r>
        <w:rPr>
          <w:rFonts w:hint="cs"/>
          <w:rtl/>
        </w:rPr>
        <w:t>עד</w:t>
      </w:r>
      <w:r>
        <w:rPr>
          <w:rtl/>
        </w:rPr>
        <w:t>? איפה? באיז</w:t>
      </w:r>
      <w:r>
        <w:rPr>
          <w:rFonts w:hint="cs"/>
          <w:rtl/>
        </w:rPr>
        <w:t>ה</w:t>
      </w:r>
      <w:r>
        <w:rPr>
          <w:rtl/>
        </w:rPr>
        <w:t xml:space="preserve"> מדינה אני חי? </w:t>
      </w:r>
      <w:r>
        <w:rPr>
          <w:rFonts w:hint="cs"/>
          <w:rtl/>
        </w:rPr>
        <w:t xml:space="preserve">באיזו מדינה זה מקובל? </w:t>
      </w:r>
      <w:bookmarkStart w:id="1623" w:name="TOR_Q11"/>
      <w:bookmarkEnd w:id="1623"/>
      <w:r>
        <w:rPr>
          <w:rFonts w:hint="cs"/>
          <w:rtl/>
        </w:rPr>
        <w:t xml:space="preserve">עיריית ירושלים, משה ליאון, יואב קיש, חיים ביטון, איך אתם מאפשרים את זה? מה זה מעניין אותי, הטיעונים שלכם? הלכה כזו, הלכה אחרת, זה לא מעניין אותי. בחיים אסור לנו </w:t>
      </w:r>
      <w:r>
        <w:rPr>
          <w:rFonts w:hint="eastAsia"/>
          <w:rtl/>
        </w:rPr>
        <w:t>–</w:t>
      </w:r>
      <w:r>
        <w:rPr>
          <w:rFonts w:hint="cs"/>
          <w:rtl/>
        </w:rPr>
        <w:t xml:space="preserve"> אני מסתכל עליך כי אתה ממפלגה שאמורה למנוע בדיוק את זה, בשביל זה קמתם </w:t>
      </w:r>
      <w:r>
        <w:rPr>
          <w:rFonts w:hint="eastAsia"/>
          <w:rtl/>
        </w:rPr>
        <w:t>–</w:t>
      </w:r>
      <w:r>
        <w:rPr>
          <w:rFonts w:hint="cs"/>
          <w:rtl/>
        </w:rPr>
        <w:t xml:space="preserve"> בחיים אסור לנו לקבל את המציאות הזו. ואני אומר לך, אני בחיים לא ארפה מזה, שסבלתי מזה, שכולנו סבלנו מזה. בחיים אני לא ארפה מזה.</w:t>
      </w:r>
    </w:p>
    <w:p w:rsidR="00506C25" w:rsidRDefault="00506C25" w:rsidP="0097755B">
      <w:pPr>
        <w:rPr>
          <w:rtl/>
        </w:rPr>
      </w:pPr>
    </w:p>
    <w:p w:rsidR="00506C25" w:rsidRDefault="00506C25" w:rsidP="0097755B">
      <w:pPr>
        <w:pStyle w:val="af6"/>
        <w:keepNext/>
        <w:rPr>
          <w:rtl/>
        </w:rPr>
      </w:pPr>
      <w:r w:rsidRPr="0097755B">
        <w:rPr>
          <w:rStyle w:val="TagStyle"/>
          <w:rtl/>
        </w:rPr>
        <w:t xml:space="preserve"> &lt;&lt; יור &gt;&gt; </w:t>
      </w:r>
      <w:r>
        <w:rPr>
          <w:rtl/>
        </w:rPr>
        <w:t>היו"ר מאיר כהן:</w:t>
      </w:r>
      <w:r w:rsidRPr="0097755B">
        <w:rPr>
          <w:rStyle w:val="TagStyle"/>
          <w:rtl/>
        </w:rPr>
        <w:t xml:space="preserve"> &lt;&lt; יור &gt;&gt;</w:t>
      </w:r>
      <w:r>
        <w:rPr>
          <w:rtl/>
        </w:rPr>
        <w:t xml:space="preserve">   </w:t>
      </w:r>
    </w:p>
    <w:p w:rsidR="00506C25" w:rsidRDefault="00506C25" w:rsidP="0097755B">
      <w:pPr>
        <w:pStyle w:val="KeepWithNext"/>
        <w:rPr>
          <w:rtl/>
          <w:lang w:eastAsia="he-IL"/>
        </w:rPr>
      </w:pPr>
    </w:p>
    <w:p w:rsidR="00506C25" w:rsidRDefault="00506C25" w:rsidP="008803C3">
      <w:pPr>
        <w:rPr>
          <w:rtl/>
          <w:lang w:eastAsia="he-IL"/>
        </w:rPr>
      </w:pPr>
      <w:r>
        <w:rPr>
          <w:rFonts w:hint="cs"/>
          <w:rtl/>
          <w:lang w:eastAsia="he-IL"/>
        </w:rPr>
        <w:t xml:space="preserve">תודה רבה. השר </w:t>
      </w:r>
      <w:bookmarkStart w:id="1624" w:name="_ETM_Q11_170445"/>
      <w:bookmarkEnd w:id="1624"/>
      <w:r>
        <w:rPr>
          <w:rFonts w:hint="cs"/>
          <w:rtl/>
          <w:lang w:eastAsia="he-IL"/>
        </w:rPr>
        <w:t>עמיחי אליהו, ראיתי שהנהנת בראשך להסכמה. אני חייב להגיד לך שאני חוקר את העניין מ-2012. אינך יודע איזה גודל של כאב יש שם. אני כבר לא פונה לחבריי מש"ס. הם אכזבו אותי. זהו.</w:t>
      </w:r>
    </w:p>
    <w:p w:rsidR="00506C25" w:rsidRDefault="00506C25" w:rsidP="0097755B">
      <w:pPr>
        <w:rPr>
          <w:rtl/>
          <w:lang w:eastAsia="he-IL"/>
        </w:rPr>
      </w:pPr>
    </w:p>
    <w:p w:rsidR="00506C25" w:rsidRDefault="00506C25" w:rsidP="008803C3">
      <w:pPr>
        <w:rPr>
          <w:rtl/>
          <w:lang w:eastAsia="he-IL"/>
        </w:rPr>
      </w:pPr>
      <w:r>
        <w:rPr>
          <w:rFonts w:hint="cs"/>
          <w:rtl/>
          <w:lang w:eastAsia="he-IL"/>
        </w:rPr>
        <w:t xml:space="preserve">חבר הכנסת עמית הלוי </w:t>
      </w:r>
      <w:r>
        <w:rPr>
          <w:rtl/>
          <w:lang w:eastAsia="he-IL"/>
        </w:rPr>
        <w:t>–</w:t>
      </w:r>
      <w:r>
        <w:rPr>
          <w:rFonts w:hint="cs"/>
          <w:rtl/>
          <w:lang w:eastAsia="he-IL"/>
        </w:rPr>
        <w:t xml:space="preserve"> לא נמצא; חבר הכנסת ואליד אלהואשלה </w:t>
      </w:r>
      <w:r>
        <w:rPr>
          <w:rtl/>
          <w:lang w:eastAsia="he-IL"/>
        </w:rPr>
        <w:t>–</w:t>
      </w:r>
      <w:r>
        <w:rPr>
          <w:rFonts w:hint="cs"/>
          <w:rtl/>
          <w:lang w:eastAsia="he-IL"/>
        </w:rPr>
        <w:t xml:space="preserve"> לא נמצא; יצחק פינדרוס, כבודו </w:t>
      </w:r>
      <w:bookmarkStart w:id="1625" w:name="_ETM_Q11_200530"/>
      <w:bookmarkEnd w:id="1625"/>
      <w:r>
        <w:rPr>
          <w:rtl/>
          <w:lang w:eastAsia="he-IL"/>
        </w:rPr>
        <w:t>–</w:t>
      </w:r>
      <w:r>
        <w:rPr>
          <w:rFonts w:hint="cs"/>
          <w:rtl/>
          <w:lang w:eastAsia="he-IL"/>
        </w:rPr>
        <w:t xml:space="preserve"> לא נמצא; מיקי לוי </w:t>
      </w:r>
      <w:r>
        <w:rPr>
          <w:rtl/>
          <w:lang w:eastAsia="he-IL"/>
        </w:rPr>
        <w:t>–</w:t>
      </w:r>
      <w:r>
        <w:rPr>
          <w:rFonts w:hint="cs"/>
          <w:rtl/>
          <w:lang w:eastAsia="he-IL"/>
        </w:rPr>
        <w:t xml:space="preserve"> לא נמצא; אבי מעוז, אדוני </w:t>
      </w:r>
      <w:r>
        <w:rPr>
          <w:rtl/>
          <w:lang w:eastAsia="he-IL"/>
        </w:rPr>
        <w:t>–</w:t>
      </w:r>
      <w:r>
        <w:rPr>
          <w:rFonts w:hint="cs"/>
          <w:rtl/>
          <w:lang w:eastAsia="he-IL"/>
        </w:rPr>
        <w:t xml:space="preserve"> מוותר; חבר הכנסת חמד עמאר </w:t>
      </w:r>
      <w:r>
        <w:rPr>
          <w:rFonts w:hint="eastAsia"/>
          <w:rtl/>
          <w:lang w:eastAsia="he-IL"/>
        </w:rPr>
        <w:t>–</w:t>
      </w:r>
      <w:r>
        <w:rPr>
          <w:rFonts w:hint="cs"/>
          <w:rtl/>
          <w:lang w:eastAsia="he-IL"/>
        </w:rPr>
        <w:t xml:space="preserve"> מוותר; אושר שקלים; מיכל מרים וולדיגר; אביחי בוארון. זה אחרון הדוברים. </w:t>
      </w:r>
    </w:p>
    <w:p w:rsidR="00506C25" w:rsidRDefault="00506C25" w:rsidP="005F4B15">
      <w:pPr>
        <w:rPr>
          <w:rtl/>
          <w:lang w:eastAsia="he-IL"/>
        </w:rPr>
      </w:pPr>
    </w:p>
    <w:p w:rsidR="00506C25" w:rsidRDefault="00506C25" w:rsidP="005F4B15">
      <w:pPr>
        <w:rPr>
          <w:rtl/>
          <w:lang w:eastAsia="he-IL"/>
        </w:rPr>
      </w:pPr>
      <w:r>
        <w:rPr>
          <w:rFonts w:hint="cs"/>
          <w:rtl/>
          <w:lang w:eastAsia="he-IL"/>
        </w:rPr>
        <w:t xml:space="preserve">אם כן, נעבור להצבעה על החוק בקריאה </w:t>
      </w:r>
      <w:bookmarkStart w:id="1626" w:name="_ETM_Q11_228316"/>
      <w:bookmarkEnd w:id="1626"/>
      <w:r>
        <w:rPr>
          <w:rFonts w:hint="cs"/>
          <w:rtl/>
          <w:lang w:eastAsia="he-IL"/>
        </w:rPr>
        <w:t>ראשונה. אני מפעיל הצבעה. מי בעד ומי נגד?</w:t>
      </w:r>
    </w:p>
    <w:p w:rsidR="00506C25" w:rsidRDefault="00506C25" w:rsidP="0097755B">
      <w:pPr>
        <w:rPr>
          <w:rtl/>
          <w:lang w:eastAsia="he-IL"/>
        </w:rPr>
      </w:pPr>
    </w:p>
    <w:p w:rsidR="00506C25" w:rsidRDefault="00506C25" w:rsidP="0097755B">
      <w:pPr>
        <w:pStyle w:val="af1"/>
        <w:keepNext/>
        <w:rPr>
          <w:rtl/>
          <w:lang w:eastAsia="he-IL"/>
        </w:rPr>
      </w:pPr>
      <w:r>
        <w:rPr>
          <w:rtl/>
          <w:lang w:eastAsia="he-IL"/>
        </w:rPr>
        <w:t>הצבעה מס'</w:t>
      </w:r>
      <w:r>
        <w:rPr>
          <w:rFonts w:hint="cs"/>
          <w:rtl/>
          <w:lang w:eastAsia="he-IL"/>
        </w:rPr>
        <w:t xml:space="preserve"> 4</w:t>
      </w:r>
    </w:p>
    <w:p w:rsidR="00506C25" w:rsidRDefault="00506C25" w:rsidP="0097755B">
      <w:pPr>
        <w:pStyle w:val="--"/>
        <w:keepNext/>
        <w:rPr>
          <w:rtl/>
          <w:lang w:eastAsia="he-IL"/>
        </w:rPr>
      </w:pPr>
    </w:p>
    <w:p w:rsidR="00506C25" w:rsidRDefault="00506C25" w:rsidP="0097755B">
      <w:pPr>
        <w:pStyle w:val="--"/>
        <w:keepNext/>
        <w:rPr>
          <w:rtl/>
          <w:lang w:eastAsia="he-IL"/>
        </w:rPr>
      </w:pPr>
      <w:r>
        <w:rPr>
          <w:rtl/>
          <w:lang w:eastAsia="he-IL"/>
        </w:rPr>
        <w:t>בעד ההצעה להעביר את הצעת החוק לוועדה –</w:t>
      </w:r>
      <w:r>
        <w:rPr>
          <w:rFonts w:hint="cs"/>
          <w:rtl/>
          <w:lang w:eastAsia="he-IL"/>
        </w:rPr>
        <w:t xml:space="preserve"> 6</w:t>
      </w:r>
    </w:p>
    <w:p w:rsidR="00506C25" w:rsidRDefault="00506C25" w:rsidP="0097755B">
      <w:pPr>
        <w:pStyle w:val="--"/>
        <w:keepNext/>
        <w:rPr>
          <w:rtl/>
          <w:lang w:eastAsia="he-IL"/>
        </w:rPr>
      </w:pPr>
      <w:r>
        <w:rPr>
          <w:rtl/>
          <w:lang w:eastAsia="he-IL"/>
        </w:rPr>
        <w:t xml:space="preserve">נגד – </w:t>
      </w:r>
      <w:r>
        <w:rPr>
          <w:rFonts w:hint="cs"/>
          <w:rtl/>
          <w:lang w:eastAsia="he-IL"/>
        </w:rPr>
        <w:t xml:space="preserve">אין </w:t>
      </w:r>
    </w:p>
    <w:p w:rsidR="00506C25" w:rsidRDefault="00506C25" w:rsidP="0097755B">
      <w:pPr>
        <w:pStyle w:val="--"/>
        <w:keepNext/>
        <w:rPr>
          <w:rtl/>
          <w:lang w:eastAsia="he-IL"/>
        </w:rPr>
      </w:pPr>
      <w:r>
        <w:rPr>
          <w:rtl/>
          <w:lang w:eastAsia="he-IL"/>
        </w:rPr>
        <w:t xml:space="preserve">נמנעים – </w:t>
      </w:r>
      <w:r>
        <w:rPr>
          <w:rFonts w:hint="cs"/>
          <w:rtl/>
          <w:lang w:eastAsia="he-IL"/>
        </w:rPr>
        <w:t>1</w:t>
      </w:r>
    </w:p>
    <w:p w:rsidR="00506C25" w:rsidRDefault="00506C25" w:rsidP="005F4B15">
      <w:pPr>
        <w:pStyle w:val="af2"/>
        <w:rPr>
          <w:rtl/>
          <w:lang w:eastAsia="he-IL"/>
        </w:rPr>
      </w:pPr>
      <w:r>
        <w:rPr>
          <w:rtl/>
          <w:lang w:eastAsia="he-IL"/>
        </w:rPr>
        <w:t>ההצעה להעביר את</w:t>
      </w:r>
      <w:r>
        <w:rPr>
          <w:rFonts w:hint="cs"/>
          <w:rtl/>
          <w:lang w:eastAsia="he-IL"/>
        </w:rPr>
        <w:t xml:space="preserve"> </w:t>
      </w:r>
      <w:r>
        <w:rPr>
          <w:rtl/>
          <w:lang w:eastAsia="he-IL"/>
        </w:rPr>
        <w:t xml:space="preserve">הצעת חוק התכנון והבנייה </w:t>
      </w:r>
      <w:r>
        <w:rPr>
          <w:rFonts w:hint="cs"/>
          <w:rtl/>
          <w:lang w:eastAsia="he-IL"/>
        </w:rPr>
        <w:t>(</w:t>
      </w:r>
      <w:r>
        <w:rPr>
          <w:rtl/>
          <w:lang w:eastAsia="he-IL"/>
        </w:rPr>
        <w:t>תיקון מס' 164)</w:t>
      </w:r>
      <w:r>
        <w:rPr>
          <w:rFonts w:hint="cs"/>
          <w:rtl/>
          <w:lang w:eastAsia="he-IL"/>
        </w:rPr>
        <w:t xml:space="preserve"> (</w:t>
      </w:r>
      <w:r>
        <w:rPr>
          <w:rtl/>
          <w:lang w:eastAsia="he-IL"/>
        </w:rPr>
        <w:t>שינוי גודל מרחב מוגן דירתי</w:t>
      </w:r>
      <w:r>
        <w:rPr>
          <w:rFonts w:hint="cs"/>
          <w:rtl/>
          <w:lang w:eastAsia="he-IL"/>
        </w:rPr>
        <w:t xml:space="preserve">), </w:t>
      </w:r>
      <w:r>
        <w:rPr>
          <w:rtl/>
          <w:lang w:eastAsia="he-IL"/>
        </w:rPr>
        <w:t>התשפ"ה</w:t>
      </w:r>
      <w:r>
        <w:rPr>
          <w:rFonts w:hint="cs"/>
          <w:rtl/>
          <w:lang w:eastAsia="he-IL"/>
        </w:rPr>
        <w:t>–</w:t>
      </w:r>
      <w:r>
        <w:rPr>
          <w:rtl/>
          <w:lang w:eastAsia="he-IL"/>
        </w:rPr>
        <w:t>2025</w:t>
      </w:r>
      <w:r>
        <w:rPr>
          <w:rFonts w:hint="cs"/>
          <w:rtl/>
          <w:lang w:eastAsia="he-IL"/>
        </w:rPr>
        <w:t>, לוועדת הפנים והגנת הסביבה נתקבלה.</w:t>
      </w:r>
    </w:p>
    <w:p w:rsidR="00506C25" w:rsidRDefault="00506C25" w:rsidP="0097755B">
      <w:pPr>
        <w:rPr>
          <w:rtl/>
          <w:lang w:eastAsia="he-IL"/>
        </w:rPr>
      </w:pPr>
    </w:p>
    <w:p w:rsidR="00506C25" w:rsidRDefault="00506C25" w:rsidP="008803C3">
      <w:pPr>
        <w:pStyle w:val="af6"/>
        <w:rPr>
          <w:rtl/>
        </w:rPr>
      </w:pPr>
      <w:bookmarkStart w:id="1627" w:name="ET_yor_6597_19"/>
      <w:r w:rsidRPr="008803C3">
        <w:rPr>
          <w:rStyle w:val="TagStyle"/>
          <w:rtl/>
        </w:rPr>
        <w:t xml:space="preserve"> &lt;&lt; יור &gt;&gt;</w:t>
      </w:r>
      <w:r w:rsidRPr="0097755B">
        <w:rPr>
          <w:rStyle w:val="TagStyle"/>
          <w:rtl/>
        </w:rPr>
        <w:t xml:space="preserve"> </w:t>
      </w:r>
      <w:r>
        <w:rPr>
          <w:rtl/>
        </w:rPr>
        <w:t>היו"ר מאיר כהן:</w:t>
      </w:r>
      <w:r w:rsidRPr="0097755B">
        <w:rPr>
          <w:rStyle w:val="TagStyle"/>
          <w:rtl/>
        </w:rPr>
        <w:t xml:space="preserve"> </w:t>
      </w:r>
      <w:r w:rsidRPr="008803C3">
        <w:rPr>
          <w:rStyle w:val="TagStyle"/>
          <w:rtl/>
        </w:rPr>
        <w:t>&lt;&lt; יור &gt;&gt;</w:t>
      </w:r>
      <w:bookmarkEnd w:id="1627"/>
      <w:r w:rsidRPr="008803C3">
        <w:rPr>
          <w:rStyle w:val="TagStyle"/>
          <w:rtl/>
        </w:rPr>
        <w:t xml:space="preserve"> </w:t>
      </w:r>
      <w:r>
        <w:rPr>
          <w:rtl/>
        </w:rPr>
        <w:t xml:space="preserve">   </w:t>
      </w:r>
    </w:p>
    <w:p w:rsidR="00506C25" w:rsidRPr="008803C3" w:rsidRDefault="00506C25" w:rsidP="008803C3">
      <w:pPr>
        <w:rPr>
          <w:rtl/>
          <w:lang w:eastAsia="he-IL"/>
        </w:rPr>
      </w:pPr>
    </w:p>
    <w:p w:rsidR="00506C25" w:rsidRDefault="00506C25" w:rsidP="005F4B15">
      <w:pPr>
        <w:rPr>
          <w:rtl/>
          <w:lang w:eastAsia="he-IL"/>
        </w:rPr>
      </w:pPr>
      <w:r>
        <w:rPr>
          <w:rFonts w:hint="cs"/>
          <w:rtl/>
          <w:lang w:eastAsia="he-IL"/>
        </w:rPr>
        <w:t xml:space="preserve">שישה בעד, אפס מתנגדים. אם </w:t>
      </w:r>
      <w:bookmarkStart w:id="1628" w:name="_ETM_Q11_249609"/>
      <w:bookmarkEnd w:id="1628"/>
      <w:r>
        <w:rPr>
          <w:rFonts w:hint="cs"/>
          <w:rtl/>
          <w:lang w:eastAsia="he-IL"/>
        </w:rPr>
        <w:t>כן, הצעת החוק עברה בקריאה הראשונה ותחזור לוועדה. סליחה, אדוני, עמיחי.</w:t>
      </w:r>
    </w:p>
    <w:p w:rsidR="00506C25" w:rsidRDefault="00506C25" w:rsidP="0097755B">
      <w:pPr>
        <w:rPr>
          <w:rtl/>
          <w:lang w:eastAsia="he-IL"/>
        </w:rPr>
      </w:pPr>
      <w:bookmarkStart w:id="1629" w:name="_ETM_Q11_256949"/>
      <w:bookmarkStart w:id="1630" w:name="_ETM_Q11_257042"/>
      <w:bookmarkEnd w:id="1629"/>
      <w:bookmarkEnd w:id="1630"/>
    </w:p>
    <w:p w:rsidR="00506C25" w:rsidRDefault="00506C25" w:rsidP="00A85BD5">
      <w:pPr>
        <w:pStyle w:val="af5"/>
        <w:keepNext/>
        <w:rPr>
          <w:rtl/>
        </w:rPr>
      </w:pPr>
      <w:bookmarkStart w:id="1631" w:name="ET_interruption_6667_9"/>
      <w:r w:rsidRPr="00A85BD5">
        <w:rPr>
          <w:rStyle w:val="TagStyle"/>
          <w:rtl/>
        </w:rPr>
        <w:t xml:space="preserve"> &lt;&lt; קריאה &gt;&gt; </w:t>
      </w:r>
      <w:r>
        <w:rPr>
          <w:rtl/>
        </w:rPr>
        <w:t>שר המורשת עמיחי אליהו:</w:t>
      </w:r>
      <w:r w:rsidRPr="00A85BD5">
        <w:rPr>
          <w:rStyle w:val="TagStyle"/>
          <w:rtl/>
        </w:rPr>
        <w:t xml:space="preserve"> &lt;&lt; קריאה &gt;&gt;</w:t>
      </w:r>
      <w:r>
        <w:rPr>
          <w:rtl/>
        </w:rPr>
        <w:t xml:space="preserve">   </w:t>
      </w:r>
      <w:bookmarkEnd w:id="1631"/>
    </w:p>
    <w:p w:rsidR="00506C25" w:rsidRDefault="00506C25" w:rsidP="00A85BD5">
      <w:pPr>
        <w:pStyle w:val="KeepWithNext"/>
        <w:rPr>
          <w:rtl/>
          <w:lang w:eastAsia="he-IL"/>
        </w:rPr>
      </w:pPr>
    </w:p>
    <w:p w:rsidR="00506C25" w:rsidRDefault="00506C25" w:rsidP="008803C3">
      <w:pPr>
        <w:rPr>
          <w:rtl/>
          <w:lang w:eastAsia="he-IL"/>
        </w:rPr>
      </w:pPr>
      <w:bookmarkStart w:id="1632" w:name="_ETM_Q11_260879"/>
      <w:bookmarkStart w:id="1633" w:name="_ETM_Q11_262349"/>
      <w:bookmarkStart w:id="1634" w:name="_ETM_Q11_258059"/>
      <w:bookmarkStart w:id="1635" w:name="_ETM_Q11_254470"/>
      <w:bookmarkStart w:id="1636" w:name="_ETM_Q11_253040"/>
      <w:bookmarkStart w:id="1637" w:name="_ETM_Q11_248400"/>
      <w:bookmarkStart w:id="1638" w:name="_ETM_Q11_243869"/>
      <w:bookmarkStart w:id="1639" w:name="_ETM_Q11_244353"/>
      <w:bookmarkEnd w:id="1632"/>
      <w:bookmarkEnd w:id="1633"/>
      <w:bookmarkEnd w:id="1634"/>
      <w:bookmarkEnd w:id="1635"/>
      <w:bookmarkEnd w:id="1636"/>
      <w:bookmarkEnd w:id="1637"/>
      <w:bookmarkEnd w:id="1638"/>
      <w:bookmarkEnd w:id="1639"/>
      <w:r>
        <w:rPr>
          <w:rFonts w:hint="cs"/>
          <w:rtl/>
          <w:lang w:eastAsia="he-IL"/>
        </w:rPr>
        <w:t xml:space="preserve">זאת הבעיה. הכאב הוא כאב אמיתי. צריך למצוא דרך איך לרפא את השבר. </w:t>
      </w:r>
      <w:bookmarkStart w:id="1640" w:name="_ETM_Q11_263267"/>
      <w:bookmarkStart w:id="1641" w:name="_ETM_Q11_259148"/>
      <w:bookmarkEnd w:id="1640"/>
      <w:bookmarkEnd w:id="1641"/>
      <w:r>
        <w:rPr>
          <w:rFonts w:hint="cs"/>
          <w:rtl/>
          <w:lang w:eastAsia="he-IL"/>
        </w:rPr>
        <w:t xml:space="preserve">אני חושב שחלק מהנושא זה קודם כול </w:t>
      </w:r>
      <w:bookmarkStart w:id="1642" w:name="_ETM_Q11_273971"/>
      <w:bookmarkEnd w:id="1642"/>
      <w:r>
        <w:rPr>
          <w:rFonts w:hint="cs"/>
          <w:rtl/>
          <w:lang w:eastAsia="he-IL"/>
        </w:rPr>
        <w:t xml:space="preserve">שבכלל לא תהיה תחרות. </w:t>
      </w:r>
      <w:bookmarkStart w:id="1643" w:name="_ETM_Q11_269658"/>
      <w:bookmarkStart w:id="1644" w:name="_ETM_Q11_265498"/>
      <w:bookmarkEnd w:id="1643"/>
      <w:bookmarkEnd w:id="1644"/>
      <w:r>
        <w:rPr>
          <w:rFonts w:hint="cs"/>
          <w:rtl/>
          <w:lang w:eastAsia="he-IL"/>
        </w:rPr>
        <w:t>המוסדות צריכים להיות באותה רמה.</w:t>
      </w:r>
    </w:p>
    <w:p w:rsidR="00506C25" w:rsidRDefault="00506C25" w:rsidP="005F4B15">
      <w:pPr>
        <w:rPr>
          <w:rtl/>
          <w:lang w:eastAsia="he-IL"/>
        </w:rPr>
      </w:pPr>
    </w:p>
    <w:p w:rsidR="00506C25" w:rsidRDefault="00506C25" w:rsidP="005F4B15">
      <w:pPr>
        <w:pStyle w:val="af5"/>
        <w:keepNext/>
        <w:rPr>
          <w:rtl/>
        </w:rPr>
      </w:pPr>
      <w:bookmarkStart w:id="1645" w:name="ET_interruption_6359_31"/>
      <w:r w:rsidRPr="005F4B15">
        <w:rPr>
          <w:rStyle w:val="TagStyle"/>
          <w:rtl/>
        </w:rPr>
        <w:t xml:space="preserve"> &lt;&lt; קריאה &gt;&gt; </w:t>
      </w:r>
      <w:r>
        <w:rPr>
          <w:rtl/>
        </w:rPr>
        <w:t>מטי צרפתי הרכבי (יש עתיד):</w:t>
      </w:r>
      <w:r w:rsidRPr="005F4B15">
        <w:rPr>
          <w:rStyle w:val="TagStyle"/>
          <w:rtl/>
        </w:rPr>
        <w:t xml:space="preserve"> &lt;&lt; קריאה &gt;&gt;</w:t>
      </w:r>
      <w:r>
        <w:rPr>
          <w:rtl/>
        </w:rPr>
        <w:t xml:space="preserve">   </w:t>
      </w:r>
      <w:bookmarkEnd w:id="1645"/>
    </w:p>
    <w:p w:rsidR="00506C25" w:rsidRDefault="00506C25" w:rsidP="005F4B15">
      <w:pPr>
        <w:pStyle w:val="KeepWithNext"/>
        <w:rPr>
          <w:rtl/>
          <w:lang w:eastAsia="he-IL"/>
        </w:rPr>
      </w:pPr>
    </w:p>
    <w:p w:rsidR="00506C25" w:rsidRDefault="00506C25" w:rsidP="005F4B15">
      <w:pPr>
        <w:rPr>
          <w:rtl/>
          <w:lang w:eastAsia="he-IL"/>
        </w:rPr>
      </w:pPr>
      <w:r>
        <w:rPr>
          <w:rFonts w:hint="cs"/>
          <w:rtl/>
          <w:lang w:eastAsia="he-IL"/>
        </w:rPr>
        <w:t>ש"ס חיים עם זה בסדר. זאת הבעיה.</w:t>
      </w:r>
    </w:p>
    <w:p w:rsidR="00506C25" w:rsidRDefault="00506C25" w:rsidP="00A85BD5">
      <w:pPr>
        <w:rPr>
          <w:rtl/>
          <w:lang w:eastAsia="he-IL"/>
        </w:rPr>
      </w:pPr>
      <w:bookmarkStart w:id="1646" w:name="_ETM_Q11_272778"/>
      <w:bookmarkStart w:id="1647" w:name="_ETM_Q11_283796"/>
      <w:bookmarkEnd w:id="1646"/>
      <w:bookmarkEnd w:id="1647"/>
    </w:p>
    <w:p w:rsidR="00506C25" w:rsidRDefault="00506C25" w:rsidP="00A85BD5">
      <w:pPr>
        <w:pStyle w:val="af6"/>
        <w:keepNext/>
        <w:rPr>
          <w:rtl/>
        </w:rPr>
      </w:pPr>
      <w:r w:rsidRPr="00A85BD5">
        <w:rPr>
          <w:rStyle w:val="TagStyle"/>
          <w:rtl/>
        </w:rPr>
        <w:t xml:space="preserve"> &lt;&lt; יור &gt;&gt; </w:t>
      </w:r>
      <w:r>
        <w:rPr>
          <w:rtl/>
        </w:rPr>
        <w:t>היו"ר מאיר כהן:</w:t>
      </w:r>
      <w:r w:rsidRPr="00A85BD5">
        <w:rPr>
          <w:rStyle w:val="TagStyle"/>
          <w:rtl/>
        </w:rPr>
        <w:t xml:space="preserve"> &lt;&lt; יור &gt;&gt;</w:t>
      </w:r>
      <w:r>
        <w:rPr>
          <w:rtl/>
        </w:rPr>
        <w:t xml:space="preserve">   </w:t>
      </w:r>
    </w:p>
    <w:p w:rsidR="00506C25" w:rsidRDefault="00506C25" w:rsidP="00A85BD5">
      <w:pPr>
        <w:pStyle w:val="KeepWithNext"/>
        <w:rPr>
          <w:rtl/>
          <w:lang w:eastAsia="he-IL"/>
        </w:rPr>
      </w:pPr>
    </w:p>
    <w:p w:rsidR="00506C25" w:rsidRDefault="00506C25" w:rsidP="00FF0465">
      <w:pPr>
        <w:rPr>
          <w:rtl/>
          <w:lang w:eastAsia="he-IL"/>
        </w:rPr>
      </w:pPr>
      <w:bookmarkStart w:id="1648" w:name="_ETM_Q11_284695"/>
      <w:bookmarkEnd w:id="1648"/>
      <w:r>
        <w:rPr>
          <w:rFonts w:hint="cs"/>
          <w:rtl/>
          <w:lang w:eastAsia="he-IL"/>
        </w:rPr>
        <w:t>עמיחי, אתה צודק. אבל אתה יודע, אלה ואלה צריכים לשבת על המדוכה ולגמור את זה. זה נורא. תודה ר</w:t>
      </w:r>
      <w:bookmarkStart w:id="1649" w:name="_ETM_Q11_292103"/>
      <w:bookmarkEnd w:id="1649"/>
      <w:r>
        <w:rPr>
          <w:rFonts w:hint="cs"/>
          <w:rtl/>
          <w:lang w:eastAsia="he-IL"/>
        </w:rPr>
        <w:t xml:space="preserve">בה. </w:t>
      </w:r>
      <w:bookmarkStart w:id="1650" w:name="_ETM_Q11_258345"/>
      <w:bookmarkStart w:id="1651" w:name="_ETM_Q11_258411"/>
      <w:bookmarkStart w:id="1652" w:name="_ETM_Q11_258548"/>
      <w:bookmarkEnd w:id="1650"/>
      <w:bookmarkEnd w:id="1651"/>
      <w:bookmarkEnd w:id="1652"/>
    </w:p>
    <w:p w:rsidR="00506C25" w:rsidRDefault="00506C25" w:rsidP="00FF0465">
      <w:pPr>
        <w:rPr>
          <w:rtl/>
          <w:lang w:eastAsia="he-IL"/>
        </w:rPr>
      </w:pPr>
    </w:p>
    <w:p w:rsidR="00506C25" w:rsidRDefault="00506C25" w:rsidP="00FF0465">
      <w:pPr>
        <w:rPr>
          <w:rtl/>
          <w:lang w:eastAsia="he-IL"/>
        </w:rPr>
      </w:pPr>
    </w:p>
    <w:p w:rsidR="00506C25" w:rsidRDefault="00506C25" w:rsidP="0097755B">
      <w:pPr>
        <w:pStyle w:val="a6"/>
        <w:rPr>
          <w:rtl/>
          <w:lang w:eastAsia="he-IL"/>
        </w:rPr>
      </w:pPr>
      <w:bookmarkStart w:id="1653" w:name="ET_hatsach_644785_8"/>
      <w:r w:rsidRPr="0097755B">
        <w:rPr>
          <w:rStyle w:val="TagStyle"/>
          <w:rtl/>
        </w:rPr>
        <w:t xml:space="preserve"> &lt;&lt; הצח &gt;&gt; </w:t>
      </w:r>
      <w:bookmarkStart w:id="1654" w:name="_Toc202299455"/>
      <w:r>
        <w:rPr>
          <w:rtl/>
          <w:lang w:eastAsia="he-IL"/>
        </w:rPr>
        <w:t>הצעת חוק ניוד מידע רפואי (תיקון מס' 2), התשפ"ה–2025</w:t>
      </w:r>
      <w:bookmarkEnd w:id="1654"/>
      <w:r w:rsidRPr="0097755B">
        <w:rPr>
          <w:rStyle w:val="TagStyle"/>
          <w:rtl/>
        </w:rPr>
        <w:t xml:space="preserve"> &lt;&lt; הצח &gt;&gt;</w:t>
      </w:r>
      <w:r>
        <w:rPr>
          <w:rtl/>
          <w:lang w:eastAsia="he-IL"/>
        </w:rPr>
        <w:t xml:space="preserve">   </w:t>
      </w:r>
      <w:bookmarkEnd w:id="1653"/>
    </w:p>
    <w:p w:rsidR="00506C25" w:rsidRDefault="00506C25" w:rsidP="008803C3">
      <w:pPr>
        <w:rPr>
          <w:rtl/>
          <w:lang w:eastAsia="he-IL"/>
        </w:rPr>
      </w:pPr>
      <w:r>
        <w:rPr>
          <w:rFonts w:hint="cs"/>
          <w:rtl/>
          <w:lang w:eastAsia="he-IL"/>
        </w:rPr>
        <w:t>[מס' כ/1116; דברי הכנסת, חוב' כ"ג, ישיבה 277; נספחות.]</w:t>
      </w:r>
    </w:p>
    <w:p w:rsidR="00506C25" w:rsidRDefault="00506C25" w:rsidP="0097755B">
      <w:pPr>
        <w:pStyle w:val="-0"/>
        <w:rPr>
          <w:rtl/>
          <w:lang w:eastAsia="he-IL"/>
        </w:rPr>
      </w:pPr>
      <w:r>
        <w:rPr>
          <w:rtl/>
          <w:lang w:eastAsia="he-IL"/>
        </w:rPr>
        <w:t>(קריאה שנייה וקריאה שלישית)</w:t>
      </w:r>
    </w:p>
    <w:p w:rsidR="00506C25" w:rsidRDefault="00506C25" w:rsidP="0097755B">
      <w:pPr>
        <w:rPr>
          <w:rtl/>
          <w:lang w:eastAsia="he-IL"/>
        </w:rPr>
      </w:pPr>
    </w:p>
    <w:p w:rsidR="00506C25" w:rsidRDefault="00506C25" w:rsidP="0097755B">
      <w:pPr>
        <w:pStyle w:val="af6"/>
        <w:keepNext/>
        <w:rPr>
          <w:rtl/>
        </w:rPr>
      </w:pPr>
      <w:r w:rsidRPr="0097755B">
        <w:rPr>
          <w:rStyle w:val="TagStyle"/>
          <w:rtl/>
        </w:rPr>
        <w:t xml:space="preserve"> &lt;&lt; יור &gt;&gt; </w:t>
      </w:r>
      <w:r>
        <w:rPr>
          <w:rtl/>
        </w:rPr>
        <w:t>היו"ר מאיר כהן:</w:t>
      </w:r>
      <w:r w:rsidRPr="0097755B">
        <w:rPr>
          <w:rStyle w:val="TagStyle"/>
          <w:rtl/>
        </w:rPr>
        <w:t xml:space="preserve"> &lt;&lt; יור &gt;&gt;</w:t>
      </w:r>
      <w:r>
        <w:rPr>
          <w:rtl/>
        </w:rPr>
        <w:t xml:space="preserve">   </w:t>
      </w:r>
    </w:p>
    <w:p w:rsidR="00506C25" w:rsidRDefault="00506C25" w:rsidP="0097755B">
      <w:pPr>
        <w:pStyle w:val="KeepWithNext"/>
        <w:rPr>
          <w:rtl/>
          <w:lang w:eastAsia="he-IL"/>
        </w:rPr>
      </w:pPr>
    </w:p>
    <w:p w:rsidR="00506C25" w:rsidRDefault="00506C25" w:rsidP="008803C3">
      <w:pPr>
        <w:rPr>
          <w:rtl/>
          <w:lang w:eastAsia="he-IL"/>
        </w:rPr>
      </w:pPr>
      <w:r>
        <w:rPr>
          <w:rFonts w:hint="cs"/>
          <w:rtl/>
          <w:lang w:eastAsia="he-IL"/>
        </w:rPr>
        <w:t xml:space="preserve">אם כן, נעבור לנושא הבא על סדר-היום: </w:t>
      </w:r>
      <w:r w:rsidRPr="0097755B">
        <w:rPr>
          <w:rtl/>
          <w:lang w:eastAsia="he-IL"/>
        </w:rPr>
        <w:t>הצעת חוק ניוד מידע ר</w:t>
      </w:r>
      <w:r>
        <w:rPr>
          <w:rtl/>
          <w:lang w:eastAsia="he-IL"/>
        </w:rPr>
        <w:t>פואי (תיקון מס' 2), התשפ"ה–2025</w:t>
      </w:r>
      <w:r>
        <w:rPr>
          <w:rFonts w:hint="cs"/>
          <w:rtl/>
          <w:lang w:eastAsia="he-IL"/>
        </w:rPr>
        <w:t xml:space="preserve">, של חברי הכנסת יונתן מישרקי, ארז מלול </w:t>
      </w:r>
      <w:bookmarkStart w:id="1655" w:name="_ETM_Q11_324617"/>
      <w:bookmarkEnd w:id="1655"/>
      <w:r>
        <w:rPr>
          <w:rFonts w:hint="cs"/>
          <w:rtl/>
          <w:lang w:eastAsia="he-IL"/>
        </w:rPr>
        <w:t>ורון כץ, לקריאה השנייה והשלישית. מישרקי יעלה ויבוא, כבודו.</w:t>
      </w:r>
    </w:p>
    <w:p w:rsidR="00506C25" w:rsidRDefault="00506C25" w:rsidP="0097755B">
      <w:pPr>
        <w:rPr>
          <w:rtl/>
          <w:lang w:eastAsia="he-IL"/>
        </w:rPr>
      </w:pPr>
    </w:p>
    <w:p w:rsidR="00506C25" w:rsidRDefault="00506C25" w:rsidP="005F4B15">
      <w:pPr>
        <w:pStyle w:val="a4"/>
        <w:keepNext/>
        <w:rPr>
          <w:rtl/>
        </w:rPr>
      </w:pPr>
      <w:bookmarkStart w:id="1656" w:name="ET_speaker_6447_9"/>
      <w:r w:rsidRPr="0097755B">
        <w:rPr>
          <w:rStyle w:val="TagStyle"/>
          <w:rtl/>
        </w:rPr>
        <w:t xml:space="preserve"> &lt;&lt; דובר &gt;&gt; </w:t>
      </w:r>
      <w:bookmarkStart w:id="1657" w:name="_Toc202299456"/>
      <w:r>
        <w:rPr>
          <w:rtl/>
        </w:rPr>
        <w:t>יונתן מישרקי (</w:t>
      </w:r>
      <w:r>
        <w:rPr>
          <w:rFonts w:hint="cs"/>
          <w:rtl/>
        </w:rPr>
        <w:t>יו"ר ועדת הבריאות</w:t>
      </w:r>
      <w:r>
        <w:rPr>
          <w:rtl/>
        </w:rPr>
        <w:t>):</w:t>
      </w:r>
      <w:bookmarkEnd w:id="1657"/>
      <w:r w:rsidRPr="0097755B">
        <w:rPr>
          <w:rStyle w:val="TagStyle"/>
          <w:rtl/>
        </w:rPr>
        <w:t xml:space="preserve"> &lt;&lt; דובר &gt;&gt;</w:t>
      </w:r>
      <w:r>
        <w:rPr>
          <w:rtl/>
        </w:rPr>
        <w:t xml:space="preserve">   </w:t>
      </w:r>
      <w:bookmarkEnd w:id="1656"/>
    </w:p>
    <w:p w:rsidR="00506C25" w:rsidRDefault="00506C25" w:rsidP="0097755B">
      <w:pPr>
        <w:pStyle w:val="KeepWithNext"/>
        <w:rPr>
          <w:rtl/>
          <w:lang w:eastAsia="he-IL"/>
        </w:rPr>
      </w:pPr>
    </w:p>
    <w:p w:rsidR="00506C25" w:rsidRDefault="00506C25" w:rsidP="008803C3">
      <w:pPr>
        <w:rPr>
          <w:rtl/>
          <w:lang w:eastAsia="he-IL"/>
        </w:rPr>
      </w:pPr>
      <w:bookmarkStart w:id="1658" w:name="_ETM_Q11_337151"/>
      <w:bookmarkStart w:id="1659" w:name="_ETM_Q11_337294"/>
      <w:bookmarkStart w:id="1660" w:name="_ETM_Q11_337733"/>
      <w:bookmarkEnd w:id="1658"/>
      <w:bookmarkEnd w:id="1659"/>
      <w:bookmarkEnd w:id="1660"/>
      <w:r>
        <w:rPr>
          <w:rtl/>
          <w:lang w:eastAsia="he-IL"/>
        </w:rPr>
        <w:t>אדוני היושב</w:t>
      </w:r>
      <w:r>
        <w:rPr>
          <w:rFonts w:hint="cs"/>
          <w:rtl/>
          <w:lang w:eastAsia="he-IL"/>
        </w:rPr>
        <w:t>-</w:t>
      </w:r>
      <w:r>
        <w:rPr>
          <w:rtl/>
          <w:lang w:eastAsia="he-IL"/>
        </w:rPr>
        <w:t xml:space="preserve">ראש, מכובדי השר, חברי הכנסת, </w:t>
      </w:r>
      <w:bookmarkStart w:id="1661" w:name="_ETM_Q11_527220"/>
      <w:bookmarkEnd w:id="1661"/>
      <w:r>
        <w:rPr>
          <w:rtl/>
          <w:lang w:eastAsia="he-IL"/>
        </w:rPr>
        <w:t xml:space="preserve">התלבטתי, אבל אני כן אגיב למה שעלה פה קודם </w:t>
      </w:r>
      <w:r>
        <w:rPr>
          <w:rFonts w:hint="cs"/>
          <w:rtl/>
          <w:lang w:eastAsia="he-IL"/>
        </w:rPr>
        <w:t>מ</w:t>
      </w:r>
      <w:r>
        <w:rPr>
          <w:rtl/>
          <w:lang w:eastAsia="he-IL"/>
        </w:rPr>
        <w:t xml:space="preserve">חברי </w:t>
      </w:r>
      <w:bookmarkStart w:id="1662" w:name="_ETM_Q11_529604"/>
      <w:bookmarkEnd w:id="1662"/>
      <w:r>
        <w:rPr>
          <w:rtl/>
          <w:lang w:eastAsia="he-IL"/>
        </w:rPr>
        <w:t>נאור שירי</w:t>
      </w:r>
      <w:r>
        <w:rPr>
          <w:rFonts w:hint="cs"/>
          <w:rtl/>
          <w:lang w:eastAsia="he-IL"/>
        </w:rPr>
        <w:t>.</w:t>
      </w:r>
      <w:r>
        <w:rPr>
          <w:rtl/>
          <w:lang w:eastAsia="he-IL"/>
        </w:rPr>
        <w:t xml:space="preserve"> </w:t>
      </w:r>
      <w:bookmarkStart w:id="1663" w:name="_ETM_Q11_532690"/>
      <w:bookmarkEnd w:id="1663"/>
      <w:r>
        <w:rPr>
          <w:rtl/>
          <w:lang w:eastAsia="he-IL"/>
        </w:rPr>
        <w:t>הנושא שאתה דיברת עליו הוא פצע פתוח</w:t>
      </w:r>
      <w:r>
        <w:rPr>
          <w:rFonts w:hint="cs"/>
          <w:rtl/>
          <w:lang w:eastAsia="he-IL"/>
        </w:rPr>
        <w:t>.</w:t>
      </w:r>
    </w:p>
    <w:p w:rsidR="00506C25" w:rsidRDefault="00506C25" w:rsidP="00084858">
      <w:pPr>
        <w:rPr>
          <w:rtl/>
          <w:lang w:eastAsia="he-IL"/>
        </w:rPr>
      </w:pPr>
    </w:p>
    <w:p w:rsidR="00506C25" w:rsidRDefault="00506C25" w:rsidP="00084858">
      <w:pPr>
        <w:pStyle w:val="af5"/>
        <w:keepNext/>
        <w:rPr>
          <w:rtl/>
        </w:rPr>
      </w:pPr>
      <w:bookmarkStart w:id="1664" w:name="ET_interruption_6361_12"/>
      <w:r w:rsidRPr="00084858">
        <w:rPr>
          <w:rStyle w:val="TagStyle"/>
          <w:rtl/>
        </w:rPr>
        <w:t xml:space="preserve"> &lt;&lt; קריאה &gt;&gt; </w:t>
      </w:r>
      <w:r>
        <w:rPr>
          <w:rtl/>
        </w:rPr>
        <w:t>נאור שירי (יש עתיד):</w:t>
      </w:r>
      <w:r w:rsidRPr="00084858">
        <w:rPr>
          <w:rStyle w:val="TagStyle"/>
          <w:rtl/>
        </w:rPr>
        <w:t xml:space="preserve"> &lt;&lt; קריאה &gt;&gt;</w:t>
      </w:r>
      <w:r>
        <w:rPr>
          <w:rtl/>
        </w:rPr>
        <w:t xml:space="preserve">   </w:t>
      </w:r>
      <w:bookmarkEnd w:id="1664"/>
    </w:p>
    <w:p w:rsidR="00506C25" w:rsidRDefault="00506C25" w:rsidP="00084858">
      <w:pPr>
        <w:pStyle w:val="KeepWithNext"/>
        <w:rPr>
          <w:rtl/>
          <w:lang w:eastAsia="he-IL"/>
        </w:rPr>
      </w:pPr>
    </w:p>
    <w:p w:rsidR="00506C25" w:rsidRDefault="00506C25" w:rsidP="00084858">
      <w:pPr>
        <w:rPr>
          <w:rtl/>
          <w:lang w:eastAsia="he-IL"/>
        </w:rPr>
      </w:pPr>
      <w:r>
        <w:rPr>
          <w:rFonts w:hint="cs"/>
          <w:rtl/>
          <w:lang w:eastAsia="he-IL"/>
        </w:rPr>
        <w:t>- - -</w:t>
      </w:r>
    </w:p>
    <w:p w:rsidR="00506C25" w:rsidRDefault="00506C25" w:rsidP="00084858">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084858">
      <w:pPr>
        <w:pStyle w:val="KeepWithNext"/>
        <w:rPr>
          <w:rtl/>
          <w:lang w:eastAsia="he-IL"/>
        </w:rPr>
      </w:pPr>
    </w:p>
    <w:p w:rsidR="00506C25" w:rsidRDefault="00506C25" w:rsidP="008803C3">
      <w:pPr>
        <w:rPr>
          <w:rtl/>
          <w:lang w:eastAsia="he-IL"/>
        </w:rPr>
      </w:pPr>
      <w:bookmarkStart w:id="1665" w:name="_ETM_Q11_537470"/>
      <w:bookmarkEnd w:id="1665"/>
      <w:r>
        <w:rPr>
          <w:rtl/>
          <w:lang w:eastAsia="he-IL"/>
        </w:rPr>
        <w:t>כן, זה פצע פתוח</w:t>
      </w:r>
      <w:r>
        <w:rPr>
          <w:rFonts w:hint="cs"/>
          <w:rtl/>
          <w:lang w:eastAsia="he-IL"/>
        </w:rPr>
        <w:t>,</w:t>
      </w:r>
      <w:r>
        <w:rPr>
          <w:rtl/>
          <w:lang w:eastAsia="he-IL"/>
        </w:rPr>
        <w:t xml:space="preserve"> שלצערנו הרב </w:t>
      </w:r>
      <w:r>
        <w:rPr>
          <w:rFonts w:hint="cs"/>
          <w:rtl/>
          <w:lang w:eastAsia="he-IL"/>
        </w:rPr>
        <w:t xml:space="preserve">– </w:t>
      </w:r>
      <w:r>
        <w:rPr>
          <w:rtl/>
          <w:lang w:eastAsia="he-IL"/>
        </w:rPr>
        <w:t xml:space="preserve">אני לא אנהל עכשיו </w:t>
      </w:r>
      <w:bookmarkStart w:id="1666" w:name="_ETM_Q11_540874"/>
      <w:bookmarkEnd w:id="1666"/>
      <w:r>
        <w:rPr>
          <w:rtl/>
          <w:lang w:eastAsia="he-IL"/>
        </w:rPr>
        <w:t xml:space="preserve">משא ומתן, אני רק אומר בקצרה את מה שאני חושב </w:t>
      </w:r>
      <w:bookmarkStart w:id="1667" w:name="_ETM_Q11_544279"/>
      <w:bookmarkEnd w:id="1667"/>
      <w:r>
        <w:rPr>
          <w:rtl/>
          <w:lang w:eastAsia="he-IL"/>
        </w:rPr>
        <w:t xml:space="preserve">בסוגיה הזו. זה פצע פתוח שסובלות ממנו נערות רבות בגיל </w:t>
      </w:r>
      <w:bookmarkStart w:id="1668" w:name="_ETM_Q11_547684"/>
      <w:bookmarkEnd w:id="1668"/>
      <w:r>
        <w:rPr>
          <w:rtl/>
          <w:lang w:eastAsia="he-IL"/>
        </w:rPr>
        <w:t>אולי הכי רגיש שלהן</w:t>
      </w:r>
      <w:r>
        <w:rPr>
          <w:rFonts w:hint="cs"/>
          <w:rtl/>
          <w:lang w:eastAsia="he-IL"/>
        </w:rPr>
        <w:t>;</w:t>
      </w:r>
      <w:r>
        <w:rPr>
          <w:rtl/>
          <w:lang w:eastAsia="he-IL"/>
        </w:rPr>
        <w:t xml:space="preserve"> </w:t>
      </w:r>
      <w:bookmarkStart w:id="1669" w:name="_ETM_Q11_551859"/>
      <w:bookmarkEnd w:id="1669"/>
      <w:r>
        <w:rPr>
          <w:rtl/>
          <w:lang w:eastAsia="he-IL"/>
        </w:rPr>
        <w:t>נערות שיושבות בבתים שלהן יחד עם ההורים</w:t>
      </w:r>
      <w:r>
        <w:rPr>
          <w:rFonts w:hint="cs"/>
          <w:rtl/>
          <w:lang w:eastAsia="he-IL"/>
        </w:rPr>
        <w:t>,</w:t>
      </w:r>
      <w:r>
        <w:rPr>
          <w:rtl/>
          <w:lang w:eastAsia="he-IL"/>
        </w:rPr>
        <w:t xml:space="preserve"> ו</w:t>
      </w:r>
      <w:r>
        <w:rPr>
          <w:rFonts w:hint="cs"/>
          <w:rtl/>
          <w:lang w:eastAsia="he-IL"/>
        </w:rPr>
        <w:t xml:space="preserve">הם </w:t>
      </w:r>
      <w:r>
        <w:rPr>
          <w:rtl/>
          <w:lang w:eastAsia="he-IL"/>
        </w:rPr>
        <w:t>מזי</w:t>
      </w:r>
      <w:r>
        <w:rPr>
          <w:rFonts w:hint="cs"/>
          <w:rtl/>
          <w:lang w:eastAsia="he-IL"/>
        </w:rPr>
        <w:t>ל</w:t>
      </w:r>
      <w:r>
        <w:rPr>
          <w:rtl/>
          <w:lang w:eastAsia="he-IL"/>
        </w:rPr>
        <w:t xml:space="preserve">ים דמעות במשך </w:t>
      </w:r>
      <w:bookmarkStart w:id="1670" w:name="_ETM_Q11_555874"/>
      <w:bookmarkEnd w:id="1670"/>
      <w:r>
        <w:rPr>
          <w:rtl/>
          <w:lang w:eastAsia="he-IL"/>
        </w:rPr>
        <w:t xml:space="preserve">חודשים וימים רבים. לצערנו הרב, במהלך ההיסטוריה אנחנו מכירים את </w:t>
      </w:r>
      <w:bookmarkStart w:id="1671" w:name="_ETM_Q11_559889"/>
      <w:bookmarkEnd w:id="1671"/>
      <w:r>
        <w:rPr>
          <w:rtl/>
          <w:lang w:eastAsia="he-IL"/>
        </w:rPr>
        <w:t xml:space="preserve">הסוגיה הזו. אני לא אצביע כרגע על </w:t>
      </w:r>
      <w:r>
        <w:rPr>
          <w:rFonts w:hint="cs"/>
          <w:rtl/>
          <w:lang w:eastAsia="he-IL"/>
        </w:rPr>
        <w:t>א</w:t>
      </w:r>
      <w:r>
        <w:rPr>
          <w:rtl/>
          <w:lang w:eastAsia="he-IL"/>
        </w:rPr>
        <w:t>שמים</w:t>
      </w:r>
      <w:r>
        <w:rPr>
          <w:rFonts w:hint="cs"/>
          <w:rtl/>
          <w:lang w:eastAsia="he-IL"/>
        </w:rPr>
        <w:t>.</w:t>
      </w:r>
      <w:r>
        <w:rPr>
          <w:rtl/>
          <w:lang w:eastAsia="he-IL"/>
        </w:rPr>
        <w:t xml:space="preserve"> אני </w:t>
      </w:r>
      <w:bookmarkStart w:id="1672" w:name="_ETM_Q11_563904"/>
      <w:bookmarkEnd w:id="1672"/>
      <w:r>
        <w:rPr>
          <w:rtl/>
          <w:lang w:eastAsia="he-IL"/>
        </w:rPr>
        <w:t xml:space="preserve">כן </w:t>
      </w:r>
      <w:r>
        <w:rPr>
          <w:rFonts w:hint="cs"/>
          <w:rtl/>
          <w:lang w:eastAsia="he-IL"/>
        </w:rPr>
        <w:t>או</w:t>
      </w:r>
      <w:r>
        <w:rPr>
          <w:rtl/>
          <w:lang w:eastAsia="he-IL"/>
        </w:rPr>
        <w:t xml:space="preserve">מר, כיוון שהזכרת קודם כמה שמות של אנשים, נאמר </w:t>
      </w:r>
      <w:bookmarkStart w:id="1673" w:name="_ETM_Q11_567919"/>
      <w:bookmarkEnd w:id="1673"/>
      <w:r>
        <w:rPr>
          <w:rtl/>
          <w:lang w:eastAsia="he-IL"/>
        </w:rPr>
        <w:t xml:space="preserve">שעיריית ירושלים הוציאה שיבוצים לכל הבנות. </w:t>
      </w:r>
    </w:p>
    <w:p w:rsidR="00506C25" w:rsidRDefault="00506C25" w:rsidP="00084858">
      <w:pPr>
        <w:rPr>
          <w:rtl/>
          <w:lang w:eastAsia="he-IL"/>
        </w:rPr>
      </w:pPr>
    </w:p>
    <w:p w:rsidR="00506C25" w:rsidRDefault="00506C25" w:rsidP="00084858">
      <w:pPr>
        <w:pStyle w:val="af5"/>
        <w:keepNext/>
        <w:rPr>
          <w:rtl/>
        </w:rPr>
      </w:pPr>
      <w:r w:rsidRPr="00084858">
        <w:rPr>
          <w:rStyle w:val="TagStyle"/>
          <w:rtl/>
        </w:rPr>
        <w:t xml:space="preserve">&lt;&lt; קריאה &gt;&gt; </w:t>
      </w:r>
      <w:r>
        <w:rPr>
          <w:rtl/>
        </w:rPr>
        <w:t>נאור שירי (יש עתיד):</w:t>
      </w:r>
      <w:r w:rsidRPr="00084858">
        <w:rPr>
          <w:rStyle w:val="TagStyle"/>
          <w:rtl/>
        </w:rPr>
        <w:t xml:space="preserve"> &lt;&lt; קריאה &gt;&gt;</w:t>
      </w:r>
      <w:r>
        <w:rPr>
          <w:rtl/>
        </w:rPr>
        <w:t xml:space="preserve">   </w:t>
      </w:r>
    </w:p>
    <w:p w:rsidR="00506C25" w:rsidRDefault="00506C25" w:rsidP="00084858">
      <w:pPr>
        <w:rPr>
          <w:rtl/>
          <w:lang w:eastAsia="he-IL"/>
        </w:rPr>
      </w:pPr>
    </w:p>
    <w:p w:rsidR="00506C25" w:rsidRDefault="00506C25" w:rsidP="00084858">
      <w:pPr>
        <w:rPr>
          <w:rtl/>
          <w:lang w:eastAsia="he-IL"/>
        </w:rPr>
      </w:pPr>
      <w:r>
        <w:rPr>
          <w:rFonts w:hint="cs"/>
          <w:rtl/>
          <w:lang w:eastAsia="he-IL"/>
        </w:rPr>
        <w:t>מה הוציאה?</w:t>
      </w:r>
    </w:p>
    <w:p w:rsidR="00506C25" w:rsidRDefault="00506C25" w:rsidP="00084858">
      <w:pPr>
        <w:rPr>
          <w:rtl/>
          <w:lang w:eastAsia="he-IL"/>
        </w:rPr>
      </w:pPr>
    </w:p>
    <w:p w:rsidR="00506C25" w:rsidRDefault="00506C25" w:rsidP="005F4B15">
      <w:pPr>
        <w:pStyle w:val="-"/>
        <w:keepNext/>
        <w:rPr>
          <w:rtl/>
        </w:rPr>
      </w:pPr>
      <w:bookmarkStart w:id="1674" w:name="ET_speakercontinue_6447_14"/>
      <w:r w:rsidRPr="00084858">
        <w:rPr>
          <w:rStyle w:val="TagStyle"/>
          <w:rtl/>
        </w:rPr>
        <w:t xml:space="preserve"> &lt;&lt;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bookmarkEnd w:id="1674"/>
    </w:p>
    <w:p w:rsidR="00506C25" w:rsidRDefault="00506C25" w:rsidP="00084858">
      <w:pPr>
        <w:pStyle w:val="KeepWithNext"/>
        <w:rPr>
          <w:rtl/>
          <w:lang w:eastAsia="he-IL"/>
        </w:rPr>
      </w:pPr>
    </w:p>
    <w:p w:rsidR="00506C25" w:rsidRDefault="00506C25" w:rsidP="008803C3">
      <w:pPr>
        <w:rPr>
          <w:rtl/>
          <w:lang w:eastAsia="he-IL"/>
        </w:rPr>
      </w:pPr>
      <w:bookmarkStart w:id="1675" w:name="_ETM_Q11_394697"/>
      <w:bookmarkStart w:id="1676" w:name="_ETM_Q11_394777"/>
      <w:bookmarkStart w:id="1677" w:name="_ETM_Q11_394895"/>
      <w:bookmarkStart w:id="1678" w:name="_ETM_Q11_394954"/>
      <w:bookmarkStart w:id="1679" w:name="_ETM_Q11_395121"/>
      <w:bookmarkStart w:id="1680" w:name="_ETM_Q11_395226"/>
      <w:bookmarkEnd w:id="1675"/>
      <w:bookmarkEnd w:id="1676"/>
      <w:bookmarkEnd w:id="1677"/>
      <w:bookmarkEnd w:id="1678"/>
      <w:bookmarkEnd w:id="1679"/>
      <w:bookmarkEnd w:id="1680"/>
      <w:r>
        <w:rPr>
          <w:rFonts w:hint="cs"/>
          <w:rtl/>
          <w:lang w:eastAsia="he-IL"/>
        </w:rPr>
        <w:t xml:space="preserve">היא </w:t>
      </w:r>
      <w:r>
        <w:rPr>
          <w:rtl/>
          <w:lang w:eastAsia="he-IL"/>
        </w:rPr>
        <w:t xml:space="preserve">הוציאה שיבוצים לכל הבנות. </w:t>
      </w:r>
      <w:bookmarkStart w:id="1681" w:name="_ETM_Q11_571934"/>
      <w:bookmarkEnd w:id="1681"/>
      <w:r>
        <w:rPr>
          <w:rtl/>
          <w:lang w:eastAsia="he-IL"/>
        </w:rPr>
        <w:t xml:space="preserve">רגע. </w:t>
      </w:r>
      <w:bookmarkStart w:id="1682" w:name="_ETM_Q11_576579"/>
      <w:bookmarkEnd w:id="1682"/>
      <w:r>
        <w:rPr>
          <w:rtl/>
          <w:lang w:eastAsia="he-IL"/>
        </w:rPr>
        <w:t xml:space="preserve">יש סירוב לקבל את חלקן, מה שיוצר כרגע את הסוגיה </w:t>
      </w:r>
      <w:bookmarkStart w:id="1683" w:name="_ETM_Q11_580395"/>
      <w:bookmarkEnd w:id="1683"/>
      <w:r>
        <w:rPr>
          <w:rtl/>
          <w:lang w:eastAsia="he-IL"/>
        </w:rPr>
        <w:t>הזו</w:t>
      </w:r>
      <w:r>
        <w:rPr>
          <w:rFonts w:hint="cs"/>
          <w:rtl/>
          <w:lang w:eastAsia="he-IL"/>
        </w:rPr>
        <w:t>.</w:t>
      </w:r>
      <w:r>
        <w:rPr>
          <w:rtl/>
          <w:lang w:eastAsia="he-IL"/>
        </w:rPr>
        <w:t xml:space="preserve"> הנושא הזה כמובן מטופל ברמה, כפי שאתם מבינים, על </w:t>
      </w:r>
      <w:bookmarkStart w:id="1684" w:name="_ETM_Q11_584212"/>
      <w:bookmarkEnd w:id="1684"/>
      <w:r>
        <w:rPr>
          <w:rtl/>
          <w:lang w:eastAsia="he-IL"/>
        </w:rPr>
        <w:t xml:space="preserve">ידי כל אותם אלה שהזכרת קודם. </w:t>
      </w:r>
      <w:bookmarkStart w:id="1685" w:name="_ETM_Q11_588570"/>
      <w:bookmarkEnd w:id="1685"/>
      <w:r>
        <w:rPr>
          <w:rtl/>
          <w:lang w:eastAsia="he-IL"/>
        </w:rPr>
        <w:t xml:space="preserve">אבל אין ספק שזה פצע פתוח, והתשובה צריכה להיות בצורה </w:t>
      </w:r>
      <w:bookmarkStart w:id="1686" w:name="_ETM_Q11_592402"/>
      <w:bookmarkEnd w:id="1686"/>
      <w:r>
        <w:rPr>
          <w:rtl/>
          <w:lang w:eastAsia="he-IL"/>
        </w:rPr>
        <w:t xml:space="preserve">כזו של פתיחה ושגשוג של המוסדות שכן מקבלים את הבנות, </w:t>
      </w:r>
      <w:bookmarkStart w:id="1687" w:name="_ETM_Q11_596234"/>
      <w:bookmarkEnd w:id="1687"/>
      <w:r>
        <w:rPr>
          <w:rtl/>
          <w:lang w:eastAsia="he-IL"/>
        </w:rPr>
        <w:t>וישנ</w:t>
      </w:r>
      <w:r>
        <w:rPr>
          <w:rFonts w:hint="cs"/>
          <w:rtl/>
          <w:lang w:eastAsia="he-IL"/>
        </w:rPr>
        <w:t>ם</w:t>
      </w:r>
      <w:r>
        <w:rPr>
          <w:rtl/>
          <w:lang w:eastAsia="he-IL"/>
        </w:rPr>
        <w:t xml:space="preserve"> הרבה מאוד כאלה</w:t>
      </w:r>
      <w:r>
        <w:rPr>
          <w:rFonts w:hint="cs"/>
          <w:rtl/>
          <w:lang w:eastAsia="he-IL"/>
        </w:rPr>
        <w:t>.</w:t>
      </w:r>
      <w:r>
        <w:rPr>
          <w:rtl/>
          <w:lang w:eastAsia="he-IL"/>
        </w:rPr>
        <w:t xml:space="preserve"> אנחנו עושים הרבה מאוד פעולות במהלך </w:t>
      </w:r>
      <w:bookmarkStart w:id="1688" w:name="_ETM_Q11_600066"/>
      <w:bookmarkEnd w:id="1688"/>
      <w:r>
        <w:rPr>
          <w:rtl/>
          <w:lang w:eastAsia="he-IL"/>
        </w:rPr>
        <w:t xml:space="preserve">השנים האחרונות, ובכלל, </w:t>
      </w:r>
      <w:bookmarkStart w:id="1689" w:name="_ETM_Q11_604079"/>
      <w:bookmarkEnd w:id="1689"/>
      <w:r>
        <w:rPr>
          <w:rtl/>
          <w:lang w:eastAsia="he-IL"/>
        </w:rPr>
        <w:t xml:space="preserve">הקמנו מוסדות מאפס עם תמיכה כלכלית רחבה מאוד, שמקבלים את </w:t>
      </w:r>
      <w:bookmarkStart w:id="1690" w:name="_ETM_Q11_608359"/>
      <w:bookmarkEnd w:id="1690"/>
      <w:r>
        <w:rPr>
          <w:rtl/>
          <w:lang w:eastAsia="he-IL"/>
        </w:rPr>
        <w:t>הבנות האלה</w:t>
      </w:r>
      <w:r>
        <w:rPr>
          <w:rFonts w:hint="cs"/>
          <w:rtl/>
          <w:lang w:eastAsia="he-IL"/>
        </w:rPr>
        <w:t>,</w:t>
      </w:r>
      <w:r>
        <w:rPr>
          <w:rtl/>
          <w:lang w:eastAsia="he-IL"/>
        </w:rPr>
        <w:t xml:space="preserve"> ברמה הכי גבוהה. היום </w:t>
      </w:r>
      <w:proofErr w:type="spellStart"/>
      <w:r>
        <w:rPr>
          <w:rtl/>
          <w:lang w:eastAsia="he-IL"/>
        </w:rPr>
        <w:t>הביקושים</w:t>
      </w:r>
      <w:proofErr w:type="spellEnd"/>
      <w:r>
        <w:rPr>
          <w:rtl/>
          <w:lang w:eastAsia="he-IL"/>
        </w:rPr>
        <w:t xml:space="preserve"> למוסדות החדשים הללו </w:t>
      </w:r>
      <w:bookmarkStart w:id="1691" w:name="_ETM_Q11_612639"/>
      <w:bookmarkEnd w:id="1691"/>
      <w:r>
        <w:rPr>
          <w:rtl/>
          <w:lang w:eastAsia="he-IL"/>
        </w:rPr>
        <w:t>שאני מדבר איתך עליהם, ש</w:t>
      </w:r>
      <w:r>
        <w:rPr>
          <w:rFonts w:hint="cs"/>
          <w:rtl/>
          <w:lang w:eastAsia="he-IL"/>
        </w:rPr>
        <w:t>נ</w:t>
      </w:r>
      <w:r>
        <w:rPr>
          <w:rtl/>
          <w:lang w:eastAsia="he-IL"/>
        </w:rPr>
        <w:t>פתחו בשנים האחרונות, מרקיעים שח</w:t>
      </w:r>
      <w:r>
        <w:rPr>
          <w:rFonts w:hint="cs"/>
          <w:rtl/>
          <w:lang w:eastAsia="he-IL"/>
        </w:rPr>
        <w:t>ק</w:t>
      </w:r>
      <w:r>
        <w:rPr>
          <w:rtl/>
          <w:lang w:eastAsia="he-IL"/>
        </w:rPr>
        <w:t>ים</w:t>
      </w:r>
      <w:r>
        <w:rPr>
          <w:rFonts w:hint="cs"/>
          <w:rtl/>
          <w:lang w:eastAsia="he-IL"/>
        </w:rPr>
        <w:t>.</w:t>
      </w:r>
      <w:r>
        <w:rPr>
          <w:rtl/>
          <w:lang w:eastAsia="he-IL"/>
        </w:rPr>
        <w:t xml:space="preserve"> עדיין </w:t>
      </w:r>
      <w:bookmarkStart w:id="1692" w:name="_ETM_Q11_616919"/>
      <w:bookmarkEnd w:id="1692"/>
      <w:r>
        <w:rPr>
          <w:rtl/>
          <w:lang w:eastAsia="he-IL"/>
        </w:rPr>
        <w:t>ישנם מוסדות</w:t>
      </w:r>
      <w:r>
        <w:rPr>
          <w:rFonts w:hint="cs"/>
          <w:rtl/>
          <w:lang w:eastAsia="he-IL"/>
        </w:rPr>
        <w:t>,</w:t>
      </w:r>
      <w:r>
        <w:rPr>
          <w:rtl/>
          <w:lang w:eastAsia="he-IL"/>
        </w:rPr>
        <w:t xml:space="preserve"> הם לצערנו הרב נמצאים</w:t>
      </w:r>
      <w:r>
        <w:rPr>
          <w:rFonts w:hint="cs"/>
          <w:rtl/>
          <w:lang w:eastAsia="he-IL"/>
        </w:rPr>
        <w:t>,</w:t>
      </w:r>
      <w:r>
        <w:rPr>
          <w:rtl/>
          <w:lang w:eastAsia="he-IL"/>
        </w:rPr>
        <w:t xml:space="preserve"> ונתקלים עדיין בסירובי</w:t>
      </w:r>
      <w:r>
        <w:rPr>
          <w:rFonts w:hint="cs"/>
          <w:rtl/>
          <w:lang w:eastAsia="he-IL"/>
        </w:rPr>
        <w:t>ם</w:t>
      </w:r>
      <w:r>
        <w:rPr>
          <w:rtl/>
          <w:lang w:eastAsia="he-IL"/>
        </w:rPr>
        <w:t xml:space="preserve"> </w:t>
      </w:r>
      <w:bookmarkStart w:id="1693" w:name="_ETM_Q11_621339"/>
      <w:bookmarkEnd w:id="1693"/>
      <w:r>
        <w:rPr>
          <w:rtl/>
          <w:lang w:eastAsia="he-IL"/>
        </w:rPr>
        <w:t>החוזרים ונשנים הללו, אבל זה</w:t>
      </w:r>
      <w:r>
        <w:rPr>
          <w:rFonts w:hint="cs"/>
          <w:rtl/>
          <w:lang w:eastAsia="he-IL"/>
        </w:rPr>
        <w:t>,</w:t>
      </w:r>
      <w:r>
        <w:rPr>
          <w:rtl/>
          <w:lang w:eastAsia="he-IL"/>
        </w:rPr>
        <w:t xml:space="preserve"> ככה</w:t>
      </w:r>
      <w:r>
        <w:rPr>
          <w:rFonts w:hint="cs"/>
          <w:rtl/>
          <w:lang w:eastAsia="he-IL"/>
        </w:rPr>
        <w:t>,</w:t>
      </w:r>
      <w:r>
        <w:rPr>
          <w:rtl/>
          <w:lang w:eastAsia="he-IL"/>
        </w:rPr>
        <w:t xml:space="preserve"> רק בשביל תגובה של </w:t>
      </w:r>
      <w:bookmarkStart w:id="1694" w:name="_ETM_Q11_625719"/>
      <w:bookmarkEnd w:id="1694"/>
      <w:r>
        <w:rPr>
          <w:rtl/>
          <w:lang w:eastAsia="he-IL"/>
        </w:rPr>
        <w:t xml:space="preserve">הדברים וגם למה שאמר מקודם. </w:t>
      </w:r>
    </w:p>
    <w:p w:rsidR="00506C25" w:rsidRDefault="00506C25" w:rsidP="00084858">
      <w:pPr>
        <w:rPr>
          <w:rtl/>
          <w:lang w:eastAsia="he-IL"/>
        </w:rPr>
      </w:pPr>
      <w:bookmarkStart w:id="1695" w:name="_ETM_Q11_450968"/>
      <w:bookmarkStart w:id="1696" w:name="_ETM_Q11_451027"/>
      <w:bookmarkStart w:id="1697" w:name="_ETM_Q11_451192"/>
      <w:bookmarkStart w:id="1698" w:name="_ETM_Q11_452871"/>
      <w:bookmarkEnd w:id="1695"/>
      <w:bookmarkEnd w:id="1696"/>
      <w:bookmarkEnd w:id="1697"/>
      <w:bookmarkEnd w:id="1698"/>
    </w:p>
    <w:p w:rsidR="00506C25" w:rsidRDefault="00506C25" w:rsidP="00084858">
      <w:pPr>
        <w:pStyle w:val="af5"/>
        <w:keepNext/>
        <w:rPr>
          <w:rtl/>
        </w:rPr>
      </w:pPr>
      <w:bookmarkStart w:id="1699" w:name="_ETM_Q11_452958"/>
      <w:bookmarkEnd w:id="1699"/>
      <w:r w:rsidRPr="00084858">
        <w:rPr>
          <w:rStyle w:val="TagStyle"/>
          <w:rtl/>
        </w:rPr>
        <w:t xml:space="preserve">&lt;&lt; קריאה &gt;&gt; </w:t>
      </w:r>
      <w:r>
        <w:rPr>
          <w:rtl/>
        </w:rPr>
        <w:t>נאור שירי (יש עתיד):</w:t>
      </w:r>
      <w:r w:rsidRPr="00084858">
        <w:rPr>
          <w:rStyle w:val="TagStyle"/>
          <w:rtl/>
        </w:rPr>
        <w:t xml:space="preserve"> &lt;&lt; קריאה &gt;&gt;</w:t>
      </w:r>
      <w:r>
        <w:rPr>
          <w:rtl/>
        </w:rPr>
        <w:t xml:space="preserve">   </w:t>
      </w:r>
    </w:p>
    <w:p w:rsidR="00506C25" w:rsidRDefault="00506C25" w:rsidP="00084858">
      <w:pPr>
        <w:rPr>
          <w:rtl/>
          <w:lang w:eastAsia="he-IL"/>
        </w:rPr>
      </w:pPr>
      <w:bookmarkStart w:id="1700" w:name="_ETM_Q11_453632"/>
      <w:bookmarkEnd w:id="1700"/>
    </w:p>
    <w:p w:rsidR="00506C25" w:rsidRDefault="00506C25" w:rsidP="00084858">
      <w:pPr>
        <w:rPr>
          <w:rtl/>
          <w:lang w:eastAsia="he-IL"/>
        </w:rPr>
      </w:pPr>
      <w:bookmarkStart w:id="1701" w:name="_ETM_Q11_453726"/>
      <w:bookmarkEnd w:id="1701"/>
      <w:r>
        <w:rPr>
          <w:rFonts w:hint="cs"/>
          <w:rtl/>
          <w:lang w:eastAsia="he-IL"/>
        </w:rPr>
        <w:t>- - - מה זה?</w:t>
      </w:r>
      <w:bookmarkStart w:id="1702" w:name="_ETM_Q11_455315"/>
      <w:bookmarkEnd w:id="1702"/>
    </w:p>
    <w:p w:rsidR="00506C25" w:rsidRDefault="00506C25" w:rsidP="00084858">
      <w:pPr>
        <w:rPr>
          <w:rtl/>
          <w:lang w:eastAsia="he-IL"/>
        </w:rPr>
      </w:pPr>
      <w:bookmarkStart w:id="1703" w:name="_ETM_Q11_455412"/>
      <w:bookmarkEnd w:id="1703"/>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084858">
      <w:pPr>
        <w:pStyle w:val="KeepWithNext"/>
        <w:rPr>
          <w:rtl/>
          <w:lang w:eastAsia="he-IL"/>
        </w:rPr>
      </w:pPr>
    </w:p>
    <w:p w:rsidR="00506C25" w:rsidRDefault="00506C25" w:rsidP="00FF0465">
      <w:pPr>
        <w:rPr>
          <w:rtl/>
          <w:lang w:eastAsia="he-IL"/>
        </w:rPr>
      </w:pPr>
      <w:bookmarkStart w:id="1704" w:name="_ETM_Q11_456148"/>
      <w:bookmarkStart w:id="1705" w:name="_ETM_Q11_451241"/>
      <w:bookmarkStart w:id="1706" w:name="_ETM_Q11_451818"/>
      <w:bookmarkStart w:id="1707" w:name="_ETM_Q11_451906"/>
      <w:bookmarkEnd w:id="1704"/>
      <w:bookmarkEnd w:id="1705"/>
      <w:bookmarkEnd w:id="1706"/>
      <w:bookmarkEnd w:id="1707"/>
      <w:r>
        <w:rPr>
          <w:rtl/>
          <w:lang w:eastAsia="he-IL"/>
        </w:rPr>
        <w:t xml:space="preserve">לא. אני אמרתי לך, אני </w:t>
      </w:r>
      <w:bookmarkStart w:id="1708" w:name="_ETM_Q11_630099"/>
      <w:bookmarkEnd w:id="1708"/>
      <w:r>
        <w:rPr>
          <w:rtl/>
          <w:lang w:eastAsia="he-IL"/>
        </w:rPr>
        <w:t xml:space="preserve">לא רוצה </w:t>
      </w:r>
      <w:r>
        <w:rPr>
          <w:rFonts w:hint="cs"/>
          <w:rtl/>
          <w:lang w:eastAsia="he-IL"/>
        </w:rPr>
        <w:t xml:space="preserve">– </w:t>
      </w:r>
      <w:r>
        <w:rPr>
          <w:rtl/>
          <w:lang w:eastAsia="he-IL"/>
        </w:rPr>
        <w:t>לא פתחתי את הדיון</w:t>
      </w:r>
      <w:r>
        <w:rPr>
          <w:rFonts w:hint="cs"/>
          <w:rtl/>
          <w:lang w:eastAsia="he-IL"/>
        </w:rPr>
        <w:t>,</w:t>
      </w:r>
      <w:r>
        <w:rPr>
          <w:rtl/>
          <w:lang w:eastAsia="he-IL"/>
        </w:rPr>
        <w:t xml:space="preserve"> רק בשביל</w:t>
      </w:r>
      <w:r>
        <w:rPr>
          <w:rFonts w:hint="cs"/>
          <w:rtl/>
          <w:lang w:eastAsia="he-IL"/>
        </w:rPr>
        <w:t xml:space="preserve"> תגובה. </w:t>
      </w:r>
      <w:bookmarkStart w:id="1709" w:name="_ETM_Q11_461026"/>
      <w:bookmarkEnd w:id="1709"/>
      <w:r>
        <w:rPr>
          <w:rFonts w:hint="cs"/>
          <w:rtl/>
          <w:lang w:eastAsia="he-IL"/>
        </w:rPr>
        <w:t xml:space="preserve">אני אומר רק שזה פצע פתוח. </w:t>
      </w:r>
    </w:p>
    <w:p w:rsidR="00506C25" w:rsidRDefault="00506C25" w:rsidP="00084858">
      <w:pPr>
        <w:rPr>
          <w:rtl/>
          <w:lang w:eastAsia="he-IL"/>
        </w:rPr>
      </w:pPr>
      <w:bookmarkStart w:id="1710" w:name="_ETM_Q11_461102"/>
      <w:bookmarkEnd w:id="1710"/>
    </w:p>
    <w:p w:rsidR="00506C25" w:rsidRDefault="00506C25" w:rsidP="00084858">
      <w:pPr>
        <w:pStyle w:val="af6"/>
        <w:keepNext/>
        <w:rPr>
          <w:rtl/>
        </w:rPr>
      </w:pPr>
      <w:bookmarkStart w:id="1711" w:name="ET_yor_6597_16"/>
      <w:r w:rsidRPr="00084858">
        <w:rPr>
          <w:rStyle w:val="TagStyle"/>
          <w:rtl/>
        </w:rPr>
        <w:t xml:space="preserve"> &lt;&lt; יור &gt;&gt; </w:t>
      </w:r>
      <w:r>
        <w:rPr>
          <w:rtl/>
        </w:rPr>
        <w:t>היו"ר מאיר כהן:</w:t>
      </w:r>
      <w:r w:rsidRPr="00084858">
        <w:rPr>
          <w:rStyle w:val="TagStyle"/>
          <w:rtl/>
        </w:rPr>
        <w:t xml:space="preserve"> &lt;&lt; יור &gt;&gt;</w:t>
      </w:r>
      <w:r>
        <w:rPr>
          <w:rtl/>
        </w:rPr>
        <w:t xml:space="preserve">   </w:t>
      </w:r>
      <w:bookmarkEnd w:id="1711"/>
    </w:p>
    <w:p w:rsidR="00506C25" w:rsidRDefault="00506C25" w:rsidP="00084858">
      <w:pPr>
        <w:pStyle w:val="KeepWithNext"/>
        <w:rPr>
          <w:rtl/>
          <w:lang w:eastAsia="he-IL"/>
        </w:rPr>
      </w:pPr>
    </w:p>
    <w:p w:rsidR="00506C25" w:rsidRDefault="00506C25" w:rsidP="008803C3">
      <w:pPr>
        <w:rPr>
          <w:rtl/>
          <w:lang w:eastAsia="he-IL"/>
        </w:rPr>
      </w:pPr>
      <w:bookmarkStart w:id="1712" w:name="_ETM_Q11_462090"/>
      <w:bookmarkStart w:id="1713" w:name="_ETM_Q11_634480"/>
      <w:bookmarkEnd w:id="1712"/>
      <w:bookmarkEnd w:id="1713"/>
      <w:r>
        <w:rPr>
          <w:rFonts w:hint="cs"/>
          <w:rtl/>
          <w:lang w:eastAsia="he-IL"/>
        </w:rPr>
        <w:t xml:space="preserve">חבר </w:t>
      </w:r>
      <w:r>
        <w:rPr>
          <w:rtl/>
          <w:lang w:eastAsia="he-IL"/>
        </w:rPr>
        <w:t>הכנסת מ</w:t>
      </w:r>
      <w:r>
        <w:rPr>
          <w:rFonts w:hint="cs"/>
          <w:rtl/>
          <w:lang w:eastAsia="he-IL"/>
        </w:rPr>
        <w:t>יש</w:t>
      </w:r>
      <w:r>
        <w:rPr>
          <w:rtl/>
          <w:lang w:eastAsia="he-IL"/>
        </w:rPr>
        <w:t xml:space="preserve">רקי, </w:t>
      </w:r>
      <w:r>
        <w:rPr>
          <w:rFonts w:hint="cs"/>
          <w:rtl/>
          <w:lang w:eastAsia="he-IL"/>
        </w:rPr>
        <w:t>אני אתן לך עוד דקה. תקשיבו טוב. אני מנסה להבהיר את זה.</w:t>
      </w:r>
      <w:bookmarkStart w:id="1714" w:name="_ETM_Q11_463942"/>
      <w:bookmarkEnd w:id="1714"/>
    </w:p>
    <w:p w:rsidR="00506C25" w:rsidRDefault="00506C25" w:rsidP="005E75FE">
      <w:pPr>
        <w:rPr>
          <w:rtl/>
          <w:lang w:eastAsia="he-IL"/>
        </w:rPr>
      </w:pPr>
      <w:bookmarkStart w:id="1715" w:name="_ETM_Q11_463983"/>
      <w:bookmarkStart w:id="1716" w:name="_ETM_Q11_464139"/>
      <w:bookmarkEnd w:id="1715"/>
      <w:bookmarkEnd w:id="1716"/>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084858">
      <w:pPr>
        <w:pStyle w:val="KeepWithNext"/>
        <w:rPr>
          <w:rtl/>
          <w:lang w:eastAsia="he-IL"/>
        </w:rPr>
      </w:pPr>
    </w:p>
    <w:p w:rsidR="00506C25" w:rsidRDefault="00506C25" w:rsidP="005F4B15">
      <w:pPr>
        <w:rPr>
          <w:rtl/>
          <w:lang w:eastAsia="he-IL"/>
        </w:rPr>
      </w:pPr>
      <w:r>
        <w:rPr>
          <w:rFonts w:hint="cs"/>
          <w:rtl/>
          <w:lang w:eastAsia="he-IL"/>
        </w:rPr>
        <w:t>מאיר, לא התכוונתי לפתוח את זה.</w:t>
      </w:r>
      <w:bookmarkStart w:id="1717" w:name="_ETM_Q11_464200"/>
      <w:bookmarkEnd w:id="1717"/>
    </w:p>
    <w:p w:rsidR="00506C25" w:rsidRDefault="00506C25" w:rsidP="00084858">
      <w:pPr>
        <w:rPr>
          <w:rtl/>
          <w:lang w:eastAsia="he-IL"/>
        </w:rPr>
      </w:pPr>
      <w:bookmarkStart w:id="1718" w:name="_ETM_Q11_464305"/>
      <w:bookmarkEnd w:id="1718"/>
    </w:p>
    <w:p w:rsidR="00506C25" w:rsidRDefault="00506C25" w:rsidP="005533EB">
      <w:pPr>
        <w:pStyle w:val="af6"/>
        <w:keepNext/>
        <w:rPr>
          <w:rtl/>
        </w:rPr>
      </w:pPr>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p>
    <w:p w:rsidR="00506C25" w:rsidRDefault="00506C25" w:rsidP="005533EB">
      <w:pPr>
        <w:pStyle w:val="KeepWithNext"/>
        <w:rPr>
          <w:rtl/>
          <w:lang w:eastAsia="he-IL"/>
        </w:rPr>
      </w:pPr>
    </w:p>
    <w:p w:rsidR="00506C25" w:rsidRDefault="00506C25" w:rsidP="005E75FE">
      <w:pPr>
        <w:rPr>
          <w:rtl/>
          <w:lang w:eastAsia="he-IL"/>
        </w:rPr>
      </w:pPr>
      <w:bookmarkStart w:id="1719" w:name="_ETM_Q11_467585"/>
      <w:bookmarkStart w:id="1720" w:name="_ETM_Q11_464189"/>
      <w:bookmarkEnd w:id="1719"/>
      <w:bookmarkEnd w:id="1720"/>
      <w:r>
        <w:rPr>
          <w:rFonts w:hint="cs"/>
          <w:rtl/>
          <w:lang w:eastAsia="he-IL"/>
        </w:rPr>
        <w:t>חוק החינוך - - -</w:t>
      </w:r>
    </w:p>
    <w:p w:rsidR="00506C25" w:rsidRDefault="00506C25" w:rsidP="005E75FE">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533EB">
      <w:pPr>
        <w:pStyle w:val="KeepWithNext"/>
        <w:rPr>
          <w:rtl/>
          <w:lang w:eastAsia="he-IL"/>
        </w:rPr>
      </w:pPr>
    </w:p>
    <w:p w:rsidR="00506C25" w:rsidRDefault="00506C25" w:rsidP="005E75FE">
      <w:pPr>
        <w:rPr>
          <w:rtl/>
          <w:lang w:eastAsia="he-IL"/>
        </w:rPr>
      </w:pPr>
      <w:bookmarkStart w:id="1721" w:name="_ETM_Q11_641869"/>
      <w:bookmarkEnd w:id="1721"/>
      <w:r>
        <w:rPr>
          <w:rtl/>
          <w:lang w:eastAsia="he-IL"/>
        </w:rPr>
        <w:t xml:space="preserve">אני לא בטוח שזה הפתרון. </w:t>
      </w:r>
    </w:p>
    <w:p w:rsidR="00506C25" w:rsidRDefault="00506C25" w:rsidP="005E75FE">
      <w:pPr>
        <w:rPr>
          <w:rtl/>
          <w:lang w:eastAsia="he-IL"/>
        </w:rPr>
      </w:pPr>
      <w:bookmarkStart w:id="1722" w:name="_ETM_Q11_468231"/>
      <w:bookmarkEnd w:id="1722"/>
    </w:p>
    <w:p w:rsidR="00506C25" w:rsidRDefault="00506C25" w:rsidP="005533EB">
      <w:pPr>
        <w:pStyle w:val="af6"/>
        <w:keepNext/>
        <w:rPr>
          <w:rtl/>
        </w:rPr>
      </w:pPr>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p>
    <w:p w:rsidR="00506C25" w:rsidRDefault="00506C25" w:rsidP="005533EB">
      <w:pPr>
        <w:pStyle w:val="KeepWithNext"/>
        <w:rPr>
          <w:rtl/>
          <w:lang w:eastAsia="he-IL"/>
        </w:rPr>
      </w:pPr>
    </w:p>
    <w:p w:rsidR="00506C25" w:rsidRDefault="00506C25" w:rsidP="005533EB">
      <w:pPr>
        <w:rPr>
          <w:rtl/>
          <w:lang w:eastAsia="he-IL"/>
        </w:rPr>
      </w:pPr>
      <w:bookmarkStart w:id="1723" w:name="_ETM_Q11_469827"/>
      <w:bookmarkEnd w:id="1723"/>
      <w:r>
        <w:rPr>
          <w:rFonts w:hint="cs"/>
          <w:rtl/>
          <w:lang w:eastAsia="he-IL"/>
        </w:rPr>
        <w:t xml:space="preserve">אין דבר כזה. אין דבר כזה זה לא הפתרון. תגיד </w:t>
      </w:r>
      <w:bookmarkStart w:id="1724" w:name="_ETM_Q11_471137"/>
      <w:bookmarkEnd w:id="1724"/>
      <w:r>
        <w:rPr>
          <w:rFonts w:hint="cs"/>
          <w:rtl/>
          <w:lang w:eastAsia="he-IL"/>
        </w:rPr>
        <w:t>לי, אתה</w:t>
      </w:r>
      <w:bookmarkStart w:id="1725" w:name="_ETM_Q11_468316"/>
      <w:bookmarkStart w:id="1726" w:name="_ETM_Q11_468388"/>
      <w:bookmarkEnd w:id="1725"/>
      <w:bookmarkEnd w:id="1726"/>
      <w:r>
        <w:rPr>
          <w:rtl/>
          <w:lang w:eastAsia="he-IL"/>
        </w:rPr>
        <w:t xml:space="preserve"> בסדר? </w:t>
      </w:r>
      <w:bookmarkStart w:id="1727" w:name="_ETM_Q11_650480"/>
      <w:bookmarkEnd w:id="1727"/>
    </w:p>
    <w:p w:rsidR="00506C25" w:rsidRDefault="00506C25" w:rsidP="005533EB">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533EB">
      <w:pPr>
        <w:pStyle w:val="KeepWithNext"/>
        <w:rPr>
          <w:rtl/>
          <w:lang w:eastAsia="he-IL"/>
        </w:rPr>
      </w:pPr>
    </w:p>
    <w:p w:rsidR="00506C25" w:rsidRDefault="00506C25" w:rsidP="005533EB">
      <w:pPr>
        <w:rPr>
          <w:rtl/>
          <w:lang w:eastAsia="he-IL"/>
        </w:rPr>
      </w:pPr>
      <w:r>
        <w:rPr>
          <w:rFonts w:hint="cs"/>
          <w:rtl/>
          <w:lang w:eastAsia="he-IL"/>
        </w:rPr>
        <w:t>אני אשאל אותך שאלה. מאיר, אתה יודע מה?</w:t>
      </w:r>
      <w:r>
        <w:rPr>
          <w:rtl/>
          <w:lang w:eastAsia="he-IL"/>
        </w:rPr>
        <w:t xml:space="preserve"> בגלל שאני ידעתי שאת</w:t>
      </w:r>
      <w:r>
        <w:rPr>
          <w:rFonts w:hint="cs"/>
          <w:rtl/>
          <w:lang w:eastAsia="he-IL"/>
        </w:rPr>
        <w:t>ה - - -</w:t>
      </w:r>
      <w:bookmarkStart w:id="1728" w:name="_ETM_Q11_474350"/>
      <w:bookmarkEnd w:id="1728"/>
    </w:p>
    <w:p w:rsidR="00506C25" w:rsidRDefault="00506C25" w:rsidP="005533EB">
      <w:pPr>
        <w:rPr>
          <w:rtl/>
          <w:lang w:eastAsia="he-IL"/>
        </w:rPr>
      </w:pPr>
      <w:bookmarkStart w:id="1729" w:name="_ETM_Q11_474431"/>
      <w:bookmarkEnd w:id="1729"/>
    </w:p>
    <w:p w:rsidR="00506C25" w:rsidRDefault="00506C25" w:rsidP="005533EB">
      <w:pPr>
        <w:pStyle w:val="af6"/>
        <w:keepNext/>
        <w:rPr>
          <w:rtl/>
        </w:rPr>
      </w:pPr>
      <w:bookmarkStart w:id="1730" w:name="ET_yor_6597_22"/>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bookmarkEnd w:id="1730"/>
    </w:p>
    <w:p w:rsidR="00506C25" w:rsidRDefault="00506C25" w:rsidP="005533EB">
      <w:pPr>
        <w:pStyle w:val="KeepWithNext"/>
        <w:rPr>
          <w:rtl/>
          <w:lang w:eastAsia="he-IL"/>
        </w:rPr>
      </w:pPr>
    </w:p>
    <w:p w:rsidR="00506C25" w:rsidRDefault="00506C25" w:rsidP="005533EB">
      <w:pPr>
        <w:rPr>
          <w:rtl/>
          <w:lang w:eastAsia="he-IL"/>
        </w:rPr>
      </w:pPr>
      <w:bookmarkStart w:id="1731" w:name="_ETM_Q11_475324"/>
      <w:bookmarkEnd w:id="1731"/>
      <w:r>
        <w:rPr>
          <w:rFonts w:hint="cs"/>
          <w:rtl/>
          <w:lang w:eastAsia="he-IL"/>
        </w:rPr>
        <w:t xml:space="preserve">מנהל </w:t>
      </w:r>
      <w:bookmarkStart w:id="1732" w:name="_ETM_Q11_653445"/>
      <w:bookmarkEnd w:id="1732"/>
      <w:r>
        <w:rPr>
          <w:rtl/>
          <w:lang w:eastAsia="he-IL"/>
        </w:rPr>
        <w:t xml:space="preserve">בקריית מלאכי או בדימונה או בתל אביב או אצלו </w:t>
      </w:r>
      <w:bookmarkStart w:id="1733" w:name="_ETM_Q11_656145"/>
      <w:bookmarkEnd w:id="1733"/>
      <w:r>
        <w:rPr>
          <w:rtl/>
          <w:lang w:eastAsia="he-IL"/>
        </w:rPr>
        <w:t>במוסדות</w:t>
      </w:r>
      <w:r>
        <w:rPr>
          <w:rFonts w:hint="cs"/>
          <w:rtl/>
          <w:lang w:eastAsia="he-IL"/>
        </w:rPr>
        <w:t>,</w:t>
      </w:r>
      <w:r>
        <w:rPr>
          <w:rtl/>
          <w:lang w:eastAsia="he-IL"/>
        </w:rPr>
        <w:t xml:space="preserve"> אם הוא יעשה דבר כזה, יפסיקו לו על פי </w:t>
      </w:r>
      <w:bookmarkStart w:id="1734" w:name="_ETM_Q11_658845"/>
      <w:bookmarkEnd w:id="1734"/>
      <w:r>
        <w:rPr>
          <w:rtl/>
          <w:lang w:eastAsia="he-IL"/>
        </w:rPr>
        <w:t>חוק.</w:t>
      </w:r>
    </w:p>
    <w:p w:rsidR="00506C25" w:rsidRDefault="00506C25" w:rsidP="005E75FE">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533EB">
      <w:pPr>
        <w:pStyle w:val="KeepWithNext"/>
        <w:rPr>
          <w:rtl/>
          <w:lang w:eastAsia="he-IL"/>
        </w:rPr>
      </w:pPr>
    </w:p>
    <w:p w:rsidR="00506C25" w:rsidRDefault="00506C25" w:rsidP="008803C3">
      <w:pPr>
        <w:rPr>
          <w:rtl/>
          <w:lang w:eastAsia="he-IL"/>
        </w:rPr>
      </w:pPr>
      <w:bookmarkStart w:id="1735" w:name="_ETM_Q11_485819"/>
      <w:bookmarkEnd w:id="1735"/>
      <w:r>
        <w:rPr>
          <w:rFonts w:hint="cs"/>
          <w:rtl/>
          <w:lang w:eastAsia="he-IL"/>
        </w:rPr>
        <w:t xml:space="preserve">הלוא אני ידעתי שאתה תאמר </w:t>
      </w:r>
      <w:r>
        <w:rPr>
          <w:rtl/>
          <w:lang w:eastAsia="he-IL"/>
        </w:rPr>
        <w:t xml:space="preserve">את הטיעון </w:t>
      </w:r>
      <w:bookmarkStart w:id="1736" w:name="_ETM_Q11_664384"/>
      <w:bookmarkEnd w:id="1736"/>
      <w:r>
        <w:rPr>
          <w:rtl/>
          <w:lang w:eastAsia="he-IL"/>
        </w:rPr>
        <w:t>המרכזי</w:t>
      </w:r>
      <w:r>
        <w:rPr>
          <w:rFonts w:hint="cs"/>
          <w:rtl/>
          <w:lang w:eastAsia="he-IL"/>
        </w:rPr>
        <w:t>.</w:t>
      </w:r>
      <w:r>
        <w:rPr>
          <w:rtl/>
          <w:lang w:eastAsia="he-IL"/>
        </w:rPr>
        <w:t xml:space="preserve"> </w:t>
      </w:r>
    </w:p>
    <w:p w:rsidR="00506C25" w:rsidRDefault="00506C25" w:rsidP="008803C3">
      <w:pPr>
        <w:rPr>
          <w:rtl/>
          <w:lang w:eastAsia="he-IL"/>
        </w:rPr>
      </w:pPr>
    </w:p>
    <w:p w:rsidR="00506C25" w:rsidRDefault="00506C25" w:rsidP="008803C3">
      <w:pPr>
        <w:pStyle w:val="af6"/>
        <w:rPr>
          <w:rtl/>
        </w:rPr>
      </w:pPr>
      <w:bookmarkStart w:id="1737" w:name="ET_yor_6597_20"/>
      <w:r w:rsidRPr="008803C3">
        <w:rPr>
          <w:rStyle w:val="TagStyle"/>
          <w:rtl/>
        </w:rPr>
        <w:t xml:space="preserve"> &lt;&lt; יור &gt;&gt;</w:t>
      </w:r>
      <w:r w:rsidRPr="005533EB">
        <w:rPr>
          <w:rStyle w:val="TagStyle"/>
          <w:rtl/>
        </w:rPr>
        <w:t xml:space="preserve"> </w:t>
      </w:r>
      <w:r>
        <w:rPr>
          <w:rtl/>
        </w:rPr>
        <w:t>היו"ר מאיר כהן:</w:t>
      </w:r>
      <w:r w:rsidRPr="005533EB">
        <w:rPr>
          <w:rStyle w:val="TagStyle"/>
          <w:rtl/>
        </w:rPr>
        <w:t xml:space="preserve"> </w:t>
      </w:r>
      <w:r w:rsidRPr="008803C3">
        <w:rPr>
          <w:rStyle w:val="TagStyle"/>
          <w:rtl/>
        </w:rPr>
        <w:t>&lt;&lt; יור &gt;&gt;</w:t>
      </w:r>
      <w:bookmarkEnd w:id="1737"/>
      <w:r w:rsidRPr="008803C3">
        <w:rPr>
          <w:rStyle w:val="TagStyle"/>
          <w:rtl/>
        </w:rPr>
        <w:t xml:space="preserve"> </w:t>
      </w:r>
      <w:r>
        <w:rPr>
          <w:rtl/>
        </w:rPr>
        <w:t xml:space="preserve">   </w:t>
      </w:r>
    </w:p>
    <w:p w:rsidR="00506C25" w:rsidRDefault="00506C25" w:rsidP="008803C3">
      <w:pPr>
        <w:rPr>
          <w:rtl/>
          <w:lang w:eastAsia="he-IL"/>
        </w:rPr>
      </w:pPr>
    </w:p>
    <w:p w:rsidR="00506C25" w:rsidRPr="008803C3" w:rsidRDefault="00506C25" w:rsidP="008803C3">
      <w:pPr>
        <w:rPr>
          <w:rtl/>
          <w:lang w:eastAsia="he-IL"/>
        </w:rPr>
      </w:pPr>
      <w:r>
        <w:rPr>
          <w:rFonts w:hint="cs"/>
          <w:rtl/>
          <w:lang w:eastAsia="he-IL"/>
        </w:rPr>
        <w:t xml:space="preserve">אז זהו - - - </w:t>
      </w:r>
    </w:p>
    <w:p w:rsidR="00506C25" w:rsidRDefault="00506C25" w:rsidP="008803C3">
      <w:pPr>
        <w:rPr>
          <w:rtl/>
          <w:lang w:eastAsia="he-IL"/>
        </w:rPr>
      </w:pPr>
      <w:bookmarkStart w:id="1738" w:name="_ETM_Q11_488637"/>
      <w:bookmarkStart w:id="1739" w:name="_ETM_Q11_488697"/>
      <w:bookmarkStart w:id="1740" w:name="_ETM_Q11_488797"/>
      <w:bookmarkEnd w:id="1738"/>
      <w:bookmarkEnd w:id="1739"/>
      <w:bookmarkEnd w:id="1740"/>
    </w:p>
    <w:p w:rsidR="00506C25" w:rsidRDefault="00506C25" w:rsidP="008803C3">
      <w:pPr>
        <w:pStyle w:val="-"/>
        <w:rPr>
          <w:rtl/>
        </w:rPr>
      </w:pPr>
      <w:bookmarkStart w:id="1741" w:name="ET_speakercontinue_6591_21"/>
      <w:r w:rsidRPr="008803C3">
        <w:rPr>
          <w:rStyle w:val="TagStyle"/>
          <w:rtl/>
        </w:rPr>
        <w:t xml:space="preserve"> &lt;&lt; דובר_המשך &gt;&gt;</w:t>
      </w:r>
      <w:r w:rsidRPr="00084858">
        <w:rPr>
          <w:rStyle w:val="TagStyle"/>
          <w:rtl/>
        </w:rPr>
        <w:t xml:space="preserve"> </w:t>
      </w:r>
      <w:r>
        <w:rPr>
          <w:rtl/>
        </w:rPr>
        <w:t>יונתן מישרקי (</w:t>
      </w:r>
      <w:r>
        <w:rPr>
          <w:rFonts w:hint="cs"/>
          <w:rtl/>
        </w:rPr>
        <w:t>יו"ר ועדת הבריאות</w:t>
      </w:r>
      <w:r>
        <w:rPr>
          <w:rtl/>
        </w:rPr>
        <w:t>):</w:t>
      </w:r>
      <w:r w:rsidRPr="00084858">
        <w:rPr>
          <w:rStyle w:val="TagStyle"/>
          <w:rtl/>
        </w:rPr>
        <w:t xml:space="preserve"> </w:t>
      </w:r>
      <w:r w:rsidRPr="008803C3">
        <w:rPr>
          <w:rStyle w:val="TagStyle"/>
          <w:rtl/>
        </w:rPr>
        <w:t>&lt;&lt; דובר_המשך &gt;&gt;</w:t>
      </w:r>
      <w:bookmarkEnd w:id="1741"/>
      <w:r w:rsidRPr="008803C3">
        <w:rPr>
          <w:rStyle w:val="TagStyle"/>
          <w:rtl/>
        </w:rPr>
        <w:t xml:space="preserve"> </w:t>
      </w:r>
      <w:r>
        <w:rPr>
          <w:rtl/>
        </w:rPr>
        <w:t xml:space="preserve">   </w:t>
      </w:r>
    </w:p>
    <w:p w:rsidR="00506C25" w:rsidRPr="008803C3" w:rsidRDefault="00506C25" w:rsidP="008803C3">
      <w:pPr>
        <w:rPr>
          <w:rtl/>
          <w:lang w:eastAsia="he-IL"/>
        </w:rPr>
      </w:pPr>
    </w:p>
    <w:p w:rsidR="00506C25" w:rsidRDefault="00506C25" w:rsidP="008803C3">
      <w:pPr>
        <w:rPr>
          <w:rtl/>
          <w:lang w:eastAsia="he-IL"/>
        </w:rPr>
      </w:pPr>
      <w:bookmarkStart w:id="1742" w:name="_ETM_Q11_488952"/>
      <w:bookmarkEnd w:id="1742"/>
      <w:r>
        <w:rPr>
          <w:rtl/>
          <w:lang w:eastAsia="he-IL"/>
        </w:rPr>
        <w:t xml:space="preserve">אבל אני חייב לומר </w:t>
      </w:r>
      <w:r>
        <w:rPr>
          <w:rFonts w:hint="cs"/>
          <w:rtl/>
          <w:lang w:eastAsia="he-IL"/>
        </w:rPr>
        <w:t xml:space="preserve">– </w:t>
      </w:r>
      <w:r>
        <w:rPr>
          <w:rtl/>
          <w:lang w:eastAsia="he-IL"/>
        </w:rPr>
        <w:t xml:space="preserve">לא, אתה לא יכול לשאול </w:t>
      </w:r>
      <w:bookmarkStart w:id="1743" w:name="_ETM_Q11_666734"/>
      <w:bookmarkEnd w:id="1743"/>
      <w:r>
        <w:rPr>
          <w:rtl/>
          <w:lang w:eastAsia="he-IL"/>
        </w:rPr>
        <w:t>ש</w:t>
      </w:r>
      <w:r>
        <w:rPr>
          <w:rFonts w:hint="cs"/>
          <w:rtl/>
          <w:lang w:eastAsia="he-IL"/>
        </w:rPr>
        <w:t>אלה ולהש</w:t>
      </w:r>
      <w:r>
        <w:rPr>
          <w:rtl/>
          <w:lang w:eastAsia="he-IL"/>
        </w:rPr>
        <w:t xml:space="preserve">איר פתוח, אבל אני אומר, היות </w:t>
      </w:r>
      <w:r>
        <w:rPr>
          <w:rFonts w:hint="cs"/>
          <w:rtl/>
          <w:lang w:eastAsia="he-IL"/>
        </w:rPr>
        <w:t>ש</w:t>
      </w:r>
      <w:r>
        <w:rPr>
          <w:rtl/>
          <w:lang w:eastAsia="he-IL"/>
        </w:rPr>
        <w:t xml:space="preserve">אתה </w:t>
      </w:r>
      <w:r>
        <w:rPr>
          <w:rFonts w:hint="cs"/>
          <w:rtl/>
          <w:lang w:eastAsia="he-IL"/>
        </w:rPr>
        <w:t>אמרת</w:t>
      </w:r>
      <w:r>
        <w:rPr>
          <w:rtl/>
          <w:lang w:eastAsia="he-IL"/>
        </w:rPr>
        <w:t xml:space="preserve"> כאן</w:t>
      </w:r>
      <w:r>
        <w:rPr>
          <w:rFonts w:hint="cs"/>
          <w:rtl/>
          <w:lang w:eastAsia="he-IL"/>
        </w:rPr>
        <w:t xml:space="preserve"> - - - </w:t>
      </w:r>
      <w:r>
        <w:rPr>
          <w:rtl/>
          <w:lang w:eastAsia="he-IL"/>
        </w:rPr>
        <w:t xml:space="preserve"> </w:t>
      </w:r>
    </w:p>
    <w:p w:rsidR="00506C25" w:rsidRDefault="00506C25" w:rsidP="005533EB">
      <w:pPr>
        <w:rPr>
          <w:rtl/>
          <w:lang w:eastAsia="he-IL"/>
        </w:rPr>
      </w:pPr>
    </w:p>
    <w:p w:rsidR="00506C25" w:rsidRDefault="00506C25" w:rsidP="005533EB">
      <w:pPr>
        <w:pStyle w:val="af6"/>
        <w:keepNext/>
        <w:rPr>
          <w:rtl/>
        </w:rPr>
      </w:pPr>
      <w:bookmarkStart w:id="1744" w:name="ET_yor_6597_24"/>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bookmarkEnd w:id="1744"/>
    </w:p>
    <w:p w:rsidR="00506C25" w:rsidRDefault="00506C25" w:rsidP="005533EB">
      <w:pPr>
        <w:pStyle w:val="KeepWithNext"/>
        <w:rPr>
          <w:rtl/>
          <w:lang w:eastAsia="he-IL"/>
        </w:rPr>
      </w:pPr>
    </w:p>
    <w:p w:rsidR="00506C25" w:rsidRDefault="00506C25" w:rsidP="005533EB">
      <w:pPr>
        <w:rPr>
          <w:rtl/>
          <w:lang w:eastAsia="he-IL"/>
        </w:rPr>
      </w:pPr>
      <w:r>
        <w:rPr>
          <w:rFonts w:hint="cs"/>
          <w:rtl/>
          <w:lang w:eastAsia="he-IL"/>
        </w:rPr>
        <w:t>מישרקי, אין לכם שום תגובה.</w:t>
      </w:r>
    </w:p>
    <w:p w:rsidR="00506C25" w:rsidRDefault="00506C25" w:rsidP="005533EB">
      <w:pPr>
        <w:rPr>
          <w:rtl/>
          <w:lang w:eastAsia="he-IL"/>
        </w:rPr>
      </w:pPr>
      <w:bookmarkStart w:id="1745" w:name="_ETM_Q11_489282"/>
      <w:bookmarkStart w:id="1746" w:name="_ETM_Q11_489380"/>
      <w:bookmarkEnd w:id="1745"/>
      <w:bookmarkEnd w:id="1746"/>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533EB">
      <w:pPr>
        <w:pStyle w:val="KeepWithNext"/>
        <w:rPr>
          <w:rtl/>
          <w:lang w:eastAsia="he-IL"/>
        </w:rPr>
      </w:pPr>
    </w:p>
    <w:p w:rsidR="00506C25" w:rsidRDefault="00506C25" w:rsidP="005533EB">
      <w:pPr>
        <w:rPr>
          <w:rtl/>
          <w:lang w:eastAsia="he-IL"/>
        </w:rPr>
      </w:pPr>
      <w:bookmarkStart w:id="1747" w:name="_ETM_Q11_487279"/>
      <w:bookmarkEnd w:id="1747"/>
      <w:r>
        <w:rPr>
          <w:rFonts w:hint="cs"/>
          <w:rtl/>
          <w:lang w:eastAsia="he-IL"/>
        </w:rPr>
        <w:t>יש.</w:t>
      </w:r>
      <w:bookmarkStart w:id="1748" w:name="_ETM_Q11_497306"/>
      <w:bookmarkEnd w:id="1748"/>
      <w:r>
        <w:rPr>
          <w:rFonts w:hint="cs"/>
          <w:rtl/>
          <w:lang w:eastAsia="he-IL"/>
        </w:rPr>
        <w:t xml:space="preserve"> הזמן שלי? רשות הדיבור שלי? </w:t>
      </w:r>
    </w:p>
    <w:p w:rsidR="00506C25" w:rsidRDefault="00506C25" w:rsidP="005533EB">
      <w:pPr>
        <w:rPr>
          <w:rtl/>
          <w:lang w:eastAsia="he-IL"/>
        </w:rPr>
      </w:pPr>
    </w:p>
    <w:p w:rsidR="00506C25" w:rsidRDefault="00506C25" w:rsidP="005533EB">
      <w:pPr>
        <w:pStyle w:val="af6"/>
        <w:keepNext/>
        <w:rPr>
          <w:rtl/>
        </w:rPr>
      </w:pPr>
      <w:bookmarkStart w:id="1749" w:name="ET_yor_6597_26"/>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bookmarkEnd w:id="1749"/>
    </w:p>
    <w:p w:rsidR="00506C25" w:rsidRDefault="00506C25" w:rsidP="005533EB">
      <w:pPr>
        <w:pStyle w:val="KeepWithNext"/>
        <w:rPr>
          <w:rtl/>
          <w:lang w:eastAsia="he-IL"/>
        </w:rPr>
      </w:pPr>
    </w:p>
    <w:p w:rsidR="00506C25" w:rsidRDefault="00506C25" w:rsidP="005F4B15">
      <w:pPr>
        <w:rPr>
          <w:rtl/>
          <w:lang w:eastAsia="he-IL"/>
        </w:rPr>
      </w:pPr>
      <w:bookmarkStart w:id="1750" w:name="_ETM_Q11_674309"/>
      <w:bookmarkEnd w:id="1750"/>
      <w:r>
        <w:rPr>
          <w:rFonts w:hint="cs"/>
          <w:rtl/>
          <w:lang w:eastAsia="he-IL"/>
        </w:rPr>
        <w:t xml:space="preserve">ידע </w:t>
      </w:r>
      <w:r>
        <w:rPr>
          <w:rtl/>
          <w:lang w:eastAsia="he-IL"/>
        </w:rPr>
        <w:t>להגיד את זה חבר הכנסת גואט</w:t>
      </w:r>
      <w:r>
        <w:rPr>
          <w:rFonts w:hint="cs"/>
          <w:rtl/>
          <w:lang w:eastAsia="he-IL"/>
        </w:rPr>
        <w:t>ה, ייבדל לחיים ארוכים, שעמד כאן ואמר לי: מאיר כהן, אני מתבייש שאני מצביע נגד</w:t>
      </w:r>
      <w:bookmarkStart w:id="1751" w:name="_ETM_Q11_677035"/>
      <w:bookmarkEnd w:id="1751"/>
      <w:r>
        <w:rPr>
          <w:rFonts w:hint="cs"/>
          <w:rtl/>
          <w:lang w:eastAsia="he-IL"/>
        </w:rPr>
        <w:t>, ו</w:t>
      </w:r>
      <w:r>
        <w:rPr>
          <w:rtl/>
          <w:lang w:eastAsia="he-IL"/>
        </w:rPr>
        <w:t>פרש.</w:t>
      </w:r>
    </w:p>
    <w:p w:rsidR="00506C25" w:rsidRDefault="00506C25" w:rsidP="005533EB">
      <w:pPr>
        <w:rPr>
          <w:rtl/>
          <w:lang w:eastAsia="he-IL"/>
        </w:rPr>
      </w:pPr>
      <w:bookmarkStart w:id="1752" w:name="_ETM_Q11_503554"/>
      <w:bookmarkStart w:id="1753" w:name="_ETM_Q11_503637"/>
      <w:bookmarkEnd w:id="1752"/>
      <w:bookmarkEnd w:id="1753"/>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533EB">
      <w:pPr>
        <w:pStyle w:val="KeepWithNext"/>
        <w:rPr>
          <w:rtl/>
          <w:lang w:eastAsia="he-IL"/>
        </w:rPr>
      </w:pPr>
    </w:p>
    <w:p w:rsidR="00506C25" w:rsidRDefault="00506C25" w:rsidP="005533EB">
      <w:pPr>
        <w:rPr>
          <w:rtl/>
          <w:lang w:eastAsia="he-IL"/>
        </w:rPr>
      </w:pPr>
      <w:bookmarkStart w:id="1754" w:name="_ETM_Q11_504427"/>
      <w:bookmarkEnd w:id="1754"/>
      <w:r>
        <w:rPr>
          <w:rFonts w:hint="cs"/>
          <w:rtl/>
          <w:lang w:eastAsia="he-IL"/>
        </w:rPr>
        <w:t>זמן</w:t>
      </w:r>
      <w:bookmarkStart w:id="1755" w:name="_ETM_Q11_504922"/>
      <w:bookmarkEnd w:id="1755"/>
      <w:r>
        <w:rPr>
          <w:rFonts w:hint="cs"/>
          <w:rtl/>
          <w:lang w:eastAsia="he-IL"/>
        </w:rPr>
        <w:t xml:space="preserve"> הדיבור שלי כרגע, אז תן לי רק להשיב, בסדר? </w:t>
      </w:r>
      <w:r>
        <w:rPr>
          <w:rtl/>
          <w:lang w:eastAsia="he-IL"/>
        </w:rPr>
        <w:t xml:space="preserve">נאור עמד כאן, פנה למלול. </w:t>
      </w:r>
      <w:bookmarkStart w:id="1756" w:name="_ETM_Q11_687290"/>
      <w:bookmarkStart w:id="1757" w:name="_ETM_Q11_510236"/>
      <w:bookmarkStart w:id="1758" w:name="_ETM_Q11_510284"/>
      <w:bookmarkStart w:id="1759" w:name="_ETM_Q11_510459"/>
      <w:bookmarkStart w:id="1760" w:name="_ETM_Q11_510531"/>
      <w:bookmarkStart w:id="1761" w:name="_ETM_Q11_510683"/>
      <w:bookmarkStart w:id="1762" w:name="_ETM_Q11_510737"/>
      <w:bookmarkEnd w:id="1756"/>
      <w:bookmarkEnd w:id="1757"/>
      <w:bookmarkEnd w:id="1758"/>
      <w:bookmarkEnd w:id="1759"/>
      <w:bookmarkEnd w:id="1760"/>
      <w:bookmarkEnd w:id="1761"/>
      <w:bookmarkEnd w:id="1762"/>
    </w:p>
    <w:p w:rsidR="00506C25" w:rsidRDefault="00506C25" w:rsidP="005533EB">
      <w:pPr>
        <w:rPr>
          <w:rtl/>
          <w:lang w:eastAsia="he-IL"/>
        </w:rPr>
      </w:pPr>
    </w:p>
    <w:p w:rsidR="00506C25" w:rsidRDefault="00506C25" w:rsidP="005533EB">
      <w:pPr>
        <w:pStyle w:val="af5"/>
        <w:keepNext/>
        <w:rPr>
          <w:rtl/>
        </w:rPr>
      </w:pPr>
      <w:bookmarkStart w:id="1763" w:name="ET_interruption_6361_28"/>
      <w:r w:rsidRPr="005533EB">
        <w:rPr>
          <w:rStyle w:val="TagStyle"/>
          <w:rtl/>
        </w:rPr>
        <w:t xml:space="preserve"> &lt;&lt; קריאה &gt;&gt; </w:t>
      </w:r>
      <w:r>
        <w:rPr>
          <w:rtl/>
        </w:rPr>
        <w:t>נאור שירי (יש עתיד):</w:t>
      </w:r>
      <w:r w:rsidRPr="005533EB">
        <w:rPr>
          <w:rStyle w:val="TagStyle"/>
          <w:rtl/>
        </w:rPr>
        <w:t xml:space="preserve"> &lt;&lt; קריאה &gt;&gt;</w:t>
      </w:r>
      <w:r>
        <w:rPr>
          <w:rtl/>
        </w:rPr>
        <w:t xml:space="preserve">   </w:t>
      </w:r>
      <w:bookmarkEnd w:id="1763"/>
    </w:p>
    <w:p w:rsidR="00506C25" w:rsidRDefault="00506C25" w:rsidP="005533EB">
      <w:pPr>
        <w:pStyle w:val="KeepWithNext"/>
        <w:rPr>
          <w:rtl/>
          <w:lang w:eastAsia="he-IL"/>
        </w:rPr>
      </w:pPr>
    </w:p>
    <w:p w:rsidR="00506C25" w:rsidRDefault="00506C25" w:rsidP="005533EB">
      <w:pPr>
        <w:rPr>
          <w:rtl/>
          <w:lang w:eastAsia="he-IL"/>
        </w:rPr>
      </w:pPr>
      <w:r>
        <w:rPr>
          <w:rFonts w:hint="cs"/>
          <w:rtl/>
          <w:lang w:eastAsia="he-IL"/>
        </w:rPr>
        <w:t>- - -</w:t>
      </w:r>
    </w:p>
    <w:p w:rsidR="00506C25" w:rsidRDefault="00506C25" w:rsidP="005533EB">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533EB">
      <w:pPr>
        <w:pStyle w:val="KeepWithNext"/>
        <w:rPr>
          <w:rtl/>
          <w:lang w:eastAsia="he-IL"/>
        </w:rPr>
      </w:pPr>
    </w:p>
    <w:p w:rsidR="00506C25" w:rsidRDefault="00506C25" w:rsidP="00FF0465">
      <w:pPr>
        <w:rPr>
          <w:rtl/>
          <w:lang w:eastAsia="he-IL"/>
        </w:rPr>
      </w:pPr>
      <w:r>
        <w:rPr>
          <w:rtl/>
          <w:lang w:eastAsia="he-IL"/>
        </w:rPr>
        <w:t>רגע, דקה</w:t>
      </w:r>
      <w:r>
        <w:rPr>
          <w:rFonts w:hint="cs"/>
          <w:rtl/>
          <w:lang w:eastAsia="he-IL"/>
        </w:rPr>
        <w:t>.</w:t>
      </w:r>
      <w:r>
        <w:rPr>
          <w:rtl/>
          <w:lang w:eastAsia="he-IL"/>
        </w:rPr>
        <w:t xml:space="preserve"> עמד פה חבר הכנסת נאור שירי</w:t>
      </w:r>
      <w:r>
        <w:rPr>
          <w:rFonts w:hint="cs"/>
          <w:rtl/>
          <w:lang w:eastAsia="he-IL"/>
        </w:rPr>
        <w:t>,</w:t>
      </w:r>
      <w:r>
        <w:rPr>
          <w:rtl/>
          <w:lang w:eastAsia="he-IL"/>
        </w:rPr>
        <w:t xml:space="preserve"> </w:t>
      </w:r>
      <w:bookmarkStart w:id="1764" w:name="_ETM_Q11_690589"/>
      <w:bookmarkEnd w:id="1764"/>
      <w:r>
        <w:rPr>
          <w:rtl/>
          <w:lang w:eastAsia="he-IL"/>
        </w:rPr>
        <w:t>פנה למלול</w:t>
      </w:r>
      <w:r>
        <w:rPr>
          <w:rFonts w:hint="cs"/>
          <w:rtl/>
          <w:lang w:eastAsia="he-IL"/>
        </w:rPr>
        <w:t xml:space="preserve">, </w:t>
      </w:r>
      <w:bookmarkStart w:id="1765" w:name="_ETM_Q11_515706"/>
      <w:bookmarkEnd w:id="1765"/>
      <w:r>
        <w:rPr>
          <w:rFonts w:hint="cs"/>
          <w:rtl/>
          <w:lang w:eastAsia="he-IL"/>
        </w:rPr>
        <w:t>ו</w:t>
      </w:r>
      <w:r>
        <w:rPr>
          <w:rtl/>
          <w:lang w:eastAsia="he-IL"/>
        </w:rPr>
        <w:t xml:space="preserve">אתה פונה אליי, אז תן לי רק להשיב. </w:t>
      </w:r>
      <w:bookmarkStart w:id="1766" w:name="_ETM_Q11_693888"/>
      <w:bookmarkEnd w:id="1766"/>
      <w:r>
        <w:rPr>
          <w:rtl/>
          <w:lang w:eastAsia="he-IL"/>
        </w:rPr>
        <w:t>אני אומר דבר כזה</w:t>
      </w:r>
      <w:r>
        <w:rPr>
          <w:rFonts w:hint="cs"/>
          <w:rtl/>
          <w:lang w:eastAsia="he-IL"/>
        </w:rPr>
        <w:t>:</w:t>
      </w:r>
      <w:r>
        <w:rPr>
          <w:rtl/>
          <w:lang w:eastAsia="he-IL"/>
        </w:rPr>
        <w:t xml:space="preserve"> אם אתה חושב לרגע שכשתביא חוק </w:t>
      </w:r>
      <w:bookmarkStart w:id="1767" w:name="_ETM_Q11_697187"/>
      <w:bookmarkEnd w:id="1767"/>
      <w:r>
        <w:rPr>
          <w:rtl/>
          <w:lang w:eastAsia="he-IL"/>
        </w:rPr>
        <w:t xml:space="preserve">מהסוג הזה שאתה חושב לחוקק </w:t>
      </w:r>
      <w:r>
        <w:rPr>
          <w:rFonts w:hint="cs"/>
          <w:rtl/>
          <w:lang w:eastAsia="he-IL"/>
        </w:rPr>
        <w:t xml:space="preserve">– </w:t>
      </w:r>
      <w:r>
        <w:rPr>
          <w:rtl/>
          <w:lang w:eastAsia="he-IL"/>
        </w:rPr>
        <w:t xml:space="preserve">אני לא אומר לך את </w:t>
      </w:r>
      <w:bookmarkStart w:id="1768" w:name="_ETM_Q11_700487"/>
      <w:bookmarkEnd w:id="1768"/>
      <w:r>
        <w:rPr>
          <w:rtl/>
          <w:lang w:eastAsia="he-IL"/>
        </w:rPr>
        <w:t>דעתי האישית עליו, אני רק אומר לך</w:t>
      </w:r>
      <w:r>
        <w:rPr>
          <w:rFonts w:hint="cs"/>
          <w:rtl/>
          <w:lang w:eastAsia="he-IL"/>
        </w:rPr>
        <w:t>:</w:t>
      </w:r>
      <w:r>
        <w:rPr>
          <w:rtl/>
          <w:lang w:eastAsia="he-IL"/>
        </w:rPr>
        <w:t xml:space="preserve"> אם אתה חושב </w:t>
      </w:r>
      <w:bookmarkStart w:id="1769" w:name="_ETM_Q11_703786"/>
      <w:bookmarkEnd w:id="1769"/>
      <w:r>
        <w:rPr>
          <w:rtl/>
          <w:lang w:eastAsia="he-IL"/>
        </w:rPr>
        <w:t xml:space="preserve">שזה יהיה הפתרון, אז אני מוכרח לומר לך שיצחקו עליך </w:t>
      </w:r>
      <w:bookmarkStart w:id="1770" w:name="_ETM_Q11_707085"/>
      <w:bookmarkEnd w:id="1770"/>
      <w:r>
        <w:rPr>
          <w:rtl/>
          <w:lang w:eastAsia="he-IL"/>
        </w:rPr>
        <w:t xml:space="preserve">בעיניים, כי כל הנימוקים הם נימוקים </w:t>
      </w:r>
      <w:bookmarkStart w:id="1771" w:name="_ETM_Q11_710395"/>
      <w:bookmarkEnd w:id="1771"/>
      <w:r>
        <w:rPr>
          <w:rtl/>
          <w:lang w:eastAsia="he-IL"/>
        </w:rPr>
        <w:t xml:space="preserve">שמעוגנים היום בתוך החוק, אבל האמת מאחוריהם היא לא פשוטה </w:t>
      </w:r>
      <w:bookmarkStart w:id="1772" w:name="_ETM_Q11_713654"/>
      <w:bookmarkEnd w:id="1772"/>
      <w:r>
        <w:rPr>
          <w:rtl/>
          <w:lang w:eastAsia="he-IL"/>
        </w:rPr>
        <w:t>ולא נכונה</w:t>
      </w:r>
      <w:r>
        <w:rPr>
          <w:rFonts w:hint="cs"/>
          <w:rtl/>
          <w:lang w:eastAsia="he-IL"/>
        </w:rPr>
        <w:t>.</w:t>
      </w:r>
      <w:r>
        <w:rPr>
          <w:rtl/>
          <w:lang w:eastAsia="he-IL"/>
        </w:rPr>
        <w:t xml:space="preserve"> זה מה שיוצר את הבלבול. אז גם אם </w:t>
      </w:r>
      <w:bookmarkStart w:id="1773" w:name="_ETM_Q11_716914"/>
      <w:bookmarkEnd w:id="1773"/>
      <w:r>
        <w:rPr>
          <w:rtl/>
          <w:lang w:eastAsia="he-IL"/>
        </w:rPr>
        <w:t xml:space="preserve">תעביר עכשיו </w:t>
      </w:r>
      <w:r>
        <w:rPr>
          <w:rFonts w:hint="cs"/>
          <w:rtl/>
          <w:lang w:eastAsia="he-IL"/>
        </w:rPr>
        <w:t>200</w:t>
      </w:r>
      <w:r>
        <w:rPr>
          <w:rtl/>
          <w:lang w:eastAsia="he-IL"/>
        </w:rPr>
        <w:t xml:space="preserve"> חוקים, ותגיד להם </w:t>
      </w:r>
      <w:r>
        <w:rPr>
          <w:rFonts w:hint="cs"/>
          <w:rtl/>
          <w:lang w:eastAsia="he-IL"/>
        </w:rPr>
        <w:t>ש</w:t>
      </w:r>
      <w:r>
        <w:rPr>
          <w:rtl/>
          <w:lang w:eastAsia="he-IL"/>
        </w:rPr>
        <w:t xml:space="preserve">תשלול רישיון למישהו מפלה, </w:t>
      </w:r>
      <w:bookmarkStart w:id="1774" w:name="_ETM_Q11_720174"/>
      <w:bookmarkEnd w:id="1774"/>
      <w:r>
        <w:rPr>
          <w:rtl/>
          <w:lang w:eastAsia="he-IL"/>
        </w:rPr>
        <w:t>הוא יגיד לך</w:t>
      </w:r>
      <w:r>
        <w:rPr>
          <w:rFonts w:hint="cs"/>
          <w:rtl/>
          <w:lang w:eastAsia="he-IL"/>
        </w:rPr>
        <w:t>:</w:t>
      </w:r>
      <w:r>
        <w:rPr>
          <w:rtl/>
          <w:lang w:eastAsia="he-IL"/>
        </w:rPr>
        <w:t xml:space="preserve"> אני</w:t>
      </w:r>
      <w:r>
        <w:rPr>
          <w:rFonts w:hint="cs"/>
          <w:rtl/>
          <w:lang w:eastAsia="he-IL"/>
        </w:rPr>
        <w:t xml:space="preserve"> לא מפלה.</w:t>
      </w:r>
    </w:p>
    <w:p w:rsidR="00506C25" w:rsidRDefault="00506C25" w:rsidP="005533EB">
      <w:pPr>
        <w:rPr>
          <w:rtl/>
          <w:lang w:eastAsia="he-IL"/>
        </w:rPr>
      </w:pPr>
    </w:p>
    <w:p w:rsidR="00506C25" w:rsidRDefault="00506C25" w:rsidP="005533EB">
      <w:pPr>
        <w:pStyle w:val="af6"/>
        <w:keepNext/>
        <w:rPr>
          <w:rtl/>
        </w:rPr>
      </w:pPr>
      <w:bookmarkStart w:id="1775" w:name="ET_yor_6597_30"/>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bookmarkEnd w:id="1775"/>
    </w:p>
    <w:p w:rsidR="00506C25" w:rsidRDefault="00506C25" w:rsidP="005533EB">
      <w:pPr>
        <w:pStyle w:val="KeepWithNext"/>
        <w:rPr>
          <w:rtl/>
          <w:lang w:eastAsia="he-IL"/>
        </w:rPr>
      </w:pPr>
    </w:p>
    <w:p w:rsidR="00506C25" w:rsidRDefault="00506C25" w:rsidP="005F4B15">
      <w:pPr>
        <w:rPr>
          <w:rtl/>
          <w:lang w:eastAsia="he-IL"/>
        </w:rPr>
      </w:pPr>
      <w:bookmarkStart w:id="1776" w:name="_ETM_Q11_723434"/>
      <w:bookmarkEnd w:id="1776"/>
      <w:r>
        <w:rPr>
          <w:rtl/>
          <w:lang w:eastAsia="he-IL"/>
        </w:rPr>
        <w:t>לא</w:t>
      </w:r>
      <w:r>
        <w:rPr>
          <w:rFonts w:hint="cs"/>
          <w:rtl/>
          <w:lang w:eastAsia="he-IL"/>
        </w:rPr>
        <w:t>,</w:t>
      </w:r>
      <w:r>
        <w:rPr>
          <w:rtl/>
          <w:lang w:eastAsia="he-IL"/>
        </w:rPr>
        <w:t xml:space="preserve"> אני לא הייתי רוצה</w:t>
      </w:r>
      <w:r>
        <w:rPr>
          <w:rFonts w:hint="cs"/>
          <w:rtl/>
          <w:lang w:eastAsia="he-IL"/>
        </w:rPr>
        <w:t xml:space="preserve"> שאתה </w:t>
      </w:r>
      <w:r>
        <w:rPr>
          <w:rtl/>
          <w:lang w:eastAsia="he-IL"/>
        </w:rPr>
        <w:t>תהיה הנציג שלי.</w:t>
      </w:r>
    </w:p>
    <w:p w:rsidR="00506C25" w:rsidRDefault="00506C25" w:rsidP="005E75FE">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Pr="005533EB" w:rsidRDefault="00506C25" w:rsidP="005533EB">
      <w:pPr>
        <w:rPr>
          <w:rtl/>
          <w:lang w:eastAsia="he-IL"/>
        </w:rPr>
      </w:pPr>
    </w:p>
    <w:p w:rsidR="00506C25" w:rsidRDefault="00506C25" w:rsidP="00A33389">
      <w:pPr>
        <w:rPr>
          <w:rtl/>
          <w:lang w:eastAsia="he-IL"/>
        </w:rPr>
      </w:pPr>
      <w:bookmarkStart w:id="1777" w:name="_ETM_Q11_726825"/>
      <w:bookmarkEnd w:id="1777"/>
      <w:r>
        <w:rPr>
          <w:rFonts w:hint="cs"/>
          <w:rtl/>
          <w:lang w:eastAsia="he-IL"/>
        </w:rPr>
        <w:t xml:space="preserve">הוא ייתן </w:t>
      </w:r>
      <w:r>
        <w:rPr>
          <w:rtl/>
          <w:lang w:eastAsia="he-IL"/>
        </w:rPr>
        <w:t xml:space="preserve">לך </w:t>
      </w:r>
      <w:r>
        <w:rPr>
          <w:rFonts w:hint="cs"/>
          <w:rtl/>
          <w:lang w:eastAsia="he-IL"/>
        </w:rPr>
        <w:t xml:space="preserve">400 </w:t>
      </w:r>
      <w:r>
        <w:rPr>
          <w:rtl/>
          <w:lang w:eastAsia="he-IL"/>
        </w:rPr>
        <w:t>סיבות למה זה לא אפליה בכלל</w:t>
      </w:r>
      <w:r>
        <w:rPr>
          <w:rFonts w:hint="cs"/>
          <w:rtl/>
          <w:lang w:eastAsia="he-IL"/>
        </w:rPr>
        <w:t>.</w:t>
      </w:r>
      <w:r>
        <w:rPr>
          <w:rtl/>
          <w:lang w:eastAsia="he-IL"/>
        </w:rPr>
        <w:t xml:space="preserve"> לא</w:t>
      </w:r>
      <w:r>
        <w:rPr>
          <w:rFonts w:hint="cs"/>
          <w:rtl/>
          <w:lang w:eastAsia="he-IL"/>
        </w:rPr>
        <w:t>.</w:t>
      </w:r>
      <w:r>
        <w:rPr>
          <w:rtl/>
          <w:lang w:eastAsia="he-IL"/>
        </w:rPr>
        <w:t xml:space="preserve"> </w:t>
      </w:r>
      <w:bookmarkStart w:id="1778" w:name="_ETM_Q11_729050"/>
      <w:bookmarkEnd w:id="1778"/>
      <w:r>
        <w:rPr>
          <w:rtl/>
          <w:lang w:eastAsia="he-IL"/>
        </w:rPr>
        <w:t xml:space="preserve">הכול עטוף </w:t>
      </w:r>
      <w:proofErr w:type="spellStart"/>
      <w:r>
        <w:rPr>
          <w:rFonts w:hint="cs"/>
          <w:rtl/>
          <w:lang w:eastAsia="he-IL"/>
        </w:rPr>
        <w:t>ב</w:t>
      </w:r>
      <w:r>
        <w:rPr>
          <w:rtl/>
          <w:lang w:eastAsia="he-IL"/>
        </w:rPr>
        <w:t>אצטל</w:t>
      </w:r>
      <w:r>
        <w:rPr>
          <w:rFonts w:hint="cs"/>
          <w:rtl/>
          <w:lang w:eastAsia="he-IL"/>
        </w:rPr>
        <w:t>ות</w:t>
      </w:r>
      <w:proofErr w:type="spellEnd"/>
      <w:r>
        <w:rPr>
          <w:rtl/>
          <w:lang w:eastAsia="he-IL"/>
        </w:rPr>
        <w:t xml:space="preserve"> אחרות</w:t>
      </w:r>
      <w:r>
        <w:rPr>
          <w:rFonts w:hint="cs"/>
          <w:rtl/>
          <w:lang w:eastAsia="he-IL"/>
        </w:rPr>
        <w:t>.</w:t>
      </w:r>
      <w:r>
        <w:rPr>
          <w:rtl/>
          <w:lang w:eastAsia="he-IL"/>
        </w:rPr>
        <w:t xml:space="preserve"> אני לא רוצה עכשיו להיכנס לזה. </w:t>
      </w:r>
      <w:bookmarkStart w:id="1779" w:name="_ETM_Q11_731275"/>
      <w:bookmarkEnd w:id="1779"/>
      <w:r>
        <w:rPr>
          <w:rtl/>
          <w:lang w:eastAsia="he-IL"/>
        </w:rPr>
        <w:t xml:space="preserve">תודה. </w:t>
      </w:r>
      <w:bookmarkStart w:id="1780" w:name="_ETM_Q11_735030"/>
      <w:bookmarkEnd w:id="1780"/>
    </w:p>
    <w:p w:rsidR="00506C25" w:rsidRDefault="00506C25" w:rsidP="005533EB">
      <w:pPr>
        <w:rPr>
          <w:rtl/>
          <w:lang w:eastAsia="he-IL"/>
        </w:rPr>
      </w:pPr>
      <w:bookmarkStart w:id="1781" w:name="_ETM_Q11_555259"/>
      <w:bookmarkStart w:id="1782" w:name="_ETM_Q11_555341"/>
      <w:bookmarkEnd w:id="1781"/>
      <w:bookmarkEnd w:id="1782"/>
    </w:p>
    <w:p w:rsidR="00506C25" w:rsidRDefault="00506C25" w:rsidP="00FF0465">
      <w:pPr>
        <w:rPr>
          <w:rtl/>
          <w:lang w:eastAsia="he-IL"/>
        </w:rPr>
      </w:pPr>
      <w:bookmarkStart w:id="1783" w:name="_ETM_Q11_555462"/>
      <w:bookmarkStart w:id="1784" w:name="_ETM_Q11_555514"/>
      <w:bookmarkEnd w:id="1783"/>
      <w:bookmarkEnd w:id="1784"/>
      <w:r>
        <w:rPr>
          <w:rtl/>
          <w:lang w:eastAsia="he-IL"/>
        </w:rPr>
        <w:t>אני מתכבד להביא בפני הכנסת</w:t>
      </w:r>
      <w:r>
        <w:rPr>
          <w:rFonts w:hint="cs"/>
          <w:rtl/>
          <w:lang w:eastAsia="he-IL"/>
        </w:rPr>
        <w:t>,</w:t>
      </w:r>
      <w:r>
        <w:rPr>
          <w:rtl/>
          <w:lang w:eastAsia="he-IL"/>
        </w:rPr>
        <w:t xml:space="preserve"> לקריאה השנייה והשלישית</w:t>
      </w:r>
      <w:r>
        <w:rPr>
          <w:rFonts w:hint="cs"/>
          <w:rtl/>
          <w:lang w:eastAsia="he-IL"/>
        </w:rPr>
        <w:t>,</w:t>
      </w:r>
      <w:r>
        <w:rPr>
          <w:rtl/>
          <w:lang w:eastAsia="he-IL"/>
        </w:rPr>
        <w:t xml:space="preserve"> את הצעת </w:t>
      </w:r>
      <w:bookmarkStart w:id="1785" w:name="_ETM_Q11_737213"/>
      <w:bookmarkEnd w:id="1785"/>
      <w:r>
        <w:rPr>
          <w:rtl/>
          <w:lang w:eastAsia="he-IL"/>
        </w:rPr>
        <w:t xml:space="preserve">חוק ניוד מידע רפואי </w:t>
      </w:r>
      <w:r>
        <w:rPr>
          <w:rFonts w:hint="cs"/>
          <w:rtl/>
          <w:lang w:eastAsia="he-IL"/>
        </w:rPr>
        <w:t>(</w:t>
      </w:r>
      <w:r>
        <w:rPr>
          <w:rtl/>
          <w:lang w:eastAsia="he-IL"/>
        </w:rPr>
        <w:t xml:space="preserve">תיקון מספר </w:t>
      </w:r>
      <w:r>
        <w:rPr>
          <w:rFonts w:hint="cs"/>
          <w:rtl/>
          <w:lang w:eastAsia="he-IL"/>
        </w:rPr>
        <w:t>2), התשפ"ה</w:t>
      </w:r>
      <w:r>
        <w:rPr>
          <w:rFonts w:hint="eastAsia"/>
          <w:rtl/>
          <w:lang w:eastAsia="he-IL"/>
        </w:rPr>
        <w:t>–</w:t>
      </w:r>
      <w:r>
        <w:rPr>
          <w:rFonts w:hint="cs"/>
          <w:rtl/>
          <w:lang w:eastAsia="he-IL"/>
        </w:rPr>
        <w:t>2025</w:t>
      </w:r>
      <w:bookmarkStart w:id="1786" w:name="_ETM_Q11_739396"/>
      <w:bookmarkStart w:id="1787" w:name="_ETM_Q11_742650"/>
      <w:bookmarkEnd w:id="1786"/>
      <w:bookmarkEnd w:id="1787"/>
      <w:r>
        <w:rPr>
          <w:rFonts w:hint="cs"/>
          <w:rtl/>
          <w:lang w:eastAsia="he-IL"/>
        </w:rPr>
        <w:t xml:space="preserve">. </w:t>
      </w:r>
      <w:bookmarkStart w:id="1788" w:name="_ETM_Q11_565084"/>
      <w:bookmarkStart w:id="1789" w:name="_ETM_Q11_565144"/>
      <w:bookmarkEnd w:id="1788"/>
      <w:bookmarkEnd w:id="1789"/>
      <w:r>
        <w:rPr>
          <w:rFonts w:hint="cs"/>
          <w:rtl/>
          <w:lang w:eastAsia="he-IL"/>
        </w:rPr>
        <w:t xml:space="preserve">במושב הקודם העברנו </w:t>
      </w:r>
      <w:r>
        <w:rPr>
          <w:rtl/>
          <w:lang w:eastAsia="he-IL"/>
        </w:rPr>
        <w:t>את חוק ניוד מידע רפואי</w:t>
      </w:r>
      <w:r>
        <w:rPr>
          <w:rFonts w:hint="cs"/>
          <w:rtl/>
          <w:lang w:eastAsia="he-IL"/>
        </w:rPr>
        <w:t>,</w:t>
      </w:r>
      <w:r>
        <w:rPr>
          <w:rtl/>
          <w:lang w:eastAsia="he-IL"/>
        </w:rPr>
        <w:t xml:space="preserve"> שנועד להסדיר </w:t>
      </w:r>
      <w:bookmarkStart w:id="1790" w:name="_ETM_Q11_745824"/>
      <w:bookmarkEnd w:id="1790"/>
      <w:r>
        <w:rPr>
          <w:rtl/>
          <w:lang w:eastAsia="he-IL"/>
        </w:rPr>
        <w:t xml:space="preserve">את זכותו של כל אדם לניוד המידע הרפואי על </w:t>
      </w:r>
      <w:bookmarkStart w:id="1791" w:name="_ETM_Q11_748998"/>
      <w:bookmarkEnd w:id="1791"/>
      <w:r>
        <w:rPr>
          <w:rFonts w:hint="cs"/>
          <w:rtl/>
          <w:lang w:eastAsia="he-IL"/>
        </w:rPr>
        <w:t xml:space="preserve">אודותיו </w:t>
      </w:r>
      <w:r>
        <w:rPr>
          <w:rtl/>
          <w:lang w:eastAsia="he-IL"/>
        </w:rPr>
        <w:t xml:space="preserve">לשם שיפור הטיפול הרפואי בו </w:t>
      </w:r>
      <w:r>
        <w:rPr>
          <w:rFonts w:hint="cs"/>
          <w:rtl/>
          <w:lang w:eastAsia="he-IL"/>
        </w:rPr>
        <w:t>ו</w:t>
      </w:r>
      <w:r>
        <w:rPr>
          <w:rtl/>
          <w:lang w:eastAsia="he-IL"/>
        </w:rPr>
        <w:t>מצבו הבריאותי</w:t>
      </w:r>
      <w:r>
        <w:rPr>
          <w:rFonts w:hint="cs"/>
          <w:rtl/>
          <w:lang w:eastAsia="he-IL"/>
        </w:rPr>
        <w:t>,</w:t>
      </w:r>
      <w:r>
        <w:rPr>
          <w:rtl/>
          <w:lang w:eastAsia="he-IL"/>
        </w:rPr>
        <w:t xml:space="preserve"> בין השאר באמצעות </w:t>
      </w:r>
      <w:bookmarkStart w:id="1792" w:name="_ETM_Q11_752173"/>
      <w:bookmarkEnd w:id="1792"/>
      <w:r>
        <w:rPr>
          <w:rtl/>
          <w:lang w:eastAsia="he-IL"/>
        </w:rPr>
        <w:t>טיפולים רפואיים חדשניים ורפואה מונעת, מותאמת אישית ויזומה, והכ</w:t>
      </w:r>
      <w:r>
        <w:rPr>
          <w:rFonts w:hint="cs"/>
          <w:rtl/>
          <w:lang w:eastAsia="he-IL"/>
        </w:rPr>
        <w:t>ו</w:t>
      </w:r>
      <w:r>
        <w:rPr>
          <w:rtl/>
          <w:lang w:eastAsia="he-IL"/>
        </w:rPr>
        <w:t xml:space="preserve">ל תוך </w:t>
      </w:r>
      <w:bookmarkStart w:id="1793" w:name="_ETM_Q11_755347"/>
      <w:bookmarkEnd w:id="1793"/>
      <w:r>
        <w:rPr>
          <w:rtl/>
          <w:lang w:eastAsia="he-IL"/>
        </w:rPr>
        <w:t xml:space="preserve">שמירה על פרטיותו ובהסכמתו. </w:t>
      </w:r>
      <w:bookmarkStart w:id="1794" w:name="_ETM_Q11_577907"/>
      <w:bookmarkStart w:id="1795" w:name="_ETM_Q11_577977"/>
      <w:bookmarkStart w:id="1796" w:name="_ETM_Q11_578088"/>
      <w:bookmarkStart w:id="1797" w:name="_ETM_Q11_578171"/>
      <w:bookmarkEnd w:id="1794"/>
      <w:bookmarkEnd w:id="1795"/>
      <w:bookmarkEnd w:id="1796"/>
      <w:bookmarkEnd w:id="1797"/>
      <w:r>
        <w:rPr>
          <w:rtl/>
          <w:lang w:eastAsia="he-IL"/>
        </w:rPr>
        <w:t xml:space="preserve">כיום נכללים בחוק נותני שירותי בריאות </w:t>
      </w:r>
      <w:bookmarkStart w:id="1798" w:name="_ETM_Q11_758521"/>
      <w:bookmarkEnd w:id="1798"/>
      <w:r>
        <w:rPr>
          <w:rtl/>
          <w:lang w:eastAsia="he-IL"/>
        </w:rPr>
        <w:t>אלה</w:t>
      </w:r>
      <w:r>
        <w:rPr>
          <w:rFonts w:hint="cs"/>
          <w:rtl/>
          <w:lang w:eastAsia="he-IL"/>
        </w:rPr>
        <w:t>:</w:t>
      </w:r>
      <w:r>
        <w:rPr>
          <w:rtl/>
          <w:lang w:eastAsia="he-IL"/>
        </w:rPr>
        <w:t xml:space="preserve"> קופות חולים, בתי חולים ציבוריים, מרכזים רפואיים גריאטריים ומשרד </w:t>
      </w:r>
      <w:bookmarkStart w:id="1799" w:name="_ETM_Q11_761696"/>
      <w:bookmarkEnd w:id="1799"/>
      <w:r>
        <w:rPr>
          <w:rtl/>
          <w:lang w:eastAsia="he-IL"/>
        </w:rPr>
        <w:t xml:space="preserve">הבריאות לעניין שירותי בריאות שהוא נותן לפי חוק ביטוח בריאות </w:t>
      </w:r>
      <w:bookmarkStart w:id="1800" w:name="_ETM_Q11_764870"/>
      <w:bookmarkEnd w:id="1800"/>
      <w:r>
        <w:rPr>
          <w:rtl/>
          <w:lang w:eastAsia="he-IL"/>
        </w:rPr>
        <w:t xml:space="preserve">ממלכתי. </w:t>
      </w:r>
      <w:bookmarkStart w:id="1801" w:name="_ETM_Q11_588407"/>
      <w:bookmarkEnd w:id="1801"/>
    </w:p>
    <w:p w:rsidR="00506C25" w:rsidRDefault="00506C25" w:rsidP="005533EB">
      <w:pPr>
        <w:rPr>
          <w:rtl/>
          <w:lang w:eastAsia="he-IL"/>
        </w:rPr>
      </w:pPr>
      <w:bookmarkStart w:id="1802" w:name="_ETM_Q11_588497"/>
      <w:bookmarkStart w:id="1803" w:name="_ETM_Q11_588631"/>
      <w:bookmarkEnd w:id="1802"/>
      <w:bookmarkEnd w:id="1803"/>
    </w:p>
    <w:p w:rsidR="00506C25" w:rsidRDefault="00506C25" w:rsidP="00A33389">
      <w:pPr>
        <w:rPr>
          <w:rtl/>
          <w:lang w:eastAsia="he-IL"/>
        </w:rPr>
      </w:pPr>
      <w:bookmarkStart w:id="1804" w:name="_ETM_Q11_588710"/>
      <w:bookmarkEnd w:id="1804"/>
      <w:r>
        <w:rPr>
          <w:rtl/>
          <w:lang w:eastAsia="he-IL"/>
        </w:rPr>
        <w:t xml:space="preserve">הצעת חוק זו היא השלמה חשובה לחוק ניוד מידע </w:t>
      </w:r>
      <w:bookmarkStart w:id="1805" w:name="_ETM_Q11_768044"/>
      <w:bookmarkEnd w:id="1805"/>
      <w:r>
        <w:rPr>
          <w:rtl/>
          <w:lang w:eastAsia="he-IL"/>
        </w:rPr>
        <w:t>רפואי</w:t>
      </w:r>
      <w:r>
        <w:rPr>
          <w:rFonts w:hint="cs"/>
          <w:rtl/>
          <w:lang w:eastAsia="he-IL"/>
        </w:rPr>
        <w:t>,</w:t>
      </w:r>
      <w:r>
        <w:rPr>
          <w:rtl/>
          <w:lang w:eastAsia="he-IL"/>
        </w:rPr>
        <w:t xml:space="preserve"> </w:t>
      </w:r>
      <w:bookmarkStart w:id="1806" w:name="_ETM_Q11_771409"/>
      <w:bookmarkEnd w:id="1806"/>
      <w:r>
        <w:rPr>
          <w:rtl/>
          <w:lang w:eastAsia="he-IL"/>
        </w:rPr>
        <w:t xml:space="preserve">ובמסגרתה מוצע להוסיף לחוק גופים ציבוריים של משרדי ממשלה ומוסדות </w:t>
      </w:r>
      <w:bookmarkStart w:id="1807" w:name="_ETM_Q11_775095"/>
      <w:bookmarkEnd w:id="1807"/>
      <w:r>
        <w:rPr>
          <w:rtl/>
          <w:lang w:eastAsia="he-IL"/>
        </w:rPr>
        <w:t xml:space="preserve">מדינה לעניין המטרות הקבועות כיום בחוק, וכן להוסיף מטרה של </w:t>
      </w:r>
      <w:bookmarkStart w:id="1808" w:name="_ETM_Q11_778781"/>
      <w:bookmarkEnd w:id="1808"/>
      <w:r>
        <w:rPr>
          <w:rtl/>
          <w:lang w:eastAsia="he-IL"/>
        </w:rPr>
        <w:t xml:space="preserve">סיוע במימוש זכויותיו של אדם ושיפור השירות שהוא מקבל מגוף </w:t>
      </w:r>
      <w:bookmarkStart w:id="1809" w:name="_ETM_Q11_782467"/>
      <w:bookmarkEnd w:id="1809"/>
      <w:r>
        <w:rPr>
          <w:rtl/>
          <w:lang w:eastAsia="he-IL"/>
        </w:rPr>
        <w:t xml:space="preserve">ציבורי הכרוכים במידע הרפואי. </w:t>
      </w:r>
      <w:bookmarkStart w:id="1810" w:name="_ETM_Q11_607291"/>
      <w:bookmarkStart w:id="1811" w:name="_ETM_Q11_607353"/>
      <w:bookmarkStart w:id="1812" w:name="_ETM_Q11_607495"/>
      <w:bookmarkStart w:id="1813" w:name="_ETM_Q11_607570"/>
      <w:bookmarkStart w:id="1814" w:name="_ETM_Q11_685074"/>
      <w:bookmarkStart w:id="1815" w:name="_ETM_Q11_682906"/>
      <w:bookmarkStart w:id="1816" w:name="_ETM_Q11_683129"/>
      <w:bookmarkEnd w:id="1810"/>
      <w:bookmarkEnd w:id="1811"/>
      <w:bookmarkEnd w:id="1812"/>
      <w:bookmarkEnd w:id="1813"/>
      <w:bookmarkEnd w:id="1814"/>
    </w:p>
    <w:p w:rsidR="00506C25" w:rsidRDefault="00506C25" w:rsidP="00A33389">
      <w:pPr>
        <w:rPr>
          <w:rtl/>
          <w:lang w:eastAsia="he-IL"/>
        </w:rPr>
      </w:pPr>
      <w:bookmarkStart w:id="1817" w:name="_ETM_Q11_685174"/>
      <w:bookmarkStart w:id="1818" w:name="_ETM_Q11_685217"/>
      <w:bookmarkEnd w:id="1817"/>
      <w:bookmarkEnd w:id="1818"/>
    </w:p>
    <w:p w:rsidR="00506C25" w:rsidRDefault="00506C25" w:rsidP="00FF0465">
      <w:pPr>
        <w:rPr>
          <w:rtl/>
          <w:lang w:eastAsia="he-IL"/>
        </w:rPr>
      </w:pPr>
      <w:bookmarkStart w:id="1819" w:name="_ETM_Q11_685308"/>
      <w:bookmarkEnd w:id="1819"/>
      <w:r>
        <w:rPr>
          <w:rtl/>
          <w:lang w:eastAsia="he-IL"/>
        </w:rPr>
        <w:t>ראשית</w:t>
      </w:r>
      <w:bookmarkEnd w:id="1815"/>
      <w:bookmarkEnd w:id="1816"/>
      <w:r>
        <w:rPr>
          <w:rtl/>
          <w:lang w:eastAsia="he-IL"/>
        </w:rPr>
        <w:t xml:space="preserve">, מוצע להוסיף לנותני השירות הבריאות </w:t>
      </w:r>
      <w:bookmarkStart w:id="1820" w:name="_ETM_Q11_786153"/>
      <w:bookmarkEnd w:id="1820"/>
      <w:r>
        <w:rPr>
          <w:rtl/>
          <w:lang w:eastAsia="he-IL"/>
        </w:rPr>
        <w:t>בחוק את חיל הרפואה של צה</w:t>
      </w:r>
      <w:r>
        <w:rPr>
          <w:rFonts w:hint="cs"/>
          <w:rtl/>
          <w:lang w:eastAsia="he-IL"/>
        </w:rPr>
        <w:t>"</w:t>
      </w:r>
      <w:r>
        <w:rPr>
          <w:rtl/>
          <w:lang w:eastAsia="he-IL"/>
        </w:rPr>
        <w:t xml:space="preserve">ל </w:t>
      </w:r>
      <w:bookmarkStart w:id="1821" w:name="_ETM_Q11_790239"/>
      <w:bookmarkEnd w:id="1821"/>
      <w:r>
        <w:rPr>
          <w:rtl/>
          <w:lang w:eastAsia="he-IL"/>
        </w:rPr>
        <w:t>ואת מחלקת הרפואה של שב</w:t>
      </w:r>
      <w:r>
        <w:rPr>
          <w:rFonts w:hint="cs"/>
          <w:rtl/>
          <w:lang w:eastAsia="he-IL"/>
        </w:rPr>
        <w:t>"</w:t>
      </w:r>
      <w:r>
        <w:rPr>
          <w:rtl/>
          <w:lang w:eastAsia="he-IL"/>
        </w:rPr>
        <w:t>ס</w:t>
      </w:r>
      <w:r>
        <w:rPr>
          <w:rFonts w:hint="cs"/>
          <w:rtl/>
          <w:lang w:eastAsia="he-IL"/>
        </w:rPr>
        <w:t xml:space="preserve"> ו</w:t>
      </w:r>
      <w:r>
        <w:rPr>
          <w:rtl/>
          <w:lang w:eastAsia="he-IL"/>
        </w:rPr>
        <w:t xml:space="preserve">כן גופים ציבוריים אחרים האחראים </w:t>
      </w:r>
      <w:bookmarkStart w:id="1822" w:name="_ETM_Q11_793619"/>
      <w:bookmarkEnd w:id="1822"/>
      <w:r>
        <w:rPr>
          <w:rtl/>
          <w:lang w:eastAsia="he-IL"/>
        </w:rPr>
        <w:t xml:space="preserve">למתן טיפול רפואי שיהיו מנויים בתוספת השנייה המוצעת. בתיקון זה </w:t>
      </w:r>
      <w:bookmarkStart w:id="1823" w:name="_ETM_Q11_796999"/>
      <w:bookmarkEnd w:id="1823"/>
      <w:r>
        <w:rPr>
          <w:rtl/>
          <w:lang w:eastAsia="he-IL"/>
        </w:rPr>
        <w:t xml:space="preserve">מוצע לקבוע בתוספת השנייה את משרד הביטחון לעניין מתן טיפול </w:t>
      </w:r>
      <w:bookmarkStart w:id="1824" w:name="_ETM_Q11_800379"/>
      <w:bookmarkEnd w:id="1824"/>
      <w:r>
        <w:rPr>
          <w:rtl/>
          <w:lang w:eastAsia="he-IL"/>
        </w:rPr>
        <w:t>רפואי לנכי צה</w:t>
      </w:r>
      <w:r>
        <w:rPr>
          <w:rFonts w:hint="cs"/>
          <w:rtl/>
          <w:lang w:eastAsia="he-IL"/>
        </w:rPr>
        <w:t>"</w:t>
      </w:r>
      <w:r>
        <w:rPr>
          <w:rtl/>
          <w:lang w:eastAsia="he-IL"/>
        </w:rPr>
        <w:t xml:space="preserve">ל </w:t>
      </w:r>
      <w:r>
        <w:rPr>
          <w:rFonts w:hint="cs"/>
          <w:rtl/>
          <w:lang w:eastAsia="he-IL"/>
        </w:rPr>
        <w:t>ו</w:t>
      </w:r>
      <w:r>
        <w:rPr>
          <w:rtl/>
          <w:lang w:eastAsia="he-IL"/>
        </w:rPr>
        <w:t xml:space="preserve">את משרד הרווחה והביטחון החברתי לעניין מתן </w:t>
      </w:r>
      <w:bookmarkStart w:id="1825" w:name="_ETM_Q11_803759"/>
      <w:bookmarkEnd w:id="1825"/>
      <w:r>
        <w:rPr>
          <w:rtl/>
          <w:lang w:eastAsia="he-IL"/>
        </w:rPr>
        <w:t xml:space="preserve">טיפול רפואי במעונות. גופים אלה יחויבו להעביר מידע רפואי על </w:t>
      </w:r>
      <w:bookmarkStart w:id="1826" w:name="_ETM_Q11_807139"/>
      <w:bookmarkEnd w:id="1826"/>
      <w:r>
        <w:rPr>
          <w:rtl/>
          <w:lang w:eastAsia="he-IL"/>
        </w:rPr>
        <w:t>פי הוראות החוק</w:t>
      </w:r>
      <w:r>
        <w:rPr>
          <w:rFonts w:hint="cs"/>
          <w:rtl/>
          <w:lang w:eastAsia="he-IL"/>
        </w:rPr>
        <w:t>,</w:t>
      </w:r>
      <w:r>
        <w:rPr>
          <w:rtl/>
          <w:lang w:eastAsia="he-IL"/>
        </w:rPr>
        <w:t xml:space="preserve"> ויהיו רשאים לבקש היתר לקבלת מידע רפואי </w:t>
      </w:r>
      <w:bookmarkStart w:id="1827" w:name="_ETM_Q11_810519"/>
      <w:bookmarkEnd w:id="1827"/>
      <w:r>
        <w:rPr>
          <w:rtl/>
          <w:lang w:eastAsia="he-IL"/>
        </w:rPr>
        <w:t xml:space="preserve">למטרות המנויות בחוק. </w:t>
      </w:r>
      <w:bookmarkStart w:id="1828" w:name="_ETM_Q11_814400"/>
      <w:bookmarkStart w:id="1829" w:name="_ETM_Q11_634223"/>
      <w:bookmarkStart w:id="1830" w:name="_ETM_Q11_634286"/>
      <w:bookmarkStart w:id="1831" w:name="_ETM_Q11_634401"/>
      <w:bookmarkStart w:id="1832" w:name="_ETM_Q11_634520"/>
      <w:bookmarkEnd w:id="1828"/>
      <w:bookmarkEnd w:id="1829"/>
      <w:bookmarkEnd w:id="1830"/>
      <w:bookmarkEnd w:id="1831"/>
      <w:bookmarkEnd w:id="1832"/>
      <w:r>
        <w:rPr>
          <w:rtl/>
          <w:lang w:eastAsia="he-IL"/>
        </w:rPr>
        <w:t>לגבי חיל הרפואה של צה</w:t>
      </w:r>
      <w:r>
        <w:rPr>
          <w:rFonts w:hint="cs"/>
          <w:rtl/>
          <w:lang w:eastAsia="he-IL"/>
        </w:rPr>
        <w:t>"</w:t>
      </w:r>
      <w:r>
        <w:rPr>
          <w:rtl/>
          <w:lang w:eastAsia="he-IL"/>
        </w:rPr>
        <w:t>ל ומחלקת הרפואה של שב</w:t>
      </w:r>
      <w:r>
        <w:rPr>
          <w:rFonts w:hint="cs"/>
          <w:rtl/>
          <w:lang w:eastAsia="he-IL"/>
        </w:rPr>
        <w:t>"</w:t>
      </w:r>
      <w:r>
        <w:rPr>
          <w:rtl/>
          <w:lang w:eastAsia="he-IL"/>
        </w:rPr>
        <w:t xml:space="preserve">ס מוצע </w:t>
      </w:r>
      <w:bookmarkStart w:id="1833" w:name="_ETM_Q11_817761"/>
      <w:bookmarkEnd w:id="1833"/>
      <w:r>
        <w:rPr>
          <w:rtl/>
          <w:lang w:eastAsia="he-IL"/>
        </w:rPr>
        <w:t xml:space="preserve">לקבוע הוראות הדומות לאלה הקבועות כיום בחוק לגבי קופת </w:t>
      </w:r>
      <w:r>
        <w:rPr>
          <w:rFonts w:hint="cs"/>
          <w:rtl/>
          <w:lang w:eastAsia="he-IL"/>
        </w:rPr>
        <w:t>ה</w:t>
      </w:r>
      <w:r>
        <w:rPr>
          <w:rtl/>
          <w:lang w:eastAsia="he-IL"/>
        </w:rPr>
        <w:t xml:space="preserve">חולים </w:t>
      </w:r>
      <w:bookmarkStart w:id="1834" w:name="_ETM_Q11_821123"/>
      <w:bookmarkEnd w:id="1834"/>
      <w:r>
        <w:rPr>
          <w:rtl/>
          <w:lang w:eastAsia="he-IL"/>
        </w:rPr>
        <w:t xml:space="preserve">המבטחת של האדם, מכיוון שכל עוד חייל זכאי לשירותי בריאות </w:t>
      </w:r>
      <w:bookmarkStart w:id="1835" w:name="_ETM_Q11_824485"/>
      <w:bookmarkEnd w:id="1835"/>
      <w:r>
        <w:rPr>
          <w:rtl/>
          <w:lang w:eastAsia="he-IL"/>
        </w:rPr>
        <w:t xml:space="preserve">מחיל הרפואה לפי חוק ביטוח בריאות ממלכתי, חיל הרפואה הוא </w:t>
      </w:r>
      <w:bookmarkStart w:id="1836" w:name="_ETM_Q11_827846"/>
      <w:bookmarkEnd w:id="1836"/>
      <w:r>
        <w:rPr>
          <w:rFonts w:hint="cs"/>
          <w:rtl/>
          <w:lang w:eastAsia="he-IL"/>
        </w:rPr>
        <w:t>ה</w:t>
      </w:r>
      <w:r>
        <w:rPr>
          <w:rtl/>
          <w:lang w:eastAsia="he-IL"/>
        </w:rPr>
        <w:t>אחראי למתן הטיפול הרפואי</w:t>
      </w:r>
      <w:r>
        <w:rPr>
          <w:rFonts w:hint="cs"/>
          <w:rtl/>
          <w:lang w:eastAsia="he-IL"/>
        </w:rPr>
        <w:t>;</w:t>
      </w:r>
      <w:r>
        <w:rPr>
          <w:rtl/>
          <w:lang w:eastAsia="he-IL"/>
        </w:rPr>
        <w:t xml:space="preserve"> כך גם מחלקת הרפואה של שב</w:t>
      </w:r>
      <w:r>
        <w:rPr>
          <w:rFonts w:hint="cs"/>
          <w:rtl/>
          <w:lang w:eastAsia="he-IL"/>
        </w:rPr>
        <w:t>"</w:t>
      </w:r>
      <w:r>
        <w:rPr>
          <w:rtl/>
          <w:lang w:eastAsia="he-IL"/>
        </w:rPr>
        <w:t xml:space="preserve">ס </w:t>
      </w:r>
      <w:bookmarkStart w:id="1837" w:name="_ETM_Q11_831208"/>
      <w:bookmarkEnd w:id="1837"/>
      <w:r>
        <w:rPr>
          <w:rtl/>
          <w:lang w:eastAsia="he-IL"/>
        </w:rPr>
        <w:t xml:space="preserve">לגבי האסיר, כל עוד הוא מוחזק במשמורת. </w:t>
      </w:r>
      <w:bookmarkStart w:id="1838" w:name="_ETM_Q11_834820"/>
      <w:bookmarkEnd w:id="1838"/>
      <w:r>
        <w:rPr>
          <w:rtl/>
          <w:lang w:eastAsia="he-IL"/>
        </w:rPr>
        <w:t>בין היתר</w:t>
      </w:r>
      <w:r>
        <w:rPr>
          <w:rFonts w:hint="cs"/>
          <w:rtl/>
          <w:lang w:eastAsia="he-IL"/>
        </w:rPr>
        <w:t>,</w:t>
      </w:r>
      <w:r>
        <w:rPr>
          <w:rtl/>
          <w:lang w:eastAsia="he-IL"/>
        </w:rPr>
        <w:t xml:space="preserve"> מוצע לקבוע הוראות כאמור לעניין העברת התיק הרפואי </w:t>
      </w:r>
      <w:bookmarkStart w:id="1839" w:name="_ETM_Q11_838419"/>
      <w:bookmarkEnd w:id="1839"/>
      <w:r>
        <w:rPr>
          <w:rtl/>
          <w:lang w:eastAsia="he-IL"/>
        </w:rPr>
        <w:t xml:space="preserve">מקופת החולים שבה היה מבוטח החייל לחיל הרפואה או שבה </w:t>
      </w:r>
      <w:bookmarkStart w:id="1840" w:name="_ETM_Q11_842018"/>
      <w:bookmarkEnd w:id="1840"/>
      <w:r>
        <w:rPr>
          <w:rtl/>
          <w:lang w:eastAsia="he-IL"/>
        </w:rPr>
        <w:t>היה מבוטח האסיר למחלקת הרפואה בשב</w:t>
      </w:r>
      <w:r>
        <w:rPr>
          <w:rFonts w:hint="cs"/>
          <w:rtl/>
          <w:lang w:eastAsia="he-IL"/>
        </w:rPr>
        <w:t>"</w:t>
      </w:r>
      <w:r>
        <w:rPr>
          <w:rtl/>
          <w:lang w:eastAsia="he-IL"/>
        </w:rPr>
        <w:t>ס, ו</w:t>
      </w:r>
      <w:r>
        <w:rPr>
          <w:rFonts w:hint="cs"/>
          <w:rtl/>
          <w:lang w:eastAsia="he-IL"/>
        </w:rPr>
        <w:t>ב</w:t>
      </w:r>
      <w:r>
        <w:rPr>
          <w:rtl/>
          <w:lang w:eastAsia="he-IL"/>
        </w:rPr>
        <w:t xml:space="preserve">חזרה לקופת החולים המבטחת </w:t>
      </w:r>
      <w:bookmarkStart w:id="1841" w:name="_ETM_Q11_845617"/>
      <w:bookmarkEnd w:id="1841"/>
      <w:r>
        <w:rPr>
          <w:rtl/>
          <w:lang w:eastAsia="he-IL"/>
        </w:rPr>
        <w:t xml:space="preserve">לאחר סיום זכאותו של חייל לשירותי בריאות כאמור או לאחר </w:t>
      </w:r>
      <w:bookmarkStart w:id="1842" w:name="_ETM_Q11_849217"/>
      <w:bookmarkEnd w:id="1842"/>
      <w:r>
        <w:rPr>
          <w:rtl/>
          <w:lang w:eastAsia="he-IL"/>
        </w:rPr>
        <w:t>סיום החזקת אסיר במשמורת</w:t>
      </w:r>
      <w:r>
        <w:rPr>
          <w:rFonts w:hint="cs"/>
          <w:rtl/>
          <w:lang w:eastAsia="he-IL"/>
        </w:rPr>
        <w:t>,</w:t>
      </w:r>
      <w:r>
        <w:rPr>
          <w:rtl/>
          <w:lang w:eastAsia="he-IL"/>
        </w:rPr>
        <w:t xml:space="preserve"> וכן </w:t>
      </w:r>
      <w:r>
        <w:rPr>
          <w:rFonts w:hint="cs"/>
          <w:rtl/>
          <w:lang w:eastAsia="he-IL"/>
        </w:rPr>
        <w:t>ל</w:t>
      </w:r>
      <w:r>
        <w:rPr>
          <w:rtl/>
          <w:lang w:eastAsia="he-IL"/>
        </w:rPr>
        <w:t>עניין הרש</w:t>
      </w:r>
      <w:r>
        <w:rPr>
          <w:rFonts w:hint="cs"/>
          <w:rtl/>
          <w:lang w:eastAsia="he-IL"/>
        </w:rPr>
        <w:t>א</w:t>
      </w:r>
      <w:r>
        <w:rPr>
          <w:rtl/>
          <w:lang w:eastAsia="he-IL"/>
        </w:rPr>
        <w:t xml:space="preserve">ת גישה מתמשכת למידע </w:t>
      </w:r>
      <w:bookmarkStart w:id="1843" w:name="_ETM_Q11_852816"/>
      <w:bookmarkEnd w:id="1843"/>
      <w:r>
        <w:rPr>
          <w:rtl/>
          <w:lang w:eastAsia="he-IL"/>
        </w:rPr>
        <w:t xml:space="preserve">הרפואי על אודות חייל או אסיר. </w:t>
      </w:r>
    </w:p>
    <w:p w:rsidR="00506C25" w:rsidRDefault="00506C25" w:rsidP="005533EB">
      <w:pPr>
        <w:rPr>
          <w:rtl/>
          <w:lang w:eastAsia="he-IL"/>
        </w:rPr>
      </w:pPr>
      <w:bookmarkStart w:id="1844" w:name="_ETM_Q11_678355"/>
      <w:bookmarkStart w:id="1845" w:name="_ETM_Q11_678415"/>
      <w:bookmarkStart w:id="1846" w:name="_ETM_Q11_678573"/>
      <w:bookmarkEnd w:id="1844"/>
      <w:bookmarkEnd w:id="1845"/>
      <w:bookmarkEnd w:id="1846"/>
    </w:p>
    <w:p w:rsidR="00506C25" w:rsidRDefault="00506C25" w:rsidP="00FF0465">
      <w:pPr>
        <w:rPr>
          <w:rtl/>
          <w:lang w:eastAsia="he-IL"/>
        </w:rPr>
      </w:pPr>
      <w:bookmarkStart w:id="1847" w:name="_ETM_Q11_678626"/>
      <w:bookmarkEnd w:id="1847"/>
      <w:r>
        <w:rPr>
          <w:rtl/>
          <w:lang w:eastAsia="he-IL"/>
        </w:rPr>
        <w:t xml:space="preserve">שנית, מוצע להסמיך את </w:t>
      </w:r>
      <w:bookmarkStart w:id="1848" w:name="_ETM_Q11_856415"/>
      <w:bookmarkEnd w:id="1848"/>
      <w:r>
        <w:rPr>
          <w:rtl/>
          <w:lang w:eastAsia="he-IL"/>
        </w:rPr>
        <w:t>מנכ</w:t>
      </w:r>
      <w:r>
        <w:rPr>
          <w:rFonts w:hint="cs"/>
          <w:rtl/>
          <w:lang w:eastAsia="he-IL"/>
        </w:rPr>
        <w:t>"</w:t>
      </w:r>
      <w:r>
        <w:rPr>
          <w:rtl/>
          <w:lang w:eastAsia="he-IL"/>
        </w:rPr>
        <w:t xml:space="preserve">ל משרד הבריאות לתת היתר לקבלת מידע רפואי גם לגוף </w:t>
      </w:r>
      <w:bookmarkStart w:id="1849" w:name="_ETM_Q11_860014"/>
      <w:bookmarkEnd w:id="1849"/>
      <w:r>
        <w:rPr>
          <w:rtl/>
          <w:lang w:eastAsia="he-IL"/>
        </w:rPr>
        <w:t xml:space="preserve">ציבורי המנוי </w:t>
      </w:r>
      <w:bookmarkStart w:id="1850" w:name="_ETM_Q11_863625"/>
      <w:bookmarkEnd w:id="1850"/>
      <w:r>
        <w:rPr>
          <w:rFonts w:hint="cs"/>
          <w:rtl/>
          <w:lang w:eastAsia="he-IL"/>
        </w:rPr>
        <w:t>ב</w:t>
      </w:r>
      <w:r>
        <w:rPr>
          <w:rtl/>
          <w:lang w:eastAsia="he-IL"/>
        </w:rPr>
        <w:t xml:space="preserve">תוספת השלישית המוצעת המבקש מידע רפואי לגבי האדם הדרוש לשם </w:t>
      </w:r>
      <w:bookmarkStart w:id="1851" w:name="_ETM_Q11_867376"/>
      <w:bookmarkEnd w:id="1851"/>
      <w:r>
        <w:rPr>
          <w:rtl/>
          <w:lang w:eastAsia="he-IL"/>
        </w:rPr>
        <w:t xml:space="preserve">מתן זכות או שירות שהגוף הציבורי נותן לפי דינו מכוח </w:t>
      </w:r>
      <w:bookmarkStart w:id="1852" w:name="_ETM_Q11_871127"/>
      <w:bookmarkEnd w:id="1852"/>
      <w:r>
        <w:rPr>
          <w:rtl/>
          <w:lang w:eastAsia="he-IL"/>
        </w:rPr>
        <w:t xml:space="preserve">תפקידו הציבורי והכרוכים בקבלת מידע רפואי, כמפורט באותה תוספת לגבי </w:t>
      </w:r>
      <w:bookmarkStart w:id="1853" w:name="_ETM_Q11_874878"/>
      <w:bookmarkEnd w:id="1853"/>
      <w:r>
        <w:rPr>
          <w:rtl/>
          <w:lang w:eastAsia="he-IL"/>
        </w:rPr>
        <w:t>כל גוף ציבורי</w:t>
      </w:r>
      <w:r>
        <w:rPr>
          <w:rFonts w:hint="cs"/>
          <w:rtl/>
          <w:lang w:eastAsia="he-IL"/>
        </w:rPr>
        <w:t>,</w:t>
      </w:r>
      <w:r>
        <w:rPr>
          <w:rtl/>
          <w:lang w:eastAsia="he-IL"/>
        </w:rPr>
        <w:t xml:space="preserve"> ובלבד שמתקיימים לגבי הגוף הציבורי יתר התנאים </w:t>
      </w:r>
      <w:bookmarkStart w:id="1854" w:name="_ETM_Q11_878629"/>
      <w:bookmarkEnd w:id="1854"/>
      <w:r>
        <w:rPr>
          <w:rtl/>
          <w:lang w:eastAsia="he-IL"/>
        </w:rPr>
        <w:t xml:space="preserve">שבחוק, וביניהם כאמור דרישה להסכמת אותו אדם. </w:t>
      </w:r>
      <w:bookmarkStart w:id="1855" w:name="_ETM_Q11_883210"/>
      <w:bookmarkStart w:id="1856" w:name="_ETM_Q11_704487"/>
      <w:bookmarkStart w:id="1857" w:name="_ETM_Q11_704541"/>
      <w:bookmarkStart w:id="1858" w:name="_ETM_Q11_704600"/>
      <w:bookmarkStart w:id="1859" w:name="_ETM_Q11_704642"/>
      <w:bookmarkStart w:id="1860" w:name="_ETM_Q11_704868"/>
      <w:bookmarkStart w:id="1861" w:name="_ETM_Q11_704935"/>
      <w:bookmarkEnd w:id="1855"/>
      <w:bookmarkEnd w:id="1856"/>
      <w:bookmarkEnd w:id="1857"/>
      <w:bookmarkEnd w:id="1858"/>
      <w:bookmarkEnd w:id="1859"/>
      <w:bookmarkEnd w:id="1860"/>
      <w:bookmarkEnd w:id="1861"/>
      <w:r>
        <w:rPr>
          <w:rtl/>
          <w:lang w:eastAsia="he-IL"/>
        </w:rPr>
        <w:t xml:space="preserve">בתיקון זה מוצע לקבוע </w:t>
      </w:r>
      <w:r>
        <w:rPr>
          <w:rFonts w:hint="cs"/>
          <w:rtl/>
          <w:lang w:eastAsia="he-IL"/>
        </w:rPr>
        <w:t>ב</w:t>
      </w:r>
      <w:r>
        <w:rPr>
          <w:rtl/>
          <w:lang w:eastAsia="he-IL"/>
        </w:rPr>
        <w:t xml:space="preserve">תוספת השלישית את המוסד לביטוח לאומי, </w:t>
      </w:r>
      <w:bookmarkStart w:id="1862" w:name="_ETM_Q11_885972"/>
      <w:bookmarkEnd w:id="1862"/>
      <w:r>
        <w:rPr>
          <w:rtl/>
          <w:lang w:eastAsia="he-IL"/>
        </w:rPr>
        <w:t xml:space="preserve">משרד הביטחון, משרד הבריאות, משרד הרווחה והביטחון החברתי, משרד התחבורה </w:t>
      </w:r>
      <w:bookmarkStart w:id="1863" w:name="_ETM_Q11_888735"/>
      <w:bookmarkEnd w:id="1863"/>
      <w:r>
        <w:rPr>
          <w:rtl/>
          <w:lang w:eastAsia="he-IL"/>
        </w:rPr>
        <w:t xml:space="preserve">והבטיחות בדרכים ורשות התעופה האזרחית לגבי זכויות ושירותים המנויים בתוספת </w:t>
      </w:r>
      <w:bookmarkStart w:id="1864" w:name="_ETM_Q11_891497"/>
      <w:bookmarkEnd w:id="1864"/>
      <w:r>
        <w:rPr>
          <w:rtl/>
          <w:lang w:eastAsia="he-IL"/>
        </w:rPr>
        <w:t xml:space="preserve">זו. </w:t>
      </w:r>
      <w:bookmarkStart w:id="1865" w:name="_ETM_Q11_895030"/>
      <w:bookmarkEnd w:id="1865"/>
      <w:r>
        <w:rPr>
          <w:rtl/>
          <w:lang w:eastAsia="he-IL"/>
        </w:rPr>
        <w:t xml:space="preserve">לעניין זה מוצע להדגיש כי הגוף הציבורי לא יתנה </w:t>
      </w:r>
      <w:bookmarkStart w:id="1866" w:name="_ETM_Q11_692729"/>
      <w:bookmarkStart w:id="1867" w:name="_ETM_Q11_688099"/>
      <w:bookmarkStart w:id="1868" w:name="_ETM_Q11_683428"/>
      <w:bookmarkStart w:id="1869" w:name="_ETM_Q11_679619"/>
      <w:bookmarkStart w:id="1870" w:name="_ETM_Q11_674979"/>
      <w:bookmarkStart w:id="1871" w:name="_ETM_Q11_671188"/>
      <w:bookmarkStart w:id="1872" w:name="_ETM_Q11_666829"/>
      <w:bookmarkStart w:id="1873" w:name="_ETM_Q11_666479"/>
      <w:bookmarkStart w:id="1874" w:name="_ETM_Q11_662769"/>
      <w:bookmarkEnd w:id="1866"/>
      <w:bookmarkEnd w:id="1867"/>
      <w:bookmarkEnd w:id="1868"/>
      <w:bookmarkEnd w:id="1869"/>
      <w:bookmarkEnd w:id="1870"/>
      <w:bookmarkEnd w:id="1871"/>
      <w:bookmarkEnd w:id="1872"/>
      <w:bookmarkEnd w:id="1873"/>
      <w:bookmarkEnd w:id="1874"/>
      <w:r>
        <w:rPr>
          <w:rtl/>
          <w:lang w:eastAsia="he-IL"/>
        </w:rPr>
        <w:t xml:space="preserve">מתן </w:t>
      </w:r>
      <w:bookmarkStart w:id="1875" w:name="_ETM_Q11_897977"/>
      <w:bookmarkEnd w:id="1875"/>
      <w:r>
        <w:rPr>
          <w:rtl/>
          <w:lang w:eastAsia="he-IL"/>
        </w:rPr>
        <w:t xml:space="preserve">זכות או שירות בהסכמה של האדם להעברת המידע הרפואי שלגביו </w:t>
      </w:r>
      <w:bookmarkStart w:id="1876" w:name="_ETM_Q11_900925"/>
      <w:bookmarkEnd w:id="1876"/>
      <w:r>
        <w:rPr>
          <w:rtl/>
          <w:lang w:eastAsia="he-IL"/>
        </w:rPr>
        <w:t>לפי החוק, וכי זכויותיו של האדם או השירותים שיינתנו לו</w:t>
      </w:r>
      <w:bookmarkStart w:id="1877" w:name="_ETM_Q11_738511"/>
      <w:bookmarkEnd w:id="1877"/>
      <w:r>
        <w:rPr>
          <w:rtl/>
          <w:lang w:eastAsia="he-IL"/>
        </w:rPr>
        <w:t xml:space="preserve"> </w:t>
      </w:r>
      <w:bookmarkStart w:id="1878" w:name="_ETM_Q11_903873"/>
      <w:bookmarkEnd w:id="1878"/>
      <w:r>
        <w:rPr>
          <w:rtl/>
          <w:lang w:eastAsia="he-IL"/>
        </w:rPr>
        <w:t>לא י</w:t>
      </w:r>
      <w:r>
        <w:rPr>
          <w:rFonts w:hint="cs"/>
          <w:rtl/>
          <w:lang w:eastAsia="he-IL"/>
        </w:rPr>
        <w:t>י</w:t>
      </w:r>
      <w:r>
        <w:rPr>
          <w:rtl/>
          <w:lang w:eastAsia="he-IL"/>
        </w:rPr>
        <w:t>פגעו אם לא הסכים להעברת המידע</w:t>
      </w:r>
      <w:bookmarkStart w:id="1879" w:name="_ETM_Q11_906820"/>
      <w:bookmarkEnd w:id="1879"/>
      <w:r>
        <w:rPr>
          <w:rtl/>
          <w:lang w:eastAsia="he-IL"/>
        </w:rPr>
        <w:t xml:space="preserve"> הרפואי לגביו למטרת מתן זכויות </w:t>
      </w:r>
      <w:bookmarkStart w:id="1880" w:name="_ETM_Q11_909768"/>
      <w:bookmarkEnd w:id="1880"/>
      <w:r>
        <w:rPr>
          <w:rtl/>
          <w:lang w:eastAsia="he-IL"/>
        </w:rPr>
        <w:t xml:space="preserve">או מתן שירותים לפי החוק. </w:t>
      </w:r>
    </w:p>
    <w:p w:rsidR="00506C25" w:rsidRDefault="00506C25" w:rsidP="0097755B">
      <w:pPr>
        <w:rPr>
          <w:rtl/>
          <w:lang w:eastAsia="he-IL"/>
        </w:rPr>
      </w:pPr>
    </w:p>
    <w:p w:rsidR="00DB1407" w:rsidRDefault="00DB1407" w:rsidP="00CB4069">
      <w:pPr>
        <w:rPr>
          <w:rtl/>
        </w:rPr>
      </w:pPr>
      <w:bookmarkStart w:id="1881" w:name="TOR_Q12"/>
      <w:bookmarkEnd w:id="1881"/>
      <w:r>
        <w:rPr>
          <w:rFonts w:hint="cs"/>
          <w:rtl/>
        </w:rPr>
        <w:t xml:space="preserve">אדוני היושב-ראש, היום אנחנו יודעים, בוועדות הרפואיות של הביטוח הלאומי, לצורך העניין, או במשרד </w:t>
      </w:r>
      <w:bookmarkStart w:id="1882" w:name="_ETM_Q12_138000"/>
      <w:bookmarkEnd w:id="1882"/>
      <w:r>
        <w:rPr>
          <w:rFonts w:hint="cs"/>
          <w:rtl/>
        </w:rPr>
        <w:t>הרווחה</w:t>
      </w:r>
      <w:r w:rsidRPr="00CB4069">
        <w:rPr>
          <w:rFonts w:hint="cs"/>
          <w:rtl/>
        </w:rPr>
        <w:t xml:space="preserve"> </w:t>
      </w:r>
      <w:r>
        <w:rPr>
          <w:rFonts w:hint="cs"/>
          <w:rtl/>
        </w:rPr>
        <w:t xml:space="preserve">או בכל מיני מקומות </w:t>
      </w:r>
      <w:bookmarkStart w:id="1883" w:name="_ETM_Q12_147270"/>
      <w:bookmarkStart w:id="1884" w:name="_ETM_Q12_142810"/>
      <w:bookmarkStart w:id="1885" w:name="_ETM_Q12_139050"/>
      <w:bookmarkStart w:id="1886" w:name="_ETM_Q12_135280"/>
      <w:bookmarkEnd w:id="1883"/>
      <w:bookmarkEnd w:id="1884"/>
      <w:bookmarkEnd w:id="1885"/>
      <w:bookmarkEnd w:id="1886"/>
      <w:r>
        <w:rPr>
          <w:rFonts w:hint="cs"/>
          <w:rtl/>
        </w:rPr>
        <w:t xml:space="preserve">כאלה, </w:t>
      </w:r>
      <w:proofErr w:type="spellStart"/>
      <w:r>
        <w:rPr>
          <w:rFonts w:hint="cs"/>
          <w:rtl/>
        </w:rPr>
        <w:t>במרב"ד</w:t>
      </w:r>
      <w:bookmarkStart w:id="1887" w:name="_ETM_Q12_135930"/>
      <w:bookmarkEnd w:id="1887"/>
      <w:proofErr w:type="spellEnd"/>
      <w:r>
        <w:rPr>
          <w:rFonts w:hint="cs"/>
          <w:rtl/>
        </w:rPr>
        <w:t xml:space="preserve"> במשרד הבריאות, למשל, אנשים מגיעים עם קלסרים של התיקים הרפואיים שלהם, עם </w:t>
      </w:r>
      <w:bookmarkStart w:id="1888" w:name="_ETM_Q12_143000"/>
      <w:bookmarkEnd w:id="1888"/>
      <w:r>
        <w:rPr>
          <w:rFonts w:hint="cs"/>
          <w:rtl/>
        </w:rPr>
        <w:t xml:space="preserve">דיסקים, צילומים של הבדיקות הרפואיות, </w:t>
      </w:r>
      <w:r>
        <w:rPr>
          <w:rFonts w:hint="cs"/>
        </w:rPr>
        <w:t>MRI</w:t>
      </w:r>
      <w:r>
        <w:rPr>
          <w:rFonts w:hint="cs"/>
          <w:rtl/>
        </w:rPr>
        <w:t xml:space="preserve">, </w:t>
      </w:r>
      <w:r>
        <w:rPr>
          <w:rFonts w:hint="cs"/>
        </w:rPr>
        <w:t>CT</w:t>
      </w:r>
      <w:r>
        <w:rPr>
          <w:rFonts w:hint="cs"/>
          <w:rtl/>
        </w:rPr>
        <w:t xml:space="preserve"> וכדומה, שהם </w:t>
      </w:r>
      <w:bookmarkStart w:id="1889" w:name="_ETM_Q12_145000"/>
      <w:bookmarkEnd w:id="1889"/>
      <w:r>
        <w:rPr>
          <w:rFonts w:hint="cs"/>
          <w:rtl/>
        </w:rPr>
        <w:t xml:space="preserve">עברו. החוק הזה יאפשר בלחיצת כפתור אחת לשתף את </w:t>
      </w:r>
      <w:bookmarkStart w:id="1890" w:name="_ETM_Q12_150000"/>
      <w:bookmarkEnd w:id="1890"/>
      <w:r>
        <w:rPr>
          <w:rFonts w:hint="cs"/>
          <w:rtl/>
        </w:rPr>
        <w:t xml:space="preserve">המידע ולחסוך מהם ביורוקרטיות, וריצות למטפלים וריצות לרופאים וכו' </w:t>
      </w:r>
      <w:bookmarkStart w:id="1891" w:name="_ETM_Q12_154000"/>
      <w:bookmarkEnd w:id="1891"/>
      <w:r>
        <w:rPr>
          <w:rFonts w:hint="cs"/>
          <w:rtl/>
        </w:rPr>
        <w:t>כדי לקבל את הזכויות המגיעות להם על פי דין.</w:t>
      </w:r>
    </w:p>
    <w:p w:rsidR="00DB1407" w:rsidRDefault="00DB1407" w:rsidP="009635F5">
      <w:pPr>
        <w:rPr>
          <w:rtl/>
        </w:rPr>
      </w:pPr>
    </w:p>
    <w:p w:rsidR="00DB1407" w:rsidRDefault="00DB1407" w:rsidP="002915AC">
      <w:pPr>
        <w:pStyle w:val="af6"/>
        <w:keepNext/>
        <w:rPr>
          <w:rtl/>
        </w:rPr>
      </w:pPr>
      <w:r w:rsidRPr="002915AC">
        <w:rPr>
          <w:rStyle w:val="TagStyle"/>
          <w:rtl/>
        </w:rPr>
        <w:t xml:space="preserve"> &lt;&lt; יור &gt;&gt; </w:t>
      </w:r>
      <w:r>
        <w:rPr>
          <w:rtl/>
        </w:rPr>
        <w:t>היו"ר מאיר כהן:</w:t>
      </w:r>
      <w:r w:rsidRPr="002915AC">
        <w:rPr>
          <w:rStyle w:val="TagStyle"/>
          <w:rtl/>
        </w:rPr>
        <w:t xml:space="preserve"> &lt;&lt; יור &gt;&gt;</w:t>
      </w:r>
      <w:r>
        <w:rPr>
          <w:rtl/>
        </w:rPr>
        <w:t xml:space="preserve"> </w:t>
      </w:r>
    </w:p>
    <w:p w:rsidR="00DB1407" w:rsidRPr="00CB4069" w:rsidRDefault="00DB1407" w:rsidP="00CB4069">
      <w:pPr>
        <w:rPr>
          <w:rtl/>
        </w:rPr>
      </w:pPr>
    </w:p>
    <w:p w:rsidR="00DB1407" w:rsidRDefault="00DB1407" w:rsidP="002915AC">
      <w:pPr>
        <w:rPr>
          <w:rtl/>
          <w:lang w:eastAsia="he-IL"/>
        </w:rPr>
      </w:pPr>
      <w:r>
        <w:rPr>
          <w:rFonts w:hint="cs"/>
          <w:rtl/>
          <w:lang w:eastAsia="he-IL"/>
        </w:rPr>
        <w:t>חוק מצוין. כשר</w:t>
      </w:r>
      <w:bookmarkStart w:id="1892" w:name="_ETM_Q12_161000"/>
      <w:bookmarkEnd w:id="1892"/>
      <w:r>
        <w:rPr>
          <w:rFonts w:hint="cs"/>
          <w:rtl/>
          <w:lang w:eastAsia="he-IL"/>
        </w:rPr>
        <w:t xml:space="preserve"> רווחה לשעבר ש</w:t>
      </w:r>
      <w:r w:rsidR="00AF3B94">
        <w:rPr>
          <w:rFonts w:hint="cs"/>
          <w:rtl/>
          <w:lang w:eastAsia="he-IL"/>
        </w:rPr>
        <w:t xml:space="preserve">היה </w:t>
      </w:r>
      <w:r>
        <w:rPr>
          <w:rFonts w:hint="cs"/>
          <w:rtl/>
          <w:lang w:eastAsia="he-IL"/>
        </w:rPr>
        <w:t>אחראי על הביטוח הל</w:t>
      </w:r>
      <w:bookmarkStart w:id="1893" w:name="_ETM_Q12_149211"/>
      <w:bookmarkEnd w:id="1893"/>
      <w:r>
        <w:rPr>
          <w:rFonts w:hint="cs"/>
          <w:rtl/>
          <w:lang w:eastAsia="he-IL"/>
        </w:rPr>
        <w:t xml:space="preserve">אומי </w:t>
      </w:r>
      <w:r>
        <w:rPr>
          <w:rtl/>
          <w:lang w:eastAsia="he-IL"/>
        </w:rPr>
        <w:t>–</w:t>
      </w:r>
      <w:r>
        <w:rPr>
          <w:rFonts w:hint="cs"/>
          <w:rtl/>
          <w:lang w:eastAsia="he-IL"/>
        </w:rPr>
        <w:t xml:space="preserve"> מצוין. זכות גדולה.</w:t>
      </w:r>
    </w:p>
    <w:p w:rsidR="00DB1407" w:rsidRDefault="00DB1407" w:rsidP="002915AC">
      <w:pPr>
        <w:rPr>
          <w:rtl/>
          <w:lang w:eastAsia="he-IL"/>
        </w:rPr>
      </w:pPr>
    </w:p>
    <w:p w:rsidR="00DB1407" w:rsidRDefault="00DB1407" w:rsidP="002915AC">
      <w:pPr>
        <w:pStyle w:val="-"/>
        <w:rPr>
          <w:rtl/>
        </w:rPr>
      </w:pPr>
      <w:bookmarkStart w:id="1894" w:name="ET_speakercontinue_6591_9"/>
      <w:r w:rsidRPr="002915AC">
        <w:rPr>
          <w:rStyle w:val="TagStyle"/>
          <w:rtl/>
        </w:rPr>
        <w:t xml:space="preserve"> &lt;&lt; דובר_המשך &gt;&gt; </w:t>
      </w:r>
      <w:r>
        <w:rPr>
          <w:rtl/>
        </w:rPr>
        <w:t>יונתן מישרקי (יו"ר ועדת הבריאות):</w:t>
      </w:r>
      <w:r w:rsidRPr="002915AC">
        <w:rPr>
          <w:rStyle w:val="TagStyle"/>
          <w:rtl/>
        </w:rPr>
        <w:t xml:space="preserve"> &lt;&lt; דובר_המשך &gt;&gt;</w:t>
      </w:r>
      <w:r>
        <w:rPr>
          <w:rStyle w:val="TagStyle"/>
          <w:rtl/>
        </w:rPr>
        <w:t xml:space="preserve"> </w:t>
      </w:r>
      <w:bookmarkEnd w:id="1894"/>
    </w:p>
    <w:p w:rsidR="00DB1407" w:rsidRPr="00CB4069" w:rsidRDefault="00DB1407" w:rsidP="00CB4069">
      <w:pPr>
        <w:rPr>
          <w:rtl/>
        </w:rPr>
      </w:pPr>
    </w:p>
    <w:p w:rsidR="00DB1407" w:rsidRDefault="00DB1407" w:rsidP="002915AC">
      <w:pPr>
        <w:rPr>
          <w:rtl/>
          <w:lang w:eastAsia="he-IL"/>
        </w:rPr>
      </w:pPr>
      <w:bookmarkStart w:id="1895" w:name="_ETM_Q12_162000"/>
      <w:bookmarkEnd w:id="1895"/>
      <w:r>
        <w:rPr>
          <w:rFonts w:hint="cs"/>
          <w:rtl/>
          <w:lang w:eastAsia="he-IL"/>
        </w:rPr>
        <w:t>זה חוק</w:t>
      </w:r>
      <w:bookmarkStart w:id="1896" w:name="_ETM_Q12_164000"/>
      <w:bookmarkEnd w:id="1896"/>
      <w:r>
        <w:rPr>
          <w:rFonts w:hint="cs"/>
          <w:rtl/>
          <w:lang w:eastAsia="he-IL"/>
        </w:rPr>
        <w:t xml:space="preserve"> מדהים. באמת נפלה בידי הזכות להעביר את החוק הזה. </w:t>
      </w:r>
    </w:p>
    <w:p w:rsidR="00DB1407" w:rsidRDefault="00DB1407" w:rsidP="002915AC">
      <w:pPr>
        <w:rPr>
          <w:rtl/>
          <w:lang w:eastAsia="he-IL"/>
        </w:rPr>
      </w:pPr>
      <w:bookmarkStart w:id="1897" w:name="_ETM_Q12_180632"/>
      <w:bookmarkStart w:id="1898" w:name="_ETM_Q12_180699"/>
      <w:bookmarkEnd w:id="1897"/>
      <w:bookmarkEnd w:id="1898"/>
    </w:p>
    <w:p w:rsidR="00DB1407" w:rsidRDefault="00DB1407" w:rsidP="00CB4069">
      <w:pPr>
        <w:rPr>
          <w:rtl/>
        </w:rPr>
      </w:pPr>
      <w:bookmarkStart w:id="1899" w:name="_ETM_Q12_180765"/>
      <w:bookmarkStart w:id="1900" w:name="_ETM_Q12_180832"/>
      <w:bookmarkEnd w:id="1899"/>
      <w:bookmarkEnd w:id="1900"/>
      <w:r>
        <w:rPr>
          <w:rtl/>
        </w:rPr>
        <w:t>כמו כן, לגבי הרשא</w:t>
      </w:r>
      <w:r>
        <w:rPr>
          <w:rFonts w:hint="cs"/>
          <w:rtl/>
        </w:rPr>
        <w:t>ת</w:t>
      </w:r>
      <w:r>
        <w:rPr>
          <w:rtl/>
        </w:rPr>
        <w:t xml:space="preserve"> גישה מתמשכת למידע הרפואי למטרת מתן זכויות או מתן שירותים, מוצע לקבוע כי בקשת ההסכמה למתן הרשאת גישה למידע רפואי שתוצג לאדם תכלול גם אפשרות להסכים להרשאת גישה חד</w:t>
      </w:r>
      <w:r>
        <w:rPr>
          <w:rFonts w:hint="cs"/>
          <w:rtl/>
        </w:rPr>
        <w:t>-</w:t>
      </w:r>
      <w:r>
        <w:rPr>
          <w:rtl/>
        </w:rPr>
        <w:t>פעמית בלבד, וכן לקבוע כי אין לעשות שימוש בהרשאת גישה מתמשכת לאחר קביעת הזכאות לזכות</w:t>
      </w:r>
      <w:r>
        <w:rPr>
          <w:rFonts w:hint="cs"/>
          <w:rtl/>
        </w:rPr>
        <w:t>,</w:t>
      </w:r>
      <w:r>
        <w:rPr>
          <w:rtl/>
        </w:rPr>
        <w:t xml:space="preserve"> או סיום מתן השירות. </w:t>
      </w:r>
    </w:p>
    <w:p w:rsidR="00DB1407" w:rsidRDefault="00DB1407" w:rsidP="00CB4069">
      <w:pPr>
        <w:rPr>
          <w:rtl/>
        </w:rPr>
      </w:pPr>
      <w:bookmarkStart w:id="1901" w:name="_ETM_Q12_192098"/>
      <w:bookmarkStart w:id="1902" w:name="_ETM_Q12_192156"/>
      <w:bookmarkEnd w:id="1901"/>
      <w:bookmarkEnd w:id="1902"/>
    </w:p>
    <w:p w:rsidR="00DB1407" w:rsidRDefault="00DB1407" w:rsidP="00CB4069">
      <w:pPr>
        <w:rPr>
          <w:rtl/>
        </w:rPr>
      </w:pPr>
      <w:bookmarkStart w:id="1903" w:name="_ETM_Q12_192250"/>
      <w:bookmarkStart w:id="1904" w:name="_ETM_Q12_192312"/>
      <w:bookmarkEnd w:id="1903"/>
      <w:bookmarkEnd w:id="1904"/>
      <w:r>
        <w:rPr>
          <w:rtl/>
        </w:rPr>
        <w:t>עוד מוצע להסמיך את המנהל לקבוע בנוהל כי לעניין מתן זכות או שירות מסוימים, יכול שתינתן הרשאת גישה מתמשכת גם לתקופות שעולות על שנה, בכפוף לכך שניתנה הסכמת האדם, אם המנהל מצא כי מאפייני מתן הזכות או השירות מצביעים על קיומו של צורך בהרשאת גישה מתמשכת בנסיבות אלה.</w:t>
      </w:r>
    </w:p>
    <w:p w:rsidR="00DB1407" w:rsidRDefault="00DB1407" w:rsidP="002915AC">
      <w:pPr>
        <w:rPr>
          <w:rtl/>
        </w:rPr>
      </w:pPr>
    </w:p>
    <w:p w:rsidR="00DB1407" w:rsidRDefault="00DB1407" w:rsidP="002915AC">
      <w:pPr>
        <w:rPr>
          <w:rtl/>
        </w:rPr>
      </w:pPr>
      <w:bookmarkStart w:id="1905" w:name="_ETM_Q12_200000"/>
      <w:bookmarkEnd w:id="1905"/>
      <w:r>
        <w:rPr>
          <w:rtl/>
        </w:rPr>
        <w:t>עוד מוצע להסמיך את שר הבריאות, בהסכמת שר האוצר והשר הממונה על הגוף הציבורי הנוגע בדבר, ובאישור ועדת הבריאות של הכנסת, לתקן בצו את התוספת השנייה ואת התוספת השלישית, ובכך לאפשר הוספת גופים ציבוריים בהמשך.</w:t>
      </w:r>
    </w:p>
    <w:p w:rsidR="00DB1407" w:rsidRDefault="00DB1407" w:rsidP="002915AC">
      <w:pPr>
        <w:rPr>
          <w:rtl/>
        </w:rPr>
      </w:pPr>
      <w:bookmarkStart w:id="1906" w:name="_ETM_Q12_214000"/>
      <w:bookmarkEnd w:id="1906"/>
    </w:p>
    <w:p w:rsidR="00DB1407" w:rsidRDefault="00DB1407" w:rsidP="00AF3B94">
      <w:pPr>
        <w:rPr>
          <w:rtl/>
        </w:rPr>
      </w:pPr>
      <w:r>
        <w:rPr>
          <w:rFonts w:hint="cs"/>
          <w:rtl/>
        </w:rPr>
        <w:t>ייקח לי עוד שתי דקות, ברשותך. לבסוף,</w:t>
      </w:r>
      <w:r>
        <w:rPr>
          <w:rtl/>
        </w:rPr>
        <w:t xml:space="preserve"> לבקשת חלק מהגופים הציבוריים שמוצע להוסיף לחוק כנותני שירותי בריאות, וכדי לאפשר להם מספיק זמן להשלים את ההיערכות ליישום החוק, מוצעות הוראות לעניין מועד התחולה של הוראות החוק על גופים אלה, כך שהם יחויבו בהעברת מידע לגבי סלי מידע שנה מאוחר יותר מהמועדים הקבועים כיום בחוק, וכן מוצע כי באישור ועדת הבריאות של הכנסת</w:t>
      </w:r>
      <w:r>
        <w:rPr>
          <w:rFonts w:hint="cs"/>
          <w:rtl/>
        </w:rPr>
        <w:t>,</w:t>
      </w:r>
      <w:r>
        <w:rPr>
          <w:rtl/>
        </w:rPr>
        <w:t xml:space="preserve"> השר הממונה עליהם יהיה רשאי לדחות בצו מועדים אלה לגביהם, כולם או חלקם, בתקופות נוספות שלא יעלו על שנה במצטבר, לאחר ששקל, בין השאר, את השלמת ההיערכות ליישום החוק, ובכלל זה המשאבים הנדרשים לכך. </w:t>
      </w:r>
      <w:bookmarkStart w:id="1907" w:name="_ETM_Q12_246000"/>
      <w:bookmarkEnd w:id="1907"/>
      <w:r>
        <w:rPr>
          <w:rtl/>
        </w:rPr>
        <w:t>כמו כן, מוצע להתאים את ההוראה המאפשרת לשר הבריאות, באישור הוועדה, לדחות בצו את המועדים המקוריים הקבועים בחוק בשתי תקופות נוספות שלא יעלו על שנתיים כל אחת, ולהחילה גם לעניין נותני שירותי בריאות שמוצע להוסיף בתיקון זה.</w:t>
      </w:r>
    </w:p>
    <w:p w:rsidR="00DB1407" w:rsidRDefault="00DB1407" w:rsidP="009635F5">
      <w:pPr>
        <w:rPr>
          <w:rtl/>
        </w:rPr>
      </w:pPr>
    </w:p>
    <w:p w:rsidR="00DB1407" w:rsidRDefault="00DB1407" w:rsidP="00AF3B94">
      <w:pPr>
        <w:rPr>
          <w:rtl/>
        </w:rPr>
      </w:pPr>
      <w:r>
        <w:rPr>
          <w:rFonts w:hint="cs"/>
          <w:rtl/>
        </w:rPr>
        <w:t>ברשותך, אדוני, אני רק</w:t>
      </w:r>
      <w:bookmarkStart w:id="1908" w:name="_ETM_Q12_259000"/>
      <w:bookmarkEnd w:id="1908"/>
      <w:r>
        <w:rPr>
          <w:rFonts w:hint="cs"/>
          <w:rtl/>
        </w:rPr>
        <w:t xml:space="preserve"> רוצה לומר תודות לאלו שטרחו ועמלו כדי שנגיע לסיום החקיקה הזו. אני מבקש להודות בראש ובראשונה לשר הבריאות חבר הכנסת אוריאל בוסו,</w:t>
      </w:r>
      <w:r>
        <w:rPr>
          <w:rtl/>
        </w:rPr>
        <w:t xml:space="preserve"> על הליווי והמחויבות לקידום המהלך</w:t>
      </w:r>
      <w:r>
        <w:rPr>
          <w:rFonts w:hint="cs"/>
          <w:rtl/>
        </w:rPr>
        <w:t>,</w:t>
      </w:r>
      <w:r>
        <w:rPr>
          <w:rtl/>
        </w:rPr>
        <w:t xml:space="preserve"> מתוך דאגה עמוקה לשיפור מערכת הבריאות ולרווחת המטופלים בישראל</w:t>
      </w:r>
      <w:r>
        <w:rPr>
          <w:rFonts w:hint="cs"/>
          <w:rtl/>
        </w:rPr>
        <w:t>; כמובן, כמובן,</w:t>
      </w:r>
      <w:r>
        <w:rPr>
          <w:rtl/>
        </w:rPr>
        <w:t xml:space="preserve"> לידידי חבר הכנסת ארז מלול</w:t>
      </w:r>
      <w:r>
        <w:rPr>
          <w:rFonts w:hint="cs"/>
          <w:rtl/>
        </w:rPr>
        <w:t xml:space="preserve">, השותף שלי בהצעת החוק </w:t>
      </w:r>
      <w:bookmarkStart w:id="1909" w:name="_ETM_Q12_282000"/>
      <w:bookmarkEnd w:id="1909"/>
      <w:r>
        <w:rPr>
          <w:rFonts w:hint="cs"/>
          <w:rtl/>
        </w:rPr>
        <w:t>הזו; לחבר הכנסת</w:t>
      </w:r>
      <w:r>
        <w:rPr>
          <w:rtl/>
        </w:rPr>
        <w:t xml:space="preserve"> רון כץ, </w:t>
      </w:r>
      <w:r>
        <w:rPr>
          <w:rFonts w:hint="cs"/>
          <w:rtl/>
        </w:rPr>
        <w:t xml:space="preserve">שגם היה מהיוזמים של הגלגול הראשון </w:t>
      </w:r>
      <w:bookmarkStart w:id="1910" w:name="_ETM_Q12_289000"/>
      <w:bookmarkEnd w:id="1910"/>
      <w:r>
        <w:rPr>
          <w:rFonts w:hint="cs"/>
          <w:rtl/>
        </w:rPr>
        <w:t>של החוק הזה, וכמובן שהוא הצטרף גם לחקיקה הזו; ליועצת</w:t>
      </w:r>
      <w:bookmarkStart w:id="1911" w:name="_ETM_Q12_291000"/>
      <w:bookmarkEnd w:id="1911"/>
      <w:r>
        <w:rPr>
          <w:rFonts w:hint="cs"/>
          <w:rtl/>
        </w:rPr>
        <w:t xml:space="preserve"> המשפטית של הוועדה </w:t>
      </w:r>
      <w:r w:rsidR="00AF3B94">
        <w:rPr>
          <w:rFonts w:hint="cs"/>
          <w:rtl/>
        </w:rPr>
        <w:t>עו"ד</w:t>
      </w:r>
      <w:r>
        <w:rPr>
          <w:rtl/>
        </w:rPr>
        <w:t xml:space="preserve"> אילת וולדברג, שליוותה את הצעת החוק במקצועיות</w:t>
      </w:r>
      <w:r>
        <w:rPr>
          <w:rFonts w:hint="cs"/>
          <w:rtl/>
        </w:rPr>
        <w:t xml:space="preserve"> רבה; </w:t>
      </w:r>
      <w:r>
        <w:rPr>
          <w:rtl/>
        </w:rPr>
        <w:t>למנהלת הוועדה</w:t>
      </w:r>
      <w:r>
        <w:rPr>
          <w:rFonts w:hint="cs"/>
          <w:rtl/>
        </w:rPr>
        <w:t xml:space="preserve">, שנמצאת פה, </w:t>
      </w:r>
      <w:r>
        <w:rPr>
          <w:rtl/>
        </w:rPr>
        <w:t>מיכל דיבנר</w:t>
      </w:r>
      <w:r>
        <w:rPr>
          <w:rFonts w:hint="cs"/>
          <w:rtl/>
        </w:rPr>
        <w:t xml:space="preserve"> </w:t>
      </w:r>
      <w:r>
        <w:rPr>
          <w:rtl/>
        </w:rPr>
        <w:t>כרמל</w:t>
      </w:r>
      <w:r>
        <w:rPr>
          <w:rFonts w:hint="cs"/>
          <w:rtl/>
        </w:rPr>
        <w:t xml:space="preserve">, </w:t>
      </w:r>
      <w:bookmarkStart w:id="1912" w:name="_ETM_Q12_300000"/>
      <w:bookmarkEnd w:id="1912"/>
      <w:r>
        <w:rPr>
          <w:rFonts w:hint="cs"/>
          <w:rtl/>
        </w:rPr>
        <w:t>ו</w:t>
      </w:r>
      <w:r>
        <w:rPr>
          <w:rtl/>
        </w:rPr>
        <w:t>לסגנית</w:t>
      </w:r>
      <w:r>
        <w:rPr>
          <w:rFonts w:hint="cs"/>
          <w:rtl/>
        </w:rPr>
        <w:t>ה</w:t>
      </w:r>
      <w:r>
        <w:rPr>
          <w:rtl/>
        </w:rPr>
        <w:t xml:space="preserve"> שיר</w:t>
      </w:r>
      <w:r>
        <w:rPr>
          <w:rFonts w:hint="cs"/>
          <w:rtl/>
        </w:rPr>
        <w:t xml:space="preserve">ה. מי שיודע, מנהלות הוועדות עושות עבודת קודש, הרבה </w:t>
      </w:r>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מאחורי הקלעים; כמובן, לצוותים המקצועיים של המשרדים – </w:t>
      </w:r>
      <w:r>
        <w:rPr>
          <w:rtl/>
        </w:rPr>
        <w:t xml:space="preserve">משרד הבריאות, משרד האוצר ומשרד המשפטים, </w:t>
      </w:r>
      <w:r>
        <w:rPr>
          <w:rFonts w:hint="cs"/>
          <w:rtl/>
        </w:rPr>
        <w:t>ה</w:t>
      </w:r>
      <w:r>
        <w:rPr>
          <w:rtl/>
        </w:rPr>
        <w:t>ביטוח הלאומי</w:t>
      </w:r>
      <w:r>
        <w:rPr>
          <w:rFonts w:hint="cs"/>
          <w:rtl/>
        </w:rPr>
        <w:t>,</w:t>
      </w:r>
      <w:r>
        <w:rPr>
          <w:rtl/>
        </w:rPr>
        <w:t xml:space="preserve"> וכל מי שלקח חלק </w:t>
      </w:r>
      <w:r>
        <w:rPr>
          <w:rFonts w:hint="cs"/>
          <w:rtl/>
        </w:rPr>
        <w:t xml:space="preserve">משמעותי </w:t>
      </w:r>
      <w:bookmarkStart w:id="1913" w:name="_ETM_Q12_314000"/>
      <w:bookmarkEnd w:id="1913"/>
      <w:r>
        <w:rPr>
          <w:rtl/>
        </w:rPr>
        <w:t>בדיונים.</w:t>
      </w:r>
      <w:bookmarkStart w:id="1914" w:name="_ETM_Q12_317000"/>
      <w:bookmarkEnd w:id="1914"/>
      <w:r w:rsidR="00AF3B94">
        <w:rPr>
          <w:rFonts w:hint="cs"/>
          <w:rtl/>
        </w:rPr>
        <w:t xml:space="preserve">  </w:t>
      </w:r>
      <w:r>
        <w:rPr>
          <w:rtl/>
        </w:rPr>
        <w:t xml:space="preserve">ההצעה </w:t>
      </w:r>
      <w:r>
        <w:rPr>
          <w:rFonts w:hint="cs"/>
          <w:rtl/>
        </w:rPr>
        <w:t xml:space="preserve">הזאת </w:t>
      </w:r>
      <w:r>
        <w:rPr>
          <w:rtl/>
        </w:rPr>
        <w:t xml:space="preserve">אושרה פה אחד </w:t>
      </w:r>
      <w:r>
        <w:rPr>
          <w:rFonts w:hint="cs"/>
          <w:rtl/>
        </w:rPr>
        <w:t xml:space="preserve">בוועדה </w:t>
      </w:r>
      <w:r>
        <w:rPr>
          <w:rtl/>
        </w:rPr>
        <w:t>ואין לה הסתייגויות. אני מבקש מהכנסת לאשר</w:t>
      </w:r>
      <w:r>
        <w:rPr>
          <w:rFonts w:hint="cs"/>
          <w:rtl/>
        </w:rPr>
        <w:t>ה</w:t>
      </w:r>
      <w:r>
        <w:rPr>
          <w:rtl/>
        </w:rPr>
        <w:t xml:space="preserve"> בקריא</w:t>
      </w:r>
      <w:r>
        <w:rPr>
          <w:rFonts w:hint="cs"/>
          <w:rtl/>
        </w:rPr>
        <w:t>ה</w:t>
      </w:r>
      <w:r>
        <w:rPr>
          <w:rtl/>
        </w:rPr>
        <w:t xml:space="preserve"> השנייה והשלישית</w:t>
      </w:r>
      <w:r>
        <w:rPr>
          <w:rFonts w:hint="cs"/>
          <w:rtl/>
        </w:rPr>
        <w:t>. תודה רבה.</w:t>
      </w:r>
    </w:p>
    <w:p w:rsidR="00DB1407" w:rsidRDefault="00DB1407" w:rsidP="00FE51FC">
      <w:pPr>
        <w:rPr>
          <w:rtl/>
        </w:rPr>
      </w:pPr>
    </w:p>
    <w:p w:rsidR="00DB1407" w:rsidRDefault="00DB1407" w:rsidP="00FE51FC">
      <w:pPr>
        <w:pStyle w:val="af6"/>
        <w:keepNext/>
        <w:rPr>
          <w:rtl/>
        </w:rPr>
      </w:pPr>
      <w:r w:rsidRPr="00FE51FC">
        <w:rPr>
          <w:rStyle w:val="TagStyle"/>
          <w:rtl/>
        </w:rPr>
        <w:t xml:space="preserve"> &lt;&lt; יור &gt;&gt; </w:t>
      </w:r>
      <w:r>
        <w:rPr>
          <w:rtl/>
        </w:rPr>
        <w:t>היו"ר מאיר כהן:</w:t>
      </w:r>
      <w:r w:rsidRPr="00FE51FC">
        <w:rPr>
          <w:rStyle w:val="TagStyle"/>
          <w:rtl/>
        </w:rPr>
        <w:t xml:space="preserve"> &lt;&lt; יור &gt;&gt;</w:t>
      </w:r>
      <w:r>
        <w:rPr>
          <w:rtl/>
        </w:rPr>
        <w:t xml:space="preserve"> </w:t>
      </w:r>
    </w:p>
    <w:p w:rsidR="00DB1407" w:rsidRPr="00CB4069" w:rsidRDefault="00DB1407" w:rsidP="00CB4069">
      <w:pPr>
        <w:rPr>
          <w:rtl/>
        </w:rPr>
      </w:pPr>
    </w:p>
    <w:p w:rsidR="00DB1407" w:rsidRDefault="00DB1407" w:rsidP="00AF3B94">
      <w:pPr>
        <w:rPr>
          <w:rtl/>
        </w:rPr>
      </w:pPr>
      <w:r>
        <w:rPr>
          <w:rFonts w:hint="cs"/>
          <w:rtl/>
        </w:rPr>
        <w:t xml:space="preserve">תודה רבה </w:t>
      </w:r>
      <w:bookmarkStart w:id="1915" w:name="_ETM_Q12_322000"/>
      <w:bookmarkEnd w:id="1915"/>
      <w:r>
        <w:rPr>
          <w:rFonts w:hint="cs"/>
          <w:rtl/>
        </w:rPr>
        <w:t>אדוני. להצעת החוק לא הוגשו הסתייגויות, אך הוגשו בקשות דיבור. אני אקריא את המבקשים לדבר: יונתן מישרקי</w:t>
      </w:r>
      <w:r w:rsidR="00AF3B94">
        <w:rPr>
          <w:rFonts w:hint="cs"/>
          <w:rtl/>
        </w:rPr>
        <w:t>;</w:t>
      </w:r>
      <w:r>
        <w:rPr>
          <w:rFonts w:hint="cs"/>
          <w:rtl/>
        </w:rPr>
        <w:t xml:space="preserve"> ארז מלול</w:t>
      </w:r>
      <w:r w:rsidR="00AF3B94">
        <w:rPr>
          <w:rFonts w:hint="cs"/>
          <w:rtl/>
        </w:rPr>
        <w:t>;</w:t>
      </w:r>
      <w:r>
        <w:rPr>
          <w:rFonts w:hint="cs"/>
          <w:rtl/>
        </w:rPr>
        <w:t xml:space="preserve"> סימון מושיאשוילי</w:t>
      </w:r>
      <w:r w:rsidR="00AF3B94">
        <w:rPr>
          <w:rFonts w:hint="cs"/>
          <w:rtl/>
        </w:rPr>
        <w:t>;</w:t>
      </w:r>
      <w:r>
        <w:rPr>
          <w:rFonts w:hint="cs"/>
          <w:rtl/>
        </w:rPr>
        <w:t xml:space="preserve"> יאיר לפיד</w:t>
      </w:r>
      <w:r w:rsidR="00AF3B94">
        <w:rPr>
          <w:rFonts w:hint="cs"/>
          <w:rtl/>
        </w:rPr>
        <w:t>;</w:t>
      </w:r>
      <w:r>
        <w:rPr>
          <w:rFonts w:hint="cs"/>
          <w:rtl/>
        </w:rPr>
        <w:t xml:space="preserve"> מאיר כהן</w:t>
      </w:r>
      <w:r w:rsidR="00AF3B94">
        <w:rPr>
          <w:rFonts w:hint="cs"/>
          <w:rtl/>
        </w:rPr>
        <w:t>;</w:t>
      </w:r>
      <w:r>
        <w:rPr>
          <w:rFonts w:hint="cs"/>
          <w:rtl/>
        </w:rPr>
        <w:t xml:space="preserve"> קארין אלהרר</w:t>
      </w:r>
      <w:r w:rsidR="00AF3B94">
        <w:rPr>
          <w:rFonts w:hint="cs"/>
          <w:rtl/>
        </w:rPr>
        <w:t>;</w:t>
      </w:r>
      <w:r>
        <w:rPr>
          <w:rFonts w:hint="cs"/>
          <w:rtl/>
        </w:rPr>
        <w:t xml:space="preserve"> מירב כהן</w:t>
      </w:r>
      <w:r w:rsidR="00AF3B94">
        <w:rPr>
          <w:rFonts w:hint="cs"/>
          <w:rtl/>
        </w:rPr>
        <w:t>;</w:t>
      </w:r>
      <w:r>
        <w:rPr>
          <w:rFonts w:hint="cs"/>
          <w:rtl/>
        </w:rPr>
        <w:t xml:space="preserve"> אלעזר שטרן</w:t>
      </w:r>
      <w:r w:rsidR="00AF3B94">
        <w:rPr>
          <w:rFonts w:hint="cs"/>
          <w:rtl/>
        </w:rPr>
        <w:t>;</w:t>
      </w:r>
      <w:r>
        <w:rPr>
          <w:rFonts w:hint="cs"/>
          <w:rtl/>
        </w:rPr>
        <w:t xml:space="preserve"> מיקי לוי</w:t>
      </w:r>
      <w:r w:rsidR="00AF3B94">
        <w:rPr>
          <w:rFonts w:hint="cs"/>
          <w:rtl/>
        </w:rPr>
        <w:t>;</w:t>
      </w:r>
      <w:r>
        <w:rPr>
          <w:rFonts w:hint="cs"/>
          <w:rtl/>
        </w:rPr>
        <w:t xml:space="preserve"> מירב בן ארי</w:t>
      </w:r>
      <w:r w:rsidR="00AF3B94">
        <w:rPr>
          <w:rFonts w:hint="cs"/>
          <w:rtl/>
        </w:rPr>
        <w:t>;</w:t>
      </w:r>
      <w:r>
        <w:rPr>
          <w:rFonts w:hint="cs"/>
          <w:rtl/>
        </w:rPr>
        <w:t xml:space="preserve"> </w:t>
      </w:r>
      <w:bookmarkStart w:id="1916" w:name="_ETM_Q12_338000"/>
      <w:bookmarkEnd w:id="1916"/>
      <w:r>
        <w:rPr>
          <w:rFonts w:hint="cs"/>
          <w:rtl/>
        </w:rPr>
        <w:t>רם בן ברק</w:t>
      </w:r>
      <w:r w:rsidR="00AF3B94">
        <w:rPr>
          <w:rFonts w:hint="cs"/>
          <w:rtl/>
        </w:rPr>
        <w:t>;</w:t>
      </w:r>
      <w:r>
        <w:rPr>
          <w:rFonts w:hint="cs"/>
          <w:rtl/>
        </w:rPr>
        <w:t xml:space="preserve"> יואב סגלוביץ</w:t>
      </w:r>
      <w:r w:rsidR="00AF3B94">
        <w:rPr>
          <w:rFonts w:hint="cs"/>
          <w:rtl/>
        </w:rPr>
        <w:t>';</w:t>
      </w:r>
      <w:r>
        <w:rPr>
          <w:rFonts w:hint="cs"/>
          <w:rtl/>
        </w:rPr>
        <w:t xml:space="preserve"> בועז טופורובסקי</w:t>
      </w:r>
      <w:r w:rsidR="00AF3B94">
        <w:rPr>
          <w:rFonts w:hint="cs"/>
          <w:rtl/>
        </w:rPr>
        <w:t>;</w:t>
      </w:r>
      <w:r>
        <w:rPr>
          <w:rFonts w:hint="cs"/>
          <w:rtl/>
        </w:rPr>
        <w:t xml:space="preserve"> מיכל שיר סגמן</w:t>
      </w:r>
      <w:r w:rsidR="00AF3B94">
        <w:rPr>
          <w:rFonts w:hint="cs"/>
          <w:rtl/>
        </w:rPr>
        <w:t>;</w:t>
      </w:r>
      <w:r>
        <w:rPr>
          <w:rFonts w:hint="cs"/>
          <w:rtl/>
        </w:rPr>
        <w:t xml:space="preserve"> יוראי להב הרצנו</w:t>
      </w:r>
      <w:r w:rsidR="00AF3B94">
        <w:rPr>
          <w:rFonts w:hint="cs"/>
          <w:rtl/>
        </w:rPr>
        <w:t>;</w:t>
      </w:r>
      <w:r>
        <w:rPr>
          <w:rFonts w:hint="cs"/>
          <w:rtl/>
        </w:rPr>
        <w:t xml:space="preserve"> ולדימיר בליאק</w:t>
      </w:r>
      <w:r w:rsidR="00AF3B94">
        <w:rPr>
          <w:rFonts w:hint="cs"/>
          <w:rtl/>
        </w:rPr>
        <w:t>;</w:t>
      </w:r>
      <w:r>
        <w:rPr>
          <w:rFonts w:hint="cs"/>
          <w:rtl/>
        </w:rPr>
        <w:t xml:space="preserve"> רון כץ</w:t>
      </w:r>
      <w:r w:rsidR="00AF3B94">
        <w:rPr>
          <w:rFonts w:hint="cs"/>
          <w:rtl/>
        </w:rPr>
        <w:t>;</w:t>
      </w:r>
      <w:r>
        <w:rPr>
          <w:rFonts w:hint="cs"/>
          <w:rtl/>
        </w:rPr>
        <w:t xml:space="preserve"> מטי צרפתי הרכבי</w:t>
      </w:r>
      <w:r w:rsidR="00AF3B94">
        <w:rPr>
          <w:rFonts w:hint="cs"/>
          <w:rtl/>
        </w:rPr>
        <w:t>;</w:t>
      </w:r>
      <w:r>
        <w:rPr>
          <w:rFonts w:hint="cs"/>
          <w:rtl/>
        </w:rPr>
        <w:t xml:space="preserve"> טטיאנה מזרסקי</w:t>
      </w:r>
      <w:r w:rsidR="00AF3B94">
        <w:rPr>
          <w:rFonts w:hint="cs"/>
          <w:rtl/>
        </w:rPr>
        <w:t>;</w:t>
      </w:r>
      <w:r>
        <w:rPr>
          <w:rFonts w:hint="cs"/>
          <w:rtl/>
        </w:rPr>
        <w:t xml:space="preserve"> יסמין פרידמן</w:t>
      </w:r>
      <w:r w:rsidR="00AF3B94">
        <w:rPr>
          <w:rFonts w:hint="cs"/>
          <w:rtl/>
        </w:rPr>
        <w:t>;</w:t>
      </w:r>
      <w:r>
        <w:rPr>
          <w:rFonts w:hint="cs"/>
          <w:rtl/>
        </w:rPr>
        <w:t xml:space="preserve"> דבי ביטון</w:t>
      </w:r>
      <w:r w:rsidR="00AF3B94">
        <w:rPr>
          <w:rFonts w:hint="cs"/>
          <w:rtl/>
        </w:rPr>
        <w:t>;</w:t>
      </w:r>
      <w:r>
        <w:rPr>
          <w:rFonts w:hint="cs"/>
          <w:rtl/>
        </w:rPr>
        <w:t xml:space="preserve"> משה טור פז</w:t>
      </w:r>
      <w:r w:rsidR="00AF3B94">
        <w:rPr>
          <w:rFonts w:hint="cs"/>
          <w:rtl/>
        </w:rPr>
        <w:t>;</w:t>
      </w:r>
      <w:r>
        <w:rPr>
          <w:rFonts w:hint="cs"/>
          <w:rtl/>
        </w:rPr>
        <w:t xml:space="preserve"> </w:t>
      </w:r>
      <w:bookmarkStart w:id="1917" w:name="_ETM_Q12_351000"/>
      <w:bookmarkEnd w:id="1917"/>
      <w:r>
        <w:rPr>
          <w:rFonts w:hint="cs"/>
          <w:rtl/>
        </w:rPr>
        <w:t>סימון דוידסון</w:t>
      </w:r>
      <w:r w:rsidR="00AF3B94">
        <w:rPr>
          <w:rFonts w:hint="cs"/>
          <w:rtl/>
        </w:rPr>
        <w:t>;</w:t>
      </w:r>
      <w:r>
        <w:rPr>
          <w:rFonts w:hint="cs"/>
          <w:rtl/>
        </w:rPr>
        <w:t xml:space="preserve"> נאור שירי</w:t>
      </w:r>
      <w:r w:rsidR="00AF3B94">
        <w:rPr>
          <w:rFonts w:hint="cs"/>
          <w:rtl/>
        </w:rPr>
        <w:t>;</w:t>
      </w:r>
      <w:r>
        <w:rPr>
          <w:rFonts w:hint="cs"/>
          <w:rtl/>
        </w:rPr>
        <w:t xml:space="preserve"> שלי טל מירון</w:t>
      </w:r>
      <w:r w:rsidR="00AF3B94">
        <w:rPr>
          <w:rFonts w:hint="cs"/>
          <w:rtl/>
        </w:rPr>
        <w:t>;</w:t>
      </w:r>
      <w:r>
        <w:rPr>
          <w:rFonts w:hint="cs"/>
          <w:rtl/>
        </w:rPr>
        <w:t xml:space="preserve"> ירון לוי</w:t>
      </w:r>
      <w:r w:rsidR="00AF3B94">
        <w:rPr>
          <w:rFonts w:hint="cs"/>
          <w:rtl/>
        </w:rPr>
        <w:t>;</w:t>
      </w:r>
      <w:r>
        <w:rPr>
          <w:rFonts w:hint="cs"/>
          <w:rtl/>
        </w:rPr>
        <w:t xml:space="preserve"> אביגדור ליברמן</w:t>
      </w:r>
      <w:r w:rsidR="00AF3B94">
        <w:rPr>
          <w:rFonts w:hint="cs"/>
          <w:rtl/>
        </w:rPr>
        <w:t>;</w:t>
      </w:r>
      <w:r>
        <w:rPr>
          <w:rFonts w:hint="cs"/>
          <w:rtl/>
        </w:rPr>
        <w:t xml:space="preserve"> עודד פורר</w:t>
      </w:r>
      <w:r w:rsidR="00AF3B94">
        <w:rPr>
          <w:rFonts w:hint="cs"/>
          <w:rtl/>
        </w:rPr>
        <w:t>;</w:t>
      </w:r>
      <w:r>
        <w:rPr>
          <w:rFonts w:hint="cs"/>
          <w:rtl/>
        </w:rPr>
        <w:t xml:space="preserve"> יבגני סובה</w:t>
      </w:r>
      <w:r w:rsidR="00AF3B94">
        <w:rPr>
          <w:rFonts w:hint="cs"/>
          <w:rtl/>
        </w:rPr>
        <w:t>;</w:t>
      </w:r>
      <w:r>
        <w:rPr>
          <w:rFonts w:hint="cs"/>
          <w:rtl/>
        </w:rPr>
        <w:t xml:space="preserve"> שרון ניר</w:t>
      </w:r>
      <w:r w:rsidR="00AF3B94">
        <w:rPr>
          <w:rFonts w:hint="cs"/>
          <w:rtl/>
        </w:rPr>
        <w:t>;</w:t>
      </w:r>
      <w:r>
        <w:rPr>
          <w:rFonts w:hint="cs"/>
          <w:rtl/>
        </w:rPr>
        <w:t xml:space="preserve"> יוליה מלינובסקי</w:t>
      </w:r>
      <w:r w:rsidR="00AF3B94">
        <w:rPr>
          <w:rFonts w:hint="cs"/>
          <w:rtl/>
        </w:rPr>
        <w:t>;</w:t>
      </w:r>
      <w:bookmarkStart w:id="1918" w:name="_ETM_Q12_357000"/>
      <w:bookmarkEnd w:id="1918"/>
      <w:r>
        <w:rPr>
          <w:rFonts w:hint="cs"/>
          <w:rtl/>
        </w:rPr>
        <w:t xml:space="preserve"> חמד עמאר</w:t>
      </w:r>
      <w:r w:rsidR="00AF3B94">
        <w:rPr>
          <w:rFonts w:hint="cs"/>
          <w:rtl/>
        </w:rPr>
        <w:t>.</w:t>
      </w:r>
      <w:r>
        <w:rPr>
          <w:rFonts w:hint="cs"/>
          <w:rtl/>
        </w:rPr>
        <w:t xml:space="preserve"> אבי מעוז</w:t>
      </w:r>
      <w:r w:rsidR="00AF3B94">
        <w:rPr>
          <w:rFonts w:hint="cs"/>
          <w:rtl/>
        </w:rPr>
        <w:t>,</w:t>
      </w:r>
      <w:r>
        <w:rPr>
          <w:rFonts w:hint="cs"/>
          <w:rtl/>
        </w:rPr>
        <w:t xml:space="preserve"> </w:t>
      </w:r>
      <w:bookmarkStart w:id="1919" w:name="_ETM_Q12_389542"/>
      <w:bookmarkStart w:id="1920" w:name="_ETM_Q12_389600"/>
      <w:bookmarkStart w:id="1921" w:name="_ETM_Q12_389677"/>
      <w:bookmarkStart w:id="1922" w:name="_ETM_Q12_389758"/>
      <w:bookmarkEnd w:id="1919"/>
      <w:bookmarkEnd w:id="1920"/>
      <w:bookmarkEnd w:id="1921"/>
      <w:bookmarkEnd w:id="1922"/>
      <w:r>
        <w:rPr>
          <w:rFonts w:hint="cs"/>
          <w:rtl/>
        </w:rPr>
        <w:t xml:space="preserve">בבקשה, שלוש דקות לרשותך, כבודו. חמש, סליחה. חמש, </w:t>
      </w:r>
      <w:bookmarkStart w:id="1923" w:name="_ETM_Q12_370000"/>
      <w:bookmarkEnd w:id="1923"/>
      <w:r>
        <w:rPr>
          <w:rFonts w:hint="cs"/>
          <w:rtl/>
        </w:rPr>
        <w:t>חמש, אכן. אכן גם אכן. בבקשה.</w:t>
      </w:r>
    </w:p>
    <w:p w:rsidR="00DB1407" w:rsidRDefault="00DB1407" w:rsidP="00FE51FC">
      <w:pPr>
        <w:rPr>
          <w:rtl/>
        </w:rPr>
      </w:pPr>
    </w:p>
    <w:p w:rsidR="00DB1407" w:rsidRDefault="00DB1407" w:rsidP="00FE51FC">
      <w:pPr>
        <w:pStyle w:val="a4"/>
        <w:keepNext/>
        <w:rPr>
          <w:rtl/>
        </w:rPr>
      </w:pPr>
      <w:bookmarkStart w:id="1924" w:name="ET_speaker_6153_4"/>
      <w:r w:rsidRPr="00FE51FC">
        <w:rPr>
          <w:rStyle w:val="TagStyle"/>
          <w:rtl/>
        </w:rPr>
        <w:t xml:space="preserve"> &lt;&lt; דובר &gt;&gt; </w:t>
      </w:r>
      <w:bookmarkStart w:id="1925" w:name="_Toc202299457"/>
      <w:r>
        <w:rPr>
          <w:rtl/>
        </w:rPr>
        <w:t>אבי מעוז (נעם):</w:t>
      </w:r>
      <w:bookmarkEnd w:id="1925"/>
      <w:r w:rsidRPr="00FE51FC">
        <w:rPr>
          <w:rStyle w:val="TagStyle"/>
          <w:rtl/>
        </w:rPr>
        <w:t xml:space="preserve"> &lt;&lt; דובר &gt;&gt;</w:t>
      </w:r>
      <w:r>
        <w:rPr>
          <w:rtl/>
        </w:rPr>
        <w:t xml:space="preserve"> </w:t>
      </w:r>
      <w:bookmarkEnd w:id="1924"/>
    </w:p>
    <w:p w:rsidR="00DB1407" w:rsidRPr="00CB4069" w:rsidRDefault="00DB1407" w:rsidP="00CB4069">
      <w:pPr>
        <w:rPr>
          <w:rtl/>
        </w:rPr>
      </w:pPr>
    </w:p>
    <w:p w:rsidR="00DB1407" w:rsidRDefault="00DB1407" w:rsidP="00CB4069">
      <w:pPr>
        <w:rPr>
          <w:rtl/>
        </w:rPr>
      </w:pPr>
      <w:r w:rsidRPr="00CB4069">
        <w:rPr>
          <w:rFonts w:hint="cs"/>
          <w:rtl/>
        </w:rPr>
        <w:t xml:space="preserve">אדוני היושב-ראש, כנסת נכבדה, אני רוצה לקרוא מאמר שפרסם </w:t>
      </w:r>
      <w:proofErr w:type="spellStart"/>
      <w:r w:rsidRPr="00CB4069">
        <w:rPr>
          <w:rFonts w:hint="cs"/>
          <w:rtl/>
        </w:rPr>
        <w:t>אליסטר</w:t>
      </w:r>
      <w:proofErr w:type="spellEnd"/>
      <w:r w:rsidRPr="00CB4069">
        <w:rPr>
          <w:rFonts w:hint="cs"/>
          <w:rtl/>
        </w:rPr>
        <w:t xml:space="preserve"> </w:t>
      </w:r>
      <w:proofErr w:type="spellStart"/>
      <w:r w:rsidRPr="00CB4069">
        <w:rPr>
          <w:rFonts w:hint="cs"/>
          <w:rtl/>
        </w:rPr>
        <w:t>הית</w:t>
      </w:r>
      <w:proofErr w:type="spellEnd"/>
      <w:r w:rsidRPr="00CB4069">
        <w:rPr>
          <w:rFonts w:hint="cs"/>
          <w:rtl/>
        </w:rPr>
        <w:t xml:space="preserve">', עורך </w:t>
      </w:r>
      <w:proofErr w:type="spellStart"/>
      <w:r>
        <w:rPr>
          <w:rFonts w:hint="cs"/>
          <w:rtl/>
        </w:rPr>
        <w:t>הסאנדיי</w:t>
      </w:r>
      <w:proofErr w:type="spellEnd"/>
      <w:r>
        <w:rPr>
          <w:rFonts w:hint="cs"/>
          <w:rtl/>
        </w:rPr>
        <w:t xml:space="preserve"> טלגרף הבריטי, ואני מצטט.</w:t>
      </w:r>
    </w:p>
    <w:p w:rsidR="00DB1407" w:rsidRDefault="00DB1407" w:rsidP="00FE51FC">
      <w:pPr>
        <w:rPr>
          <w:rtl/>
        </w:rPr>
      </w:pPr>
      <w:bookmarkStart w:id="1926" w:name="_ETM_Q12_376000"/>
      <w:bookmarkEnd w:id="1926"/>
    </w:p>
    <w:p w:rsidR="00DB1407" w:rsidRDefault="00DB1407" w:rsidP="00FE51FC">
      <w:pPr>
        <w:pStyle w:val="af6"/>
        <w:keepNext/>
        <w:rPr>
          <w:rtl/>
        </w:rPr>
      </w:pPr>
      <w:r w:rsidRPr="00FE51FC">
        <w:rPr>
          <w:rStyle w:val="TagStyle"/>
          <w:rtl/>
        </w:rPr>
        <w:t xml:space="preserve"> &lt;&lt; יור &gt;&gt; </w:t>
      </w:r>
      <w:r>
        <w:rPr>
          <w:rtl/>
        </w:rPr>
        <w:t>היו"ר מאיר כהן:</w:t>
      </w:r>
      <w:r w:rsidRPr="00FE51FC">
        <w:rPr>
          <w:rStyle w:val="TagStyle"/>
          <w:rtl/>
        </w:rPr>
        <w:t xml:space="preserve"> &lt;&lt; יור &gt;&gt;</w:t>
      </w:r>
      <w:r>
        <w:rPr>
          <w:rtl/>
        </w:rPr>
        <w:t xml:space="preserve"> </w:t>
      </w:r>
    </w:p>
    <w:p w:rsidR="00DB1407" w:rsidRPr="00CB4069" w:rsidRDefault="00DB1407" w:rsidP="00CB4069">
      <w:pPr>
        <w:rPr>
          <w:rtl/>
        </w:rPr>
      </w:pPr>
    </w:p>
    <w:p w:rsidR="00DB1407" w:rsidRDefault="00DB1407" w:rsidP="00FE51FC">
      <w:pPr>
        <w:rPr>
          <w:rtl/>
        </w:rPr>
      </w:pPr>
      <w:r>
        <w:rPr>
          <w:rFonts w:hint="cs"/>
          <w:rtl/>
        </w:rPr>
        <w:t>מתי?</w:t>
      </w:r>
    </w:p>
    <w:p w:rsidR="00DB1407" w:rsidRDefault="00DB1407" w:rsidP="00FE51FC">
      <w:pPr>
        <w:rPr>
          <w:rtl/>
        </w:rPr>
      </w:pPr>
    </w:p>
    <w:p w:rsidR="00DB1407" w:rsidRDefault="00DB1407" w:rsidP="00FE51FC">
      <w:pPr>
        <w:pStyle w:val="-"/>
        <w:keepNext/>
        <w:rPr>
          <w:rtl/>
        </w:rPr>
      </w:pPr>
      <w:bookmarkStart w:id="1927" w:name="ET_speakercontinue_6153_6"/>
      <w:r w:rsidRPr="00FE51FC">
        <w:rPr>
          <w:rStyle w:val="TagStyle"/>
          <w:rtl/>
        </w:rPr>
        <w:t xml:space="preserve"> &lt;&lt; דובר_המשך &gt;&gt; </w:t>
      </w:r>
      <w:r>
        <w:rPr>
          <w:rtl/>
        </w:rPr>
        <w:t>אבי מעוז (נעם):</w:t>
      </w:r>
      <w:r w:rsidRPr="00FE51FC">
        <w:rPr>
          <w:rStyle w:val="TagStyle"/>
          <w:rtl/>
        </w:rPr>
        <w:t xml:space="preserve"> &lt;&lt; דובר_המשך &gt;&gt;</w:t>
      </w:r>
      <w:r>
        <w:rPr>
          <w:rtl/>
        </w:rPr>
        <w:t xml:space="preserve"> </w:t>
      </w:r>
      <w:bookmarkEnd w:id="1927"/>
    </w:p>
    <w:p w:rsidR="00DB1407" w:rsidRPr="00CB4069" w:rsidRDefault="00DB1407" w:rsidP="00CB4069">
      <w:pPr>
        <w:rPr>
          <w:rtl/>
        </w:rPr>
      </w:pPr>
    </w:p>
    <w:p w:rsidR="00DB1407" w:rsidRDefault="00DB1407" w:rsidP="00FD6EA5">
      <w:pPr>
        <w:rPr>
          <w:rtl/>
        </w:rPr>
      </w:pPr>
      <w:r>
        <w:rPr>
          <w:rFonts w:hint="cs"/>
          <w:rtl/>
        </w:rPr>
        <w:t xml:space="preserve">לפני יומיים. </w:t>
      </w:r>
      <w:bookmarkStart w:id="1928" w:name="_ETM_Q12_388000"/>
      <w:bookmarkEnd w:id="1928"/>
    </w:p>
    <w:p w:rsidR="00DB1407" w:rsidRDefault="00DB1407" w:rsidP="00FD6EA5">
      <w:pPr>
        <w:rPr>
          <w:rtl/>
        </w:rPr>
      </w:pPr>
    </w:p>
    <w:p w:rsidR="00DB1407" w:rsidRDefault="00DB1407" w:rsidP="00367D25">
      <w:pPr>
        <w:rPr>
          <w:rtl/>
        </w:rPr>
      </w:pPr>
      <w:r>
        <w:rPr>
          <w:rtl/>
        </w:rPr>
        <w:t>יש משהו בישראל שמעורר באנשים בעולם א</w:t>
      </w:r>
      <w:r>
        <w:rPr>
          <w:rFonts w:hint="cs"/>
          <w:rtl/>
        </w:rPr>
        <w:t xml:space="preserve">י-נוחות, </w:t>
      </w:r>
      <w:r>
        <w:rPr>
          <w:rtl/>
        </w:rPr>
        <w:t>וזה לא באמת מהסיבה שהם טוענים.</w:t>
      </w:r>
      <w:r>
        <w:rPr>
          <w:rFonts w:hint="cs"/>
          <w:rtl/>
        </w:rPr>
        <w:t xml:space="preserve"> </w:t>
      </w:r>
      <w:r>
        <w:rPr>
          <w:rtl/>
        </w:rPr>
        <w:t>הם יצביעו על פוליטיקה, התנחלויות, גבולות ומלחמות</w:t>
      </w:r>
      <w:r>
        <w:rPr>
          <w:rFonts w:hint="cs"/>
          <w:rtl/>
        </w:rPr>
        <w:t xml:space="preserve">. </w:t>
      </w:r>
      <w:r>
        <w:rPr>
          <w:rtl/>
        </w:rPr>
        <w:t>אבל אם תגרדו מתחת, תמצאו משהו עמוק יותר</w:t>
      </w:r>
      <w:r>
        <w:rPr>
          <w:rFonts w:hint="cs"/>
          <w:rtl/>
        </w:rPr>
        <w:t xml:space="preserve"> – </w:t>
      </w:r>
      <w:bookmarkStart w:id="1929" w:name="_ETM_Q12_406000"/>
      <w:bookmarkEnd w:id="1929"/>
      <w:r>
        <w:rPr>
          <w:rFonts w:hint="cs"/>
          <w:rtl/>
        </w:rPr>
        <w:t xml:space="preserve">אי-נוחות לא ממה </w:t>
      </w:r>
      <w:r>
        <w:rPr>
          <w:rtl/>
        </w:rPr>
        <w:t>שישראל עושה, אלא ממה שישראל היא.</w:t>
      </w:r>
      <w:r>
        <w:rPr>
          <w:rFonts w:hint="cs"/>
          <w:rtl/>
        </w:rPr>
        <w:t xml:space="preserve"> </w:t>
      </w:r>
      <w:r>
        <w:rPr>
          <w:rtl/>
        </w:rPr>
        <w:t xml:space="preserve">אומה כל כך קטנה לא אמורה להיות כל כך </w:t>
      </w:r>
      <w:r>
        <w:rPr>
          <w:rFonts w:hint="cs"/>
          <w:rtl/>
        </w:rPr>
        <w:t>ח</w:t>
      </w:r>
      <w:r>
        <w:rPr>
          <w:rtl/>
        </w:rPr>
        <w:t>זקה</w:t>
      </w:r>
      <w:r>
        <w:rPr>
          <w:rFonts w:hint="cs"/>
          <w:rtl/>
        </w:rPr>
        <w:t>,</w:t>
      </w:r>
      <w:r>
        <w:rPr>
          <w:rtl/>
        </w:rPr>
        <w:t xml:space="preserve"> נקודה.</w:t>
      </w:r>
      <w:r>
        <w:rPr>
          <w:rFonts w:hint="cs"/>
          <w:rtl/>
        </w:rPr>
        <w:t xml:space="preserve"> </w:t>
      </w:r>
      <w:r>
        <w:rPr>
          <w:rtl/>
        </w:rPr>
        <w:t>לישראל אין נפט</w:t>
      </w:r>
      <w:r>
        <w:rPr>
          <w:rFonts w:hint="cs"/>
          <w:rtl/>
        </w:rPr>
        <w:t xml:space="preserve">, </w:t>
      </w:r>
      <w:r>
        <w:rPr>
          <w:rtl/>
        </w:rPr>
        <w:t>אין משאבי טבע מיוחדים</w:t>
      </w:r>
      <w:r>
        <w:rPr>
          <w:rFonts w:hint="cs"/>
          <w:rtl/>
        </w:rPr>
        <w:t xml:space="preserve">, </w:t>
      </w:r>
      <w:r>
        <w:rPr>
          <w:rtl/>
        </w:rPr>
        <w:t>אוכלוסייה בקושי בגודל של עיר אמריקאית בינונית</w:t>
      </w:r>
      <w:bookmarkStart w:id="1930" w:name="_ETM_Q12_421000"/>
      <w:bookmarkEnd w:id="1930"/>
      <w:r>
        <w:rPr>
          <w:rFonts w:hint="cs"/>
          <w:rtl/>
        </w:rPr>
        <w:t xml:space="preserve">, </w:t>
      </w:r>
      <w:r>
        <w:rPr>
          <w:rtl/>
        </w:rPr>
        <w:t>הם מוקפים אויבים</w:t>
      </w:r>
      <w:r>
        <w:rPr>
          <w:rFonts w:hint="cs"/>
          <w:rtl/>
        </w:rPr>
        <w:t xml:space="preserve">, </w:t>
      </w:r>
      <w:r>
        <w:rPr>
          <w:rtl/>
        </w:rPr>
        <w:t>שנואים באו</w:t>
      </w:r>
      <w:r>
        <w:rPr>
          <w:rFonts w:hint="cs"/>
          <w:rtl/>
        </w:rPr>
        <w:t xml:space="preserve">"ם, </w:t>
      </w:r>
      <w:r>
        <w:rPr>
          <w:rtl/>
        </w:rPr>
        <w:t>מטרות לטרור</w:t>
      </w:r>
      <w:r>
        <w:rPr>
          <w:rFonts w:hint="cs"/>
          <w:rtl/>
        </w:rPr>
        <w:t xml:space="preserve">, </w:t>
      </w:r>
      <w:r>
        <w:rPr>
          <w:rtl/>
        </w:rPr>
        <w:t>מגונים על ידי סלבריטאים</w:t>
      </w:r>
      <w:r>
        <w:rPr>
          <w:rFonts w:hint="cs"/>
          <w:rtl/>
        </w:rPr>
        <w:t xml:space="preserve">, </w:t>
      </w:r>
      <w:r>
        <w:rPr>
          <w:rtl/>
        </w:rPr>
        <w:t>מוחרמים, מושמצים ומותקפים</w:t>
      </w:r>
      <w:r>
        <w:rPr>
          <w:rFonts w:hint="cs"/>
          <w:rtl/>
        </w:rPr>
        <w:t xml:space="preserve">. </w:t>
      </w:r>
      <w:r>
        <w:rPr>
          <w:rtl/>
        </w:rPr>
        <w:t>ובכל זאת הם משגשגים כאילו אין מחר</w:t>
      </w:r>
      <w:r>
        <w:rPr>
          <w:rFonts w:hint="cs"/>
          <w:rtl/>
        </w:rPr>
        <w:t xml:space="preserve"> </w:t>
      </w:r>
      <w:bookmarkStart w:id="1931" w:name="_ETM_Q12_447801"/>
      <w:bookmarkEnd w:id="1931"/>
      <w:r>
        <w:rPr>
          <w:rFonts w:hint="cs"/>
          <w:rtl/>
        </w:rPr>
        <w:t xml:space="preserve">– </w:t>
      </w:r>
      <w:r>
        <w:rPr>
          <w:rtl/>
        </w:rPr>
        <w:t>בצבא, ברפואה, בביטחון, בטכנולוגיה, בחקלאות, במודיעין, במוסר</w:t>
      </w:r>
      <w:r>
        <w:rPr>
          <w:rFonts w:hint="cs"/>
          <w:rtl/>
        </w:rPr>
        <w:t xml:space="preserve">, </w:t>
      </w:r>
      <w:r>
        <w:rPr>
          <w:rtl/>
        </w:rPr>
        <w:t>ובעיקר ברצון בלתי שביר.</w:t>
      </w:r>
      <w:r>
        <w:rPr>
          <w:rFonts w:hint="cs"/>
          <w:rtl/>
        </w:rPr>
        <w:t xml:space="preserve"> </w:t>
      </w:r>
      <w:r>
        <w:rPr>
          <w:rtl/>
        </w:rPr>
        <w:t>הם הופכים מדבר לאדמה חקלאית</w:t>
      </w:r>
      <w:r>
        <w:rPr>
          <w:rFonts w:hint="cs"/>
          <w:rtl/>
        </w:rPr>
        <w:t xml:space="preserve">, </w:t>
      </w:r>
      <w:r>
        <w:rPr>
          <w:rtl/>
        </w:rPr>
        <w:t>הם מייצרים מים מהאוויר</w:t>
      </w:r>
      <w:r>
        <w:rPr>
          <w:rFonts w:hint="cs"/>
          <w:rtl/>
        </w:rPr>
        <w:t>,</w:t>
      </w:r>
      <w:bookmarkStart w:id="1932" w:name="_ETM_Q12_452000"/>
      <w:bookmarkEnd w:id="1932"/>
      <w:r>
        <w:rPr>
          <w:rFonts w:hint="cs"/>
          <w:rtl/>
        </w:rPr>
        <w:t xml:space="preserve"> </w:t>
      </w:r>
      <w:r>
        <w:rPr>
          <w:rtl/>
        </w:rPr>
        <w:t>הם מיירטים רקטות באוויר</w:t>
      </w:r>
      <w:r>
        <w:rPr>
          <w:rFonts w:hint="cs"/>
          <w:rtl/>
        </w:rPr>
        <w:t xml:space="preserve">, </w:t>
      </w:r>
      <w:r>
        <w:rPr>
          <w:rtl/>
        </w:rPr>
        <w:t>הם מחלצים בני ערובה מתחת לאף של המשטרים הגרועים בעולם</w:t>
      </w:r>
      <w:r>
        <w:rPr>
          <w:rFonts w:hint="cs"/>
          <w:rtl/>
        </w:rPr>
        <w:t xml:space="preserve">, </w:t>
      </w:r>
      <w:r>
        <w:rPr>
          <w:rtl/>
        </w:rPr>
        <w:t>הם שורדים מלחמות שהיו אמורות להשמיד אותם</w:t>
      </w:r>
      <w:r>
        <w:rPr>
          <w:rFonts w:hint="cs"/>
          <w:rtl/>
        </w:rPr>
        <w:t>,</w:t>
      </w:r>
      <w:r>
        <w:rPr>
          <w:rtl/>
        </w:rPr>
        <w:t xml:space="preserve"> ומנצחים.</w:t>
      </w:r>
    </w:p>
    <w:p w:rsidR="00DB1407" w:rsidRDefault="00DB1407" w:rsidP="00FD6EA5">
      <w:pPr>
        <w:rPr>
          <w:rtl/>
        </w:rPr>
      </w:pPr>
    </w:p>
    <w:p w:rsidR="00DB1407" w:rsidRDefault="00DB1407" w:rsidP="00367D25">
      <w:pPr>
        <w:rPr>
          <w:rtl/>
        </w:rPr>
      </w:pPr>
      <w:bookmarkStart w:id="1933" w:name="_ETM_Q12_463000"/>
      <w:bookmarkEnd w:id="1933"/>
      <w:r>
        <w:rPr>
          <w:rtl/>
        </w:rPr>
        <w:t>בעולם מסתכלים על כל זה ולא מצליחים להבין.</w:t>
      </w:r>
      <w:r>
        <w:rPr>
          <w:rFonts w:hint="cs"/>
          <w:rtl/>
        </w:rPr>
        <w:t xml:space="preserve"> </w:t>
      </w:r>
      <w:r>
        <w:rPr>
          <w:rtl/>
        </w:rPr>
        <w:t>אז מה עושים אנשים כשהם עדים לעוצמה שהם לא מבינים</w:t>
      </w:r>
      <w:r>
        <w:rPr>
          <w:rFonts w:hint="cs"/>
          <w:rtl/>
        </w:rPr>
        <w:t xml:space="preserve">? </w:t>
      </w:r>
      <w:r>
        <w:rPr>
          <w:rtl/>
        </w:rPr>
        <w:t>הם מניחים שזו רמאות</w:t>
      </w:r>
      <w:r>
        <w:rPr>
          <w:rFonts w:hint="cs"/>
          <w:rtl/>
        </w:rPr>
        <w:t xml:space="preserve">. </w:t>
      </w:r>
      <w:r>
        <w:rPr>
          <w:rtl/>
        </w:rPr>
        <w:t>זה בטח בגלל סיוע אמריקאי</w:t>
      </w:r>
      <w:r>
        <w:rPr>
          <w:rFonts w:hint="cs"/>
          <w:rtl/>
        </w:rPr>
        <w:t xml:space="preserve">, </w:t>
      </w:r>
      <w:r>
        <w:rPr>
          <w:rtl/>
        </w:rPr>
        <w:t>זה בטח בגלל לובי זר</w:t>
      </w:r>
      <w:r>
        <w:rPr>
          <w:rFonts w:hint="cs"/>
          <w:rtl/>
        </w:rPr>
        <w:t xml:space="preserve">, </w:t>
      </w:r>
      <w:r>
        <w:rPr>
          <w:rtl/>
        </w:rPr>
        <w:t>זה בטח דיכוי</w:t>
      </w:r>
      <w:r>
        <w:rPr>
          <w:rFonts w:hint="cs"/>
          <w:rtl/>
        </w:rPr>
        <w:t xml:space="preserve">, </w:t>
      </w:r>
      <w:r>
        <w:rPr>
          <w:rtl/>
        </w:rPr>
        <w:t>זה בטח גזל</w:t>
      </w:r>
      <w:r>
        <w:rPr>
          <w:rFonts w:hint="cs"/>
          <w:rtl/>
        </w:rPr>
        <w:t>,</w:t>
      </w:r>
      <w:bookmarkStart w:id="1934" w:name="_ETM_Q12_481000"/>
      <w:bookmarkEnd w:id="1934"/>
      <w:r>
        <w:rPr>
          <w:rFonts w:hint="cs"/>
          <w:rtl/>
        </w:rPr>
        <w:t xml:space="preserve"> </w:t>
      </w:r>
      <w:r>
        <w:rPr>
          <w:rtl/>
        </w:rPr>
        <w:t>זו בטח איזו תחבולה אפלה שהעניקה ליהודים את הכוח הזה</w:t>
      </w:r>
      <w:r>
        <w:rPr>
          <w:rFonts w:hint="cs"/>
          <w:rtl/>
        </w:rPr>
        <w:t xml:space="preserve">, </w:t>
      </w:r>
      <w:r>
        <w:rPr>
          <w:rtl/>
        </w:rPr>
        <w:t>ז</w:t>
      </w:r>
      <w:r>
        <w:rPr>
          <w:rFonts w:hint="cs"/>
          <w:rtl/>
        </w:rPr>
        <w:t>ו</w:t>
      </w:r>
      <w:r>
        <w:rPr>
          <w:rtl/>
        </w:rPr>
        <w:t xml:space="preserve"> בטח סחיטה</w:t>
      </w:r>
      <w:r>
        <w:rPr>
          <w:rFonts w:hint="cs"/>
          <w:rtl/>
        </w:rPr>
        <w:t xml:space="preserve">, </w:t>
      </w:r>
      <w:r>
        <w:rPr>
          <w:rtl/>
        </w:rPr>
        <w:t>כי חס וחלילה שזה יהיה משהו אחר.</w:t>
      </w:r>
      <w:r>
        <w:rPr>
          <w:rFonts w:hint="cs"/>
          <w:rtl/>
        </w:rPr>
        <w:t xml:space="preserve"> </w:t>
      </w:r>
      <w:r>
        <w:rPr>
          <w:rtl/>
        </w:rPr>
        <w:t>חס וחלילה שזה יהיה אמיתי. חס ו</w:t>
      </w:r>
      <w:r>
        <w:rPr>
          <w:rFonts w:hint="cs"/>
          <w:rtl/>
        </w:rPr>
        <w:t>ח</w:t>
      </w:r>
      <w:r>
        <w:rPr>
          <w:rtl/>
        </w:rPr>
        <w:t>לילה שזה יהיה מוצדק</w:t>
      </w:r>
      <w:r>
        <w:rPr>
          <w:rFonts w:hint="cs"/>
          <w:rtl/>
        </w:rPr>
        <w:t xml:space="preserve">, </w:t>
      </w:r>
      <w:r>
        <w:rPr>
          <w:rtl/>
        </w:rPr>
        <w:t>או גרוע מכך</w:t>
      </w:r>
      <w:r>
        <w:rPr>
          <w:rFonts w:hint="cs"/>
          <w:rtl/>
        </w:rPr>
        <w:t>,</w:t>
      </w:r>
      <w:r>
        <w:rPr>
          <w:rtl/>
        </w:rPr>
        <w:t xml:space="preserve"> ייעוד.</w:t>
      </w:r>
    </w:p>
    <w:p w:rsidR="00DB1407" w:rsidRDefault="00DB1407" w:rsidP="00FD6EA5">
      <w:pPr>
        <w:rPr>
          <w:rtl/>
        </w:rPr>
      </w:pPr>
      <w:bookmarkStart w:id="1935" w:name="_ETM_Q12_495000"/>
      <w:bookmarkEnd w:id="1935"/>
    </w:p>
    <w:p w:rsidR="00DB1407" w:rsidRDefault="00DB1407" w:rsidP="00AF3B94">
      <w:pPr>
        <w:rPr>
          <w:rtl/>
        </w:rPr>
      </w:pPr>
      <w:r>
        <w:rPr>
          <w:rtl/>
        </w:rPr>
        <w:t>העם היהודי היה אמור להיעלם לפני זמן רב מאוד</w:t>
      </w:r>
      <w:r>
        <w:rPr>
          <w:rFonts w:hint="cs"/>
          <w:rtl/>
        </w:rPr>
        <w:t xml:space="preserve"> – </w:t>
      </w:r>
      <w:r>
        <w:rPr>
          <w:rtl/>
        </w:rPr>
        <w:t>כך נגמר הסיפור של מיעוטים גולים, משועבדים ושנואים</w:t>
      </w:r>
      <w:r>
        <w:rPr>
          <w:rFonts w:hint="cs"/>
          <w:rtl/>
        </w:rPr>
        <w:t xml:space="preserve">. </w:t>
      </w:r>
      <w:r>
        <w:rPr>
          <w:rtl/>
        </w:rPr>
        <w:t>אבל היהודים לא נעלמו</w:t>
      </w:r>
      <w:r>
        <w:rPr>
          <w:rFonts w:hint="cs"/>
          <w:rtl/>
        </w:rPr>
        <w:t xml:space="preserve">, </w:t>
      </w:r>
      <w:r>
        <w:rPr>
          <w:rtl/>
        </w:rPr>
        <w:t>הם חזרו הביתה, בנו את ארצם מחדש, ה</w:t>
      </w:r>
      <w:r>
        <w:rPr>
          <w:rFonts w:hint="cs"/>
          <w:rtl/>
        </w:rPr>
        <w:t>ח</w:t>
      </w:r>
      <w:r>
        <w:rPr>
          <w:rtl/>
        </w:rPr>
        <w:t xml:space="preserve">יו את שפתם והחזירו את מתיהם לחיים </w:t>
      </w:r>
      <w:r>
        <w:rPr>
          <w:rFonts w:hint="cs"/>
          <w:rtl/>
        </w:rPr>
        <w:t>–</w:t>
      </w:r>
      <w:bookmarkStart w:id="1936" w:name="_ETM_Q12_513000"/>
      <w:bookmarkEnd w:id="1936"/>
      <w:r>
        <w:rPr>
          <w:rFonts w:hint="cs"/>
          <w:rtl/>
        </w:rPr>
        <w:t xml:space="preserve"> </w:t>
      </w:r>
      <w:r>
        <w:rPr>
          <w:rtl/>
        </w:rPr>
        <w:t>בזיכרון, בזהות ובכוח. זה לא נורמלי</w:t>
      </w:r>
      <w:r>
        <w:rPr>
          <w:rFonts w:hint="cs"/>
          <w:rtl/>
        </w:rPr>
        <w:t xml:space="preserve">, </w:t>
      </w:r>
      <w:r>
        <w:rPr>
          <w:rtl/>
        </w:rPr>
        <w:t>זה לא פוליטי</w:t>
      </w:r>
      <w:r>
        <w:rPr>
          <w:rFonts w:hint="cs"/>
          <w:rtl/>
        </w:rPr>
        <w:t xml:space="preserve">, </w:t>
      </w:r>
      <w:r>
        <w:rPr>
          <w:rtl/>
        </w:rPr>
        <w:t xml:space="preserve">זה </w:t>
      </w:r>
      <w:proofErr w:type="spellStart"/>
      <w:r>
        <w:rPr>
          <w:rtl/>
        </w:rPr>
        <w:t>תנ"כי</w:t>
      </w:r>
      <w:proofErr w:type="spellEnd"/>
      <w:r>
        <w:rPr>
          <w:rtl/>
        </w:rPr>
        <w:t>.</w:t>
      </w:r>
      <w:r>
        <w:rPr>
          <w:rFonts w:hint="cs"/>
          <w:rtl/>
        </w:rPr>
        <w:t xml:space="preserve"> </w:t>
      </w:r>
      <w:r>
        <w:rPr>
          <w:rtl/>
        </w:rPr>
        <w:t xml:space="preserve">אין קוד רמאות שיכול להסביר איך קבוצה של אנשים חוזרת למולדתה אחרי </w:t>
      </w:r>
      <w:r w:rsidR="00AF3B94">
        <w:rPr>
          <w:rFonts w:hint="cs"/>
          <w:rtl/>
        </w:rPr>
        <w:t xml:space="preserve">אלפיים </w:t>
      </w:r>
      <w:r>
        <w:rPr>
          <w:rtl/>
        </w:rPr>
        <w:t>שנה.</w:t>
      </w:r>
      <w:r>
        <w:rPr>
          <w:rFonts w:hint="cs"/>
          <w:rtl/>
        </w:rPr>
        <w:t xml:space="preserve"> </w:t>
      </w:r>
      <w:r>
        <w:rPr>
          <w:rtl/>
        </w:rPr>
        <w:t>אין מסלול רציונלי מתאי הגזים להשפעה עולמית.</w:t>
      </w:r>
      <w:r>
        <w:rPr>
          <w:rFonts w:hint="cs"/>
          <w:rtl/>
        </w:rPr>
        <w:t xml:space="preserve"> </w:t>
      </w:r>
      <w:r>
        <w:rPr>
          <w:rtl/>
        </w:rPr>
        <w:t>אין תקדים היסטורי להישרדות מול הבבלים, הרומאים, הצלבנים, האינקוויזיציה, הפוגרומים והשואה</w:t>
      </w:r>
      <w:r>
        <w:rPr>
          <w:rFonts w:hint="cs"/>
          <w:rtl/>
        </w:rPr>
        <w:t>,</w:t>
      </w:r>
      <w:r>
        <w:rPr>
          <w:rtl/>
        </w:rPr>
        <w:t xml:space="preserve"> ועדיין להגיע ביום שני בבוקר לעבודה בתל אביב.</w:t>
      </w:r>
    </w:p>
    <w:p w:rsidR="00DB1407" w:rsidRDefault="00DB1407" w:rsidP="00FD6EA5">
      <w:pPr>
        <w:rPr>
          <w:rtl/>
        </w:rPr>
      </w:pPr>
    </w:p>
    <w:p w:rsidR="00DB1407" w:rsidRDefault="00DB1407" w:rsidP="00367D25">
      <w:pPr>
        <w:rPr>
          <w:rtl/>
        </w:rPr>
      </w:pPr>
      <w:bookmarkStart w:id="1937" w:name="_ETM_Q12_539000"/>
      <w:bookmarkEnd w:id="1937"/>
      <w:r>
        <w:rPr>
          <w:rtl/>
        </w:rPr>
        <w:t>ישראל לא הגיונית</w:t>
      </w:r>
      <w:r>
        <w:rPr>
          <w:rFonts w:hint="cs"/>
          <w:rtl/>
        </w:rPr>
        <w:t xml:space="preserve">, </w:t>
      </w:r>
      <w:r>
        <w:rPr>
          <w:rtl/>
        </w:rPr>
        <w:t>אלא אם כן אתה מאמין במשהו שמעבר למתמטיקה</w:t>
      </w:r>
      <w:r>
        <w:rPr>
          <w:rFonts w:hint="cs"/>
          <w:rtl/>
        </w:rPr>
        <w:t xml:space="preserve">, </w:t>
      </w:r>
      <w:r>
        <w:rPr>
          <w:rtl/>
        </w:rPr>
        <w:t>וזה מה שמשגע את העולם.</w:t>
      </w:r>
      <w:bookmarkStart w:id="1938" w:name="_ETM_Q12_547000"/>
      <w:bookmarkEnd w:id="1938"/>
      <w:r>
        <w:rPr>
          <w:rFonts w:hint="cs"/>
          <w:rtl/>
        </w:rPr>
        <w:t xml:space="preserve"> </w:t>
      </w:r>
      <w:r>
        <w:rPr>
          <w:rtl/>
        </w:rPr>
        <w:t>כי אם ישראל אמיתית, אם האומה העתיקה, הבלתי</w:t>
      </w:r>
      <w:r>
        <w:rPr>
          <w:rFonts w:hint="cs"/>
          <w:rtl/>
        </w:rPr>
        <w:t>-</w:t>
      </w:r>
      <w:r>
        <w:rPr>
          <w:rtl/>
        </w:rPr>
        <w:t>סבירה והשנואה הזו עדיין נב</w:t>
      </w:r>
      <w:r>
        <w:rPr>
          <w:rFonts w:hint="cs"/>
          <w:rtl/>
        </w:rPr>
        <w:t>ח</w:t>
      </w:r>
      <w:r>
        <w:rPr>
          <w:rtl/>
        </w:rPr>
        <w:t>רת, מוגנת ומשגשגת,</w:t>
      </w:r>
      <w:r>
        <w:rPr>
          <w:rFonts w:hint="cs"/>
          <w:rtl/>
        </w:rPr>
        <w:t xml:space="preserve"> </w:t>
      </w:r>
      <w:r>
        <w:rPr>
          <w:rtl/>
        </w:rPr>
        <w:t>אז אולי אלוקים לא מיתוס בכלל</w:t>
      </w:r>
      <w:r>
        <w:rPr>
          <w:rFonts w:hint="cs"/>
          <w:rtl/>
        </w:rPr>
        <w:t xml:space="preserve">? </w:t>
      </w:r>
      <w:r>
        <w:rPr>
          <w:rtl/>
        </w:rPr>
        <w:t>אולי הוא עדיין חלק מהסיפור</w:t>
      </w:r>
      <w:r>
        <w:rPr>
          <w:rFonts w:hint="cs"/>
          <w:rtl/>
        </w:rPr>
        <w:t xml:space="preserve">? </w:t>
      </w:r>
      <w:r>
        <w:rPr>
          <w:rtl/>
        </w:rPr>
        <w:t>אולי ההיסטוריה אינה מקרית</w:t>
      </w:r>
      <w:r>
        <w:rPr>
          <w:rFonts w:hint="cs"/>
          <w:rtl/>
        </w:rPr>
        <w:t xml:space="preserve">? </w:t>
      </w:r>
      <w:r>
        <w:rPr>
          <w:rtl/>
        </w:rPr>
        <w:t>אולי לרוע אין את המילה האחרונה</w:t>
      </w:r>
      <w:r>
        <w:rPr>
          <w:rFonts w:hint="cs"/>
          <w:rtl/>
        </w:rPr>
        <w:t xml:space="preserve">? </w:t>
      </w:r>
      <w:r>
        <w:rPr>
          <w:rtl/>
        </w:rPr>
        <w:t>אולי היהודים הם לא רק עם, אלא עדות</w:t>
      </w:r>
      <w:r>
        <w:rPr>
          <w:rFonts w:hint="cs"/>
          <w:rtl/>
        </w:rPr>
        <w:t xml:space="preserve">? </w:t>
      </w:r>
    </w:p>
    <w:p w:rsidR="00DB1407" w:rsidRDefault="00DB1407" w:rsidP="00367D25">
      <w:pPr>
        <w:rPr>
          <w:rtl/>
        </w:rPr>
      </w:pPr>
    </w:p>
    <w:p w:rsidR="00DB1407" w:rsidRDefault="00DB1407" w:rsidP="00367D25">
      <w:pPr>
        <w:rPr>
          <w:rtl/>
        </w:rPr>
      </w:pPr>
      <w:r>
        <w:rPr>
          <w:rtl/>
        </w:rPr>
        <w:t>וזה מה שבעולם לא מסוגלים לשאת.</w:t>
      </w:r>
      <w:r>
        <w:rPr>
          <w:rFonts w:hint="cs"/>
          <w:rtl/>
        </w:rPr>
        <w:t xml:space="preserve"> </w:t>
      </w:r>
      <w:r>
        <w:rPr>
          <w:rtl/>
        </w:rPr>
        <w:t>כי ברגע שאתה מודה שההישרדות של ישראל היא לא רק מרשימה, אלא אלוקית</w:t>
      </w:r>
      <w:r>
        <w:rPr>
          <w:rFonts w:hint="cs"/>
          <w:rtl/>
        </w:rPr>
        <w:t xml:space="preserve"> – </w:t>
      </w:r>
      <w:r>
        <w:rPr>
          <w:rtl/>
        </w:rPr>
        <w:t>הכול משתנה.</w:t>
      </w:r>
      <w:r>
        <w:rPr>
          <w:rFonts w:hint="cs"/>
          <w:rtl/>
        </w:rPr>
        <w:t xml:space="preserve"> </w:t>
      </w:r>
      <w:r>
        <w:rPr>
          <w:rtl/>
        </w:rPr>
        <w:t>המצפן המוסרי שלך חייב להתכוונן מ</w:t>
      </w:r>
      <w:r>
        <w:rPr>
          <w:rFonts w:hint="cs"/>
          <w:rtl/>
        </w:rPr>
        <w:t>ח</w:t>
      </w:r>
      <w:r>
        <w:rPr>
          <w:rtl/>
        </w:rPr>
        <w:t>דש.</w:t>
      </w:r>
      <w:bookmarkStart w:id="1939" w:name="_ETM_Q12_583000"/>
      <w:bookmarkEnd w:id="1939"/>
      <w:r>
        <w:rPr>
          <w:rFonts w:hint="cs"/>
          <w:rtl/>
        </w:rPr>
        <w:t xml:space="preserve"> </w:t>
      </w:r>
      <w:r>
        <w:rPr>
          <w:rtl/>
        </w:rPr>
        <w:t>ההנ</w:t>
      </w:r>
      <w:r>
        <w:rPr>
          <w:rFonts w:hint="cs"/>
          <w:rtl/>
        </w:rPr>
        <w:t>ח</w:t>
      </w:r>
      <w:r>
        <w:rPr>
          <w:rtl/>
        </w:rPr>
        <w:t>ות שלך על היסטוריה, כו</w:t>
      </w:r>
      <w:r>
        <w:rPr>
          <w:rFonts w:hint="cs"/>
          <w:rtl/>
        </w:rPr>
        <w:t>ח</w:t>
      </w:r>
      <w:r>
        <w:rPr>
          <w:rtl/>
        </w:rPr>
        <w:t xml:space="preserve"> וצדק קורסות.</w:t>
      </w:r>
      <w:r>
        <w:rPr>
          <w:rFonts w:hint="cs"/>
          <w:rtl/>
        </w:rPr>
        <w:t xml:space="preserve"> </w:t>
      </w:r>
      <w:r>
        <w:rPr>
          <w:rtl/>
        </w:rPr>
        <w:t>אתה מבין שאתה לא צופה בקץ של אימפריה, אלא בת</w:t>
      </w:r>
      <w:r>
        <w:rPr>
          <w:rFonts w:hint="cs"/>
          <w:rtl/>
        </w:rPr>
        <w:t>ח</w:t>
      </w:r>
      <w:r>
        <w:rPr>
          <w:rtl/>
        </w:rPr>
        <w:t>ילתו של משהו נצחי.</w:t>
      </w:r>
      <w:r>
        <w:rPr>
          <w:rFonts w:hint="cs"/>
          <w:rtl/>
        </w:rPr>
        <w:t xml:space="preserve"> </w:t>
      </w:r>
      <w:bookmarkStart w:id="1940" w:name="_ETM_Q12_595000"/>
      <w:bookmarkEnd w:id="1940"/>
      <w:r>
        <w:rPr>
          <w:rtl/>
        </w:rPr>
        <w:t>אז בעולם מכחישים ומשמיצים וזועמים</w:t>
      </w:r>
      <w:r>
        <w:rPr>
          <w:rFonts w:hint="cs"/>
          <w:rtl/>
        </w:rPr>
        <w:t xml:space="preserve">, </w:t>
      </w:r>
      <w:r>
        <w:rPr>
          <w:rtl/>
        </w:rPr>
        <w:t>כי הרבה יותר קל לקרוא לנס רמאות מאשר להתמודד עם האפשרות שאלוקים שומר את הבטחותיו.</w:t>
      </w:r>
      <w:r>
        <w:rPr>
          <w:rFonts w:hint="cs"/>
          <w:rtl/>
        </w:rPr>
        <w:t xml:space="preserve"> </w:t>
      </w:r>
      <w:r>
        <w:rPr>
          <w:rtl/>
        </w:rPr>
        <w:t xml:space="preserve">והוא שומר </w:t>
      </w:r>
      <w:r>
        <w:rPr>
          <w:rFonts w:hint="cs"/>
          <w:rtl/>
        </w:rPr>
        <w:t>אותן</w:t>
      </w:r>
      <w:r>
        <w:rPr>
          <w:rtl/>
        </w:rPr>
        <w:t xml:space="preserve"> גם עכשיו.</w:t>
      </w:r>
      <w:r>
        <w:rPr>
          <w:rFonts w:hint="cs"/>
          <w:rtl/>
        </w:rPr>
        <w:t xml:space="preserve"> עד כאן. </w:t>
      </w:r>
      <w:r>
        <w:rPr>
          <w:rtl/>
        </w:rPr>
        <w:t>סוף ציטוט</w:t>
      </w:r>
      <w:r>
        <w:rPr>
          <w:rFonts w:hint="cs"/>
          <w:rtl/>
        </w:rPr>
        <w:t xml:space="preserve"> המאמר. </w:t>
      </w:r>
    </w:p>
    <w:p w:rsidR="00DB1407" w:rsidRDefault="00DB1407" w:rsidP="00FD6EA5">
      <w:pPr>
        <w:rPr>
          <w:rtl/>
        </w:rPr>
      </w:pPr>
    </w:p>
    <w:p w:rsidR="00DB1407" w:rsidRDefault="00DB1407" w:rsidP="00AF3B94">
      <w:pPr>
        <w:rPr>
          <w:rtl/>
        </w:rPr>
      </w:pPr>
      <w:r>
        <w:rPr>
          <w:rFonts w:hint="cs"/>
          <w:rtl/>
        </w:rPr>
        <w:t>אדוני היושב-ראש,</w:t>
      </w:r>
      <w:bookmarkStart w:id="1941" w:name="_ETM_Q12_612000"/>
      <w:bookmarkEnd w:id="1941"/>
      <w:r>
        <w:rPr>
          <w:rFonts w:hint="cs"/>
          <w:rtl/>
        </w:rPr>
        <w:t xml:space="preserve"> </w:t>
      </w:r>
      <w:r>
        <w:rPr>
          <w:rtl/>
        </w:rPr>
        <w:t>דוד המלך כתב בספר תהלים:</w:t>
      </w:r>
      <w:r>
        <w:rPr>
          <w:rFonts w:hint="cs"/>
          <w:rtl/>
        </w:rPr>
        <w:t xml:space="preserve"> "</w:t>
      </w:r>
      <w:r>
        <w:rPr>
          <w:rtl/>
        </w:rPr>
        <w:t xml:space="preserve">שיר המעלות, בשוב </w:t>
      </w:r>
      <w:r>
        <w:rPr>
          <w:rFonts w:hint="cs"/>
          <w:rtl/>
        </w:rPr>
        <w:t xml:space="preserve">ה' </w:t>
      </w:r>
      <w:r>
        <w:rPr>
          <w:rtl/>
        </w:rPr>
        <w:t xml:space="preserve">את שיבת ציון </w:t>
      </w:r>
      <w:r>
        <w:rPr>
          <w:rFonts w:hint="cs"/>
          <w:rtl/>
        </w:rPr>
        <w:t xml:space="preserve">היינו </w:t>
      </w:r>
      <w:proofErr w:type="spellStart"/>
      <w:r>
        <w:rPr>
          <w:rtl/>
        </w:rPr>
        <w:t>כחֹל</w:t>
      </w:r>
      <w:r>
        <w:rPr>
          <w:rFonts w:hint="cs"/>
          <w:rtl/>
        </w:rPr>
        <w:t>מים</w:t>
      </w:r>
      <w:proofErr w:type="spellEnd"/>
      <w:r>
        <w:rPr>
          <w:rFonts w:hint="cs"/>
          <w:rtl/>
        </w:rPr>
        <w:t>", ואחרי כמה פסוקים: "אז יאמרו</w:t>
      </w:r>
      <w:bookmarkStart w:id="1942" w:name="_ETM_Q12_620000"/>
      <w:bookmarkEnd w:id="1942"/>
      <w:r>
        <w:rPr>
          <w:rFonts w:hint="cs"/>
          <w:rtl/>
        </w:rPr>
        <w:t xml:space="preserve"> בג</w:t>
      </w:r>
      <w:r>
        <w:rPr>
          <w:rtl/>
        </w:rPr>
        <w:t>וֹיִ</w:t>
      </w:r>
      <w:r>
        <w:rPr>
          <w:rFonts w:hint="cs"/>
          <w:rtl/>
        </w:rPr>
        <w:t xml:space="preserve">ם הגדיל ה' לעשות עם אלה". </w:t>
      </w:r>
      <w:r>
        <w:rPr>
          <w:rtl/>
        </w:rPr>
        <w:t xml:space="preserve">כאשר </w:t>
      </w:r>
      <w:r>
        <w:rPr>
          <w:rFonts w:hint="cs"/>
          <w:rtl/>
        </w:rPr>
        <w:t xml:space="preserve">אנחנו </w:t>
      </w:r>
      <w:r>
        <w:rPr>
          <w:rtl/>
        </w:rPr>
        <w:t>באמצע תהליך שיבת ציון</w:t>
      </w:r>
      <w:r>
        <w:rPr>
          <w:rFonts w:hint="cs"/>
          <w:rtl/>
        </w:rPr>
        <w:t>,</w:t>
      </w:r>
      <w:r>
        <w:rPr>
          <w:rtl/>
        </w:rPr>
        <w:t xml:space="preserve"> יש שלב שהגויים מת</w:t>
      </w:r>
      <w:r>
        <w:rPr>
          <w:rFonts w:hint="cs"/>
          <w:rtl/>
        </w:rPr>
        <w:t>ח</w:t>
      </w:r>
      <w:r>
        <w:rPr>
          <w:rtl/>
        </w:rPr>
        <w:t xml:space="preserve">ילים להכיר את יד </w:t>
      </w:r>
      <w:r>
        <w:rPr>
          <w:rFonts w:hint="cs"/>
          <w:rtl/>
        </w:rPr>
        <w:t xml:space="preserve">השם </w:t>
      </w:r>
      <w:r>
        <w:rPr>
          <w:rtl/>
        </w:rPr>
        <w:t>שמנהלת את ההיסטוריה, משגיחה על עם ישראל ומובילה אותנו בתהליך הגאולה</w:t>
      </w:r>
      <w:r>
        <w:rPr>
          <w:rFonts w:hint="cs"/>
          <w:rtl/>
        </w:rPr>
        <w:t xml:space="preserve">, </w:t>
      </w:r>
      <w:bookmarkStart w:id="1943" w:name="_ETM_Q12_638000"/>
      <w:bookmarkEnd w:id="1943"/>
      <w:r>
        <w:rPr>
          <w:rFonts w:hint="cs"/>
          <w:rtl/>
        </w:rPr>
        <w:t xml:space="preserve">והדברים שהקראתי הם דוגמה לכך. </w:t>
      </w:r>
      <w:r>
        <w:rPr>
          <w:rtl/>
        </w:rPr>
        <w:t xml:space="preserve">אני קורא </w:t>
      </w:r>
      <w:r>
        <w:rPr>
          <w:rFonts w:hint="cs"/>
          <w:rtl/>
        </w:rPr>
        <w:t xml:space="preserve">מכאן </w:t>
      </w:r>
      <w:r>
        <w:rPr>
          <w:rtl/>
        </w:rPr>
        <w:t>לחבריי מכל קצות הבית</w:t>
      </w:r>
      <w:r>
        <w:rPr>
          <w:rFonts w:hint="cs"/>
          <w:rtl/>
        </w:rPr>
        <w:t xml:space="preserve"> </w:t>
      </w:r>
      <w:r>
        <w:rPr>
          <w:rtl/>
        </w:rPr>
        <w:t>–</w:t>
      </w:r>
      <w:r>
        <w:rPr>
          <w:rFonts w:hint="cs"/>
          <w:rtl/>
        </w:rPr>
        <w:t xml:space="preserve"> קואליציה, אופו</w:t>
      </w:r>
      <w:bookmarkStart w:id="1944" w:name="_ETM_Q12_647000"/>
      <w:bookmarkEnd w:id="1944"/>
      <w:r>
        <w:rPr>
          <w:rFonts w:hint="cs"/>
          <w:rtl/>
        </w:rPr>
        <w:t>זיציה, חילונים, חרדים, דתיים. אני קורא לחבריי</w:t>
      </w:r>
      <w:bookmarkStart w:id="1945" w:name="_ETM_Q12_658000"/>
      <w:bookmarkEnd w:id="1945"/>
      <w:r>
        <w:rPr>
          <w:rFonts w:hint="cs"/>
          <w:rtl/>
        </w:rPr>
        <w:t xml:space="preserve">, </w:t>
      </w:r>
      <w:r>
        <w:rPr>
          <w:rtl/>
        </w:rPr>
        <w:t>בואו ונתקדם לשלב הבא</w:t>
      </w:r>
      <w:r>
        <w:rPr>
          <w:rFonts w:hint="cs"/>
          <w:rtl/>
        </w:rPr>
        <w:t>.</w:t>
      </w:r>
      <w:r>
        <w:rPr>
          <w:rtl/>
        </w:rPr>
        <w:t xml:space="preserve"> בואו ונגיע גם אנחנו ביחד להכרה הזאת, ונאמר בקול גדול את הפסוק שלאחר מכן:</w:t>
      </w:r>
      <w:r>
        <w:rPr>
          <w:rFonts w:hint="cs"/>
          <w:rtl/>
        </w:rPr>
        <w:t xml:space="preserve"> "הגדיל ה' לעשות </w:t>
      </w:r>
      <w:r w:rsidRPr="00367D25">
        <w:rPr>
          <w:rtl/>
        </w:rPr>
        <w:t>עִ</w:t>
      </w:r>
      <w:r>
        <w:rPr>
          <w:rFonts w:hint="cs"/>
          <w:rtl/>
        </w:rPr>
        <w:t>מנו, היינו שמחים". תודה רבה.</w:t>
      </w:r>
    </w:p>
    <w:p w:rsidR="00DB1407" w:rsidRDefault="00DB1407" w:rsidP="00FE51FC">
      <w:pPr>
        <w:rPr>
          <w:rtl/>
        </w:rPr>
      </w:pPr>
    </w:p>
    <w:p w:rsidR="00DB1407" w:rsidRDefault="00DB1407" w:rsidP="00A346BD">
      <w:pPr>
        <w:pStyle w:val="af6"/>
        <w:keepNext/>
        <w:rPr>
          <w:rtl/>
        </w:rPr>
      </w:pPr>
      <w:r w:rsidRPr="00A346BD">
        <w:rPr>
          <w:rStyle w:val="TagStyle"/>
          <w:rtl/>
        </w:rPr>
        <w:t xml:space="preserve"> &lt;&lt; יור &gt;&gt; </w:t>
      </w:r>
      <w:r>
        <w:rPr>
          <w:rtl/>
        </w:rPr>
        <w:t>היו"ר מאיר כהן:</w:t>
      </w:r>
      <w:r w:rsidRPr="00A346BD">
        <w:rPr>
          <w:rStyle w:val="TagStyle"/>
          <w:rtl/>
        </w:rPr>
        <w:t xml:space="preserve"> &lt;&lt; יור &gt;&gt;</w:t>
      </w:r>
      <w:r>
        <w:rPr>
          <w:rtl/>
        </w:rPr>
        <w:t xml:space="preserve"> </w:t>
      </w:r>
    </w:p>
    <w:p w:rsidR="00DB1407" w:rsidRDefault="00DB1407" w:rsidP="00CB4069">
      <w:pPr>
        <w:rPr>
          <w:rtl/>
        </w:rPr>
      </w:pPr>
    </w:p>
    <w:p w:rsidR="00DB1407" w:rsidRDefault="00DB1407" w:rsidP="00A346BD">
      <w:pPr>
        <w:rPr>
          <w:rtl/>
        </w:rPr>
      </w:pPr>
      <w:r>
        <w:rPr>
          <w:rFonts w:hint="cs"/>
          <w:rtl/>
        </w:rPr>
        <w:t>תודה. תודה רבה. אולי תדפיס את המאמר?</w:t>
      </w:r>
      <w:bookmarkStart w:id="1946" w:name="_ETM_Q12_677000"/>
      <w:bookmarkEnd w:id="1946"/>
      <w:r>
        <w:rPr>
          <w:rFonts w:hint="cs"/>
          <w:rtl/>
        </w:rPr>
        <w:t xml:space="preserve"> באמת.</w:t>
      </w:r>
    </w:p>
    <w:p w:rsidR="00DB1407" w:rsidRDefault="00DB1407" w:rsidP="00A346BD">
      <w:pPr>
        <w:rPr>
          <w:rtl/>
        </w:rPr>
      </w:pPr>
    </w:p>
    <w:p w:rsidR="00DB1407" w:rsidRDefault="00DB1407" w:rsidP="00FD6EA5">
      <w:pPr>
        <w:pStyle w:val="af5"/>
        <w:keepNext/>
        <w:rPr>
          <w:rtl/>
        </w:rPr>
      </w:pPr>
      <w:bookmarkStart w:id="1947" w:name="ET_interruption_6153_10"/>
      <w:r w:rsidRPr="00FD6EA5">
        <w:rPr>
          <w:rStyle w:val="TagStyle"/>
          <w:rtl/>
        </w:rPr>
        <w:t xml:space="preserve"> &lt;&lt; קריאה &gt;&gt; </w:t>
      </w:r>
      <w:r>
        <w:rPr>
          <w:rtl/>
        </w:rPr>
        <w:t>אבי מעוז (נעם):</w:t>
      </w:r>
      <w:r w:rsidRPr="00FD6EA5">
        <w:rPr>
          <w:rStyle w:val="TagStyle"/>
          <w:rtl/>
        </w:rPr>
        <w:t xml:space="preserve"> &lt;&lt; קריאה &gt;&gt;</w:t>
      </w:r>
      <w:r>
        <w:rPr>
          <w:rtl/>
        </w:rPr>
        <w:t xml:space="preserve"> </w:t>
      </w:r>
      <w:bookmarkEnd w:id="1947"/>
    </w:p>
    <w:p w:rsidR="00DB1407" w:rsidRDefault="00DB1407" w:rsidP="00CB4069">
      <w:pPr>
        <w:rPr>
          <w:rtl/>
          <w:lang w:eastAsia="he-IL"/>
        </w:rPr>
      </w:pPr>
    </w:p>
    <w:p w:rsidR="00DB1407" w:rsidRDefault="00DB1407" w:rsidP="00367D25">
      <w:pPr>
        <w:rPr>
          <w:rtl/>
        </w:rPr>
      </w:pPr>
      <w:r>
        <w:rPr>
          <w:rFonts w:hint="cs"/>
          <w:rtl/>
        </w:rPr>
        <w:t>אין בעיה. זה מופץ עכשיו.</w:t>
      </w:r>
    </w:p>
    <w:p w:rsidR="00DB1407" w:rsidRDefault="00DB1407" w:rsidP="00A346BD">
      <w:pPr>
        <w:rPr>
          <w:rtl/>
        </w:rPr>
      </w:pPr>
    </w:p>
    <w:p w:rsidR="00DB1407" w:rsidRDefault="00DB1407" w:rsidP="00A346BD">
      <w:pPr>
        <w:pStyle w:val="af6"/>
        <w:keepNext/>
        <w:rPr>
          <w:rtl/>
        </w:rPr>
      </w:pPr>
      <w:r w:rsidRPr="00A346BD">
        <w:rPr>
          <w:rStyle w:val="TagStyle"/>
          <w:rtl/>
        </w:rPr>
        <w:t xml:space="preserve"> &lt;&lt; יור &gt;&gt; </w:t>
      </w:r>
      <w:r>
        <w:rPr>
          <w:rtl/>
        </w:rPr>
        <w:t>היו"ר מאיר כהן:</w:t>
      </w:r>
      <w:r w:rsidRPr="00A346BD">
        <w:rPr>
          <w:rStyle w:val="TagStyle"/>
          <w:rtl/>
        </w:rPr>
        <w:t xml:space="preserve"> &lt;&lt; יור &gt;&gt;</w:t>
      </w:r>
      <w:r>
        <w:rPr>
          <w:rtl/>
        </w:rPr>
        <w:t xml:space="preserve"> </w:t>
      </w:r>
    </w:p>
    <w:p w:rsidR="00DB1407" w:rsidRDefault="00DB1407" w:rsidP="00CB4069">
      <w:pPr>
        <w:rPr>
          <w:rtl/>
        </w:rPr>
      </w:pPr>
    </w:p>
    <w:p w:rsidR="00DB1407" w:rsidRDefault="00DB1407" w:rsidP="00FD6EA5">
      <w:pPr>
        <w:rPr>
          <w:rtl/>
        </w:rPr>
      </w:pPr>
      <w:r>
        <w:rPr>
          <w:rFonts w:hint="cs"/>
          <w:rtl/>
        </w:rPr>
        <w:t xml:space="preserve">תודה רבה. </w:t>
      </w:r>
    </w:p>
    <w:p w:rsidR="00DB1407" w:rsidRDefault="00DB1407" w:rsidP="00FD6EA5">
      <w:pPr>
        <w:rPr>
          <w:rtl/>
        </w:rPr>
      </w:pPr>
      <w:bookmarkStart w:id="1948" w:name="_ETM_Q12_689896"/>
      <w:bookmarkStart w:id="1949" w:name="_ETM_Q12_689943"/>
      <w:bookmarkEnd w:id="1948"/>
      <w:bookmarkEnd w:id="1949"/>
    </w:p>
    <w:p w:rsidR="00DB1407" w:rsidRDefault="00DB1407" w:rsidP="00367D25">
      <w:pPr>
        <w:rPr>
          <w:rtl/>
        </w:rPr>
      </w:pPr>
      <w:bookmarkStart w:id="1950" w:name="_ETM_Q12_690029"/>
      <w:bookmarkStart w:id="1951" w:name="_ETM_Q12_690082"/>
      <w:bookmarkEnd w:id="1950"/>
      <w:bookmarkEnd w:id="1951"/>
      <w:r>
        <w:rPr>
          <w:rFonts w:hint="cs"/>
          <w:rtl/>
        </w:rPr>
        <w:t xml:space="preserve">אם כן, נעבור להצבעה בקריאה השנייה על הצעת </w:t>
      </w:r>
      <w:bookmarkStart w:id="1952" w:name="_ETM_Q12_688000"/>
      <w:bookmarkEnd w:id="1952"/>
      <w:r>
        <w:rPr>
          <w:rFonts w:hint="cs"/>
          <w:rtl/>
        </w:rPr>
        <w:t>חוק ניוד מידע רפואי, התשפ"ה–2025, כנוסח הוועדה.</w:t>
      </w:r>
      <w:bookmarkStart w:id="1953" w:name="_ETM_Q12_693000"/>
      <w:bookmarkEnd w:id="1953"/>
      <w:r>
        <w:rPr>
          <w:rFonts w:hint="cs"/>
          <w:rtl/>
        </w:rPr>
        <w:t xml:space="preserve"> אני עובר להצבעה. מי בעד? מי נגד?</w:t>
      </w:r>
    </w:p>
    <w:p w:rsidR="00DB1407" w:rsidRDefault="00DB1407" w:rsidP="00FD6EA5">
      <w:pPr>
        <w:rPr>
          <w:rtl/>
        </w:rPr>
      </w:pPr>
      <w:bookmarkStart w:id="1954" w:name="_ETM_Q12_701000"/>
      <w:bookmarkEnd w:id="1954"/>
    </w:p>
    <w:p w:rsidR="00DB1407" w:rsidRDefault="00DB1407" w:rsidP="00FD6EA5">
      <w:pPr>
        <w:pStyle w:val="af1"/>
        <w:keepNext/>
        <w:rPr>
          <w:rtl/>
        </w:rPr>
      </w:pPr>
      <w:r>
        <w:rPr>
          <w:rtl/>
        </w:rPr>
        <w:t>הצבעה מס'</w:t>
      </w:r>
      <w:r>
        <w:rPr>
          <w:rFonts w:hint="cs"/>
          <w:rtl/>
        </w:rPr>
        <w:t xml:space="preserve"> 5</w:t>
      </w:r>
    </w:p>
    <w:p w:rsidR="00DB1407" w:rsidRDefault="00DB1407" w:rsidP="00FD6EA5">
      <w:pPr>
        <w:pStyle w:val="--"/>
        <w:keepNext/>
        <w:rPr>
          <w:rtl/>
        </w:rPr>
      </w:pPr>
    </w:p>
    <w:p w:rsidR="00DB1407" w:rsidRDefault="00DB1407" w:rsidP="00F95241">
      <w:pPr>
        <w:pStyle w:val="--"/>
        <w:keepNext/>
        <w:rPr>
          <w:rtl/>
        </w:rPr>
      </w:pPr>
      <w:r>
        <w:rPr>
          <w:rtl/>
        </w:rPr>
        <w:t>בעד סעיפים</w:t>
      </w:r>
      <w:r>
        <w:rPr>
          <w:rFonts w:hint="cs"/>
          <w:rtl/>
        </w:rPr>
        <w:t xml:space="preserve"> 1</w:t>
      </w:r>
      <w:r>
        <w:rPr>
          <w:rFonts w:hint="eastAsia"/>
          <w:rtl/>
        </w:rPr>
        <w:t>–17</w:t>
      </w:r>
      <w:r>
        <w:rPr>
          <w:rFonts w:hint="cs"/>
          <w:rtl/>
        </w:rPr>
        <w:t xml:space="preserve"> </w:t>
      </w:r>
      <w:r>
        <w:rPr>
          <w:rtl/>
        </w:rPr>
        <w:t>–</w:t>
      </w:r>
      <w:r>
        <w:rPr>
          <w:rFonts w:hint="cs"/>
          <w:rtl/>
        </w:rPr>
        <w:t xml:space="preserve"> </w:t>
      </w:r>
      <w:r w:rsidR="00F95241">
        <w:rPr>
          <w:rFonts w:hint="cs"/>
          <w:rtl/>
        </w:rPr>
        <w:t>8</w:t>
      </w:r>
    </w:p>
    <w:p w:rsidR="00DB1407" w:rsidRDefault="00DB1407" w:rsidP="00FD6EA5">
      <w:pPr>
        <w:pStyle w:val="--"/>
        <w:keepNext/>
        <w:rPr>
          <w:rtl/>
        </w:rPr>
      </w:pPr>
      <w:r>
        <w:rPr>
          <w:rtl/>
        </w:rPr>
        <w:t xml:space="preserve">נגד – </w:t>
      </w:r>
      <w:r>
        <w:rPr>
          <w:rFonts w:hint="cs"/>
          <w:rtl/>
        </w:rPr>
        <w:t>אין</w:t>
      </w:r>
    </w:p>
    <w:p w:rsidR="00DB1407" w:rsidRDefault="00DB1407" w:rsidP="00FD6EA5">
      <w:pPr>
        <w:pStyle w:val="--"/>
        <w:keepNext/>
        <w:rPr>
          <w:rtl/>
        </w:rPr>
      </w:pPr>
      <w:r>
        <w:rPr>
          <w:rtl/>
        </w:rPr>
        <w:t xml:space="preserve">נמנעים – </w:t>
      </w:r>
      <w:r>
        <w:rPr>
          <w:rFonts w:hint="cs"/>
          <w:rtl/>
        </w:rPr>
        <w:t>אין</w:t>
      </w:r>
    </w:p>
    <w:p w:rsidR="00DB1407" w:rsidRDefault="00DB1407" w:rsidP="00F27D9F">
      <w:pPr>
        <w:pStyle w:val="af2"/>
        <w:rPr>
          <w:rtl/>
        </w:rPr>
      </w:pPr>
      <w:r>
        <w:rPr>
          <w:rtl/>
        </w:rPr>
        <w:t>סעיפים</w:t>
      </w:r>
      <w:bookmarkStart w:id="1955" w:name="_ETM_Q12_698000"/>
      <w:bookmarkEnd w:id="1955"/>
      <w:r>
        <w:rPr>
          <w:rFonts w:hint="cs"/>
          <w:rtl/>
        </w:rPr>
        <w:t xml:space="preserve"> 1</w:t>
      </w:r>
      <w:r>
        <w:rPr>
          <w:rFonts w:hint="eastAsia"/>
        </w:rPr>
        <w:t>–</w:t>
      </w:r>
      <w:r>
        <w:rPr>
          <w:rFonts w:hint="cs"/>
          <w:rtl/>
        </w:rPr>
        <w:t>17 נתקבלו.</w:t>
      </w:r>
    </w:p>
    <w:p w:rsidR="00DB1407" w:rsidRDefault="00DB1407" w:rsidP="00FD6EA5">
      <w:pPr>
        <w:rPr>
          <w:rtl/>
        </w:rPr>
      </w:pPr>
    </w:p>
    <w:p w:rsidR="00DB1407" w:rsidRDefault="00DB1407" w:rsidP="00FD6EA5">
      <w:pPr>
        <w:pStyle w:val="af6"/>
        <w:keepNext/>
        <w:rPr>
          <w:rtl/>
        </w:rPr>
      </w:pPr>
      <w:bookmarkStart w:id="1956" w:name="_ETM_Q12_711000"/>
      <w:bookmarkEnd w:id="1956"/>
      <w:r w:rsidRPr="00FD6EA5">
        <w:rPr>
          <w:rStyle w:val="TagStyle"/>
          <w:rtl/>
        </w:rPr>
        <w:t xml:space="preserve"> &lt;&lt; יור &gt;&gt; </w:t>
      </w:r>
      <w:r>
        <w:rPr>
          <w:rtl/>
        </w:rPr>
        <w:t>היו"ר מאיר כהן:</w:t>
      </w:r>
      <w:r w:rsidRPr="00FD6EA5">
        <w:rPr>
          <w:rStyle w:val="TagStyle"/>
          <w:rtl/>
        </w:rPr>
        <w:t xml:space="preserve"> &lt;&lt; יור &gt;&gt;</w:t>
      </w:r>
      <w:r>
        <w:rPr>
          <w:rtl/>
        </w:rPr>
        <w:t xml:space="preserve"> </w:t>
      </w:r>
    </w:p>
    <w:p w:rsidR="00DB1407" w:rsidRDefault="00DB1407" w:rsidP="00CB4069">
      <w:pPr>
        <w:rPr>
          <w:rtl/>
          <w:lang w:eastAsia="he-IL"/>
        </w:rPr>
      </w:pPr>
    </w:p>
    <w:p w:rsidR="00DB1407" w:rsidRPr="00FD6EA5" w:rsidRDefault="00DB1407" w:rsidP="00F27D9F">
      <w:pPr>
        <w:rPr>
          <w:rtl/>
          <w:lang w:eastAsia="he-IL"/>
        </w:rPr>
      </w:pPr>
      <w:bookmarkStart w:id="1957" w:name="_ETM_Q12_712000"/>
      <w:bookmarkEnd w:id="1957"/>
      <w:r>
        <w:rPr>
          <w:rFonts w:hint="cs"/>
          <w:rtl/>
          <w:lang w:eastAsia="he-IL"/>
        </w:rPr>
        <w:t>שמונה בעד, אפס מתנגדים, אפס נמנעים.</w:t>
      </w:r>
      <w:bookmarkStart w:id="1958" w:name="_ETM_Q12_718000"/>
      <w:bookmarkEnd w:id="1958"/>
      <w:r>
        <w:rPr>
          <w:rFonts w:hint="cs"/>
          <w:rtl/>
          <w:lang w:eastAsia="he-IL"/>
        </w:rPr>
        <w:t xml:space="preserve"> אני קובע כי הצעת החוק אושרה בקריאה השנייה.</w:t>
      </w:r>
    </w:p>
    <w:p w:rsidR="00DB1407" w:rsidRDefault="00DB1407" w:rsidP="00A346BD">
      <w:pPr>
        <w:rPr>
          <w:rtl/>
        </w:rPr>
      </w:pPr>
    </w:p>
    <w:p w:rsidR="00A9474B" w:rsidRDefault="00A9474B" w:rsidP="00E35090">
      <w:pPr>
        <w:rPr>
          <w:rtl/>
        </w:rPr>
      </w:pPr>
      <w:bookmarkStart w:id="1959" w:name="TOR_Q13"/>
      <w:bookmarkEnd w:id="1959"/>
      <w:r>
        <w:rPr>
          <w:rFonts w:hint="cs"/>
          <w:rtl/>
        </w:rPr>
        <w:t xml:space="preserve">חברי הכנסת, אנחנו עוברים להצבעה בקריאה השלישית על הצעת חוק </w:t>
      </w:r>
      <w:bookmarkStart w:id="1960" w:name="_ETM_Q13_725864"/>
      <w:bookmarkEnd w:id="1960"/>
      <w:r>
        <w:rPr>
          <w:rFonts w:hint="cs"/>
          <w:rtl/>
        </w:rPr>
        <w:t>ניוד מידע רפואי (תיקון מס' 2), התשפ"ה</w:t>
      </w:r>
      <w:r>
        <w:rPr>
          <w:rFonts w:hint="eastAsia"/>
        </w:rPr>
        <w:t>–</w:t>
      </w:r>
      <w:r>
        <w:rPr>
          <w:rFonts w:hint="cs"/>
          <w:rtl/>
        </w:rPr>
        <w:t>2025. בבקשה.</w:t>
      </w:r>
      <w:bookmarkStart w:id="1961" w:name="_ETM_Q13_731735"/>
      <w:bookmarkEnd w:id="1961"/>
      <w:r>
        <w:rPr>
          <w:rFonts w:hint="cs"/>
          <w:rtl/>
        </w:rPr>
        <w:t xml:space="preserve"> מי בעד ומי נגד? </w:t>
      </w:r>
    </w:p>
    <w:p w:rsidR="00A9474B" w:rsidRDefault="00A9474B" w:rsidP="00117AA5">
      <w:pPr>
        <w:rPr>
          <w:rtl/>
        </w:rPr>
      </w:pPr>
    </w:p>
    <w:p w:rsidR="00A9474B" w:rsidRDefault="00A9474B" w:rsidP="00117AA5">
      <w:pPr>
        <w:pStyle w:val="af1"/>
        <w:keepNext/>
        <w:rPr>
          <w:rtl/>
        </w:rPr>
      </w:pPr>
      <w:r>
        <w:rPr>
          <w:rtl/>
        </w:rPr>
        <w:t>הצבעה מס'</w:t>
      </w:r>
      <w:r>
        <w:rPr>
          <w:rFonts w:hint="cs"/>
          <w:rtl/>
        </w:rPr>
        <w:t xml:space="preserve"> 6</w:t>
      </w:r>
    </w:p>
    <w:p w:rsidR="00A9474B" w:rsidRDefault="00A9474B" w:rsidP="00117AA5">
      <w:pPr>
        <w:pStyle w:val="--"/>
        <w:keepNext/>
        <w:rPr>
          <w:rtl/>
        </w:rPr>
      </w:pPr>
    </w:p>
    <w:p w:rsidR="00A9474B" w:rsidRDefault="00A9474B" w:rsidP="00117AA5">
      <w:pPr>
        <w:pStyle w:val="--"/>
        <w:keepNext/>
        <w:rPr>
          <w:rtl/>
        </w:rPr>
      </w:pPr>
      <w:r>
        <w:rPr>
          <w:rtl/>
        </w:rPr>
        <w:t>בעד החוק –</w:t>
      </w:r>
      <w:r>
        <w:rPr>
          <w:rFonts w:hint="cs"/>
          <w:rtl/>
        </w:rPr>
        <w:t xml:space="preserve"> 8</w:t>
      </w:r>
    </w:p>
    <w:p w:rsidR="00A9474B" w:rsidRDefault="00A9474B" w:rsidP="00117AA5">
      <w:pPr>
        <w:pStyle w:val="--"/>
        <w:keepNext/>
        <w:rPr>
          <w:rtl/>
        </w:rPr>
      </w:pPr>
      <w:r>
        <w:rPr>
          <w:rtl/>
        </w:rPr>
        <w:t xml:space="preserve">נגד – </w:t>
      </w:r>
      <w:r>
        <w:rPr>
          <w:rFonts w:hint="cs"/>
          <w:rtl/>
        </w:rPr>
        <w:t>אין</w:t>
      </w:r>
    </w:p>
    <w:p w:rsidR="00A9474B" w:rsidRDefault="00A9474B" w:rsidP="00117AA5">
      <w:pPr>
        <w:pStyle w:val="--"/>
        <w:keepNext/>
        <w:rPr>
          <w:rtl/>
        </w:rPr>
      </w:pPr>
      <w:r>
        <w:rPr>
          <w:rtl/>
        </w:rPr>
        <w:t>נמנעים –</w:t>
      </w:r>
      <w:r>
        <w:rPr>
          <w:rFonts w:hint="cs"/>
          <w:rtl/>
        </w:rPr>
        <w:t xml:space="preserve"> אין</w:t>
      </w:r>
      <w:r>
        <w:rPr>
          <w:rtl/>
        </w:rPr>
        <w:t xml:space="preserve"> </w:t>
      </w:r>
    </w:p>
    <w:p w:rsidR="00A9474B" w:rsidRPr="00117AA5" w:rsidRDefault="00A9474B" w:rsidP="003E5F85">
      <w:pPr>
        <w:pStyle w:val="af2"/>
      </w:pPr>
      <w:r>
        <w:rPr>
          <w:rtl/>
        </w:rPr>
        <w:t>חוק</w:t>
      </w:r>
      <w:r>
        <w:rPr>
          <w:rFonts w:hint="cs"/>
          <w:rtl/>
        </w:rPr>
        <w:t xml:space="preserve"> ניוד מידע רפואי (תיקון </w:t>
      </w:r>
      <w:bookmarkStart w:id="1962" w:name="_ETM_Q13_704801"/>
      <w:bookmarkEnd w:id="1962"/>
      <w:r>
        <w:rPr>
          <w:rFonts w:hint="cs"/>
          <w:rtl/>
        </w:rPr>
        <w:t>מס' 2), התשפ"ה</w:t>
      </w:r>
      <w:r>
        <w:rPr>
          <w:rFonts w:hint="eastAsia"/>
        </w:rPr>
        <w:t>–</w:t>
      </w:r>
      <w:r>
        <w:rPr>
          <w:rFonts w:hint="cs"/>
          <w:rtl/>
        </w:rPr>
        <w:t>2025, נתקבל.</w:t>
      </w:r>
    </w:p>
    <w:p w:rsidR="00A9474B" w:rsidRDefault="00A9474B" w:rsidP="00AF3B94">
      <w:pPr>
        <w:rPr>
          <w:rtl/>
        </w:rPr>
      </w:pPr>
    </w:p>
    <w:p w:rsidR="00A9474B" w:rsidRDefault="00A9474B" w:rsidP="006801F9">
      <w:pPr>
        <w:pStyle w:val="af6"/>
        <w:keepNext/>
        <w:rPr>
          <w:rtl/>
        </w:rPr>
      </w:pPr>
      <w:r w:rsidRPr="006801F9">
        <w:rPr>
          <w:rStyle w:val="TagStyle"/>
          <w:rtl/>
        </w:rPr>
        <w:t xml:space="preserve"> &lt;&lt; יור &gt;&gt;</w:t>
      </w:r>
      <w:r w:rsidRPr="003E5F85">
        <w:rPr>
          <w:rStyle w:val="TagStyle"/>
          <w:rtl/>
        </w:rPr>
        <w:t xml:space="preserve"> </w:t>
      </w:r>
      <w:r>
        <w:rPr>
          <w:rtl/>
        </w:rPr>
        <w:t>היו"ר מאיר כהן:</w:t>
      </w:r>
      <w:r w:rsidRPr="003E5F85">
        <w:rPr>
          <w:rStyle w:val="TagStyle"/>
          <w:rtl/>
        </w:rPr>
        <w:t xml:space="preserve"> </w:t>
      </w:r>
      <w:r w:rsidRPr="006801F9">
        <w:rPr>
          <w:rStyle w:val="TagStyle"/>
          <w:rtl/>
        </w:rPr>
        <w:t>&lt;&lt; יור &gt;&gt;</w:t>
      </w:r>
      <w:r>
        <w:rPr>
          <w:rtl/>
        </w:rPr>
        <w:t xml:space="preserve">   </w:t>
      </w:r>
    </w:p>
    <w:p w:rsidR="00A9474B" w:rsidRDefault="00A9474B" w:rsidP="006801F9">
      <w:pPr>
        <w:pStyle w:val="KeepWithNext"/>
        <w:rPr>
          <w:rtl/>
        </w:rPr>
      </w:pPr>
    </w:p>
    <w:p w:rsidR="00A9474B" w:rsidRDefault="00A9474B" w:rsidP="00DF0DD2">
      <w:pPr>
        <w:rPr>
          <w:rtl/>
        </w:rPr>
      </w:pPr>
      <w:bookmarkStart w:id="1963" w:name="_ETM_Q13_739942"/>
      <w:bookmarkEnd w:id="1963"/>
      <w:r>
        <w:rPr>
          <w:rFonts w:hint="cs"/>
          <w:rtl/>
        </w:rPr>
        <w:t xml:space="preserve">שמונה בעד, אפס מתנגדים ואפס </w:t>
      </w:r>
      <w:bookmarkStart w:id="1964" w:name="_ETM_Q13_747816"/>
      <w:bookmarkEnd w:id="1964"/>
      <w:r>
        <w:rPr>
          <w:rFonts w:hint="cs"/>
          <w:rtl/>
        </w:rPr>
        <w:t>נמנעים.</w:t>
      </w:r>
      <w:bookmarkStart w:id="1965" w:name="_ETM_Q13_748060"/>
      <w:bookmarkStart w:id="1966" w:name="_ETM_Q13_748120"/>
      <w:bookmarkEnd w:id="1965"/>
      <w:bookmarkEnd w:id="1966"/>
      <w:r>
        <w:rPr>
          <w:rFonts w:hint="cs"/>
          <w:rtl/>
        </w:rPr>
        <w:t xml:space="preserve"> </w:t>
      </w:r>
      <w:bookmarkStart w:id="1967" w:name="_ETM_Q13_748093"/>
      <w:bookmarkStart w:id="1968" w:name="_ETM_Q13_748151"/>
      <w:bookmarkEnd w:id="1967"/>
      <w:bookmarkEnd w:id="1968"/>
      <w:r>
        <w:rPr>
          <w:rFonts w:hint="cs"/>
          <w:rtl/>
        </w:rPr>
        <w:t>אני קובע כי הצעת חוק ניוד מידע רפואי (תיקון מס' 2), התשפ"ה</w:t>
      </w:r>
      <w:r>
        <w:rPr>
          <w:rFonts w:hint="eastAsia"/>
        </w:rPr>
        <w:t>–</w:t>
      </w:r>
      <w:r>
        <w:rPr>
          <w:rFonts w:hint="cs"/>
          <w:rtl/>
        </w:rPr>
        <w:t>2025</w:t>
      </w:r>
      <w:bookmarkStart w:id="1969" w:name="_ETM_Q13_749384"/>
      <w:bookmarkEnd w:id="1969"/>
      <w:r>
        <w:rPr>
          <w:rFonts w:hint="cs"/>
          <w:rtl/>
        </w:rPr>
        <w:t>, התקבלה בקריאה השנייה והשלישית ותיכנס לספר החוקים.</w:t>
      </w:r>
      <w:bookmarkStart w:id="1970" w:name="_ETM_Q13_756943"/>
      <w:bookmarkEnd w:id="1970"/>
    </w:p>
    <w:p w:rsidR="00A9474B" w:rsidRDefault="00A9474B" w:rsidP="003E5F85">
      <w:pPr>
        <w:rPr>
          <w:rtl/>
        </w:rPr>
      </w:pPr>
      <w:bookmarkStart w:id="1971" w:name="_ETM_Q13_757018"/>
      <w:bookmarkEnd w:id="1971"/>
    </w:p>
    <w:p w:rsidR="00A9474B" w:rsidRDefault="00A9474B" w:rsidP="00E35090">
      <w:pPr>
        <w:rPr>
          <w:rtl/>
        </w:rPr>
      </w:pPr>
      <w:bookmarkStart w:id="1972" w:name="_ETM_Q13_757055"/>
      <w:bookmarkStart w:id="1973" w:name="_ETM_Q13_757140"/>
      <w:bookmarkEnd w:id="1972"/>
      <w:bookmarkEnd w:id="1973"/>
      <w:r>
        <w:rPr>
          <w:rFonts w:hint="cs"/>
          <w:rtl/>
        </w:rPr>
        <w:t xml:space="preserve">חברי הכנסת, תם סדר-היום. הישיבה הבאה תתקיים מחר, אם ירצה השם, </w:t>
      </w:r>
      <w:bookmarkStart w:id="1974" w:name="_ETM_Q13_758390"/>
      <w:bookmarkEnd w:id="1974"/>
      <w:r>
        <w:rPr>
          <w:rFonts w:hint="cs"/>
          <w:rtl/>
        </w:rPr>
        <w:t>יום רביעי ו' בתמוז התשפ"ה, 2 ביולי 2025, בשעה 11:00.</w:t>
      </w:r>
      <w:bookmarkStart w:id="1975" w:name="_ETM_Q13_764934"/>
      <w:bookmarkEnd w:id="1975"/>
      <w:r>
        <w:rPr>
          <w:rFonts w:hint="cs"/>
          <w:rtl/>
        </w:rPr>
        <w:t xml:space="preserve"> ישיבה זו נעולה.</w:t>
      </w:r>
    </w:p>
    <w:p w:rsidR="00A9474B" w:rsidRDefault="00A9474B" w:rsidP="00117AA5">
      <w:pPr>
        <w:rPr>
          <w:rtl/>
        </w:rPr>
      </w:pPr>
    </w:p>
    <w:p w:rsidR="00A9474B" w:rsidRPr="00117AA5" w:rsidRDefault="00A9474B" w:rsidP="00DF0DD2">
      <w:pPr>
        <w:pStyle w:val="afa"/>
        <w:keepNext/>
        <w:rPr>
          <w:rtl/>
        </w:rPr>
      </w:pPr>
      <w:bookmarkStart w:id="1976" w:name="ET_meetingend_1"/>
      <w:r w:rsidRPr="006801F9">
        <w:rPr>
          <w:rStyle w:val="TagStyle"/>
          <w:rtl/>
        </w:rPr>
        <w:t>&lt;&lt; סיום &gt;&gt;</w:t>
      </w:r>
      <w:r w:rsidRPr="00117AA5">
        <w:rPr>
          <w:rStyle w:val="TagStyle"/>
          <w:rtl/>
        </w:rPr>
        <w:t xml:space="preserve"> </w:t>
      </w:r>
      <w:r>
        <w:rPr>
          <w:rtl/>
        </w:rPr>
        <w:t>הישיבה ננעלה בשעה 17:59.</w:t>
      </w:r>
      <w:r w:rsidRPr="00117AA5">
        <w:rPr>
          <w:rStyle w:val="TagStyle"/>
          <w:rtl/>
        </w:rPr>
        <w:t xml:space="preserve"> </w:t>
      </w:r>
      <w:r w:rsidRPr="006801F9">
        <w:rPr>
          <w:rStyle w:val="TagStyle"/>
          <w:rtl/>
        </w:rPr>
        <w:t>&lt;&lt; סיום &gt;&gt;</w:t>
      </w:r>
      <w:r>
        <w:rPr>
          <w:rtl/>
        </w:rPr>
        <w:t xml:space="preserve"> </w:t>
      </w:r>
      <w:bookmarkEnd w:id="1976"/>
    </w:p>
    <w:p w:rsidR="00A9474B" w:rsidRPr="00A9474B" w:rsidRDefault="00A9474B" w:rsidP="00506C25">
      <w:pPr>
        <w:rPr>
          <w:rtl/>
        </w:rPr>
      </w:pPr>
    </w:p>
    <w:sectPr w:rsidR="00A9474B" w:rsidRPr="00A9474B" w:rsidSect="0072628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241" w:rsidRDefault="00F9524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241" w:rsidRDefault="00F9524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241" w:rsidRDefault="00F952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B7A62">
      <w:rPr>
        <w:rStyle w:val="af7"/>
        <w:noProof/>
        <w:rtl/>
      </w:rPr>
      <w:t>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F95241" w:rsidP="00BE0137">
          <w:pPr>
            <w:ind w:right="360" w:firstLine="0"/>
            <w:jc w:val="left"/>
          </w:pPr>
          <w:r>
            <w:rPr>
              <w:rtl/>
            </w:rPr>
            <w:t>דברי הכנסת</w:t>
          </w:r>
        </w:p>
      </w:tc>
      <w:tc>
        <w:tcPr>
          <w:tcW w:w="2520" w:type="dxa"/>
        </w:tcPr>
        <w:p w:rsidR="003854EE" w:rsidRDefault="00F95241" w:rsidP="00BE0137">
          <w:pPr>
            <w:ind w:firstLine="0"/>
            <w:jc w:val="left"/>
          </w:pPr>
          <w:r>
            <w:rPr>
              <w:rtl/>
            </w:rPr>
            <w:t>ישיבה מס' 302</w:t>
          </w:r>
        </w:p>
      </w:tc>
      <w:tc>
        <w:tcPr>
          <w:tcW w:w="2700" w:type="dxa"/>
        </w:tcPr>
        <w:p w:rsidR="003854EE" w:rsidRDefault="00F95241" w:rsidP="00BE0137">
          <w:pPr>
            <w:ind w:firstLine="0"/>
            <w:jc w:val="left"/>
            <w:rPr>
              <w:rtl/>
            </w:rPr>
          </w:pPr>
          <w:r>
            <w:rPr>
              <w:rtl/>
            </w:rPr>
            <w:t>01/07/2025</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241" w:rsidRDefault="00F9524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2AD0"/>
    <w:rsid w:val="00036B10"/>
    <w:rsid w:val="00050737"/>
    <w:rsid w:val="000559DC"/>
    <w:rsid w:val="00060E55"/>
    <w:rsid w:val="00062EF7"/>
    <w:rsid w:val="000678FD"/>
    <w:rsid w:val="00067F42"/>
    <w:rsid w:val="0008322C"/>
    <w:rsid w:val="0008749D"/>
    <w:rsid w:val="00092197"/>
    <w:rsid w:val="00093026"/>
    <w:rsid w:val="00097AD7"/>
    <w:rsid w:val="000B012F"/>
    <w:rsid w:val="000B0C68"/>
    <w:rsid w:val="000B2EE6"/>
    <w:rsid w:val="000C7A99"/>
    <w:rsid w:val="000D744B"/>
    <w:rsid w:val="000E2B67"/>
    <w:rsid w:val="000E54FD"/>
    <w:rsid w:val="000F00C1"/>
    <w:rsid w:val="000F6E7C"/>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223E"/>
    <w:rsid w:val="001F663D"/>
    <w:rsid w:val="00206DA6"/>
    <w:rsid w:val="002158D1"/>
    <w:rsid w:val="00245249"/>
    <w:rsid w:val="0024645B"/>
    <w:rsid w:val="00261554"/>
    <w:rsid w:val="00263E18"/>
    <w:rsid w:val="00270E38"/>
    <w:rsid w:val="00272422"/>
    <w:rsid w:val="0027484F"/>
    <w:rsid w:val="0027582C"/>
    <w:rsid w:val="00283D7D"/>
    <w:rsid w:val="002863DC"/>
    <w:rsid w:val="00291ACD"/>
    <w:rsid w:val="00292378"/>
    <w:rsid w:val="002B3331"/>
    <w:rsid w:val="002B410F"/>
    <w:rsid w:val="002D0384"/>
    <w:rsid w:val="002D5B7D"/>
    <w:rsid w:val="002D6FB0"/>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5875"/>
    <w:rsid w:val="003D6D0C"/>
    <w:rsid w:val="003E1A78"/>
    <w:rsid w:val="003E5420"/>
    <w:rsid w:val="003F0A5F"/>
    <w:rsid w:val="00424C94"/>
    <w:rsid w:val="0043243C"/>
    <w:rsid w:val="00440D3D"/>
    <w:rsid w:val="00451B3A"/>
    <w:rsid w:val="00477E1F"/>
    <w:rsid w:val="004B0A65"/>
    <w:rsid w:val="004B1BE9"/>
    <w:rsid w:val="004B23DC"/>
    <w:rsid w:val="004B3111"/>
    <w:rsid w:val="004D151A"/>
    <w:rsid w:val="004D2026"/>
    <w:rsid w:val="004D4C6F"/>
    <w:rsid w:val="004D76F4"/>
    <w:rsid w:val="00500C0C"/>
    <w:rsid w:val="00504760"/>
    <w:rsid w:val="00506C25"/>
    <w:rsid w:val="00515A49"/>
    <w:rsid w:val="005278E4"/>
    <w:rsid w:val="00547A6D"/>
    <w:rsid w:val="00551AFF"/>
    <w:rsid w:val="005911B3"/>
    <w:rsid w:val="00591FE2"/>
    <w:rsid w:val="005A1464"/>
    <w:rsid w:val="005A342D"/>
    <w:rsid w:val="005C363E"/>
    <w:rsid w:val="005D61F3"/>
    <w:rsid w:val="005E3ADA"/>
    <w:rsid w:val="00600F91"/>
    <w:rsid w:val="00615F7E"/>
    <w:rsid w:val="00665DD8"/>
    <w:rsid w:val="00674431"/>
    <w:rsid w:val="00675874"/>
    <w:rsid w:val="006A035F"/>
    <w:rsid w:val="006A0CB7"/>
    <w:rsid w:val="006A6CF5"/>
    <w:rsid w:val="006B0F36"/>
    <w:rsid w:val="006D268B"/>
    <w:rsid w:val="006E2B3D"/>
    <w:rsid w:val="006E4E4D"/>
    <w:rsid w:val="006F2F36"/>
    <w:rsid w:val="00702755"/>
    <w:rsid w:val="007237A0"/>
    <w:rsid w:val="0072628D"/>
    <w:rsid w:val="00726D8F"/>
    <w:rsid w:val="007408C3"/>
    <w:rsid w:val="00743D5A"/>
    <w:rsid w:val="0074728D"/>
    <w:rsid w:val="007A7B04"/>
    <w:rsid w:val="007E5FE1"/>
    <w:rsid w:val="008306A7"/>
    <w:rsid w:val="00836B57"/>
    <w:rsid w:val="00841223"/>
    <w:rsid w:val="00846BE9"/>
    <w:rsid w:val="00850498"/>
    <w:rsid w:val="00853CEC"/>
    <w:rsid w:val="0085514C"/>
    <w:rsid w:val="0086178C"/>
    <w:rsid w:val="00872F66"/>
    <w:rsid w:val="00873BC1"/>
    <w:rsid w:val="008B1423"/>
    <w:rsid w:val="008B38BE"/>
    <w:rsid w:val="008C315C"/>
    <w:rsid w:val="008C341C"/>
    <w:rsid w:val="008D1DFB"/>
    <w:rsid w:val="008E70AE"/>
    <w:rsid w:val="00914904"/>
    <w:rsid w:val="0092207C"/>
    <w:rsid w:val="00935C23"/>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30441"/>
    <w:rsid w:val="00A35551"/>
    <w:rsid w:val="00A3564F"/>
    <w:rsid w:val="00A42DFE"/>
    <w:rsid w:val="00A66020"/>
    <w:rsid w:val="00A719DD"/>
    <w:rsid w:val="00A83507"/>
    <w:rsid w:val="00A9474B"/>
    <w:rsid w:val="00AB02EE"/>
    <w:rsid w:val="00AB1070"/>
    <w:rsid w:val="00AB67C6"/>
    <w:rsid w:val="00AC41C0"/>
    <w:rsid w:val="00AD2F00"/>
    <w:rsid w:val="00AE688E"/>
    <w:rsid w:val="00AF3770"/>
    <w:rsid w:val="00AF3B94"/>
    <w:rsid w:val="00AF4E2C"/>
    <w:rsid w:val="00B04B9C"/>
    <w:rsid w:val="00B11773"/>
    <w:rsid w:val="00B179E5"/>
    <w:rsid w:val="00B36F42"/>
    <w:rsid w:val="00B43239"/>
    <w:rsid w:val="00B63F8D"/>
    <w:rsid w:val="00B6549D"/>
    <w:rsid w:val="00B751FF"/>
    <w:rsid w:val="00B95EA9"/>
    <w:rsid w:val="00BB2F43"/>
    <w:rsid w:val="00BD440B"/>
    <w:rsid w:val="00BD47B7"/>
    <w:rsid w:val="00BD7D35"/>
    <w:rsid w:val="00BE0137"/>
    <w:rsid w:val="00C16F92"/>
    <w:rsid w:val="00C3598A"/>
    <w:rsid w:val="00C36A1D"/>
    <w:rsid w:val="00C5322E"/>
    <w:rsid w:val="00C545B9"/>
    <w:rsid w:val="00C740F3"/>
    <w:rsid w:val="00C80434"/>
    <w:rsid w:val="00C8624A"/>
    <w:rsid w:val="00C92A23"/>
    <w:rsid w:val="00C97292"/>
    <w:rsid w:val="00CA5363"/>
    <w:rsid w:val="00CB6D60"/>
    <w:rsid w:val="00CB7A62"/>
    <w:rsid w:val="00CC6848"/>
    <w:rsid w:val="00CE5849"/>
    <w:rsid w:val="00D0004F"/>
    <w:rsid w:val="00D55E2B"/>
    <w:rsid w:val="00D64F6D"/>
    <w:rsid w:val="00D7575A"/>
    <w:rsid w:val="00DB1407"/>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B11B5"/>
    <w:rsid w:val="00EC3A7C"/>
    <w:rsid w:val="00ED1A98"/>
    <w:rsid w:val="00ED52A7"/>
    <w:rsid w:val="00ED695E"/>
    <w:rsid w:val="00EE5F9F"/>
    <w:rsid w:val="00EE6AC0"/>
    <w:rsid w:val="00F30855"/>
    <w:rsid w:val="00F33902"/>
    <w:rsid w:val="00F45B06"/>
    <w:rsid w:val="00F506F2"/>
    <w:rsid w:val="00F51DF9"/>
    <w:rsid w:val="00F53584"/>
    <w:rsid w:val="00F63084"/>
    <w:rsid w:val="00F84EE2"/>
    <w:rsid w:val="00F95241"/>
    <w:rsid w:val="00FB2566"/>
    <w:rsid w:val="00FC46CB"/>
    <w:rsid w:val="00FD1BF2"/>
    <w:rsid w:val="00FD225E"/>
    <w:rsid w:val="00FE3474"/>
    <w:rsid w:val="00FE53BE"/>
    <w:rsid w:val="00FF0465"/>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C27185"/>
  <w15:docId w15:val="{1551C7F3-47A0-4A57-8695-77C30B5E0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2628D"/>
    <w:rPr>
      <w:rFonts w:cs="Arial"/>
      <w:bCs w:val="0"/>
      <w:vanish/>
      <w:color w:val="010000"/>
      <w:bdr w:val="single" w:sz="4" w:space="0" w:color="FF66FF"/>
    </w:rPr>
  </w:style>
  <w:style w:type="paragraph" w:styleId="TOC1">
    <w:name w:val="toc 1"/>
    <w:basedOn w:val="a"/>
    <w:next w:val="a"/>
    <w:autoRedefine/>
    <w:uiPriority w:val="39"/>
    <w:unhideWhenUsed/>
    <w:rsid w:val="00935C23"/>
    <w:pPr>
      <w:spacing w:after="100"/>
    </w:pPr>
  </w:style>
  <w:style w:type="paragraph" w:styleId="TOC2">
    <w:name w:val="toc 2"/>
    <w:basedOn w:val="a"/>
    <w:next w:val="a"/>
    <w:autoRedefine/>
    <w:uiPriority w:val="39"/>
    <w:unhideWhenUsed/>
    <w:rsid w:val="00935C23"/>
    <w:pPr>
      <w:spacing w:after="100"/>
      <w:ind w:left="220"/>
    </w:pPr>
  </w:style>
  <w:style w:type="character" w:styleId="Hyperlink">
    <w:name w:val="Hyperlink"/>
    <w:basedOn w:val="a0"/>
    <w:uiPriority w:val="99"/>
    <w:unhideWhenUsed/>
    <w:rsid w:val="00935C23"/>
    <w:rPr>
      <w:color w:val="0000FF" w:themeColor="hyperlink"/>
      <w:u w:val="single"/>
    </w:rPr>
  </w:style>
  <w:style w:type="paragraph" w:styleId="TOC3">
    <w:name w:val="toc 3"/>
    <w:basedOn w:val="a"/>
    <w:next w:val="a"/>
    <w:autoRedefine/>
    <w:semiHidden/>
    <w:unhideWhenUsed/>
    <w:rsid w:val="00935C23"/>
    <w:pPr>
      <w:spacing w:after="100"/>
      <w:ind w:left="440"/>
    </w:pPr>
  </w:style>
  <w:style w:type="paragraph" w:styleId="TOC4">
    <w:name w:val="toc 4"/>
    <w:basedOn w:val="a"/>
    <w:next w:val="a"/>
    <w:autoRedefine/>
    <w:semiHidden/>
    <w:unhideWhenUsed/>
    <w:rsid w:val="00935C23"/>
    <w:pPr>
      <w:spacing w:after="100"/>
      <w:ind w:left="660"/>
    </w:pPr>
  </w:style>
  <w:style w:type="paragraph" w:styleId="TOC5">
    <w:name w:val="toc 5"/>
    <w:basedOn w:val="a"/>
    <w:next w:val="a"/>
    <w:autoRedefine/>
    <w:semiHidden/>
    <w:unhideWhenUsed/>
    <w:rsid w:val="00935C23"/>
    <w:pPr>
      <w:spacing w:after="100"/>
      <w:ind w:left="880"/>
    </w:pPr>
  </w:style>
  <w:style w:type="paragraph" w:styleId="TOC6">
    <w:name w:val="toc 6"/>
    <w:basedOn w:val="a"/>
    <w:next w:val="a"/>
    <w:autoRedefine/>
    <w:semiHidden/>
    <w:unhideWhenUsed/>
    <w:rsid w:val="00935C23"/>
    <w:pPr>
      <w:spacing w:after="100"/>
      <w:ind w:left="1100"/>
    </w:pPr>
  </w:style>
  <w:style w:type="paragraph" w:styleId="TOC7">
    <w:name w:val="toc 7"/>
    <w:basedOn w:val="a"/>
    <w:next w:val="a"/>
    <w:autoRedefine/>
    <w:semiHidden/>
    <w:unhideWhenUsed/>
    <w:rsid w:val="00935C23"/>
    <w:pPr>
      <w:spacing w:after="100"/>
      <w:ind w:left="1320"/>
    </w:pPr>
  </w:style>
  <w:style w:type="paragraph" w:styleId="TOC8">
    <w:name w:val="toc 8"/>
    <w:basedOn w:val="a"/>
    <w:next w:val="a"/>
    <w:autoRedefine/>
    <w:semiHidden/>
    <w:unhideWhenUsed/>
    <w:rsid w:val="00935C23"/>
    <w:pPr>
      <w:spacing w:after="100"/>
      <w:ind w:left="1540"/>
    </w:pPr>
  </w:style>
  <w:style w:type="paragraph" w:styleId="TOC9">
    <w:name w:val="toc 9"/>
    <w:basedOn w:val="a"/>
    <w:next w:val="a"/>
    <w:autoRedefine/>
    <w:semiHidden/>
    <w:unhideWhenUsed/>
    <w:rsid w:val="00935C2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8</Pages>
  <Words>13641</Words>
  <Characters>68210</Characters>
  <Application>Microsoft Office Word</Application>
  <DocSecurity>0</DocSecurity>
  <Lines>568</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42</cp:revision>
  <cp:lastPrinted>1899-12-31T22:00:00Z</cp:lastPrinted>
  <dcterms:created xsi:type="dcterms:W3CDTF">2018-05-03T11:21:00Z</dcterms:created>
  <dcterms:modified xsi:type="dcterms:W3CDTF">2025-07-02T11:11:00Z</dcterms:modified>
</cp:coreProperties>
</file>