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722" w:rsidRPr="00054060" w:rsidRDefault="00F33722" w:rsidP="00054060"/>
    <w:p w:rsidR="00F33722" w:rsidRPr="00054060" w:rsidRDefault="00F33722" w:rsidP="00054060">
      <w:r w:rsidRPr="00054060">
        <w:rPr>
          <w:rFonts w:hint="cs"/>
          <w:rtl/>
        </w:rPr>
        <w:t>דברי הכנסת</w:t>
      </w:r>
    </w:p>
    <w:p w:rsidR="00F33722" w:rsidRPr="00054060" w:rsidRDefault="00F33722" w:rsidP="00054060">
      <w:r w:rsidRPr="00054060">
        <w:rPr>
          <w:rFonts w:hint="cs"/>
          <w:rtl/>
        </w:rPr>
        <w:t>כח / מושב שלישי / ישיבה רצ"ב /</w:t>
      </w:r>
    </w:p>
    <w:p w:rsidR="00F33722" w:rsidRPr="00054060" w:rsidRDefault="00F33722" w:rsidP="005E3801">
      <w:r w:rsidRPr="00054060">
        <w:rPr>
          <w:rFonts w:hint="cs"/>
          <w:rtl/>
        </w:rPr>
        <w:t>ז'</w:t>
      </w:r>
      <w:r w:rsidRPr="00054060">
        <w:rPr>
          <w:rFonts w:hint="eastAsia"/>
          <w:rtl/>
        </w:rPr>
        <w:t>–</w:t>
      </w:r>
      <w:r>
        <w:rPr>
          <w:rFonts w:hint="cs"/>
          <w:rtl/>
        </w:rPr>
        <w:t>ח</w:t>
      </w:r>
      <w:r w:rsidRPr="00054060">
        <w:rPr>
          <w:rFonts w:hint="cs"/>
          <w:rtl/>
        </w:rPr>
        <w:t>' בסיוון התשפ"ה / 3</w:t>
      </w:r>
      <w:r w:rsidRPr="00054060">
        <w:rPr>
          <w:rFonts w:hint="eastAsia"/>
          <w:rtl/>
        </w:rPr>
        <w:t>–</w:t>
      </w:r>
      <w:r>
        <w:rPr>
          <w:rFonts w:hint="cs"/>
          <w:rtl/>
        </w:rPr>
        <w:t>4</w:t>
      </w:r>
      <w:r w:rsidRPr="00054060">
        <w:rPr>
          <w:rFonts w:hint="cs"/>
          <w:rtl/>
        </w:rPr>
        <w:t xml:space="preserve"> ב</w:t>
      </w:r>
      <w:r w:rsidR="005E3801">
        <w:rPr>
          <w:rFonts w:hint="cs"/>
          <w:rtl/>
        </w:rPr>
        <w:t>יוני</w:t>
      </w:r>
      <w:r w:rsidRPr="00054060">
        <w:rPr>
          <w:rFonts w:hint="cs"/>
          <w:rtl/>
        </w:rPr>
        <w:t xml:space="preserve"> 2025 / 28</w:t>
      </w:r>
    </w:p>
    <w:p w:rsidR="00F33722" w:rsidRPr="00054060" w:rsidRDefault="00F33722" w:rsidP="00054060">
      <w:r w:rsidRPr="00054060">
        <w:rPr>
          <w:rFonts w:hint="cs"/>
          <w:rtl/>
        </w:rPr>
        <w:t>חוברת כ"ח</w:t>
      </w:r>
    </w:p>
    <w:p w:rsidR="00F33722" w:rsidRPr="00054060" w:rsidRDefault="00F33722" w:rsidP="00054060">
      <w:r w:rsidRPr="00054060">
        <w:rPr>
          <w:rFonts w:hint="cs"/>
          <w:rtl/>
        </w:rPr>
        <w:t>ישיבה רצ"ב</w:t>
      </w:r>
    </w:p>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Pr>
        <w:pStyle w:val="ab"/>
        <w:rPr>
          <w:rtl/>
        </w:rPr>
      </w:pPr>
      <w:bookmarkStart w:id="0" w:name="_Toc199885229"/>
      <w:bookmarkStart w:id="1" w:name="_Toc199927601"/>
      <w:bookmarkStart w:id="2" w:name="_Toc199927721"/>
      <w:r w:rsidRPr="00054060">
        <w:rPr>
          <w:rtl/>
        </w:rPr>
        <w:t>הישיבה ה</w:t>
      </w:r>
      <w:r w:rsidRPr="00054060">
        <w:rPr>
          <w:rFonts w:hint="cs"/>
          <w:rtl/>
        </w:rPr>
        <w:t>מאתיים</w:t>
      </w:r>
      <w:r w:rsidRPr="00054060">
        <w:rPr>
          <w:rtl/>
        </w:rPr>
        <w:t>-</w:t>
      </w:r>
      <w:r w:rsidRPr="00054060">
        <w:rPr>
          <w:rFonts w:hint="cs"/>
          <w:rtl/>
        </w:rPr>
        <w:t xml:space="preserve">ותשעים-ושתיים </w:t>
      </w:r>
      <w:r w:rsidRPr="00054060">
        <w:rPr>
          <w:rtl/>
        </w:rPr>
        <w:t>של הכנסת העשרים-וחמש</w:t>
      </w:r>
      <w:bookmarkEnd w:id="0"/>
      <w:bookmarkEnd w:id="1"/>
      <w:bookmarkEnd w:id="2"/>
    </w:p>
    <w:p w:rsidR="00F33722" w:rsidRPr="00054060" w:rsidRDefault="00F33722" w:rsidP="00054060">
      <w:pPr>
        <w:pStyle w:val="ac"/>
        <w:rPr>
          <w:rtl/>
        </w:rPr>
      </w:pPr>
      <w:bookmarkStart w:id="3" w:name="_Toc199885230"/>
      <w:bookmarkStart w:id="4" w:name="_Toc199927602"/>
      <w:bookmarkStart w:id="5" w:name="_Toc199927722"/>
      <w:r w:rsidRPr="00054060">
        <w:rPr>
          <w:rtl/>
        </w:rPr>
        <w:t>יום שלישי, ז' בסי</w:t>
      </w:r>
      <w:r w:rsidRPr="00054060">
        <w:rPr>
          <w:rFonts w:hint="cs"/>
          <w:rtl/>
        </w:rPr>
        <w:t>ו</w:t>
      </w:r>
      <w:r w:rsidRPr="00054060">
        <w:rPr>
          <w:rtl/>
        </w:rPr>
        <w:t>ון התשפ"ה (3 ביוני 2025)</w:t>
      </w:r>
      <w:bookmarkEnd w:id="3"/>
      <w:bookmarkEnd w:id="4"/>
      <w:bookmarkEnd w:id="5"/>
    </w:p>
    <w:p w:rsidR="00F33722" w:rsidRPr="00054060" w:rsidRDefault="00F33722" w:rsidP="00054060">
      <w:pPr>
        <w:pStyle w:val="ad"/>
        <w:rPr>
          <w:rtl/>
        </w:rPr>
      </w:pPr>
      <w:r w:rsidRPr="00054060">
        <w:rPr>
          <w:rtl/>
        </w:rPr>
        <w:t>ירושלים, הכנסת, שעה 16:00</w:t>
      </w:r>
    </w:p>
    <w:p w:rsidR="0047288C" w:rsidRDefault="0047288C">
      <w:pPr>
        <w:bidi w:val="0"/>
        <w:spacing w:line="240" w:lineRule="auto"/>
        <w:ind w:firstLine="0"/>
        <w:jc w:val="left"/>
        <w:rPr>
          <w:rtl/>
        </w:rPr>
      </w:pPr>
      <w:r>
        <w:rPr>
          <w:rtl/>
        </w:rPr>
        <w:br w:type="page"/>
      </w:r>
    </w:p>
    <w:p w:rsidR="0047288C" w:rsidRDefault="0047288C" w:rsidP="0047288C">
      <w:pPr>
        <w:pStyle w:val="afd"/>
        <w:rPr>
          <w:rtl/>
        </w:rPr>
      </w:pPr>
      <w:r>
        <w:rPr>
          <w:rtl/>
        </w:rPr>
        <w:lastRenderedPageBreak/>
        <w:t xml:space="preserve">תוכן </w:t>
      </w:r>
      <w:r>
        <w:rPr>
          <w:rFonts w:hint="cs"/>
          <w:rtl/>
        </w:rPr>
        <w:t>ה</w:t>
      </w:r>
      <w:r>
        <w:rPr>
          <w:rtl/>
        </w:rPr>
        <w:t>עניינים</w:t>
      </w:r>
    </w:p>
    <w:p w:rsidR="0047288C" w:rsidRDefault="0047288C" w:rsidP="0047288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9927723" w:history="1">
        <w:r w:rsidRPr="00A4799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_Toc199927723 \h </w:instrText>
        </w:r>
        <w:r>
          <w:rPr>
            <w:noProof/>
            <w:webHidden/>
          </w:rPr>
        </w:r>
        <w:r>
          <w:rPr>
            <w:noProof/>
            <w:webHidden/>
          </w:rPr>
          <w:fldChar w:fldCharType="separate"/>
        </w:r>
        <w:r>
          <w:rPr>
            <w:noProof/>
            <w:webHidden/>
          </w:rPr>
          <w:t>6</w:t>
        </w:r>
        <w:r>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24" w:history="1">
        <w:r w:rsidR="0047288C" w:rsidRPr="00A47999">
          <w:rPr>
            <w:rStyle w:val="Hyperlink"/>
            <w:noProof/>
            <w:rtl/>
          </w:rPr>
          <w:t>מזכיר הכנסת דן מרזוק:</w:t>
        </w:r>
        <w:r w:rsidR="0047288C">
          <w:rPr>
            <w:noProof/>
            <w:webHidden/>
          </w:rPr>
          <w:tab/>
        </w:r>
        <w:r w:rsidR="0047288C">
          <w:rPr>
            <w:noProof/>
            <w:webHidden/>
          </w:rPr>
          <w:fldChar w:fldCharType="begin"/>
        </w:r>
        <w:r w:rsidR="0047288C">
          <w:rPr>
            <w:noProof/>
            <w:webHidden/>
          </w:rPr>
          <w:instrText xml:space="preserve"> PAGEREF _Toc199927724 \h </w:instrText>
        </w:r>
        <w:r w:rsidR="0047288C">
          <w:rPr>
            <w:noProof/>
            <w:webHidden/>
          </w:rPr>
        </w:r>
        <w:r w:rsidR="0047288C">
          <w:rPr>
            <w:noProof/>
            <w:webHidden/>
          </w:rPr>
          <w:fldChar w:fldCharType="separate"/>
        </w:r>
        <w:r w:rsidR="0047288C">
          <w:rPr>
            <w:noProof/>
            <w:webHidden/>
          </w:rPr>
          <w:t>6</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725" w:history="1">
        <w:r w:rsidR="0047288C" w:rsidRPr="00A47999">
          <w:rPr>
            <w:rStyle w:val="Hyperlink"/>
            <w:noProof/>
            <w:rtl/>
            <w:lang w:eastAsia="he-IL"/>
          </w:rPr>
          <w:t>הצעות סיעות יש עתיד, המחנה הממלכתי, העבודה, ישראל ביתנו, רע"מ וחד"ש-תע"ל להביע אי-אמון בממשלה בשל:</w:t>
        </w:r>
        <w:r w:rsidR="0047288C">
          <w:rPr>
            <w:noProof/>
            <w:webHidden/>
          </w:rPr>
          <w:tab/>
        </w:r>
        <w:r w:rsidR="0047288C">
          <w:rPr>
            <w:noProof/>
            <w:webHidden/>
          </w:rPr>
          <w:fldChar w:fldCharType="begin"/>
        </w:r>
        <w:r w:rsidR="0047288C">
          <w:rPr>
            <w:noProof/>
            <w:webHidden/>
          </w:rPr>
          <w:instrText xml:space="preserve"> PAGEREF _Toc199927725 \h </w:instrText>
        </w:r>
        <w:r w:rsidR="0047288C">
          <w:rPr>
            <w:noProof/>
            <w:webHidden/>
          </w:rPr>
        </w:r>
        <w:r w:rsidR="0047288C">
          <w:rPr>
            <w:noProof/>
            <w:webHidden/>
          </w:rPr>
          <w:fldChar w:fldCharType="separate"/>
        </w:r>
        <w:r w:rsidR="0047288C">
          <w:rPr>
            <w:noProof/>
            <w:webHidden/>
          </w:rPr>
          <w:t>8</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726" w:history="1">
        <w:r w:rsidR="0047288C" w:rsidRPr="00A47999">
          <w:rPr>
            <w:rStyle w:val="Hyperlink"/>
            <w:noProof/>
            <w:rtl/>
          </w:rPr>
          <w:t>1. ממשלה כושלת שמפקירה את אזרחיה במלחמה הארוכה מקום המדינה;</w:t>
        </w:r>
        <w:r w:rsidR="0047288C">
          <w:rPr>
            <w:noProof/>
            <w:webHidden/>
          </w:rPr>
          <w:tab/>
        </w:r>
        <w:r w:rsidR="0047288C">
          <w:rPr>
            <w:noProof/>
            <w:webHidden/>
          </w:rPr>
          <w:fldChar w:fldCharType="begin"/>
        </w:r>
        <w:r w:rsidR="0047288C">
          <w:rPr>
            <w:noProof/>
            <w:webHidden/>
          </w:rPr>
          <w:instrText xml:space="preserve"> PAGEREF _Toc199927726 \h </w:instrText>
        </w:r>
        <w:r w:rsidR="0047288C">
          <w:rPr>
            <w:noProof/>
            <w:webHidden/>
          </w:rPr>
        </w:r>
        <w:r w:rsidR="0047288C">
          <w:rPr>
            <w:noProof/>
            <w:webHidden/>
          </w:rPr>
          <w:fldChar w:fldCharType="separate"/>
        </w:r>
        <w:r w:rsidR="0047288C">
          <w:rPr>
            <w:noProof/>
            <w:webHidden/>
          </w:rPr>
          <w:t>8</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727" w:history="1">
        <w:r w:rsidR="0047288C" w:rsidRPr="00A47999">
          <w:rPr>
            <w:rStyle w:val="Hyperlink"/>
            <w:noProof/>
            <w:rtl/>
          </w:rPr>
          <w:t>2. איומים ישירים על נציגויות ישראל, תיירים ישראלים ויהודים בעולם;</w:t>
        </w:r>
        <w:r w:rsidR="0047288C">
          <w:rPr>
            <w:noProof/>
            <w:webHidden/>
          </w:rPr>
          <w:tab/>
        </w:r>
        <w:r w:rsidR="0047288C">
          <w:rPr>
            <w:noProof/>
            <w:webHidden/>
          </w:rPr>
          <w:fldChar w:fldCharType="begin"/>
        </w:r>
        <w:r w:rsidR="0047288C">
          <w:rPr>
            <w:noProof/>
            <w:webHidden/>
          </w:rPr>
          <w:instrText xml:space="preserve"> PAGEREF _Toc199927727 \h </w:instrText>
        </w:r>
        <w:r w:rsidR="0047288C">
          <w:rPr>
            <w:noProof/>
            <w:webHidden/>
          </w:rPr>
        </w:r>
        <w:r w:rsidR="0047288C">
          <w:rPr>
            <w:noProof/>
            <w:webHidden/>
          </w:rPr>
          <w:fldChar w:fldCharType="separate"/>
        </w:r>
        <w:r w:rsidR="0047288C">
          <w:rPr>
            <w:noProof/>
            <w:webHidden/>
          </w:rPr>
          <w:t>8</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728" w:history="1">
        <w:r w:rsidR="0047288C" w:rsidRPr="00A47999">
          <w:rPr>
            <w:rStyle w:val="Hyperlink"/>
            <w:noProof/>
            <w:rtl/>
            <w:lang w:eastAsia="he-IL"/>
          </w:rPr>
          <w:t>3. כישלון הממשלה בטיפול בסוגיית היישובים הלא-מוכרים בנגב</w:t>
        </w:r>
        <w:r w:rsidR="0047288C">
          <w:rPr>
            <w:noProof/>
            <w:webHidden/>
          </w:rPr>
          <w:tab/>
        </w:r>
        <w:r w:rsidR="0047288C">
          <w:rPr>
            <w:noProof/>
            <w:webHidden/>
          </w:rPr>
          <w:fldChar w:fldCharType="begin"/>
        </w:r>
        <w:r w:rsidR="0047288C">
          <w:rPr>
            <w:noProof/>
            <w:webHidden/>
          </w:rPr>
          <w:instrText xml:space="preserve"> PAGEREF _Toc199927728 \h </w:instrText>
        </w:r>
        <w:r w:rsidR="0047288C">
          <w:rPr>
            <w:noProof/>
            <w:webHidden/>
          </w:rPr>
        </w:r>
        <w:r w:rsidR="0047288C">
          <w:rPr>
            <w:noProof/>
            <w:webHidden/>
          </w:rPr>
          <w:fldChar w:fldCharType="separate"/>
        </w:r>
        <w:r w:rsidR="0047288C">
          <w:rPr>
            <w:noProof/>
            <w:webHidden/>
          </w:rPr>
          <w:t>8</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29" w:history="1">
        <w:r w:rsidR="0047288C" w:rsidRPr="00A47999">
          <w:rPr>
            <w:rStyle w:val="Hyperlink"/>
            <w:noProof/>
            <w:rtl/>
          </w:rPr>
          <w:t>יאיר לפיד (יש עתיד):</w:t>
        </w:r>
        <w:r w:rsidR="0047288C">
          <w:rPr>
            <w:noProof/>
            <w:webHidden/>
          </w:rPr>
          <w:tab/>
        </w:r>
        <w:r w:rsidR="0047288C">
          <w:rPr>
            <w:noProof/>
            <w:webHidden/>
          </w:rPr>
          <w:fldChar w:fldCharType="begin"/>
        </w:r>
        <w:r w:rsidR="0047288C">
          <w:rPr>
            <w:noProof/>
            <w:webHidden/>
          </w:rPr>
          <w:instrText xml:space="preserve"> PAGEREF _Toc199927729 \h </w:instrText>
        </w:r>
        <w:r w:rsidR="0047288C">
          <w:rPr>
            <w:noProof/>
            <w:webHidden/>
          </w:rPr>
        </w:r>
        <w:r w:rsidR="0047288C">
          <w:rPr>
            <w:noProof/>
            <w:webHidden/>
          </w:rPr>
          <w:fldChar w:fldCharType="separate"/>
        </w:r>
        <w:r w:rsidR="0047288C">
          <w:rPr>
            <w:noProof/>
            <w:webHidden/>
          </w:rPr>
          <w:t>8</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30" w:history="1">
        <w:r w:rsidR="0047288C" w:rsidRPr="00A47999">
          <w:rPr>
            <w:rStyle w:val="Hyperlink"/>
            <w:noProof/>
            <w:rtl/>
          </w:rPr>
          <w:t>השר המקשר בין הממשלה לכנסת דוד אמסלם:</w:t>
        </w:r>
        <w:r w:rsidR="0047288C">
          <w:rPr>
            <w:noProof/>
            <w:webHidden/>
          </w:rPr>
          <w:tab/>
        </w:r>
        <w:r w:rsidR="0047288C">
          <w:rPr>
            <w:noProof/>
            <w:webHidden/>
          </w:rPr>
          <w:fldChar w:fldCharType="begin"/>
        </w:r>
        <w:r w:rsidR="0047288C">
          <w:rPr>
            <w:noProof/>
            <w:webHidden/>
          </w:rPr>
          <w:instrText xml:space="preserve"> PAGEREF _Toc199927730 \h </w:instrText>
        </w:r>
        <w:r w:rsidR="0047288C">
          <w:rPr>
            <w:noProof/>
            <w:webHidden/>
          </w:rPr>
        </w:r>
        <w:r w:rsidR="0047288C">
          <w:rPr>
            <w:noProof/>
            <w:webHidden/>
          </w:rPr>
          <w:fldChar w:fldCharType="separate"/>
        </w:r>
        <w:r w:rsidR="0047288C">
          <w:rPr>
            <w:noProof/>
            <w:webHidden/>
          </w:rPr>
          <w:t>10</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31" w:history="1">
        <w:r w:rsidR="0047288C" w:rsidRPr="00A47999">
          <w:rPr>
            <w:rStyle w:val="Hyperlink"/>
            <w:noProof/>
            <w:rtl/>
          </w:rPr>
          <w:t>מתן כהנא (המחנה הממלכתי):</w:t>
        </w:r>
        <w:r w:rsidR="0047288C">
          <w:rPr>
            <w:noProof/>
            <w:webHidden/>
          </w:rPr>
          <w:tab/>
        </w:r>
        <w:r w:rsidR="0047288C">
          <w:rPr>
            <w:noProof/>
            <w:webHidden/>
          </w:rPr>
          <w:fldChar w:fldCharType="begin"/>
        </w:r>
        <w:r w:rsidR="0047288C">
          <w:rPr>
            <w:noProof/>
            <w:webHidden/>
          </w:rPr>
          <w:instrText xml:space="preserve"> PAGEREF _Toc199927731 \h </w:instrText>
        </w:r>
        <w:r w:rsidR="0047288C">
          <w:rPr>
            <w:noProof/>
            <w:webHidden/>
          </w:rPr>
        </w:r>
        <w:r w:rsidR="0047288C">
          <w:rPr>
            <w:noProof/>
            <w:webHidden/>
          </w:rPr>
          <w:fldChar w:fldCharType="separate"/>
        </w:r>
        <w:r w:rsidR="0047288C">
          <w:rPr>
            <w:noProof/>
            <w:webHidden/>
          </w:rPr>
          <w:t>19</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32" w:history="1">
        <w:r w:rsidR="0047288C" w:rsidRPr="00A47999">
          <w:rPr>
            <w:rStyle w:val="Hyperlink"/>
            <w:noProof/>
            <w:rtl/>
          </w:rPr>
          <w:t>שר החוץ גדעון סער:</w:t>
        </w:r>
        <w:r w:rsidR="0047288C">
          <w:rPr>
            <w:noProof/>
            <w:webHidden/>
          </w:rPr>
          <w:tab/>
        </w:r>
        <w:r w:rsidR="0047288C">
          <w:rPr>
            <w:noProof/>
            <w:webHidden/>
          </w:rPr>
          <w:fldChar w:fldCharType="begin"/>
        </w:r>
        <w:r w:rsidR="0047288C">
          <w:rPr>
            <w:noProof/>
            <w:webHidden/>
          </w:rPr>
          <w:instrText xml:space="preserve"> PAGEREF _Toc199927732 \h </w:instrText>
        </w:r>
        <w:r w:rsidR="0047288C">
          <w:rPr>
            <w:noProof/>
            <w:webHidden/>
          </w:rPr>
        </w:r>
        <w:r w:rsidR="0047288C">
          <w:rPr>
            <w:noProof/>
            <w:webHidden/>
          </w:rPr>
          <w:fldChar w:fldCharType="separate"/>
        </w:r>
        <w:r w:rsidR="0047288C">
          <w:rPr>
            <w:noProof/>
            <w:webHidden/>
          </w:rPr>
          <w:t>22</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33" w:history="1">
        <w:r w:rsidR="0047288C" w:rsidRPr="00A47999">
          <w:rPr>
            <w:rStyle w:val="Hyperlink"/>
            <w:noProof/>
            <w:rtl/>
          </w:rPr>
          <w:t>ואליד אלהואשלה (רע"מ – הרשימה הערבית המאוחדת):</w:t>
        </w:r>
        <w:r w:rsidR="0047288C">
          <w:rPr>
            <w:noProof/>
            <w:webHidden/>
          </w:rPr>
          <w:tab/>
        </w:r>
        <w:r w:rsidR="0047288C">
          <w:rPr>
            <w:noProof/>
            <w:webHidden/>
          </w:rPr>
          <w:fldChar w:fldCharType="begin"/>
        </w:r>
        <w:r w:rsidR="0047288C">
          <w:rPr>
            <w:noProof/>
            <w:webHidden/>
          </w:rPr>
          <w:instrText xml:space="preserve"> PAGEREF _Toc199927733 \h </w:instrText>
        </w:r>
        <w:r w:rsidR="0047288C">
          <w:rPr>
            <w:noProof/>
            <w:webHidden/>
          </w:rPr>
        </w:r>
        <w:r w:rsidR="0047288C">
          <w:rPr>
            <w:noProof/>
            <w:webHidden/>
          </w:rPr>
          <w:fldChar w:fldCharType="separate"/>
        </w:r>
        <w:r w:rsidR="0047288C">
          <w:rPr>
            <w:noProof/>
            <w:webHidden/>
          </w:rPr>
          <w:t>29</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34" w:history="1">
        <w:r w:rsidR="0047288C" w:rsidRPr="00A47999">
          <w:rPr>
            <w:rStyle w:val="Hyperlink"/>
            <w:noProof/>
            <w:rtl/>
          </w:rPr>
          <w:t>שר התפוצות והמאבק באנטישמיות עמיחי שיקלי:</w:t>
        </w:r>
        <w:r w:rsidR="0047288C">
          <w:rPr>
            <w:noProof/>
            <w:webHidden/>
          </w:rPr>
          <w:tab/>
        </w:r>
        <w:r w:rsidR="0047288C">
          <w:rPr>
            <w:noProof/>
            <w:webHidden/>
          </w:rPr>
          <w:fldChar w:fldCharType="begin"/>
        </w:r>
        <w:r w:rsidR="0047288C">
          <w:rPr>
            <w:noProof/>
            <w:webHidden/>
          </w:rPr>
          <w:instrText xml:space="preserve"> PAGEREF _Toc199927734 \h </w:instrText>
        </w:r>
        <w:r w:rsidR="0047288C">
          <w:rPr>
            <w:noProof/>
            <w:webHidden/>
          </w:rPr>
        </w:r>
        <w:r w:rsidR="0047288C">
          <w:rPr>
            <w:noProof/>
            <w:webHidden/>
          </w:rPr>
          <w:fldChar w:fldCharType="separate"/>
        </w:r>
        <w:r w:rsidR="0047288C">
          <w:rPr>
            <w:noProof/>
            <w:webHidden/>
          </w:rPr>
          <w:t>31</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35" w:history="1">
        <w:r w:rsidR="0047288C" w:rsidRPr="00A47999">
          <w:rPr>
            <w:rStyle w:val="Hyperlink"/>
            <w:noProof/>
            <w:rtl/>
          </w:rPr>
          <w:t>ולדימיר בליאק (יש עתיד):</w:t>
        </w:r>
        <w:r w:rsidR="0047288C">
          <w:rPr>
            <w:noProof/>
            <w:webHidden/>
          </w:rPr>
          <w:tab/>
        </w:r>
        <w:r w:rsidR="0047288C">
          <w:rPr>
            <w:noProof/>
            <w:webHidden/>
          </w:rPr>
          <w:fldChar w:fldCharType="begin"/>
        </w:r>
        <w:r w:rsidR="0047288C">
          <w:rPr>
            <w:noProof/>
            <w:webHidden/>
          </w:rPr>
          <w:instrText xml:space="preserve"> PAGEREF _Toc199927735 \h </w:instrText>
        </w:r>
        <w:r w:rsidR="0047288C">
          <w:rPr>
            <w:noProof/>
            <w:webHidden/>
          </w:rPr>
        </w:r>
        <w:r w:rsidR="0047288C">
          <w:rPr>
            <w:noProof/>
            <w:webHidden/>
          </w:rPr>
          <w:fldChar w:fldCharType="separate"/>
        </w:r>
        <w:r w:rsidR="0047288C">
          <w:rPr>
            <w:noProof/>
            <w:webHidden/>
          </w:rPr>
          <w:t>40</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36" w:history="1">
        <w:r w:rsidR="0047288C" w:rsidRPr="00A47999">
          <w:rPr>
            <w:rStyle w:val="Hyperlink"/>
            <w:noProof/>
            <w:rtl/>
          </w:rPr>
          <w:t>אלון שוסטר (המחנה הממלכתי):</w:t>
        </w:r>
        <w:r w:rsidR="0047288C">
          <w:rPr>
            <w:noProof/>
            <w:webHidden/>
          </w:rPr>
          <w:tab/>
        </w:r>
        <w:r w:rsidR="0047288C">
          <w:rPr>
            <w:noProof/>
            <w:webHidden/>
          </w:rPr>
          <w:fldChar w:fldCharType="begin"/>
        </w:r>
        <w:r w:rsidR="0047288C">
          <w:rPr>
            <w:noProof/>
            <w:webHidden/>
          </w:rPr>
          <w:instrText xml:space="preserve"> PAGEREF _Toc199927736 \h </w:instrText>
        </w:r>
        <w:r w:rsidR="0047288C">
          <w:rPr>
            <w:noProof/>
            <w:webHidden/>
          </w:rPr>
        </w:r>
        <w:r w:rsidR="0047288C">
          <w:rPr>
            <w:noProof/>
            <w:webHidden/>
          </w:rPr>
          <w:fldChar w:fldCharType="separate"/>
        </w:r>
        <w:r w:rsidR="0047288C">
          <w:rPr>
            <w:noProof/>
            <w:webHidden/>
          </w:rPr>
          <w:t>42</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37" w:history="1">
        <w:r w:rsidR="0047288C" w:rsidRPr="00A47999">
          <w:rPr>
            <w:rStyle w:val="Hyperlink"/>
            <w:noProof/>
            <w:rtl/>
          </w:rPr>
          <w:t>חמד עמאר (ישראל ביתנו):</w:t>
        </w:r>
        <w:r w:rsidR="0047288C">
          <w:rPr>
            <w:noProof/>
            <w:webHidden/>
          </w:rPr>
          <w:tab/>
        </w:r>
        <w:r w:rsidR="0047288C">
          <w:rPr>
            <w:noProof/>
            <w:webHidden/>
          </w:rPr>
          <w:fldChar w:fldCharType="begin"/>
        </w:r>
        <w:r w:rsidR="0047288C">
          <w:rPr>
            <w:noProof/>
            <w:webHidden/>
          </w:rPr>
          <w:instrText xml:space="preserve"> PAGEREF _Toc199927737 \h </w:instrText>
        </w:r>
        <w:r w:rsidR="0047288C">
          <w:rPr>
            <w:noProof/>
            <w:webHidden/>
          </w:rPr>
        </w:r>
        <w:r w:rsidR="0047288C">
          <w:rPr>
            <w:noProof/>
            <w:webHidden/>
          </w:rPr>
          <w:fldChar w:fldCharType="separate"/>
        </w:r>
        <w:r w:rsidR="0047288C">
          <w:rPr>
            <w:noProof/>
            <w:webHidden/>
          </w:rPr>
          <w:t>44</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38" w:history="1">
        <w:r w:rsidR="0047288C" w:rsidRPr="00A47999">
          <w:rPr>
            <w:rStyle w:val="Hyperlink"/>
            <w:noProof/>
            <w:rtl/>
          </w:rPr>
          <w:t>מנסור עבאס (רע"מ – הרשימה הערבית המאוחדת):</w:t>
        </w:r>
        <w:r w:rsidR="0047288C">
          <w:rPr>
            <w:noProof/>
            <w:webHidden/>
          </w:rPr>
          <w:tab/>
        </w:r>
        <w:r w:rsidR="0047288C">
          <w:rPr>
            <w:noProof/>
            <w:webHidden/>
          </w:rPr>
          <w:fldChar w:fldCharType="begin"/>
        </w:r>
        <w:r w:rsidR="0047288C">
          <w:rPr>
            <w:noProof/>
            <w:webHidden/>
          </w:rPr>
          <w:instrText xml:space="preserve"> PAGEREF _Toc199927738 \h </w:instrText>
        </w:r>
        <w:r w:rsidR="0047288C">
          <w:rPr>
            <w:noProof/>
            <w:webHidden/>
          </w:rPr>
        </w:r>
        <w:r w:rsidR="0047288C">
          <w:rPr>
            <w:noProof/>
            <w:webHidden/>
          </w:rPr>
          <w:fldChar w:fldCharType="separate"/>
        </w:r>
        <w:r w:rsidR="0047288C">
          <w:rPr>
            <w:noProof/>
            <w:webHidden/>
          </w:rPr>
          <w:t>45</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39" w:history="1">
        <w:r w:rsidR="0047288C" w:rsidRPr="00A47999">
          <w:rPr>
            <w:rStyle w:val="Hyperlink"/>
            <w:noProof/>
            <w:rtl/>
          </w:rPr>
          <w:t>אחמד טיבי (חד"ש-תע"ל):</w:t>
        </w:r>
        <w:r w:rsidR="0047288C">
          <w:rPr>
            <w:noProof/>
            <w:webHidden/>
          </w:rPr>
          <w:tab/>
        </w:r>
        <w:r w:rsidR="0047288C">
          <w:rPr>
            <w:noProof/>
            <w:webHidden/>
          </w:rPr>
          <w:fldChar w:fldCharType="begin"/>
        </w:r>
        <w:r w:rsidR="0047288C">
          <w:rPr>
            <w:noProof/>
            <w:webHidden/>
          </w:rPr>
          <w:instrText xml:space="preserve"> PAGEREF _Toc199927739 \h </w:instrText>
        </w:r>
        <w:r w:rsidR="0047288C">
          <w:rPr>
            <w:noProof/>
            <w:webHidden/>
          </w:rPr>
        </w:r>
        <w:r w:rsidR="0047288C">
          <w:rPr>
            <w:noProof/>
            <w:webHidden/>
          </w:rPr>
          <w:fldChar w:fldCharType="separate"/>
        </w:r>
        <w:r w:rsidR="0047288C">
          <w:rPr>
            <w:noProof/>
            <w:webHidden/>
          </w:rPr>
          <w:t>46</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740" w:history="1">
        <w:r w:rsidR="0047288C" w:rsidRPr="00A47999">
          <w:rPr>
            <w:rStyle w:val="Hyperlink"/>
            <w:noProof/>
            <w:rtl/>
          </w:rPr>
          <w:t>הודעה אישית של חבר הכנסת ואליד אלהואשלה</w:t>
        </w:r>
        <w:r w:rsidR="0047288C">
          <w:rPr>
            <w:noProof/>
            <w:webHidden/>
          </w:rPr>
          <w:tab/>
        </w:r>
        <w:r w:rsidR="0047288C">
          <w:rPr>
            <w:noProof/>
            <w:webHidden/>
          </w:rPr>
          <w:fldChar w:fldCharType="begin"/>
        </w:r>
        <w:r w:rsidR="0047288C">
          <w:rPr>
            <w:noProof/>
            <w:webHidden/>
          </w:rPr>
          <w:instrText xml:space="preserve"> PAGEREF _Toc199927740 \h </w:instrText>
        </w:r>
        <w:r w:rsidR="0047288C">
          <w:rPr>
            <w:noProof/>
            <w:webHidden/>
          </w:rPr>
        </w:r>
        <w:r w:rsidR="0047288C">
          <w:rPr>
            <w:noProof/>
            <w:webHidden/>
          </w:rPr>
          <w:fldChar w:fldCharType="separate"/>
        </w:r>
        <w:r w:rsidR="0047288C">
          <w:rPr>
            <w:noProof/>
            <w:webHidden/>
          </w:rPr>
          <w:t>51</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41" w:history="1">
        <w:r w:rsidR="0047288C" w:rsidRPr="00A47999">
          <w:rPr>
            <w:rStyle w:val="Hyperlink"/>
            <w:noProof/>
            <w:rtl/>
          </w:rPr>
          <w:t>ואליד אלהואשלה (רע"מ – הרשימה הערבית המאוחדת):</w:t>
        </w:r>
        <w:r w:rsidR="0047288C">
          <w:rPr>
            <w:noProof/>
            <w:webHidden/>
          </w:rPr>
          <w:tab/>
        </w:r>
        <w:r w:rsidR="0047288C">
          <w:rPr>
            <w:noProof/>
            <w:webHidden/>
          </w:rPr>
          <w:fldChar w:fldCharType="begin"/>
        </w:r>
        <w:r w:rsidR="0047288C">
          <w:rPr>
            <w:noProof/>
            <w:webHidden/>
          </w:rPr>
          <w:instrText xml:space="preserve"> PAGEREF _Toc199927741 \h </w:instrText>
        </w:r>
        <w:r w:rsidR="0047288C">
          <w:rPr>
            <w:noProof/>
            <w:webHidden/>
          </w:rPr>
        </w:r>
        <w:r w:rsidR="0047288C">
          <w:rPr>
            <w:noProof/>
            <w:webHidden/>
          </w:rPr>
          <w:fldChar w:fldCharType="separate"/>
        </w:r>
        <w:r w:rsidR="0047288C">
          <w:rPr>
            <w:noProof/>
            <w:webHidden/>
          </w:rPr>
          <w:t>52</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742" w:history="1">
        <w:r w:rsidR="0047288C" w:rsidRPr="00A47999">
          <w:rPr>
            <w:rStyle w:val="Hyperlink"/>
            <w:noProof/>
            <w:rtl/>
          </w:rPr>
          <w:t>יום לציון אירועי הפרהוד</w:t>
        </w:r>
        <w:r w:rsidR="0047288C">
          <w:rPr>
            <w:noProof/>
            <w:webHidden/>
          </w:rPr>
          <w:tab/>
        </w:r>
        <w:r w:rsidR="0047288C">
          <w:rPr>
            <w:noProof/>
            <w:webHidden/>
          </w:rPr>
          <w:fldChar w:fldCharType="begin"/>
        </w:r>
        <w:r w:rsidR="0047288C">
          <w:rPr>
            <w:noProof/>
            <w:webHidden/>
          </w:rPr>
          <w:instrText xml:space="preserve"> PAGEREF _Toc199927742 \h </w:instrText>
        </w:r>
        <w:r w:rsidR="0047288C">
          <w:rPr>
            <w:noProof/>
            <w:webHidden/>
          </w:rPr>
        </w:r>
        <w:r w:rsidR="0047288C">
          <w:rPr>
            <w:noProof/>
            <w:webHidden/>
          </w:rPr>
          <w:fldChar w:fldCharType="separate"/>
        </w:r>
        <w:r w:rsidR="0047288C">
          <w:rPr>
            <w:noProof/>
            <w:webHidden/>
          </w:rPr>
          <w:t>52</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43" w:history="1">
        <w:r w:rsidR="0047288C" w:rsidRPr="00A47999">
          <w:rPr>
            <w:rStyle w:val="Hyperlink"/>
            <w:noProof/>
            <w:rtl/>
          </w:rPr>
          <w:t>אופיר כץ (הליכוד):</w:t>
        </w:r>
        <w:r w:rsidR="0047288C">
          <w:rPr>
            <w:noProof/>
            <w:webHidden/>
          </w:rPr>
          <w:tab/>
        </w:r>
        <w:r w:rsidR="0047288C">
          <w:rPr>
            <w:noProof/>
            <w:webHidden/>
          </w:rPr>
          <w:fldChar w:fldCharType="begin"/>
        </w:r>
        <w:r w:rsidR="0047288C">
          <w:rPr>
            <w:noProof/>
            <w:webHidden/>
          </w:rPr>
          <w:instrText xml:space="preserve"> PAGEREF _Toc199927743 \h </w:instrText>
        </w:r>
        <w:r w:rsidR="0047288C">
          <w:rPr>
            <w:noProof/>
            <w:webHidden/>
          </w:rPr>
        </w:r>
        <w:r w:rsidR="0047288C">
          <w:rPr>
            <w:noProof/>
            <w:webHidden/>
          </w:rPr>
          <w:fldChar w:fldCharType="separate"/>
        </w:r>
        <w:r w:rsidR="0047288C">
          <w:rPr>
            <w:noProof/>
            <w:webHidden/>
          </w:rPr>
          <w:t>52</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44" w:history="1">
        <w:r w:rsidR="0047288C" w:rsidRPr="00A47999">
          <w:rPr>
            <w:rStyle w:val="Hyperlink"/>
            <w:noProof/>
            <w:rtl/>
          </w:rPr>
          <w:t>מאיר כהן (יש עתיד):</w:t>
        </w:r>
        <w:r w:rsidR="0047288C">
          <w:rPr>
            <w:noProof/>
            <w:webHidden/>
          </w:rPr>
          <w:tab/>
        </w:r>
        <w:r w:rsidR="0047288C">
          <w:rPr>
            <w:noProof/>
            <w:webHidden/>
          </w:rPr>
          <w:fldChar w:fldCharType="begin"/>
        </w:r>
        <w:r w:rsidR="0047288C">
          <w:rPr>
            <w:noProof/>
            <w:webHidden/>
          </w:rPr>
          <w:instrText xml:space="preserve"> PAGEREF _Toc199927744 \h </w:instrText>
        </w:r>
        <w:r w:rsidR="0047288C">
          <w:rPr>
            <w:noProof/>
            <w:webHidden/>
          </w:rPr>
        </w:r>
        <w:r w:rsidR="0047288C">
          <w:rPr>
            <w:noProof/>
            <w:webHidden/>
          </w:rPr>
          <w:fldChar w:fldCharType="separate"/>
        </w:r>
        <w:r w:rsidR="0047288C">
          <w:rPr>
            <w:noProof/>
            <w:webHidden/>
          </w:rPr>
          <w:t>54</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45" w:history="1">
        <w:r w:rsidR="0047288C" w:rsidRPr="00A47999">
          <w:rPr>
            <w:rStyle w:val="Hyperlink"/>
            <w:noProof/>
            <w:rtl/>
          </w:rPr>
          <w:t>לימור סון הר מלך (עוצמה יהודית):</w:t>
        </w:r>
        <w:r w:rsidR="0047288C">
          <w:rPr>
            <w:noProof/>
            <w:webHidden/>
          </w:rPr>
          <w:tab/>
        </w:r>
        <w:r w:rsidR="0047288C">
          <w:rPr>
            <w:noProof/>
            <w:webHidden/>
          </w:rPr>
          <w:fldChar w:fldCharType="begin"/>
        </w:r>
        <w:r w:rsidR="0047288C">
          <w:rPr>
            <w:noProof/>
            <w:webHidden/>
          </w:rPr>
          <w:instrText xml:space="preserve"> PAGEREF _Toc199927745 \h </w:instrText>
        </w:r>
        <w:r w:rsidR="0047288C">
          <w:rPr>
            <w:noProof/>
            <w:webHidden/>
          </w:rPr>
        </w:r>
        <w:r w:rsidR="0047288C">
          <w:rPr>
            <w:noProof/>
            <w:webHidden/>
          </w:rPr>
          <w:fldChar w:fldCharType="separate"/>
        </w:r>
        <w:r w:rsidR="0047288C">
          <w:rPr>
            <w:noProof/>
            <w:webHidden/>
          </w:rPr>
          <w:t>56</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46" w:history="1">
        <w:r w:rsidR="0047288C" w:rsidRPr="00A47999">
          <w:rPr>
            <w:rStyle w:val="Hyperlink"/>
            <w:noProof/>
            <w:rtl/>
          </w:rPr>
          <w:t>אבי מעוז (נעם):</w:t>
        </w:r>
        <w:r w:rsidR="0047288C">
          <w:rPr>
            <w:noProof/>
            <w:webHidden/>
          </w:rPr>
          <w:tab/>
        </w:r>
        <w:r w:rsidR="0047288C">
          <w:rPr>
            <w:noProof/>
            <w:webHidden/>
          </w:rPr>
          <w:fldChar w:fldCharType="begin"/>
        </w:r>
        <w:r w:rsidR="0047288C">
          <w:rPr>
            <w:noProof/>
            <w:webHidden/>
          </w:rPr>
          <w:instrText xml:space="preserve"> PAGEREF _Toc199927746 \h </w:instrText>
        </w:r>
        <w:r w:rsidR="0047288C">
          <w:rPr>
            <w:noProof/>
            <w:webHidden/>
          </w:rPr>
        </w:r>
        <w:r w:rsidR="0047288C">
          <w:rPr>
            <w:noProof/>
            <w:webHidden/>
          </w:rPr>
          <w:fldChar w:fldCharType="separate"/>
        </w:r>
        <w:r w:rsidR="0047288C">
          <w:rPr>
            <w:noProof/>
            <w:webHidden/>
          </w:rPr>
          <w:t>58</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47" w:history="1">
        <w:r w:rsidR="0047288C" w:rsidRPr="00A47999">
          <w:rPr>
            <w:rStyle w:val="Hyperlink"/>
            <w:noProof/>
            <w:rtl/>
          </w:rPr>
          <w:t>שר התפוצות והמאבק באנטישמיות עמיחי שיקלי:</w:t>
        </w:r>
        <w:r w:rsidR="0047288C">
          <w:rPr>
            <w:noProof/>
            <w:webHidden/>
          </w:rPr>
          <w:tab/>
        </w:r>
        <w:r w:rsidR="0047288C">
          <w:rPr>
            <w:noProof/>
            <w:webHidden/>
          </w:rPr>
          <w:fldChar w:fldCharType="begin"/>
        </w:r>
        <w:r w:rsidR="0047288C">
          <w:rPr>
            <w:noProof/>
            <w:webHidden/>
          </w:rPr>
          <w:instrText xml:space="preserve"> PAGEREF _Toc199927747 \h </w:instrText>
        </w:r>
        <w:r w:rsidR="0047288C">
          <w:rPr>
            <w:noProof/>
            <w:webHidden/>
          </w:rPr>
        </w:r>
        <w:r w:rsidR="0047288C">
          <w:rPr>
            <w:noProof/>
            <w:webHidden/>
          </w:rPr>
          <w:fldChar w:fldCharType="separate"/>
        </w:r>
        <w:r w:rsidR="0047288C">
          <w:rPr>
            <w:noProof/>
            <w:webHidden/>
          </w:rPr>
          <w:t>60</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748" w:history="1">
        <w:r w:rsidR="0047288C" w:rsidRPr="00A47999">
          <w:rPr>
            <w:rStyle w:val="Hyperlink"/>
            <w:noProof/>
            <w:rtl/>
            <w:lang w:eastAsia="he-IL"/>
          </w:rPr>
          <w:t>הצעת חוק ההתייעלות הכלכלית (תיקוני חקיקה להשגת יעדי התקציב לשנות התקציב 2023 ו-2024) (תיקון מס' 2), התשפ"ה–2025</w:t>
        </w:r>
        <w:r w:rsidR="0047288C">
          <w:rPr>
            <w:noProof/>
            <w:webHidden/>
          </w:rPr>
          <w:tab/>
        </w:r>
        <w:r w:rsidR="0047288C">
          <w:rPr>
            <w:noProof/>
            <w:webHidden/>
          </w:rPr>
          <w:fldChar w:fldCharType="begin"/>
        </w:r>
        <w:r w:rsidR="0047288C">
          <w:rPr>
            <w:noProof/>
            <w:webHidden/>
          </w:rPr>
          <w:instrText xml:space="preserve"> PAGEREF _Toc199927748 \h </w:instrText>
        </w:r>
        <w:r w:rsidR="0047288C">
          <w:rPr>
            <w:noProof/>
            <w:webHidden/>
          </w:rPr>
        </w:r>
        <w:r w:rsidR="0047288C">
          <w:rPr>
            <w:noProof/>
            <w:webHidden/>
          </w:rPr>
          <w:fldChar w:fldCharType="separate"/>
        </w:r>
        <w:r w:rsidR="0047288C">
          <w:rPr>
            <w:noProof/>
            <w:webHidden/>
          </w:rPr>
          <w:t>62</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49" w:history="1">
        <w:r w:rsidR="0047288C" w:rsidRPr="00A47999">
          <w:rPr>
            <w:rStyle w:val="Hyperlink"/>
            <w:noProof/>
            <w:rtl/>
          </w:rPr>
          <w:t>שר התפוצות והמאבק באנטישמיות עמיחי שיקלי:</w:t>
        </w:r>
        <w:r w:rsidR="0047288C">
          <w:rPr>
            <w:noProof/>
            <w:webHidden/>
          </w:rPr>
          <w:tab/>
        </w:r>
        <w:r w:rsidR="0047288C">
          <w:rPr>
            <w:noProof/>
            <w:webHidden/>
          </w:rPr>
          <w:fldChar w:fldCharType="begin"/>
        </w:r>
        <w:r w:rsidR="0047288C">
          <w:rPr>
            <w:noProof/>
            <w:webHidden/>
          </w:rPr>
          <w:instrText xml:space="preserve"> PAGEREF _Toc199927749 \h </w:instrText>
        </w:r>
        <w:r w:rsidR="0047288C">
          <w:rPr>
            <w:noProof/>
            <w:webHidden/>
          </w:rPr>
        </w:r>
        <w:r w:rsidR="0047288C">
          <w:rPr>
            <w:noProof/>
            <w:webHidden/>
          </w:rPr>
          <w:fldChar w:fldCharType="separate"/>
        </w:r>
        <w:r w:rsidR="0047288C">
          <w:rPr>
            <w:noProof/>
            <w:webHidden/>
          </w:rPr>
          <w:t>63</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50" w:history="1">
        <w:r w:rsidR="0047288C" w:rsidRPr="00A47999">
          <w:rPr>
            <w:rStyle w:val="Hyperlink"/>
            <w:noProof/>
            <w:rtl/>
          </w:rPr>
          <w:t>אלעזר שטרן (יש עתיד):</w:t>
        </w:r>
        <w:r w:rsidR="0047288C">
          <w:rPr>
            <w:noProof/>
            <w:webHidden/>
          </w:rPr>
          <w:tab/>
        </w:r>
        <w:r w:rsidR="0047288C">
          <w:rPr>
            <w:noProof/>
            <w:webHidden/>
          </w:rPr>
          <w:fldChar w:fldCharType="begin"/>
        </w:r>
        <w:r w:rsidR="0047288C">
          <w:rPr>
            <w:noProof/>
            <w:webHidden/>
          </w:rPr>
          <w:instrText xml:space="preserve"> PAGEREF _Toc199927750 \h </w:instrText>
        </w:r>
        <w:r w:rsidR="0047288C">
          <w:rPr>
            <w:noProof/>
            <w:webHidden/>
          </w:rPr>
        </w:r>
        <w:r w:rsidR="0047288C">
          <w:rPr>
            <w:noProof/>
            <w:webHidden/>
          </w:rPr>
          <w:fldChar w:fldCharType="separate"/>
        </w:r>
        <w:r w:rsidR="0047288C">
          <w:rPr>
            <w:noProof/>
            <w:webHidden/>
          </w:rPr>
          <w:t>63</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51" w:history="1">
        <w:r w:rsidR="0047288C" w:rsidRPr="00A47999">
          <w:rPr>
            <w:rStyle w:val="Hyperlink"/>
            <w:noProof/>
            <w:rtl/>
          </w:rPr>
          <w:t>שר התפוצות והמאבק באנטישמיות עמיחי שיקלי:</w:t>
        </w:r>
        <w:r w:rsidR="0047288C">
          <w:rPr>
            <w:noProof/>
            <w:webHidden/>
          </w:rPr>
          <w:tab/>
        </w:r>
        <w:r w:rsidR="0047288C">
          <w:rPr>
            <w:noProof/>
            <w:webHidden/>
          </w:rPr>
          <w:fldChar w:fldCharType="begin"/>
        </w:r>
        <w:r w:rsidR="0047288C">
          <w:rPr>
            <w:noProof/>
            <w:webHidden/>
          </w:rPr>
          <w:instrText xml:space="preserve"> PAGEREF _Toc199927751 \h </w:instrText>
        </w:r>
        <w:r w:rsidR="0047288C">
          <w:rPr>
            <w:noProof/>
            <w:webHidden/>
          </w:rPr>
        </w:r>
        <w:r w:rsidR="0047288C">
          <w:rPr>
            <w:noProof/>
            <w:webHidden/>
          </w:rPr>
          <w:fldChar w:fldCharType="separate"/>
        </w:r>
        <w:r w:rsidR="0047288C">
          <w:rPr>
            <w:noProof/>
            <w:webHidden/>
          </w:rPr>
          <w:t>68</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52" w:history="1">
        <w:r w:rsidR="0047288C" w:rsidRPr="00A47999">
          <w:rPr>
            <w:rStyle w:val="Hyperlink"/>
            <w:noProof/>
            <w:rtl/>
          </w:rPr>
          <w:t>רם בן ברק (יש עתיד):</w:t>
        </w:r>
        <w:r w:rsidR="0047288C">
          <w:rPr>
            <w:noProof/>
            <w:webHidden/>
          </w:rPr>
          <w:tab/>
        </w:r>
        <w:r w:rsidR="0047288C">
          <w:rPr>
            <w:noProof/>
            <w:webHidden/>
          </w:rPr>
          <w:fldChar w:fldCharType="begin"/>
        </w:r>
        <w:r w:rsidR="0047288C">
          <w:rPr>
            <w:noProof/>
            <w:webHidden/>
          </w:rPr>
          <w:instrText xml:space="preserve"> PAGEREF _Toc199927752 \h </w:instrText>
        </w:r>
        <w:r w:rsidR="0047288C">
          <w:rPr>
            <w:noProof/>
            <w:webHidden/>
          </w:rPr>
        </w:r>
        <w:r w:rsidR="0047288C">
          <w:rPr>
            <w:noProof/>
            <w:webHidden/>
          </w:rPr>
          <w:fldChar w:fldCharType="separate"/>
        </w:r>
        <w:r w:rsidR="0047288C">
          <w:rPr>
            <w:noProof/>
            <w:webHidden/>
          </w:rPr>
          <w:t>70</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53" w:history="1">
        <w:r w:rsidR="0047288C" w:rsidRPr="00A47999">
          <w:rPr>
            <w:rStyle w:val="Hyperlink"/>
            <w:noProof/>
            <w:rtl/>
          </w:rPr>
          <w:t>אבי מעוז (נעם):</w:t>
        </w:r>
        <w:r w:rsidR="0047288C">
          <w:rPr>
            <w:noProof/>
            <w:webHidden/>
          </w:rPr>
          <w:tab/>
        </w:r>
        <w:r w:rsidR="0047288C">
          <w:rPr>
            <w:noProof/>
            <w:webHidden/>
          </w:rPr>
          <w:fldChar w:fldCharType="begin"/>
        </w:r>
        <w:r w:rsidR="0047288C">
          <w:rPr>
            <w:noProof/>
            <w:webHidden/>
          </w:rPr>
          <w:instrText xml:space="preserve"> PAGEREF _Toc199927753 \h </w:instrText>
        </w:r>
        <w:r w:rsidR="0047288C">
          <w:rPr>
            <w:noProof/>
            <w:webHidden/>
          </w:rPr>
        </w:r>
        <w:r w:rsidR="0047288C">
          <w:rPr>
            <w:noProof/>
            <w:webHidden/>
          </w:rPr>
          <w:fldChar w:fldCharType="separate"/>
        </w:r>
        <w:r w:rsidR="0047288C">
          <w:rPr>
            <w:noProof/>
            <w:webHidden/>
          </w:rPr>
          <w:t>71</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54" w:history="1">
        <w:r w:rsidR="0047288C" w:rsidRPr="00A47999">
          <w:rPr>
            <w:rStyle w:val="Hyperlink"/>
            <w:noProof/>
            <w:rtl/>
          </w:rPr>
          <w:t>אחמד טיבי (חד"ש-תע"ל):</w:t>
        </w:r>
        <w:r w:rsidR="0047288C">
          <w:rPr>
            <w:noProof/>
            <w:webHidden/>
          </w:rPr>
          <w:tab/>
        </w:r>
        <w:r w:rsidR="0047288C">
          <w:rPr>
            <w:noProof/>
            <w:webHidden/>
          </w:rPr>
          <w:fldChar w:fldCharType="begin"/>
        </w:r>
        <w:r w:rsidR="0047288C">
          <w:rPr>
            <w:noProof/>
            <w:webHidden/>
          </w:rPr>
          <w:instrText xml:space="preserve"> PAGEREF _Toc199927754 \h </w:instrText>
        </w:r>
        <w:r w:rsidR="0047288C">
          <w:rPr>
            <w:noProof/>
            <w:webHidden/>
          </w:rPr>
        </w:r>
        <w:r w:rsidR="0047288C">
          <w:rPr>
            <w:noProof/>
            <w:webHidden/>
          </w:rPr>
          <w:fldChar w:fldCharType="separate"/>
        </w:r>
        <w:r w:rsidR="0047288C">
          <w:rPr>
            <w:noProof/>
            <w:webHidden/>
          </w:rPr>
          <w:t>73</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55" w:history="1">
        <w:r w:rsidR="0047288C" w:rsidRPr="00A47999">
          <w:rPr>
            <w:rStyle w:val="Hyperlink"/>
            <w:noProof/>
            <w:rtl/>
          </w:rPr>
          <w:t>מטי צרפתי הרכבי (יש עתיד):</w:t>
        </w:r>
        <w:r w:rsidR="0047288C">
          <w:rPr>
            <w:noProof/>
            <w:webHidden/>
          </w:rPr>
          <w:tab/>
        </w:r>
        <w:r w:rsidR="0047288C">
          <w:rPr>
            <w:noProof/>
            <w:webHidden/>
          </w:rPr>
          <w:fldChar w:fldCharType="begin"/>
        </w:r>
        <w:r w:rsidR="0047288C">
          <w:rPr>
            <w:noProof/>
            <w:webHidden/>
          </w:rPr>
          <w:instrText xml:space="preserve"> PAGEREF _Toc199927755 \h </w:instrText>
        </w:r>
        <w:r w:rsidR="0047288C">
          <w:rPr>
            <w:noProof/>
            <w:webHidden/>
          </w:rPr>
        </w:r>
        <w:r w:rsidR="0047288C">
          <w:rPr>
            <w:noProof/>
            <w:webHidden/>
          </w:rPr>
          <w:fldChar w:fldCharType="separate"/>
        </w:r>
        <w:r w:rsidR="0047288C">
          <w:rPr>
            <w:noProof/>
            <w:webHidden/>
          </w:rPr>
          <w:t>74</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56" w:history="1">
        <w:r w:rsidR="0047288C" w:rsidRPr="00A47999">
          <w:rPr>
            <w:rStyle w:val="Hyperlink"/>
            <w:noProof/>
            <w:rtl/>
          </w:rPr>
          <w:t>מיקי לוי (יש עתיד):</w:t>
        </w:r>
        <w:r w:rsidR="0047288C">
          <w:rPr>
            <w:noProof/>
            <w:webHidden/>
          </w:rPr>
          <w:tab/>
        </w:r>
        <w:r w:rsidR="0047288C">
          <w:rPr>
            <w:noProof/>
            <w:webHidden/>
          </w:rPr>
          <w:fldChar w:fldCharType="begin"/>
        </w:r>
        <w:r w:rsidR="0047288C">
          <w:rPr>
            <w:noProof/>
            <w:webHidden/>
          </w:rPr>
          <w:instrText xml:space="preserve"> PAGEREF _Toc199927756 \h </w:instrText>
        </w:r>
        <w:r w:rsidR="0047288C">
          <w:rPr>
            <w:noProof/>
            <w:webHidden/>
          </w:rPr>
        </w:r>
        <w:r w:rsidR="0047288C">
          <w:rPr>
            <w:noProof/>
            <w:webHidden/>
          </w:rPr>
          <w:fldChar w:fldCharType="separate"/>
        </w:r>
        <w:r w:rsidR="0047288C">
          <w:rPr>
            <w:noProof/>
            <w:webHidden/>
          </w:rPr>
          <w:t>75</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57" w:history="1">
        <w:r w:rsidR="0047288C" w:rsidRPr="00A47999">
          <w:rPr>
            <w:rStyle w:val="Hyperlink"/>
            <w:noProof/>
            <w:rtl/>
          </w:rPr>
          <w:t>יואב סגלוביץ' (יש עתיד):</w:t>
        </w:r>
        <w:r w:rsidR="0047288C">
          <w:rPr>
            <w:noProof/>
            <w:webHidden/>
          </w:rPr>
          <w:tab/>
        </w:r>
        <w:r w:rsidR="0047288C">
          <w:rPr>
            <w:noProof/>
            <w:webHidden/>
          </w:rPr>
          <w:fldChar w:fldCharType="begin"/>
        </w:r>
        <w:r w:rsidR="0047288C">
          <w:rPr>
            <w:noProof/>
            <w:webHidden/>
          </w:rPr>
          <w:instrText xml:space="preserve"> PAGEREF _Toc199927757 \h </w:instrText>
        </w:r>
        <w:r w:rsidR="0047288C">
          <w:rPr>
            <w:noProof/>
            <w:webHidden/>
          </w:rPr>
        </w:r>
        <w:r w:rsidR="0047288C">
          <w:rPr>
            <w:noProof/>
            <w:webHidden/>
          </w:rPr>
          <w:fldChar w:fldCharType="separate"/>
        </w:r>
        <w:r w:rsidR="0047288C">
          <w:rPr>
            <w:noProof/>
            <w:webHidden/>
          </w:rPr>
          <w:t>77</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58" w:history="1">
        <w:r w:rsidR="0047288C" w:rsidRPr="00A47999">
          <w:rPr>
            <w:rStyle w:val="Hyperlink"/>
            <w:noProof/>
            <w:rtl/>
          </w:rPr>
          <w:t>חמד עמאר (ישראל ביתנו):</w:t>
        </w:r>
        <w:r w:rsidR="0047288C">
          <w:rPr>
            <w:noProof/>
            <w:webHidden/>
          </w:rPr>
          <w:tab/>
        </w:r>
        <w:r w:rsidR="0047288C">
          <w:rPr>
            <w:noProof/>
            <w:webHidden/>
          </w:rPr>
          <w:fldChar w:fldCharType="begin"/>
        </w:r>
        <w:r w:rsidR="0047288C">
          <w:rPr>
            <w:noProof/>
            <w:webHidden/>
          </w:rPr>
          <w:instrText xml:space="preserve"> PAGEREF _Toc199927758 \h </w:instrText>
        </w:r>
        <w:r w:rsidR="0047288C">
          <w:rPr>
            <w:noProof/>
            <w:webHidden/>
          </w:rPr>
        </w:r>
        <w:r w:rsidR="0047288C">
          <w:rPr>
            <w:noProof/>
            <w:webHidden/>
          </w:rPr>
          <w:fldChar w:fldCharType="separate"/>
        </w:r>
        <w:r w:rsidR="0047288C">
          <w:rPr>
            <w:noProof/>
            <w:webHidden/>
          </w:rPr>
          <w:t>79</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59" w:history="1">
        <w:r w:rsidR="0047288C" w:rsidRPr="00A47999">
          <w:rPr>
            <w:rStyle w:val="Hyperlink"/>
            <w:noProof/>
            <w:rtl/>
          </w:rPr>
          <w:t>רון כץ (יש עתיד):</w:t>
        </w:r>
        <w:r w:rsidR="0047288C">
          <w:rPr>
            <w:noProof/>
            <w:webHidden/>
          </w:rPr>
          <w:tab/>
        </w:r>
        <w:r w:rsidR="0047288C">
          <w:rPr>
            <w:noProof/>
            <w:webHidden/>
          </w:rPr>
          <w:fldChar w:fldCharType="begin"/>
        </w:r>
        <w:r w:rsidR="0047288C">
          <w:rPr>
            <w:noProof/>
            <w:webHidden/>
          </w:rPr>
          <w:instrText xml:space="preserve"> PAGEREF _Toc199927759 \h </w:instrText>
        </w:r>
        <w:r w:rsidR="0047288C">
          <w:rPr>
            <w:noProof/>
            <w:webHidden/>
          </w:rPr>
        </w:r>
        <w:r w:rsidR="0047288C">
          <w:rPr>
            <w:noProof/>
            <w:webHidden/>
          </w:rPr>
          <w:fldChar w:fldCharType="separate"/>
        </w:r>
        <w:r w:rsidR="0047288C">
          <w:rPr>
            <w:noProof/>
            <w:webHidden/>
          </w:rPr>
          <w:t>80</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60" w:history="1">
        <w:r w:rsidR="0047288C" w:rsidRPr="00A47999">
          <w:rPr>
            <w:rStyle w:val="Hyperlink"/>
            <w:noProof/>
            <w:rtl/>
          </w:rPr>
          <w:t>מירב בן ארי (יש עתיד):</w:t>
        </w:r>
        <w:r w:rsidR="0047288C">
          <w:rPr>
            <w:noProof/>
            <w:webHidden/>
          </w:rPr>
          <w:tab/>
        </w:r>
        <w:r w:rsidR="0047288C">
          <w:rPr>
            <w:noProof/>
            <w:webHidden/>
          </w:rPr>
          <w:fldChar w:fldCharType="begin"/>
        </w:r>
        <w:r w:rsidR="0047288C">
          <w:rPr>
            <w:noProof/>
            <w:webHidden/>
          </w:rPr>
          <w:instrText xml:space="preserve"> PAGEREF _Toc199927760 \h </w:instrText>
        </w:r>
        <w:r w:rsidR="0047288C">
          <w:rPr>
            <w:noProof/>
            <w:webHidden/>
          </w:rPr>
        </w:r>
        <w:r w:rsidR="0047288C">
          <w:rPr>
            <w:noProof/>
            <w:webHidden/>
          </w:rPr>
          <w:fldChar w:fldCharType="separate"/>
        </w:r>
        <w:r w:rsidR="0047288C">
          <w:rPr>
            <w:noProof/>
            <w:webHidden/>
          </w:rPr>
          <w:t>82</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61" w:history="1">
        <w:r w:rsidR="0047288C" w:rsidRPr="00A47999">
          <w:rPr>
            <w:rStyle w:val="Hyperlink"/>
            <w:noProof/>
            <w:rtl/>
          </w:rPr>
          <w:t>עודד פורר (ישראל ביתנו):</w:t>
        </w:r>
        <w:r w:rsidR="0047288C">
          <w:rPr>
            <w:noProof/>
            <w:webHidden/>
          </w:rPr>
          <w:tab/>
        </w:r>
        <w:r w:rsidR="0047288C">
          <w:rPr>
            <w:noProof/>
            <w:webHidden/>
          </w:rPr>
          <w:fldChar w:fldCharType="begin"/>
        </w:r>
        <w:r w:rsidR="0047288C">
          <w:rPr>
            <w:noProof/>
            <w:webHidden/>
          </w:rPr>
          <w:instrText xml:space="preserve"> PAGEREF _Toc199927761 \h </w:instrText>
        </w:r>
        <w:r w:rsidR="0047288C">
          <w:rPr>
            <w:noProof/>
            <w:webHidden/>
          </w:rPr>
        </w:r>
        <w:r w:rsidR="0047288C">
          <w:rPr>
            <w:noProof/>
            <w:webHidden/>
          </w:rPr>
          <w:fldChar w:fldCharType="separate"/>
        </w:r>
        <w:r w:rsidR="0047288C">
          <w:rPr>
            <w:noProof/>
            <w:webHidden/>
          </w:rPr>
          <w:t>83</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62" w:history="1">
        <w:r w:rsidR="0047288C" w:rsidRPr="00A47999">
          <w:rPr>
            <w:rStyle w:val="Hyperlink"/>
            <w:noProof/>
            <w:rtl/>
          </w:rPr>
          <w:t>נאור שירי (יש עתיד):</w:t>
        </w:r>
        <w:r w:rsidR="0047288C">
          <w:rPr>
            <w:noProof/>
            <w:webHidden/>
          </w:rPr>
          <w:tab/>
        </w:r>
        <w:r w:rsidR="0047288C">
          <w:rPr>
            <w:noProof/>
            <w:webHidden/>
          </w:rPr>
          <w:fldChar w:fldCharType="begin"/>
        </w:r>
        <w:r w:rsidR="0047288C">
          <w:rPr>
            <w:noProof/>
            <w:webHidden/>
          </w:rPr>
          <w:instrText xml:space="preserve"> PAGEREF _Toc199927762 \h </w:instrText>
        </w:r>
        <w:r w:rsidR="0047288C">
          <w:rPr>
            <w:noProof/>
            <w:webHidden/>
          </w:rPr>
        </w:r>
        <w:r w:rsidR="0047288C">
          <w:rPr>
            <w:noProof/>
            <w:webHidden/>
          </w:rPr>
          <w:fldChar w:fldCharType="separate"/>
        </w:r>
        <w:r w:rsidR="0047288C">
          <w:rPr>
            <w:noProof/>
            <w:webHidden/>
          </w:rPr>
          <w:t>84</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63" w:history="1">
        <w:r w:rsidR="0047288C" w:rsidRPr="00A47999">
          <w:rPr>
            <w:rStyle w:val="Hyperlink"/>
            <w:noProof/>
            <w:rtl/>
          </w:rPr>
          <w:t>מאיר כהן (יש עתיד):</w:t>
        </w:r>
        <w:r w:rsidR="0047288C">
          <w:rPr>
            <w:noProof/>
            <w:webHidden/>
          </w:rPr>
          <w:tab/>
        </w:r>
        <w:r w:rsidR="0047288C">
          <w:rPr>
            <w:noProof/>
            <w:webHidden/>
          </w:rPr>
          <w:fldChar w:fldCharType="begin"/>
        </w:r>
        <w:r w:rsidR="0047288C">
          <w:rPr>
            <w:noProof/>
            <w:webHidden/>
          </w:rPr>
          <w:instrText xml:space="preserve"> PAGEREF _Toc199927763 \h </w:instrText>
        </w:r>
        <w:r w:rsidR="0047288C">
          <w:rPr>
            <w:noProof/>
            <w:webHidden/>
          </w:rPr>
        </w:r>
        <w:r w:rsidR="0047288C">
          <w:rPr>
            <w:noProof/>
            <w:webHidden/>
          </w:rPr>
          <w:fldChar w:fldCharType="separate"/>
        </w:r>
        <w:r w:rsidR="0047288C">
          <w:rPr>
            <w:noProof/>
            <w:webHidden/>
          </w:rPr>
          <w:t>89</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64" w:history="1">
        <w:r w:rsidR="0047288C" w:rsidRPr="00A47999">
          <w:rPr>
            <w:rStyle w:val="Hyperlink"/>
            <w:noProof/>
            <w:rtl/>
          </w:rPr>
          <w:t>יסמין פרידמן (יש עתיד):</w:t>
        </w:r>
        <w:r w:rsidR="0047288C">
          <w:rPr>
            <w:noProof/>
            <w:webHidden/>
          </w:rPr>
          <w:tab/>
        </w:r>
        <w:r w:rsidR="0047288C">
          <w:rPr>
            <w:noProof/>
            <w:webHidden/>
          </w:rPr>
          <w:fldChar w:fldCharType="begin"/>
        </w:r>
        <w:r w:rsidR="0047288C">
          <w:rPr>
            <w:noProof/>
            <w:webHidden/>
          </w:rPr>
          <w:instrText xml:space="preserve"> PAGEREF _Toc199927764 \h </w:instrText>
        </w:r>
        <w:r w:rsidR="0047288C">
          <w:rPr>
            <w:noProof/>
            <w:webHidden/>
          </w:rPr>
        </w:r>
        <w:r w:rsidR="0047288C">
          <w:rPr>
            <w:noProof/>
            <w:webHidden/>
          </w:rPr>
          <w:fldChar w:fldCharType="separate"/>
        </w:r>
        <w:r w:rsidR="0047288C">
          <w:rPr>
            <w:noProof/>
            <w:webHidden/>
          </w:rPr>
          <w:t>90</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65" w:history="1">
        <w:r w:rsidR="0047288C" w:rsidRPr="00A47999">
          <w:rPr>
            <w:rStyle w:val="Hyperlink"/>
            <w:noProof/>
            <w:rtl/>
          </w:rPr>
          <w:t>סימון דוידסון (יש עתיד):</w:t>
        </w:r>
        <w:r w:rsidR="0047288C">
          <w:rPr>
            <w:noProof/>
            <w:webHidden/>
          </w:rPr>
          <w:tab/>
        </w:r>
        <w:r w:rsidR="0047288C">
          <w:rPr>
            <w:noProof/>
            <w:webHidden/>
          </w:rPr>
          <w:fldChar w:fldCharType="begin"/>
        </w:r>
        <w:r w:rsidR="0047288C">
          <w:rPr>
            <w:noProof/>
            <w:webHidden/>
          </w:rPr>
          <w:instrText xml:space="preserve"> PAGEREF _Toc199927765 \h </w:instrText>
        </w:r>
        <w:r w:rsidR="0047288C">
          <w:rPr>
            <w:noProof/>
            <w:webHidden/>
          </w:rPr>
        </w:r>
        <w:r w:rsidR="0047288C">
          <w:rPr>
            <w:noProof/>
            <w:webHidden/>
          </w:rPr>
          <w:fldChar w:fldCharType="separate"/>
        </w:r>
        <w:r w:rsidR="0047288C">
          <w:rPr>
            <w:noProof/>
            <w:webHidden/>
          </w:rPr>
          <w:t>91</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66" w:history="1">
        <w:r w:rsidR="0047288C" w:rsidRPr="00A47999">
          <w:rPr>
            <w:rStyle w:val="Hyperlink"/>
            <w:noProof/>
            <w:rtl/>
          </w:rPr>
          <w:t>יוראי להב הרצנו (יש עתיד):</w:t>
        </w:r>
        <w:r w:rsidR="0047288C">
          <w:rPr>
            <w:noProof/>
            <w:webHidden/>
          </w:rPr>
          <w:tab/>
        </w:r>
        <w:r w:rsidR="0047288C">
          <w:rPr>
            <w:noProof/>
            <w:webHidden/>
          </w:rPr>
          <w:fldChar w:fldCharType="begin"/>
        </w:r>
        <w:r w:rsidR="0047288C">
          <w:rPr>
            <w:noProof/>
            <w:webHidden/>
          </w:rPr>
          <w:instrText xml:space="preserve"> PAGEREF _Toc199927766 \h </w:instrText>
        </w:r>
        <w:r w:rsidR="0047288C">
          <w:rPr>
            <w:noProof/>
            <w:webHidden/>
          </w:rPr>
        </w:r>
        <w:r w:rsidR="0047288C">
          <w:rPr>
            <w:noProof/>
            <w:webHidden/>
          </w:rPr>
          <w:fldChar w:fldCharType="separate"/>
        </w:r>
        <w:r w:rsidR="0047288C">
          <w:rPr>
            <w:noProof/>
            <w:webHidden/>
          </w:rPr>
          <w:t>92</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67" w:history="1">
        <w:r w:rsidR="0047288C" w:rsidRPr="00A47999">
          <w:rPr>
            <w:rStyle w:val="Hyperlink"/>
            <w:noProof/>
            <w:rtl/>
          </w:rPr>
          <w:t>יבגני סובה (ישראל ביתנו):</w:t>
        </w:r>
        <w:r w:rsidR="0047288C">
          <w:rPr>
            <w:noProof/>
            <w:webHidden/>
          </w:rPr>
          <w:tab/>
        </w:r>
        <w:r w:rsidR="0047288C">
          <w:rPr>
            <w:noProof/>
            <w:webHidden/>
          </w:rPr>
          <w:fldChar w:fldCharType="begin"/>
        </w:r>
        <w:r w:rsidR="0047288C">
          <w:rPr>
            <w:noProof/>
            <w:webHidden/>
          </w:rPr>
          <w:instrText xml:space="preserve"> PAGEREF _Toc199927767 \h </w:instrText>
        </w:r>
        <w:r w:rsidR="0047288C">
          <w:rPr>
            <w:noProof/>
            <w:webHidden/>
          </w:rPr>
        </w:r>
        <w:r w:rsidR="0047288C">
          <w:rPr>
            <w:noProof/>
            <w:webHidden/>
          </w:rPr>
          <w:fldChar w:fldCharType="separate"/>
        </w:r>
        <w:r w:rsidR="0047288C">
          <w:rPr>
            <w:noProof/>
            <w:webHidden/>
          </w:rPr>
          <w:t>96</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68" w:history="1">
        <w:r w:rsidR="0047288C" w:rsidRPr="00A47999">
          <w:rPr>
            <w:rStyle w:val="Hyperlink"/>
            <w:noProof/>
            <w:rtl/>
          </w:rPr>
          <w:t>ולדימיר בליאק (יש עתיד):</w:t>
        </w:r>
        <w:r w:rsidR="0047288C">
          <w:rPr>
            <w:noProof/>
            <w:webHidden/>
          </w:rPr>
          <w:tab/>
        </w:r>
        <w:r w:rsidR="0047288C">
          <w:rPr>
            <w:noProof/>
            <w:webHidden/>
          </w:rPr>
          <w:fldChar w:fldCharType="begin"/>
        </w:r>
        <w:r w:rsidR="0047288C">
          <w:rPr>
            <w:noProof/>
            <w:webHidden/>
          </w:rPr>
          <w:instrText xml:space="preserve"> PAGEREF _Toc199927768 \h </w:instrText>
        </w:r>
        <w:r w:rsidR="0047288C">
          <w:rPr>
            <w:noProof/>
            <w:webHidden/>
          </w:rPr>
        </w:r>
        <w:r w:rsidR="0047288C">
          <w:rPr>
            <w:noProof/>
            <w:webHidden/>
          </w:rPr>
          <w:fldChar w:fldCharType="separate"/>
        </w:r>
        <w:r w:rsidR="0047288C">
          <w:rPr>
            <w:noProof/>
            <w:webHidden/>
          </w:rPr>
          <w:t>97</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69" w:history="1">
        <w:r w:rsidR="0047288C" w:rsidRPr="00A47999">
          <w:rPr>
            <w:rStyle w:val="Hyperlink"/>
            <w:noProof/>
            <w:rtl/>
          </w:rPr>
          <w:t>מיכל מרים וולדיגר (הציונות הדתית):</w:t>
        </w:r>
        <w:r w:rsidR="0047288C">
          <w:rPr>
            <w:noProof/>
            <w:webHidden/>
          </w:rPr>
          <w:tab/>
        </w:r>
        <w:r w:rsidR="0047288C">
          <w:rPr>
            <w:noProof/>
            <w:webHidden/>
          </w:rPr>
          <w:fldChar w:fldCharType="begin"/>
        </w:r>
        <w:r w:rsidR="0047288C">
          <w:rPr>
            <w:noProof/>
            <w:webHidden/>
          </w:rPr>
          <w:instrText xml:space="preserve"> PAGEREF _Toc199927769 \h </w:instrText>
        </w:r>
        <w:r w:rsidR="0047288C">
          <w:rPr>
            <w:noProof/>
            <w:webHidden/>
          </w:rPr>
        </w:r>
        <w:r w:rsidR="0047288C">
          <w:rPr>
            <w:noProof/>
            <w:webHidden/>
          </w:rPr>
          <w:fldChar w:fldCharType="separate"/>
        </w:r>
        <w:r w:rsidR="0047288C">
          <w:rPr>
            <w:noProof/>
            <w:webHidden/>
          </w:rPr>
          <w:t>98</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70" w:history="1">
        <w:r w:rsidR="0047288C" w:rsidRPr="00A47999">
          <w:rPr>
            <w:rStyle w:val="Hyperlink"/>
            <w:noProof/>
            <w:rtl/>
          </w:rPr>
          <w:t>ירון לוי (יש עתיד):</w:t>
        </w:r>
        <w:r w:rsidR="0047288C">
          <w:rPr>
            <w:noProof/>
            <w:webHidden/>
          </w:rPr>
          <w:tab/>
        </w:r>
        <w:r w:rsidR="0047288C">
          <w:rPr>
            <w:noProof/>
            <w:webHidden/>
          </w:rPr>
          <w:fldChar w:fldCharType="begin"/>
        </w:r>
        <w:r w:rsidR="0047288C">
          <w:rPr>
            <w:noProof/>
            <w:webHidden/>
          </w:rPr>
          <w:instrText xml:space="preserve"> PAGEREF _Toc199927770 \h </w:instrText>
        </w:r>
        <w:r w:rsidR="0047288C">
          <w:rPr>
            <w:noProof/>
            <w:webHidden/>
          </w:rPr>
        </w:r>
        <w:r w:rsidR="0047288C">
          <w:rPr>
            <w:noProof/>
            <w:webHidden/>
          </w:rPr>
          <w:fldChar w:fldCharType="separate"/>
        </w:r>
        <w:r w:rsidR="0047288C">
          <w:rPr>
            <w:noProof/>
            <w:webHidden/>
          </w:rPr>
          <w:t>99</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71" w:history="1">
        <w:r w:rsidR="0047288C" w:rsidRPr="00A47999">
          <w:rPr>
            <w:rStyle w:val="Hyperlink"/>
            <w:noProof/>
            <w:rtl/>
          </w:rPr>
          <w:t>שלי טל מירון (יש עתיד):</w:t>
        </w:r>
        <w:r w:rsidR="0047288C">
          <w:rPr>
            <w:noProof/>
            <w:webHidden/>
          </w:rPr>
          <w:tab/>
        </w:r>
        <w:r w:rsidR="0047288C">
          <w:rPr>
            <w:noProof/>
            <w:webHidden/>
          </w:rPr>
          <w:fldChar w:fldCharType="begin"/>
        </w:r>
        <w:r w:rsidR="0047288C">
          <w:rPr>
            <w:noProof/>
            <w:webHidden/>
          </w:rPr>
          <w:instrText xml:space="preserve"> PAGEREF _Toc199927771 \h </w:instrText>
        </w:r>
        <w:r w:rsidR="0047288C">
          <w:rPr>
            <w:noProof/>
            <w:webHidden/>
          </w:rPr>
        </w:r>
        <w:r w:rsidR="0047288C">
          <w:rPr>
            <w:noProof/>
            <w:webHidden/>
          </w:rPr>
          <w:fldChar w:fldCharType="separate"/>
        </w:r>
        <w:r w:rsidR="0047288C">
          <w:rPr>
            <w:noProof/>
            <w:webHidden/>
          </w:rPr>
          <w:t>101</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72" w:history="1">
        <w:r w:rsidR="0047288C" w:rsidRPr="00A47999">
          <w:rPr>
            <w:rStyle w:val="Hyperlink"/>
            <w:noProof/>
            <w:rtl/>
          </w:rPr>
          <w:t>נעמה לזימי (העבודה):</w:t>
        </w:r>
        <w:r w:rsidR="0047288C">
          <w:rPr>
            <w:noProof/>
            <w:webHidden/>
          </w:rPr>
          <w:tab/>
        </w:r>
        <w:r w:rsidR="0047288C">
          <w:rPr>
            <w:noProof/>
            <w:webHidden/>
          </w:rPr>
          <w:fldChar w:fldCharType="begin"/>
        </w:r>
        <w:r w:rsidR="0047288C">
          <w:rPr>
            <w:noProof/>
            <w:webHidden/>
          </w:rPr>
          <w:instrText xml:space="preserve"> PAGEREF _Toc199927772 \h </w:instrText>
        </w:r>
        <w:r w:rsidR="0047288C">
          <w:rPr>
            <w:noProof/>
            <w:webHidden/>
          </w:rPr>
        </w:r>
        <w:r w:rsidR="0047288C">
          <w:rPr>
            <w:noProof/>
            <w:webHidden/>
          </w:rPr>
          <w:fldChar w:fldCharType="separate"/>
        </w:r>
        <w:r w:rsidR="0047288C">
          <w:rPr>
            <w:noProof/>
            <w:webHidden/>
          </w:rPr>
          <w:t>103</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73" w:history="1">
        <w:r w:rsidR="0047288C" w:rsidRPr="00A47999">
          <w:rPr>
            <w:rStyle w:val="Hyperlink"/>
            <w:noProof/>
            <w:rtl/>
          </w:rPr>
          <w:t>טטיאנה מזרסקי (יש עתיד):</w:t>
        </w:r>
        <w:r w:rsidR="0047288C">
          <w:rPr>
            <w:noProof/>
            <w:webHidden/>
          </w:rPr>
          <w:tab/>
        </w:r>
        <w:r w:rsidR="0047288C">
          <w:rPr>
            <w:noProof/>
            <w:webHidden/>
          </w:rPr>
          <w:fldChar w:fldCharType="begin"/>
        </w:r>
        <w:r w:rsidR="0047288C">
          <w:rPr>
            <w:noProof/>
            <w:webHidden/>
          </w:rPr>
          <w:instrText xml:space="preserve"> PAGEREF _Toc199927773 \h </w:instrText>
        </w:r>
        <w:r w:rsidR="0047288C">
          <w:rPr>
            <w:noProof/>
            <w:webHidden/>
          </w:rPr>
        </w:r>
        <w:r w:rsidR="0047288C">
          <w:rPr>
            <w:noProof/>
            <w:webHidden/>
          </w:rPr>
          <w:fldChar w:fldCharType="separate"/>
        </w:r>
        <w:r w:rsidR="0047288C">
          <w:rPr>
            <w:noProof/>
            <w:webHidden/>
          </w:rPr>
          <w:t>104</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74" w:history="1">
        <w:r w:rsidR="0047288C" w:rsidRPr="00A47999">
          <w:rPr>
            <w:rStyle w:val="Hyperlink"/>
            <w:noProof/>
            <w:rtl/>
          </w:rPr>
          <w:t>שרון ניר (ישראל ביתנו):</w:t>
        </w:r>
        <w:r w:rsidR="0047288C">
          <w:rPr>
            <w:noProof/>
            <w:webHidden/>
          </w:rPr>
          <w:tab/>
        </w:r>
        <w:r w:rsidR="0047288C">
          <w:rPr>
            <w:noProof/>
            <w:webHidden/>
          </w:rPr>
          <w:fldChar w:fldCharType="begin"/>
        </w:r>
        <w:r w:rsidR="0047288C">
          <w:rPr>
            <w:noProof/>
            <w:webHidden/>
          </w:rPr>
          <w:instrText xml:space="preserve"> PAGEREF _Toc199927774 \h </w:instrText>
        </w:r>
        <w:r w:rsidR="0047288C">
          <w:rPr>
            <w:noProof/>
            <w:webHidden/>
          </w:rPr>
        </w:r>
        <w:r w:rsidR="0047288C">
          <w:rPr>
            <w:noProof/>
            <w:webHidden/>
          </w:rPr>
          <w:fldChar w:fldCharType="separate"/>
        </w:r>
        <w:r w:rsidR="0047288C">
          <w:rPr>
            <w:noProof/>
            <w:webHidden/>
          </w:rPr>
          <w:t>105</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75" w:history="1">
        <w:r w:rsidR="0047288C" w:rsidRPr="00A47999">
          <w:rPr>
            <w:rStyle w:val="Hyperlink"/>
            <w:noProof/>
            <w:rtl/>
          </w:rPr>
          <w:t>שר המורשת עמיחי אליהו:</w:t>
        </w:r>
        <w:r w:rsidR="0047288C">
          <w:rPr>
            <w:noProof/>
            <w:webHidden/>
          </w:rPr>
          <w:tab/>
        </w:r>
        <w:r w:rsidR="0047288C">
          <w:rPr>
            <w:noProof/>
            <w:webHidden/>
          </w:rPr>
          <w:fldChar w:fldCharType="begin"/>
        </w:r>
        <w:r w:rsidR="0047288C">
          <w:rPr>
            <w:noProof/>
            <w:webHidden/>
          </w:rPr>
          <w:instrText xml:space="preserve"> PAGEREF _Toc199927775 \h </w:instrText>
        </w:r>
        <w:r w:rsidR="0047288C">
          <w:rPr>
            <w:noProof/>
            <w:webHidden/>
          </w:rPr>
        </w:r>
        <w:r w:rsidR="0047288C">
          <w:rPr>
            <w:noProof/>
            <w:webHidden/>
          </w:rPr>
          <w:fldChar w:fldCharType="separate"/>
        </w:r>
        <w:r w:rsidR="0047288C">
          <w:rPr>
            <w:noProof/>
            <w:webHidden/>
          </w:rPr>
          <w:t>106</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776" w:history="1">
        <w:r w:rsidR="0047288C" w:rsidRPr="00A47999">
          <w:rPr>
            <w:rStyle w:val="Hyperlink"/>
            <w:noProof/>
            <w:rtl/>
            <w:lang w:eastAsia="he-IL"/>
          </w:rPr>
          <w:t>הצעת חוק שירות לאומי-אזרחי (תיקון מס' 7), התשפ"ה–2025</w:t>
        </w:r>
        <w:r w:rsidR="0047288C">
          <w:rPr>
            <w:noProof/>
            <w:webHidden/>
          </w:rPr>
          <w:tab/>
        </w:r>
        <w:r w:rsidR="0047288C">
          <w:rPr>
            <w:noProof/>
            <w:webHidden/>
          </w:rPr>
          <w:fldChar w:fldCharType="begin"/>
        </w:r>
        <w:r w:rsidR="0047288C">
          <w:rPr>
            <w:noProof/>
            <w:webHidden/>
          </w:rPr>
          <w:instrText xml:space="preserve"> PAGEREF _Toc199927776 \h </w:instrText>
        </w:r>
        <w:r w:rsidR="0047288C">
          <w:rPr>
            <w:noProof/>
            <w:webHidden/>
          </w:rPr>
        </w:r>
        <w:r w:rsidR="0047288C">
          <w:rPr>
            <w:noProof/>
            <w:webHidden/>
          </w:rPr>
          <w:fldChar w:fldCharType="separate"/>
        </w:r>
        <w:r w:rsidR="0047288C">
          <w:rPr>
            <w:noProof/>
            <w:webHidden/>
          </w:rPr>
          <w:t>108</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77" w:history="1">
        <w:r w:rsidR="0047288C" w:rsidRPr="00A47999">
          <w:rPr>
            <w:rStyle w:val="Hyperlink"/>
            <w:noProof/>
            <w:rtl/>
          </w:rPr>
          <w:t>השרה להתיישבות ומשימות לאומיות אורית מלכה סטרוק:</w:t>
        </w:r>
        <w:r w:rsidR="0047288C">
          <w:rPr>
            <w:noProof/>
            <w:webHidden/>
          </w:rPr>
          <w:tab/>
        </w:r>
        <w:r w:rsidR="0047288C">
          <w:rPr>
            <w:noProof/>
            <w:webHidden/>
          </w:rPr>
          <w:fldChar w:fldCharType="begin"/>
        </w:r>
        <w:r w:rsidR="0047288C">
          <w:rPr>
            <w:noProof/>
            <w:webHidden/>
          </w:rPr>
          <w:instrText xml:space="preserve"> PAGEREF _Toc199927777 \h </w:instrText>
        </w:r>
        <w:r w:rsidR="0047288C">
          <w:rPr>
            <w:noProof/>
            <w:webHidden/>
          </w:rPr>
        </w:r>
        <w:r w:rsidR="0047288C">
          <w:rPr>
            <w:noProof/>
            <w:webHidden/>
          </w:rPr>
          <w:fldChar w:fldCharType="separate"/>
        </w:r>
        <w:r w:rsidR="0047288C">
          <w:rPr>
            <w:noProof/>
            <w:webHidden/>
          </w:rPr>
          <w:t>108</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78" w:history="1">
        <w:r w:rsidR="0047288C" w:rsidRPr="00A47999">
          <w:rPr>
            <w:rStyle w:val="Hyperlink"/>
            <w:noProof/>
            <w:rtl/>
          </w:rPr>
          <w:t>מירב בן ארי (יש עתיד):</w:t>
        </w:r>
        <w:r w:rsidR="0047288C">
          <w:rPr>
            <w:noProof/>
            <w:webHidden/>
          </w:rPr>
          <w:tab/>
        </w:r>
        <w:r w:rsidR="0047288C">
          <w:rPr>
            <w:noProof/>
            <w:webHidden/>
          </w:rPr>
          <w:fldChar w:fldCharType="begin"/>
        </w:r>
        <w:r w:rsidR="0047288C">
          <w:rPr>
            <w:noProof/>
            <w:webHidden/>
          </w:rPr>
          <w:instrText xml:space="preserve"> PAGEREF _Toc199927778 \h </w:instrText>
        </w:r>
        <w:r w:rsidR="0047288C">
          <w:rPr>
            <w:noProof/>
            <w:webHidden/>
          </w:rPr>
        </w:r>
        <w:r w:rsidR="0047288C">
          <w:rPr>
            <w:noProof/>
            <w:webHidden/>
          </w:rPr>
          <w:fldChar w:fldCharType="separate"/>
        </w:r>
        <w:r w:rsidR="0047288C">
          <w:rPr>
            <w:noProof/>
            <w:webHidden/>
          </w:rPr>
          <w:t>111</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79" w:history="1">
        <w:r w:rsidR="0047288C" w:rsidRPr="00A47999">
          <w:rPr>
            <w:rStyle w:val="Hyperlink"/>
            <w:noProof/>
            <w:rtl/>
          </w:rPr>
          <w:t>אלעזר שטרן (יש עתיד):</w:t>
        </w:r>
        <w:r w:rsidR="0047288C">
          <w:rPr>
            <w:noProof/>
            <w:webHidden/>
          </w:rPr>
          <w:tab/>
        </w:r>
        <w:r w:rsidR="0047288C">
          <w:rPr>
            <w:noProof/>
            <w:webHidden/>
          </w:rPr>
          <w:fldChar w:fldCharType="begin"/>
        </w:r>
        <w:r w:rsidR="0047288C">
          <w:rPr>
            <w:noProof/>
            <w:webHidden/>
          </w:rPr>
          <w:instrText xml:space="preserve"> PAGEREF _Toc199927779 \h </w:instrText>
        </w:r>
        <w:r w:rsidR="0047288C">
          <w:rPr>
            <w:noProof/>
            <w:webHidden/>
          </w:rPr>
        </w:r>
        <w:r w:rsidR="0047288C">
          <w:rPr>
            <w:noProof/>
            <w:webHidden/>
          </w:rPr>
          <w:fldChar w:fldCharType="separate"/>
        </w:r>
        <w:r w:rsidR="0047288C">
          <w:rPr>
            <w:noProof/>
            <w:webHidden/>
          </w:rPr>
          <w:t>111</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80" w:history="1">
        <w:r w:rsidR="0047288C" w:rsidRPr="00A47999">
          <w:rPr>
            <w:rStyle w:val="Hyperlink"/>
            <w:noProof/>
            <w:rtl/>
          </w:rPr>
          <w:t>מירב כהן (יש עתיד):</w:t>
        </w:r>
        <w:r w:rsidR="0047288C">
          <w:rPr>
            <w:noProof/>
            <w:webHidden/>
          </w:rPr>
          <w:tab/>
        </w:r>
        <w:r w:rsidR="0047288C">
          <w:rPr>
            <w:noProof/>
            <w:webHidden/>
          </w:rPr>
          <w:fldChar w:fldCharType="begin"/>
        </w:r>
        <w:r w:rsidR="0047288C">
          <w:rPr>
            <w:noProof/>
            <w:webHidden/>
          </w:rPr>
          <w:instrText xml:space="preserve"> PAGEREF _Toc199927780 \h </w:instrText>
        </w:r>
        <w:r w:rsidR="0047288C">
          <w:rPr>
            <w:noProof/>
            <w:webHidden/>
          </w:rPr>
        </w:r>
        <w:r w:rsidR="0047288C">
          <w:rPr>
            <w:noProof/>
            <w:webHidden/>
          </w:rPr>
          <w:fldChar w:fldCharType="separate"/>
        </w:r>
        <w:r w:rsidR="0047288C">
          <w:rPr>
            <w:noProof/>
            <w:webHidden/>
          </w:rPr>
          <w:t>113</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81" w:history="1">
        <w:r w:rsidR="0047288C" w:rsidRPr="00A47999">
          <w:rPr>
            <w:rStyle w:val="Hyperlink"/>
            <w:noProof/>
            <w:rtl/>
          </w:rPr>
          <w:t>שרון ניר (ישראל ביתנו):</w:t>
        </w:r>
        <w:r w:rsidR="0047288C">
          <w:rPr>
            <w:noProof/>
            <w:webHidden/>
          </w:rPr>
          <w:tab/>
        </w:r>
        <w:r w:rsidR="0047288C">
          <w:rPr>
            <w:noProof/>
            <w:webHidden/>
          </w:rPr>
          <w:fldChar w:fldCharType="begin"/>
        </w:r>
        <w:r w:rsidR="0047288C">
          <w:rPr>
            <w:noProof/>
            <w:webHidden/>
          </w:rPr>
          <w:instrText xml:space="preserve"> PAGEREF _Toc199927781 \h </w:instrText>
        </w:r>
        <w:r w:rsidR="0047288C">
          <w:rPr>
            <w:noProof/>
            <w:webHidden/>
          </w:rPr>
        </w:r>
        <w:r w:rsidR="0047288C">
          <w:rPr>
            <w:noProof/>
            <w:webHidden/>
          </w:rPr>
          <w:fldChar w:fldCharType="separate"/>
        </w:r>
        <w:r w:rsidR="0047288C">
          <w:rPr>
            <w:noProof/>
            <w:webHidden/>
          </w:rPr>
          <w:t>114</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82" w:history="1">
        <w:r w:rsidR="0047288C" w:rsidRPr="00A47999">
          <w:rPr>
            <w:rStyle w:val="Hyperlink"/>
            <w:noProof/>
            <w:rtl/>
          </w:rPr>
          <w:t>רון כץ (יש עתיד):</w:t>
        </w:r>
        <w:r w:rsidR="0047288C">
          <w:rPr>
            <w:noProof/>
            <w:webHidden/>
          </w:rPr>
          <w:tab/>
        </w:r>
        <w:r w:rsidR="0047288C">
          <w:rPr>
            <w:noProof/>
            <w:webHidden/>
          </w:rPr>
          <w:fldChar w:fldCharType="begin"/>
        </w:r>
        <w:r w:rsidR="0047288C">
          <w:rPr>
            <w:noProof/>
            <w:webHidden/>
          </w:rPr>
          <w:instrText xml:space="preserve"> PAGEREF _Toc199927782 \h </w:instrText>
        </w:r>
        <w:r w:rsidR="0047288C">
          <w:rPr>
            <w:noProof/>
            <w:webHidden/>
          </w:rPr>
        </w:r>
        <w:r w:rsidR="0047288C">
          <w:rPr>
            <w:noProof/>
            <w:webHidden/>
          </w:rPr>
          <w:fldChar w:fldCharType="separate"/>
        </w:r>
        <w:r w:rsidR="0047288C">
          <w:rPr>
            <w:noProof/>
            <w:webHidden/>
          </w:rPr>
          <w:t>115</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83" w:history="1">
        <w:r w:rsidR="0047288C" w:rsidRPr="00A47999">
          <w:rPr>
            <w:rStyle w:val="Hyperlink"/>
            <w:noProof/>
            <w:rtl/>
          </w:rPr>
          <w:t>מיקי לוי (יש עתיד):</w:t>
        </w:r>
        <w:r w:rsidR="0047288C">
          <w:rPr>
            <w:noProof/>
            <w:webHidden/>
          </w:rPr>
          <w:tab/>
        </w:r>
        <w:r w:rsidR="0047288C">
          <w:rPr>
            <w:noProof/>
            <w:webHidden/>
          </w:rPr>
          <w:fldChar w:fldCharType="begin"/>
        </w:r>
        <w:r w:rsidR="0047288C">
          <w:rPr>
            <w:noProof/>
            <w:webHidden/>
          </w:rPr>
          <w:instrText xml:space="preserve"> PAGEREF _Toc199927783 \h </w:instrText>
        </w:r>
        <w:r w:rsidR="0047288C">
          <w:rPr>
            <w:noProof/>
            <w:webHidden/>
          </w:rPr>
        </w:r>
        <w:r w:rsidR="0047288C">
          <w:rPr>
            <w:noProof/>
            <w:webHidden/>
          </w:rPr>
          <w:fldChar w:fldCharType="separate"/>
        </w:r>
        <w:r w:rsidR="0047288C">
          <w:rPr>
            <w:noProof/>
            <w:webHidden/>
          </w:rPr>
          <w:t>116</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84" w:history="1">
        <w:r w:rsidR="0047288C" w:rsidRPr="00A47999">
          <w:rPr>
            <w:rStyle w:val="Hyperlink"/>
            <w:noProof/>
            <w:rtl/>
          </w:rPr>
          <w:t>עודד פורר (ישראל ביתנו):</w:t>
        </w:r>
        <w:r w:rsidR="0047288C">
          <w:rPr>
            <w:noProof/>
            <w:webHidden/>
          </w:rPr>
          <w:tab/>
        </w:r>
        <w:r w:rsidR="0047288C">
          <w:rPr>
            <w:noProof/>
            <w:webHidden/>
          </w:rPr>
          <w:fldChar w:fldCharType="begin"/>
        </w:r>
        <w:r w:rsidR="0047288C">
          <w:rPr>
            <w:noProof/>
            <w:webHidden/>
          </w:rPr>
          <w:instrText xml:space="preserve"> PAGEREF _Toc199927784 \h </w:instrText>
        </w:r>
        <w:r w:rsidR="0047288C">
          <w:rPr>
            <w:noProof/>
            <w:webHidden/>
          </w:rPr>
        </w:r>
        <w:r w:rsidR="0047288C">
          <w:rPr>
            <w:noProof/>
            <w:webHidden/>
          </w:rPr>
          <w:fldChar w:fldCharType="separate"/>
        </w:r>
        <w:r w:rsidR="0047288C">
          <w:rPr>
            <w:noProof/>
            <w:webHidden/>
          </w:rPr>
          <w:t>117</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85" w:history="1">
        <w:r w:rsidR="0047288C" w:rsidRPr="00A47999">
          <w:rPr>
            <w:rStyle w:val="Hyperlink"/>
            <w:noProof/>
            <w:rtl/>
          </w:rPr>
          <w:t>נאור שירי (יש עתיד):</w:t>
        </w:r>
        <w:r w:rsidR="0047288C">
          <w:rPr>
            <w:noProof/>
            <w:webHidden/>
          </w:rPr>
          <w:tab/>
        </w:r>
        <w:r w:rsidR="0047288C">
          <w:rPr>
            <w:noProof/>
            <w:webHidden/>
          </w:rPr>
          <w:fldChar w:fldCharType="begin"/>
        </w:r>
        <w:r w:rsidR="0047288C">
          <w:rPr>
            <w:noProof/>
            <w:webHidden/>
          </w:rPr>
          <w:instrText xml:space="preserve"> PAGEREF _Toc199927785 \h </w:instrText>
        </w:r>
        <w:r w:rsidR="0047288C">
          <w:rPr>
            <w:noProof/>
            <w:webHidden/>
          </w:rPr>
        </w:r>
        <w:r w:rsidR="0047288C">
          <w:rPr>
            <w:noProof/>
            <w:webHidden/>
          </w:rPr>
          <w:fldChar w:fldCharType="separate"/>
        </w:r>
        <w:r w:rsidR="0047288C">
          <w:rPr>
            <w:noProof/>
            <w:webHidden/>
          </w:rPr>
          <w:t>118</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86" w:history="1">
        <w:r w:rsidR="0047288C" w:rsidRPr="00A47999">
          <w:rPr>
            <w:rStyle w:val="Hyperlink"/>
            <w:noProof/>
            <w:rtl/>
          </w:rPr>
          <w:t>יסמין פרידמן (יש עתיד):</w:t>
        </w:r>
        <w:r w:rsidR="0047288C">
          <w:rPr>
            <w:noProof/>
            <w:webHidden/>
          </w:rPr>
          <w:tab/>
        </w:r>
        <w:r w:rsidR="0047288C">
          <w:rPr>
            <w:noProof/>
            <w:webHidden/>
          </w:rPr>
          <w:fldChar w:fldCharType="begin"/>
        </w:r>
        <w:r w:rsidR="0047288C">
          <w:rPr>
            <w:noProof/>
            <w:webHidden/>
          </w:rPr>
          <w:instrText xml:space="preserve"> PAGEREF _Toc199927786 \h </w:instrText>
        </w:r>
        <w:r w:rsidR="0047288C">
          <w:rPr>
            <w:noProof/>
            <w:webHidden/>
          </w:rPr>
        </w:r>
        <w:r w:rsidR="0047288C">
          <w:rPr>
            <w:noProof/>
            <w:webHidden/>
          </w:rPr>
          <w:fldChar w:fldCharType="separate"/>
        </w:r>
        <w:r w:rsidR="0047288C">
          <w:rPr>
            <w:noProof/>
            <w:webHidden/>
          </w:rPr>
          <w:t>120</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87" w:history="1">
        <w:r w:rsidR="0047288C" w:rsidRPr="00A47999">
          <w:rPr>
            <w:rStyle w:val="Hyperlink"/>
            <w:noProof/>
            <w:rtl/>
          </w:rPr>
          <w:t>גלית דיסטל אטבריאן (הליכוד):</w:t>
        </w:r>
        <w:r w:rsidR="0047288C">
          <w:rPr>
            <w:noProof/>
            <w:webHidden/>
          </w:rPr>
          <w:tab/>
        </w:r>
        <w:r w:rsidR="0047288C">
          <w:rPr>
            <w:noProof/>
            <w:webHidden/>
          </w:rPr>
          <w:fldChar w:fldCharType="begin"/>
        </w:r>
        <w:r w:rsidR="0047288C">
          <w:rPr>
            <w:noProof/>
            <w:webHidden/>
          </w:rPr>
          <w:instrText xml:space="preserve"> PAGEREF _Toc199927787 \h </w:instrText>
        </w:r>
        <w:r w:rsidR="0047288C">
          <w:rPr>
            <w:noProof/>
            <w:webHidden/>
          </w:rPr>
        </w:r>
        <w:r w:rsidR="0047288C">
          <w:rPr>
            <w:noProof/>
            <w:webHidden/>
          </w:rPr>
          <w:fldChar w:fldCharType="separate"/>
        </w:r>
        <w:r w:rsidR="0047288C">
          <w:rPr>
            <w:noProof/>
            <w:webHidden/>
          </w:rPr>
          <w:t>123</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88" w:history="1">
        <w:r w:rsidR="0047288C" w:rsidRPr="00A47999">
          <w:rPr>
            <w:rStyle w:val="Hyperlink"/>
            <w:noProof/>
            <w:rtl/>
          </w:rPr>
          <w:t>חנוך דב מלביצקי (הליכוד):</w:t>
        </w:r>
        <w:r w:rsidR="0047288C">
          <w:rPr>
            <w:noProof/>
            <w:webHidden/>
          </w:rPr>
          <w:tab/>
        </w:r>
        <w:r w:rsidR="0047288C">
          <w:rPr>
            <w:noProof/>
            <w:webHidden/>
          </w:rPr>
          <w:fldChar w:fldCharType="begin"/>
        </w:r>
        <w:r w:rsidR="0047288C">
          <w:rPr>
            <w:noProof/>
            <w:webHidden/>
          </w:rPr>
          <w:instrText xml:space="preserve"> PAGEREF _Toc199927788 \h </w:instrText>
        </w:r>
        <w:r w:rsidR="0047288C">
          <w:rPr>
            <w:noProof/>
            <w:webHidden/>
          </w:rPr>
        </w:r>
        <w:r w:rsidR="0047288C">
          <w:rPr>
            <w:noProof/>
            <w:webHidden/>
          </w:rPr>
          <w:fldChar w:fldCharType="separate"/>
        </w:r>
        <w:r w:rsidR="0047288C">
          <w:rPr>
            <w:noProof/>
            <w:webHidden/>
          </w:rPr>
          <w:t>129</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89" w:history="1">
        <w:r w:rsidR="0047288C" w:rsidRPr="00A47999">
          <w:rPr>
            <w:rStyle w:val="Hyperlink"/>
            <w:noProof/>
            <w:rtl/>
          </w:rPr>
          <w:t>בועז ביסמוט (הליכוד):</w:t>
        </w:r>
        <w:r w:rsidR="0047288C">
          <w:rPr>
            <w:noProof/>
            <w:webHidden/>
          </w:rPr>
          <w:tab/>
        </w:r>
        <w:r w:rsidR="0047288C">
          <w:rPr>
            <w:noProof/>
            <w:webHidden/>
          </w:rPr>
          <w:fldChar w:fldCharType="begin"/>
        </w:r>
        <w:r w:rsidR="0047288C">
          <w:rPr>
            <w:noProof/>
            <w:webHidden/>
          </w:rPr>
          <w:instrText xml:space="preserve"> PAGEREF _Toc199927789 \h </w:instrText>
        </w:r>
        <w:r w:rsidR="0047288C">
          <w:rPr>
            <w:noProof/>
            <w:webHidden/>
          </w:rPr>
        </w:r>
        <w:r w:rsidR="0047288C">
          <w:rPr>
            <w:noProof/>
            <w:webHidden/>
          </w:rPr>
          <w:fldChar w:fldCharType="separate"/>
        </w:r>
        <w:r w:rsidR="0047288C">
          <w:rPr>
            <w:noProof/>
            <w:webHidden/>
          </w:rPr>
          <w:t>130</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90" w:history="1">
        <w:r w:rsidR="0047288C" w:rsidRPr="00A47999">
          <w:rPr>
            <w:rStyle w:val="Hyperlink"/>
            <w:noProof/>
            <w:rtl/>
          </w:rPr>
          <w:t>עמית הלוי (הליכוד):</w:t>
        </w:r>
        <w:r w:rsidR="0047288C">
          <w:rPr>
            <w:noProof/>
            <w:webHidden/>
          </w:rPr>
          <w:tab/>
        </w:r>
        <w:r w:rsidR="0047288C">
          <w:rPr>
            <w:noProof/>
            <w:webHidden/>
          </w:rPr>
          <w:fldChar w:fldCharType="begin"/>
        </w:r>
        <w:r w:rsidR="0047288C">
          <w:rPr>
            <w:noProof/>
            <w:webHidden/>
          </w:rPr>
          <w:instrText xml:space="preserve"> PAGEREF _Toc199927790 \h </w:instrText>
        </w:r>
        <w:r w:rsidR="0047288C">
          <w:rPr>
            <w:noProof/>
            <w:webHidden/>
          </w:rPr>
        </w:r>
        <w:r w:rsidR="0047288C">
          <w:rPr>
            <w:noProof/>
            <w:webHidden/>
          </w:rPr>
          <w:fldChar w:fldCharType="separate"/>
        </w:r>
        <w:r w:rsidR="0047288C">
          <w:rPr>
            <w:noProof/>
            <w:webHidden/>
          </w:rPr>
          <w:t>132</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791" w:history="1">
        <w:r w:rsidR="0047288C" w:rsidRPr="00A47999">
          <w:rPr>
            <w:rStyle w:val="Hyperlink"/>
            <w:noProof/>
            <w:rtl/>
          </w:rPr>
          <w:t>הצעת חוק קידום התחרות בענפי המזון והפארם (תיקון מס' 9) (היקף מחזור המכירות של קמעונאי פארם גדול), התשפ"ה–2025</w:t>
        </w:r>
        <w:r w:rsidR="0047288C">
          <w:rPr>
            <w:noProof/>
            <w:webHidden/>
          </w:rPr>
          <w:tab/>
        </w:r>
        <w:r w:rsidR="0047288C">
          <w:rPr>
            <w:noProof/>
            <w:webHidden/>
          </w:rPr>
          <w:fldChar w:fldCharType="begin"/>
        </w:r>
        <w:r w:rsidR="0047288C">
          <w:rPr>
            <w:noProof/>
            <w:webHidden/>
          </w:rPr>
          <w:instrText xml:space="preserve"> PAGEREF _Toc199927791 \h </w:instrText>
        </w:r>
        <w:r w:rsidR="0047288C">
          <w:rPr>
            <w:noProof/>
            <w:webHidden/>
          </w:rPr>
        </w:r>
        <w:r w:rsidR="0047288C">
          <w:rPr>
            <w:noProof/>
            <w:webHidden/>
          </w:rPr>
          <w:fldChar w:fldCharType="separate"/>
        </w:r>
        <w:r w:rsidR="0047288C">
          <w:rPr>
            <w:noProof/>
            <w:webHidden/>
          </w:rPr>
          <w:t>134</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792" w:history="1">
        <w:r w:rsidR="0047288C" w:rsidRPr="00A47999">
          <w:rPr>
            <w:rStyle w:val="Hyperlink"/>
            <w:noProof/>
            <w:rtl/>
          </w:rPr>
          <w:t>הצעת חוק קידום התחרות בענפי המזון והפארם (תיקון – היקף מחזור המכירות של קמעונאי פארם גדול), התשפ"ה–2025</w:t>
        </w:r>
        <w:r w:rsidR="0047288C">
          <w:rPr>
            <w:noProof/>
            <w:webHidden/>
          </w:rPr>
          <w:tab/>
        </w:r>
        <w:r w:rsidR="0047288C">
          <w:rPr>
            <w:noProof/>
            <w:webHidden/>
          </w:rPr>
          <w:fldChar w:fldCharType="begin"/>
        </w:r>
        <w:r w:rsidR="0047288C">
          <w:rPr>
            <w:noProof/>
            <w:webHidden/>
          </w:rPr>
          <w:instrText xml:space="preserve"> PAGEREF _Toc199927792 \h </w:instrText>
        </w:r>
        <w:r w:rsidR="0047288C">
          <w:rPr>
            <w:noProof/>
            <w:webHidden/>
          </w:rPr>
        </w:r>
        <w:r w:rsidR="0047288C">
          <w:rPr>
            <w:noProof/>
            <w:webHidden/>
          </w:rPr>
          <w:fldChar w:fldCharType="separate"/>
        </w:r>
        <w:r w:rsidR="0047288C">
          <w:rPr>
            <w:noProof/>
            <w:webHidden/>
          </w:rPr>
          <w:t>134</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93" w:history="1">
        <w:r w:rsidR="0047288C" w:rsidRPr="00A47999">
          <w:rPr>
            <w:rStyle w:val="Hyperlink"/>
            <w:noProof/>
            <w:rtl/>
          </w:rPr>
          <w:t>משה פסל (הליכוד):</w:t>
        </w:r>
        <w:r w:rsidR="0047288C">
          <w:rPr>
            <w:noProof/>
            <w:webHidden/>
          </w:rPr>
          <w:tab/>
        </w:r>
        <w:r w:rsidR="0047288C">
          <w:rPr>
            <w:noProof/>
            <w:webHidden/>
          </w:rPr>
          <w:fldChar w:fldCharType="begin"/>
        </w:r>
        <w:r w:rsidR="0047288C">
          <w:rPr>
            <w:noProof/>
            <w:webHidden/>
          </w:rPr>
          <w:instrText xml:space="preserve"> PAGEREF _Toc199927793 \h </w:instrText>
        </w:r>
        <w:r w:rsidR="0047288C">
          <w:rPr>
            <w:noProof/>
            <w:webHidden/>
          </w:rPr>
        </w:r>
        <w:r w:rsidR="0047288C">
          <w:rPr>
            <w:noProof/>
            <w:webHidden/>
          </w:rPr>
          <w:fldChar w:fldCharType="separate"/>
        </w:r>
        <w:r w:rsidR="0047288C">
          <w:rPr>
            <w:noProof/>
            <w:webHidden/>
          </w:rPr>
          <w:t>134</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94" w:history="1">
        <w:r w:rsidR="0047288C" w:rsidRPr="00A47999">
          <w:rPr>
            <w:rStyle w:val="Hyperlink"/>
            <w:noProof/>
            <w:rtl/>
          </w:rPr>
          <w:t>אביחי אברהם בוארון (הליכוד):</w:t>
        </w:r>
        <w:r w:rsidR="0047288C">
          <w:rPr>
            <w:noProof/>
            <w:webHidden/>
          </w:rPr>
          <w:tab/>
        </w:r>
        <w:r w:rsidR="0047288C">
          <w:rPr>
            <w:noProof/>
            <w:webHidden/>
          </w:rPr>
          <w:fldChar w:fldCharType="begin"/>
        </w:r>
        <w:r w:rsidR="0047288C">
          <w:rPr>
            <w:noProof/>
            <w:webHidden/>
          </w:rPr>
          <w:instrText xml:space="preserve"> PAGEREF _Toc199927794 \h </w:instrText>
        </w:r>
        <w:r w:rsidR="0047288C">
          <w:rPr>
            <w:noProof/>
            <w:webHidden/>
          </w:rPr>
        </w:r>
        <w:r w:rsidR="0047288C">
          <w:rPr>
            <w:noProof/>
            <w:webHidden/>
          </w:rPr>
          <w:fldChar w:fldCharType="separate"/>
        </w:r>
        <w:r w:rsidR="0047288C">
          <w:rPr>
            <w:noProof/>
            <w:webHidden/>
          </w:rPr>
          <w:t>137</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95" w:history="1">
        <w:r w:rsidR="0047288C" w:rsidRPr="00A47999">
          <w:rPr>
            <w:rStyle w:val="Hyperlink"/>
            <w:noProof/>
            <w:rtl/>
          </w:rPr>
          <w:t>יוראי להב הרצנו (יש עתיד):</w:t>
        </w:r>
        <w:r w:rsidR="0047288C">
          <w:rPr>
            <w:noProof/>
            <w:webHidden/>
          </w:rPr>
          <w:tab/>
        </w:r>
        <w:r w:rsidR="0047288C">
          <w:rPr>
            <w:noProof/>
            <w:webHidden/>
          </w:rPr>
          <w:fldChar w:fldCharType="begin"/>
        </w:r>
        <w:r w:rsidR="0047288C">
          <w:rPr>
            <w:noProof/>
            <w:webHidden/>
          </w:rPr>
          <w:instrText xml:space="preserve"> PAGEREF _Toc199927795 \h </w:instrText>
        </w:r>
        <w:r w:rsidR="0047288C">
          <w:rPr>
            <w:noProof/>
            <w:webHidden/>
          </w:rPr>
        </w:r>
        <w:r w:rsidR="0047288C">
          <w:rPr>
            <w:noProof/>
            <w:webHidden/>
          </w:rPr>
          <w:fldChar w:fldCharType="separate"/>
        </w:r>
        <w:r w:rsidR="0047288C">
          <w:rPr>
            <w:noProof/>
            <w:webHidden/>
          </w:rPr>
          <w:t>138</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96" w:history="1">
        <w:r w:rsidR="0047288C" w:rsidRPr="00A47999">
          <w:rPr>
            <w:rStyle w:val="Hyperlink"/>
            <w:noProof/>
            <w:rtl/>
          </w:rPr>
          <w:t>צבי ידידיה סוכות (הציונות הדתית):</w:t>
        </w:r>
        <w:r w:rsidR="0047288C">
          <w:rPr>
            <w:noProof/>
            <w:webHidden/>
          </w:rPr>
          <w:tab/>
        </w:r>
        <w:r w:rsidR="0047288C">
          <w:rPr>
            <w:noProof/>
            <w:webHidden/>
          </w:rPr>
          <w:fldChar w:fldCharType="begin"/>
        </w:r>
        <w:r w:rsidR="0047288C">
          <w:rPr>
            <w:noProof/>
            <w:webHidden/>
          </w:rPr>
          <w:instrText xml:space="preserve"> PAGEREF _Toc199927796 \h </w:instrText>
        </w:r>
        <w:r w:rsidR="0047288C">
          <w:rPr>
            <w:noProof/>
            <w:webHidden/>
          </w:rPr>
        </w:r>
        <w:r w:rsidR="0047288C">
          <w:rPr>
            <w:noProof/>
            <w:webHidden/>
          </w:rPr>
          <w:fldChar w:fldCharType="separate"/>
        </w:r>
        <w:r w:rsidR="0047288C">
          <w:rPr>
            <w:noProof/>
            <w:webHidden/>
          </w:rPr>
          <w:t>141</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97" w:history="1">
        <w:r w:rsidR="0047288C" w:rsidRPr="00A47999">
          <w:rPr>
            <w:rStyle w:val="Hyperlink"/>
            <w:noProof/>
            <w:rtl/>
          </w:rPr>
          <w:t>לימור סון הר מלך (עוצמה יהודית):</w:t>
        </w:r>
        <w:r w:rsidR="0047288C">
          <w:rPr>
            <w:noProof/>
            <w:webHidden/>
          </w:rPr>
          <w:tab/>
        </w:r>
        <w:r w:rsidR="0047288C">
          <w:rPr>
            <w:noProof/>
            <w:webHidden/>
          </w:rPr>
          <w:fldChar w:fldCharType="begin"/>
        </w:r>
        <w:r w:rsidR="0047288C">
          <w:rPr>
            <w:noProof/>
            <w:webHidden/>
          </w:rPr>
          <w:instrText xml:space="preserve"> PAGEREF _Toc199927797 \h </w:instrText>
        </w:r>
        <w:r w:rsidR="0047288C">
          <w:rPr>
            <w:noProof/>
            <w:webHidden/>
          </w:rPr>
        </w:r>
        <w:r w:rsidR="0047288C">
          <w:rPr>
            <w:noProof/>
            <w:webHidden/>
          </w:rPr>
          <w:fldChar w:fldCharType="separate"/>
        </w:r>
        <w:r w:rsidR="0047288C">
          <w:rPr>
            <w:noProof/>
            <w:webHidden/>
          </w:rPr>
          <w:t>142</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98" w:history="1">
        <w:r w:rsidR="0047288C" w:rsidRPr="00A47999">
          <w:rPr>
            <w:rStyle w:val="Hyperlink"/>
            <w:noProof/>
            <w:rtl/>
          </w:rPr>
          <w:t>גלית דיסטל אטבריאן (הליכוד):</w:t>
        </w:r>
        <w:r w:rsidR="0047288C">
          <w:rPr>
            <w:noProof/>
            <w:webHidden/>
          </w:rPr>
          <w:tab/>
        </w:r>
        <w:r w:rsidR="0047288C">
          <w:rPr>
            <w:noProof/>
            <w:webHidden/>
          </w:rPr>
          <w:fldChar w:fldCharType="begin"/>
        </w:r>
        <w:r w:rsidR="0047288C">
          <w:rPr>
            <w:noProof/>
            <w:webHidden/>
          </w:rPr>
          <w:instrText xml:space="preserve"> PAGEREF _Toc199927798 \h </w:instrText>
        </w:r>
        <w:r w:rsidR="0047288C">
          <w:rPr>
            <w:noProof/>
            <w:webHidden/>
          </w:rPr>
        </w:r>
        <w:r w:rsidR="0047288C">
          <w:rPr>
            <w:noProof/>
            <w:webHidden/>
          </w:rPr>
          <w:fldChar w:fldCharType="separate"/>
        </w:r>
        <w:r w:rsidR="0047288C">
          <w:rPr>
            <w:noProof/>
            <w:webHidden/>
          </w:rPr>
          <w:t>143</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799" w:history="1">
        <w:r w:rsidR="0047288C" w:rsidRPr="00A47999">
          <w:rPr>
            <w:rStyle w:val="Hyperlink"/>
            <w:noProof/>
            <w:rtl/>
          </w:rPr>
          <w:t>חנוך דב מלביצקי (הליכוד):</w:t>
        </w:r>
        <w:r w:rsidR="0047288C">
          <w:rPr>
            <w:noProof/>
            <w:webHidden/>
          </w:rPr>
          <w:tab/>
        </w:r>
        <w:r w:rsidR="0047288C">
          <w:rPr>
            <w:noProof/>
            <w:webHidden/>
          </w:rPr>
          <w:fldChar w:fldCharType="begin"/>
        </w:r>
        <w:r w:rsidR="0047288C">
          <w:rPr>
            <w:noProof/>
            <w:webHidden/>
          </w:rPr>
          <w:instrText xml:space="preserve"> PAGEREF _Toc199927799 \h </w:instrText>
        </w:r>
        <w:r w:rsidR="0047288C">
          <w:rPr>
            <w:noProof/>
            <w:webHidden/>
          </w:rPr>
        </w:r>
        <w:r w:rsidR="0047288C">
          <w:rPr>
            <w:noProof/>
            <w:webHidden/>
          </w:rPr>
          <w:fldChar w:fldCharType="separate"/>
        </w:r>
        <w:r w:rsidR="0047288C">
          <w:rPr>
            <w:noProof/>
            <w:webHidden/>
          </w:rPr>
          <w:t>145</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800" w:history="1">
        <w:r w:rsidR="0047288C" w:rsidRPr="00A47999">
          <w:rPr>
            <w:rStyle w:val="Hyperlink"/>
            <w:noProof/>
            <w:rtl/>
          </w:rPr>
          <w:t>הצעת חוק עזרה משפטית בין מדינות (תיקון מס' 12), התשפ"ה–2025</w:t>
        </w:r>
        <w:r w:rsidR="0047288C">
          <w:rPr>
            <w:noProof/>
            <w:webHidden/>
          </w:rPr>
          <w:tab/>
        </w:r>
        <w:r w:rsidR="0047288C">
          <w:rPr>
            <w:noProof/>
            <w:webHidden/>
          </w:rPr>
          <w:fldChar w:fldCharType="begin"/>
        </w:r>
        <w:r w:rsidR="0047288C">
          <w:rPr>
            <w:noProof/>
            <w:webHidden/>
          </w:rPr>
          <w:instrText xml:space="preserve"> PAGEREF _Toc199927800 \h </w:instrText>
        </w:r>
        <w:r w:rsidR="0047288C">
          <w:rPr>
            <w:noProof/>
            <w:webHidden/>
          </w:rPr>
        </w:r>
        <w:r w:rsidR="0047288C">
          <w:rPr>
            <w:noProof/>
            <w:webHidden/>
          </w:rPr>
          <w:fldChar w:fldCharType="separate"/>
        </w:r>
        <w:r w:rsidR="0047288C">
          <w:rPr>
            <w:noProof/>
            <w:webHidden/>
          </w:rPr>
          <w:t>147</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801" w:history="1">
        <w:r w:rsidR="0047288C" w:rsidRPr="00A47999">
          <w:rPr>
            <w:rStyle w:val="Hyperlink"/>
            <w:noProof/>
            <w:rtl/>
          </w:rPr>
          <w:t>יצחק פינדרוס (בשם ועדת החוקה, חוק ומשפט):</w:t>
        </w:r>
        <w:r w:rsidR="0047288C">
          <w:rPr>
            <w:noProof/>
            <w:webHidden/>
          </w:rPr>
          <w:tab/>
        </w:r>
        <w:r w:rsidR="0047288C">
          <w:rPr>
            <w:noProof/>
            <w:webHidden/>
          </w:rPr>
          <w:fldChar w:fldCharType="begin"/>
        </w:r>
        <w:r w:rsidR="0047288C">
          <w:rPr>
            <w:noProof/>
            <w:webHidden/>
          </w:rPr>
          <w:instrText xml:space="preserve"> PAGEREF _Toc199927801 \h </w:instrText>
        </w:r>
        <w:r w:rsidR="0047288C">
          <w:rPr>
            <w:noProof/>
            <w:webHidden/>
          </w:rPr>
        </w:r>
        <w:r w:rsidR="0047288C">
          <w:rPr>
            <w:noProof/>
            <w:webHidden/>
          </w:rPr>
          <w:fldChar w:fldCharType="separate"/>
        </w:r>
        <w:r w:rsidR="0047288C">
          <w:rPr>
            <w:noProof/>
            <w:webHidden/>
          </w:rPr>
          <w:t>147</w:t>
        </w:r>
        <w:r w:rsidR="0047288C">
          <w:rPr>
            <w:noProof/>
            <w:webHidden/>
          </w:rPr>
          <w:fldChar w:fldCharType="end"/>
        </w:r>
      </w:hyperlink>
    </w:p>
    <w:p w:rsidR="0047288C" w:rsidRDefault="00255121" w:rsidP="0047288C">
      <w:pPr>
        <w:pStyle w:val="TOC1"/>
        <w:tabs>
          <w:tab w:val="right" w:leader="dot" w:pos="8296"/>
        </w:tabs>
        <w:ind w:firstLine="0"/>
        <w:rPr>
          <w:rFonts w:asciiTheme="minorHAnsi" w:eastAsiaTheme="minorEastAsia" w:hAnsiTheme="minorHAnsi" w:cstheme="minorBidi"/>
          <w:noProof/>
        </w:rPr>
      </w:pPr>
      <w:hyperlink w:anchor="_Toc199927802" w:history="1">
        <w:r w:rsidR="0047288C" w:rsidRPr="00A47999">
          <w:rPr>
            <w:rStyle w:val="Hyperlink"/>
            <w:noProof/>
            <w:rtl/>
          </w:rPr>
          <w:t>מסמכים שהונחו על שולחן הכנסת</w:t>
        </w:r>
        <w:r w:rsidR="0047288C">
          <w:rPr>
            <w:noProof/>
            <w:webHidden/>
          </w:rPr>
          <w:tab/>
        </w:r>
        <w:r w:rsidR="0047288C">
          <w:rPr>
            <w:noProof/>
            <w:webHidden/>
          </w:rPr>
          <w:fldChar w:fldCharType="begin"/>
        </w:r>
        <w:r w:rsidR="0047288C">
          <w:rPr>
            <w:noProof/>
            <w:webHidden/>
          </w:rPr>
          <w:instrText xml:space="preserve"> PAGEREF _Toc199927802 \h </w:instrText>
        </w:r>
        <w:r w:rsidR="0047288C">
          <w:rPr>
            <w:noProof/>
            <w:webHidden/>
          </w:rPr>
        </w:r>
        <w:r w:rsidR="0047288C">
          <w:rPr>
            <w:noProof/>
            <w:webHidden/>
          </w:rPr>
          <w:fldChar w:fldCharType="separate"/>
        </w:r>
        <w:r w:rsidR="0047288C">
          <w:rPr>
            <w:noProof/>
            <w:webHidden/>
          </w:rPr>
          <w:t>149</w:t>
        </w:r>
        <w:r w:rsidR="0047288C">
          <w:rPr>
            <w:noProof/>
            <w:webHidden/>
          </w:rPr>
          <w:fldChar w:fldCharType="end"/>
        </w:r>
      </w:hyperlink>
    </w:p>
    <w:p w:rsidR="0047288C" w:rsidRDefault="00255121" w:rsidP="0047288C">
      <w:pPr>
        <w:pStyle w:val="TOC2"/>
        <w:tabs>
          <w:tab w:val="right" w:leader="dot" w:pos="8296"/>
        </w:tabs>
        <w:ind w:firstLine="0"/>
        <w:rPr>
          <w:rFonts w:asciiTheme="minorHAnsi" w:eastAsiaTheme="minorEastAsia" w:hAnsiTheme="minorHAnsi" w:cstheme="minorBidi"/>
          <w:noProof/>
        </w:rPr>
      </w:pPr>
      <w:hyperlink w:anchor="_Toc199927803" w:history="1">
        <w:r w:rsidR="0047288C" w:rsidRPr="00A47999">
          <w:rPr>
            <w:rStyle w:val="Hyperlink"/>
            <w:noProof/>
            <w:rtl/>
          </w:rPr>
          <w:t>סגנית מזכיר הכנסת ראדה חסייסי:</w:t>
        </w:r>
        <w:r w:rsidR="0047288C">
          <w:rPr>
            <w:noProof/>
            <w:webHidden/>
          </w:rPr>
          <w:tab/>
        </w:r>
        <w:r w:rsidR="0047288C">
          <w:rPr>
            <w:noProof/>
            <w:webHidden/>
          </w:rPr>
          <w:fldChar w:fldCharType="begin"/>
        </w:r>
        <w:r w:rsidR="0047288C">
          <w:rPr>
            <w:noProof/>
            <w:webHidden/>
          </w:rPr>
          <w:instrText xml:space="preserve"> PAGEREF _Toc199927803 \h </w:instrText>
        </w:r>
        <w:r w:rsidR="0047288C">
          <w:rPr>
            <w:noProof/>
            <w:webHidden/>
          </w:rPr>
        </w:r>
        <w:r w:rsidR="0047288C">
          <w:rPr>
            <w:noProof/>
            <w:webHidden/>
          </w:rPr>
          <w:fldChar w:fldCharType="separate"/>
        </w:r>
        <w:r w:rsidR="0047288C">
          <w:rPr>
            <w:noProof/>
            <w:webHidden/>
          </w:rPr>
          <w:t>149</w:t>
        </w:r>
        <w:r w:rsidR="0047288C">
          <w:rPr>
            <w:noProof/>
            <w:webHidden/>
          </w:rPr>
          <w:fldChar w:fldCharType="end"/>
        </w:r>
      </w:hyperlink>
    </w:p>
    <w:p w:rsidR="00F33722" w:rsidRDefault="0047288C" w:rsidP="0047288C">
      <w:pPr>
        <w:ind w:firstLine="0"/>
        <w:rPr>
          <w:rtl/>
        </w:rPr>
      </w:pPr>
      <w:r>
        <w:rPr>
          <w:rtl/>
        </w:rPr>
        <w:fldChar w:fldCharType="end"/>
      </w:r>
      <w:r w:rsidR="00F33722" w:rsidRPr="00054060">
        <w:rPr>
          <w:rtl/>
        </w:rPr>
        <w:br w:type="page"/>
      </w:r>
    </w:p>
    <w:p w:rsidR="00F33722" w:rsidRDefault="00F33722" w:rsidP="000E16FD">
      <w:pPr>
        <w:pStyle w:val="a6"/>
        <w:rPr>
          <w:rtl/>
        </w:rPr>
      </w:pPr>
      <w:bookmarkStart w:id="6" w:name="ET_subject_מסמכים_שהונחו_על_שולחן__5"/>
      <w:r w:rsidRPr="000E16FD">
        <w:rPr>
          <w:rStyle w:val="TagStyle"/>
          <w:rtl/>
        </w:rPr>
        <w:t>&lt;&lt; נושא &gt;&gt;</w:t>
      </w:r>
      <w:r w:rsidRPr="00214A8E">
        <w:rPr>
          <w:rStyle w:val="TagStyle"/>
          <w:rtl/>
        </w:rPr>
        <w:t xml:space="preserve"> </w:t>
      </w:r>
      <w:bookmarkStart w:id="7" w:name="_Toc199885231"/>
      <w:bookmarkStart w:id="8" w:name="_Toc199927603"/>
      <w:bookmarkStart w:id="9" w:name="_Toc199927723"/>
      <w:r>
        <w:rPr>
          <w:rtl/>
        </w:rPr>
        <w:t>מסמכים שהונחו על שולחן הכנסת</w:t>
      </w:r>
      <w:bookmarkEnd w:id="7"/>
      <w:bookmarkEnd w:id="8"/>
      <w:bookmarkEnd w:id="9"/>
      <w:r w:rsidRPr="00214A8E">
        <w:rPr>
          <w:rStyle w:val="TagStyle"/>
          <w:rtl/>
        </w:rPr>
        <w:t xml:space="preserve"> </w:t>
      </w:r>
      <w:r w:rsidRPr="000E16FD">
        <w:rPr>
          <w:rStyle w:val="TagStyle"/>
          <w:rtl/>
        </w:rPr>
        <w:t>&lt;&lt; נושא &gt;&gt;</w:t>
      </w:r>
      <w:r>
        <w:rPr>
          <w:rtl/>
        </w:rPr>
        <w:t xml:space="preserve">  </w:t>
      </w:r>
      <w:bookmarkEnd w:id="6"/>
    </w:p>
    <w:p w:rsidR="00F33722" w:rsidRDefault="00F33722" w:rsidP="000E16FD">
      <w:pPr>
        <w:pStyle w:val="KeepWithNext"/>
        <w:rPr>
          <w:rtl/>
          <w:lang w:eastAsia="he-IL"/>
        </w:rPr>
      </w:pPr>
    </w:p>
    <w:p w:rsidR="00F33722" w:rsidRDefault="00F33722" w:rsidP="000E16FD">
      <w:pPr>
        <w:pStyle w:val="af6"/>
        <w:keepNext/>
        <w:rPr>
          <w:rtl/>
        </w:rPr>
      </w:pPr>
      <w:bookmarkStart w:id="10" w:name="ET_yor_6423_15"/>
      <w:r w:rsidRPr="000E16FD">
        <w:rPr>
          <w:rStyle w:val="TagStyle"/>
          <w:rtl/>
        </w:rPr>
        <w:t xml:space="preserve"> &lt;&lt; יור &gt;&gt;</w:t>
      </w:r>
      <w:r w:rsidRPr="00DB576D">
        <w:rPr>
          <w:rStyle w:val="TagStyle"/>
          <w:rtl/>
        </w:rPr>
        <w:t xml:space="preserve"> </w:t>
      </w:r>
      <w:r>
        <w:rPr>
          <w:rtl/>
        </w:rPr>
        <w:t>היו"ר אמיר אוחנה:</w:t>
      </w:r>
      <w:r w:rsidRPr="00DB576D">
        <w:rPr>
          <w:rStyle w:val="TagStyle"/>
          <w:rtl/>
        </w:rPr>
        <w:t xml:space="preserve"> </w:t>
      </w:r>
      <w:r w:rsidRPr="000E16FD">
        <w:rPr>
          <w:rStyle w:val="TagStyle"/>
          <w:rtl/>
        </w:rPr>
        <w:t>&lt;&lt; יור &gt;&gt;</w:t>
      </w:r>
      <w:r>
        <w:rPr>
          <w:rtl/>
        </w:rPr>
        <w:t xml:space="preserve">  </w:t>
      </w:r>
      <w:bookmarkEnd w:id="10"/>
    </w:p>
    <w:p w:rsidR="00F33722" w:rsidRDefault="00F33722" w:rsidP="000E16FD">
      <w:pPr>
        <w:pStyle w:val="KeepWithNext"/>
        <w:rPr>
          <w:rtl/>
          <w:lang w:eastAsia="he-IL"/>
        </w:rPr>
      </w:pPr>
    </w:p>
    <w:p w:rsidR="00F33722" w:rsidRDefault="00F33722" w:rsidP="00054060">
      <w:pPr>
        <w:rPr>
          <w:rtl/>
          <w:lang w:eastAsia="he-IL"/>
        </w:rPr>
      </w:pPr>
      <w:r>
        <w:rPr>
          <w:rFonts w:hint="cs"/>
          <w:rtl/>
          <w:lang w:eastAsia="he-IL"/>
        </w:rPr>
        <w:t>חבריי חברי הכנסת,</w:t>
      </w:r>
      <w:bookmarkStart w:id="11" w:name="_ETM_Q1_9079"/>
      <w:bookmarkEnd w:id="11"/>
      <w:r>
        <w:rPr>
          <w:rFonts w:hint="cs"/>
          <w:rtl/>
          <w:lang w:eastAsia="he-IL"/>
        </w:rPr>
        <w:t xml:space="preserve"> היום יום שלישי ז' בסיוון התשפ"ה, 3 ביוני 2025. אני מתכבד לפתוח את ישיבת הכנסת. היום ה</w:t>
      </w:r>
      <w:bookmarkStart w:id="12" w:name="_ETM_Q1_1618"/>
      <w:bookmarkEnd w:id="12"/>
      <w:r>
        <w:rPr>
          <w:rFonts w:hint="cs"/>
          <w:rtl/>
          <w:lang w:eastAsia="he-IL"/>
        </w:rPr>
        <w:t>וא היום ה-606 למלחמה, שעודנה נמשכת, וזהו גם</w:t>
      </w:r>
      <w:bookmarkStart w:id="13" w:name="_ETM_Q1_13634"/>
      <w:bookmarkEnd w:id="13"/>
      <w:r>
        <w:rPr>
          <w:rFonts w:hint="cs"/>
          <w:rtl/>
          <w:lang w:eastAsia="he-IL"/>
        </w:rPr>
        <w:t xml:space="preserve"> מניין הימים ש-58 מאחינו ואחיותינו, שתמונותיהם מביטות עלינו </w:t>
      </w:r>
      <w:bookmarkStart w:id="14" w:name="_ETM_Q1_18406"/>
      <w:bookmarkEnd w:id="14"/>
      <w:r>
        <w:rPr>
          <w:rFonts w:hint="cs"/>
          <w:rtl/>
          <w:lang w:eastAsia="he-IL"/>
        </w:rPr>
        <w:t>כאן ממעל, עודם נמצאים בשבי, ואנו כולנו מתפללים לשובם</w:t>
      </w:r>
      <w:bookmarkStart w:id="15" w:name="_ETM_Q1_23127"/>
      <w:bookmarkEnd w:id="15"/>
      <w:r>
        <w:rPr>
          <w:rFonts w:hint="cs"/>
          <w:rtl/>
          <w:lang w:eastAsia="he-IL"/>
        </w:rPr>
        <w:t xml:space="preserve"> המהיר למשפחותיהם.</w:t>
      </w:r>
    </w:p>
    <w:p w:rsidR="00F33722" w:rsidRDefault="00F33722" w:rsidP="00DB576D">
      <w:pPr>
        <w:rPr>
          <w:rtl/>
          <w:lang w:eastAsia="he-IL"/>
        </w:rPr>
      </w:pPr>
      <w:bookmarkStart w:id="16" w:name="_ETM_Q1_26696"/>
      <w:bookmarkEnd w:id="16"/>
    </w:p>
    <w:p w:rsidR="00F33722" w:rsidRDefault="00F33722" w:rsidP="00DB576D">
      <w:pPr>
        <w:rPr>
          <w:rtl/>
          <w:lang w:eastAsia="he-IL"/>
        </w:rPr>
      </w:pPr>
      <w:bookmarkStart w:id="17" w:name="_ETM_Q1_26801"/>
      <w:bookmarkStart w:id="18" w:name="_ETM_Q1_26850"/>
      <w:bookmarkStart w:id="19" w:name="_ETM_Q1_26901"/>
      <w:bookmarkEnd w:id="17"/>
      <w:bookmarkEnd w:id="18"/>
      <w:bookmarkEnd w:id="19"/>
      <w:r>
        <w:rPr>
          <w:rFonts w:hint="cs"/>
          <w:rtl/>
          <w:lang w:eastAsia="he-IL"/>
        </w:rPr>
        <w:t>הודעה למזכיר הכנסת, בבקשה.</w:t>
      </w:r>
    </w:p>
    <w:p w:rsidR="00F33722" w:rsidRPr="00DB576D" w:rsidRDefault="00F33722" w:rsidP="00DB576D">
      <w:pPr>
        <w:rPr>
          <w:rtl/>
          <w:lang w:eastAsia="he-IL"/>
        </w:rPr>
      </w:pPr>
      <w:bookmarkStart w:id="20" w:name="_ETM_Q1_25192"/>
      <w:bookmarkStart w:id="21" w:name="_ETM_Q1_25263"/>
      <w:bookmarkEnd w:id="20"/>
      <w:bookmarkEnd w:id="21"/>
    </w:p>
    <w:p w:rsidR="00F33722" w:rsidRDefault="00F33722" w:rsidP="000E16FD">
      <w:pPr>
        <w:pStyle w:val="a4"/>
        <w:keepNext/>
        <w:rPr>
          <w:rtl/>
        </w:rPr>
      </w:pPr>
      <w:bookmarkStart w:id="22" w:name="ET_speaker_6327_6"/>
      <w:r w:rsidRPr="000E16FD">
        <w:rPr>
          <w:rStyle w:val="TagStyle"/>
          <w:rtl/>
        </w:rPr>
        <w:t xml:space="preserve"> &lt;&lt; דובר &gt;&gt;</w:t>
      </w:r>
      <w:r w:rsidRPr="00214A8E">
        <w:rPr>
          <w:rStyle w:val="TagStyle"/>
          <w:rtl/>
        </w:rPr>
        <w:t xml:space="preserve"> </w:t>
      </w:r>
      <w:bookmarkStart w:id="23" w:name="_Toc199885232"/>
      <w:bookmarkStart w:id="24" w:name="_Toc199927604"/>
      <w:bookmarkStart w:id="25" w:name="_Toc199927724"/>
      <w:r>
        <w:rPr>
          <w:rtl/>
        </w:rPr>
        <w:t>מזכיר הכנסת דן מרזוק:</w:t>
      </w:r>
      <w:bookmarkEnd w:id="23"/>
      <w:bookmarkEnd w:id="24"/>
      <w:bookmarkEnd w:id="25"/>
      <w:r w:rsidRPr="00214A8E">
        <w:rPr>
          <w:rStyle w:val="TagStyle"/>
          <w:rtl/>
        </w:rPr>
        <w:t xml:space="preserve"> </w:t>
      </w:r>
      <w:r w:rsidRPr="000E16FD">
        <w:rPr>
          <w:rStyle w:val="TagStyle"/>
          <w:rtl/>
        </w:rPr>
        <w:t>&lt;&lt; דובר &gt;&gt;</w:t>
      </w:r>
      <w:r>
        <w:rPr>
          <w:rtl/>
        </w:rPr>
        <w:t xml:space="preserve">  </w:t>
      </w:r>
      <w:bookmarkEnd w:id="22"/>
    </w:p>
    <w:p w:rsidR="00F33722" w:rsidRDefault="00F33722" w:rsidP="000E16FD">
      <w:pPr>
        <w:pStyle w:val="KeepWithNext"/>
        <w:rPr>
          <w:rtl/>
          <w:lang w:eastAsia="he-IL"/>
        </w:rPr>
      </w:pPr>
    </w:p>
    <w:p w:rsidR="00F33722" w:rsidRDefault="00F33722" w:rsidP="009D3843">
      <w:pPr>
        <w:rPr>
          <w:rtl/>
          <w:lang w:eastAsia="he-IL"/>
        </w:rPr>
      </w:pPr>
      <w:r>
        <w:rPr>
          <w:rFonts w:hint="cs"/>
          <w:rtl/>
          <w:lang w:eastAsia="he-IL"/>
        </w:rPr>
        <w:t>ברשות יושב-ראש הכנסת, הינני מתכבד להודיעכם</w:t>
      </w:r>
      <w:bookmarkStart w:id="26" w:name="_ETM_Q1_30122"/>
      <w:bookmarkEnd w:id="26"/>
      <w:r>
        <w:rPr>
          <w:rFonts w:hint="cs"/>
          <w:rtl/>
          <w:lang w:eastAsia="he-IL"/>
        </w:rPr>
        <w:t xml:space="preserve">, כי הונחו היום על שולחן הכנסת </w:t>
      </w:r>
      <w:r>
        <w:rPr>
          <w:rFonts w:hint="eastAsia"/>
          <w:rtl/>
          <w:lang w:eastAsia="he-IL"/>
        </w:rPr>
        <w:t>–</w:t>
      </w:r>
      <w:r>
        <w:rPr>
          <w:rFonts w:hint="cs"/>
          <w:rtl/>
          <w:lang w:eastAsia="he-IL"/>
        </w:rPr>
        <w:t xml:space="preserve"> </w:t>
      </w:r>
    </w:p>
    <w:p w:rsidR="00F33722" w:rsidRDefault="00F33722" w:rsidP="00B403E8">
      <w:pPr>
        <w:rPr>
          <w:rtl/>
          <w:lang w:eastAsia="he-IL"/>
        </w:rPr>
      </w:pPr>
    </w:p>
    <w:p w:rsidR="00F33722" w:rsidRDefault="00F33722" w:rsidP="00557405">
      <w:pPr>
        <w:rPr>
          <w:rtl/>
          <w:lang w:eastAsia="he-IL"/>
        </w:rPr>
      </w:pPr>
      <w:r>
        <w:rPr>
          <w:rFonts w:hint="cs"/>
          <w:rtl/>
          <w:lang w:eastAsia="he-IL"/>
        </w:rPr>
        <w:t xml:space="preserve">הצעות חוק לדיון מוקדם – </w:t>
      </w:r>
      <w:bookmarkStart w:id="27" w:name="_ETM_Q1_43048"/>
      <w:bookmarkStart w:id="28" w:name="_ETM_Q1_43196"/>
      <w:bookmarkStart w:id="29" w:name="_ETM_Q1_44473"/>
      <w:bookmarkStart w:id="30" w:name="_ETM_Q1_44572"/>
      <w:bookmarkStart w:id="31" w:name="_ETM_Q1_34094"/>
      <w:bookmarkEnd w:id="27"/>
      <w:bookmarkEnd w:id="28"/>
      <w:bookmarkEnd w:id="29"/>
      <w:bookmarkEnd w:id="30"/>
      <w:bookmarkEnd w:id="31"/>
      <w:r>
        <w:rPr>
          <w:rFonts w:hint="cs"/>
          <w:rtl/>
          <w:lang w:eastAsia="he-IL"/>
        </w:rPr>
        <w:t>החל בהצעת חוק פ/5868/25 וכלה בהצעת חוק פ/5888/25</w:t>
      </w:r>
      <w:bookmarkStart w:id="32" w:name="_ETM_Q1_34330"/>
      <w:bookmarkStart w:id="33" w:name="_ETM_Q1_34568"/>
      <w:bookmarkEnd w:id="32"/>
      <w:bookmarkEnd w:id="33"/>
      <w:r>
        <w:rPr>
          <w:rFonts w:hint="cs"/>
          <w:rtl/>
          <w:lang w:eastAsia="he-IL"/>
        </w:rPr>
        <w:t xml:space="preserve">: </w:t>
      </w:r>
      <w:bookmarkStart w:id="34" w:name="_ETM_Q1_34640"/>
      <w:bookmarkStart w:id="35" w:name="_ETM_Q1_34672"/>
      <w:bookmarkStart w:id="36" w:name="_ETM_Q1_34773"/>
      <w:bookmarkEnd w:id="34"/>
      <w:bookmarkEnd w:id="35"/>
      <w:bookmarkEnd w:id="36"/>
      <w:r w:rsidRPr="00AD494D">
        <w:rPr>
          <w:rtl/>
        </w:rPr>
        <w:t xml:space="preserve">הצעת חוק שירות התעסוקה (תיקון מס' 24) (הגברת התחרות בסיעוד הביתי), התשפ"ה–2025, מאת חבר הכנסת אליהו רביבו; הצעת חוק נכסי המדינה (תיקון מס' 9) (הרשאת שימוש לשם הקמת מתקני שידור לתקשורת בשיטה התאית), התשפ"ה–2025, מאת חבר הכנסת אברהם בצלאל; הצעת חוק הכניסה לישראל (תיקון מס' 42), התשפ"ה–2025, מאת חברי הכנסת יוליה מלינובסקי, אביגדור ליברמן, עודד פורר, יבגני סובה, שרון ניר, חמד עמאר, יצחק קרויזר, אליהו רביבו </w:t>
      </w:r>
      <w:r>
        <w:rPr>
          <w:rFonts w:hint="cs"/>
          <w:rtl/>
        </w:rPr>
        <w:t>ו</w:t>
      </w:r>
      <w:r w:rsidRPr="00AD494D">
        <w:rPr>
          <w:rtl/>
        </w:rPr>
        <w:t>לימור סון הר מלך; הצעת חוק מיס</w:t>
      </w:r>
      <w:r>
        <w:rPr>
          <w:rtl/>
        </w:rPr>
        <w:t xml:space="preserve">וי מקרקעין (שבח ורכישה) (תיקון </w:t>
      </w:r>
      <w:r>
        <w:rPr>
          <w:rFonts w:hint="cs"/>
          <w:rtl/>
        </w:rPr>
        <w:t>–</w:t>
      </w:r>
      <w:r w:rsidRPr="00AD494D">
        <w:rPr>
          <w:rtl/>
        </w:rPr>
        <w:t xml:space="preserve"> מכירת דירה שמשמשת למגורי המוכר), התשפ"ה–2025, מאת חבר הכנסת יעקב אשר; הצעת חוק חובת שליחת בקשת תשלום טרם עיקול ותפיסה של נכסים המוחזקים בידי צד שלישי (תיקוני חקיקה), התשפ"ה–2025, מאת חבר הכנסת ואליד אלהואשלה; הצעת חוק החלת הפחתת שכר על נושאי משרה, התשפ"ה–2025, מאת חבר הכנסת צביקה פוגל; הצעת חוק ה</w:t>
      </w:r>
      <w:r>
        <w:rPr>
          <w:rtl/>
        </w:rPr>
        <w:t xml:space="preserve">עונשין (תיקון </w:t>
      </w:r>
      <w:r>
        <w:rPr>
          <w:rFonts w:hint="cs"/>
          <w:rtl/>
        </w:rPr>
        <w:t>–</w:t>
      </w:r>
      <w:r w:rsidRPr="00AD494D">
        <w:rPr>
          <w:rtl/>
        </w:rPr>
        <w:t xml:space="preserve"> הגדרת סוכן חוץ), התשפ"ה–2025, מאת חבר הכנסת אלון שוסטר; הצעת חוק לתיקון פקודת התעבורה (קידום התחרות באמצעות תחבורה שיתופית מקוונת), התשפ"ה–2025, מאת חבר הכנסת משה רוט; הצעת חוק הבחירות לכנסת (תיקון </w:t>
      </w:r>
      <w:r>
        <w:rPr>
          <w:rFonts w:hint="cs"/>
          <w:rtl/>
        </w:rPr>
        <w:t>–</w:t>
      </w:r>
      <w:r w:rsidRPr="00AD494D">
        <w:rPr>
          <w:rtl/>
        </w:rPr>
        <w:t xml:space="preserve"> אחוז החסימה), התשפ"ה–2025, מאת חבר הכנסת אבי מעוז; הצעת חוק דיווח לכנסת על העברת סיוע הומניטרי מכספי המדינה, התשפ"ה–2025, מאת חברי הכנסת יוליה מלינובסקי, אביגדור ליברמן, עודד פורר, יבגני סובה, שרון ניר </w:t>
      </w:r>
      <w:r>
        <w:rPr>
          <w:rFonts w:hint="cs"/>
          <w:rtl/>
        </w:rPr>
        <w:t>ו</w:t>
      </w:r>
      <w:r w:rsidRPr="00AD494D">
        <w:rPr>
          <w:rtl/>
        </w:rPr>
        <w:t>חמד עמאר; הצעת חוק שירותי אבטחה, התשפ"ה–2025, מאת חבר הכנסת יואב סגלוביץ'; הצעת חוק פיצוי נפגעי אסון טבע (פיצוי לנפגעי שרפה), התשפ"ה–2025, מאת חבר הכנסת אלון שוסטר; הצעת חוק רישוי שיר</w:t>
      </w:r>
      <w:r>
        <w:rPr>
          <w:rtl/>
        </w:rPr>
        <w:t xml:space="preserve">ותים ומקצועות בענף הרכב (תיקון </w:t>
      </w:r>
      <w:r>
        <w:rPr>
          <w:rFonts w:hint="cs"/>
          <w:rtl/>
        </w:rPr>
        <w:t>–</w:t>
      </w:r>
      <w:r w:rsidRPr="00AD494D">
        <w:rPr>
          <w:rtl/>
        </w:rPr>
        <w:t xml:space="preserve"> מתווך במתן שירות רכב ומוסכי הסדר), התשפ"ה–2025, מאת חברי הכנסת דוד ביטן, שלום דנינו, אברהם בצלאל, דן אילוז, משה פסל, ששון ששי גואטה, אוהד טל, אלי דלל, יסמין פרידמן, אליהו ברוכי, רון כץ, אלון שוסטר </w:t>
      </w:r>
      <w:r>
        <w:rPr>
          <w:rFonts w:hint="cs"/>
          <w:rtl/>
        </w:rPr>
        <w:t>ו</w:t>
      </w:r>
      <w:r w:rsidRPr="00AD494D">
        <w:rPr>
          <w:rtl/>
        </w:rPr>
        <w:t>שלי טל מירון; הצעת חוק זכויות החולה (תיקון</w:t>
      </w:r>
      <w:r>
        <w:rPr>
          <w:rtl/>
        </w:rPr>
        <w:t xml:space="preserve"> – </w:t>
      </w:r>
      <w:r w:rsidRPr="00AD494D">
        <w:rPr>
          <w:rtl/>
        </w:rPr>
        <w:t xml:space="preserve">מניעת טיפול רפואי למחבלים במערכת הבריאות הציבורית), התשפ"ה–2025, מאת חברי הכנסת יוליה מלינובסקי, אביגדור ליברמן, עודד פורר, יבגני סובה, שרון ניר </w:t>
      </w:r>
      <w:r>
        <w:rPr>
          <w:rFonts w:hint="cs"/>
          <w:rtl/>
        </w:rPr>
        <w:t>ו</w:t>
      </w:r>
      <w:r w:rsidRPr="00AD494D">
        <w:rPr>
          <w:rtl/>
        </w:rPr>
        <w:t>חמד עמאר; הצעת חוק לתיקון פקודת העיריות (גמול השתתפות בישיבות והחזר הוצאות לחברי מועצה),  התשפ"ה–2025, מאת חבר הכנסת אלון שוסטר; הצעת חוק חובת המכרזים (תיקון</w:t>
      </w:r>
      <w:r>
        <w:rPr>
          <w:rtl/>
        </w:rPr>
        <w:t xml:space="preserve"> – </w:t>
      </w:r>
      <w:r w:rsidRPr="00AD494D">
        <w:rPr>
          <w:rtl/>
        </w:rPr>
        <w:t xml:space="preserve">העדפה למעסיק משרתי מילואים), התשפ"ה–2025, מאת חברי הכנסת עודד פורר, אביגדור ליברמן, יבגני סובה, שרון ניר, יוליה מלינובסקי </w:t>
      </w:r>
      <w:r>
        <w:rPr>
          <w:rFonts w:hint="cs"/>
          <w:rtl/>
        </w:rPr>
        <w:t>ו</w:t>
      </w:r>
      <w:r w:rsidRPr="00AD494D">
        <w:rPr>
          <w:rtl/>
        </w:rPr>
        <w:t>חמד עמאר; הצעת חוק ביטוח בריאות ממלכתי (תיקון</w:t>
      </w:r>
      <w:r>
        <w:rPr>
          <w:rtl/>
        </w:rPr>
        <w:t xml:space="preserve"> – </w:t>
      </w:r>
      <w:r w:rsidRPr="00AD494D">
        <w:rPr>
          <w:rtl/>
        </w:rPr>
        <w:t xml:space="preserve">הוספת זכאות לכיסאות גלגלים ממונעים הניתנים לשליטה מרחוק), התשפ"ה–2025, מאת חברי הכנסת אבי מעוז, גדי איזנקוט, מתן כהנא, ניסים ואטורי, ששון ששי גואטה, שלום דנינו, דוד ביטן, יצחק קרויזר, אריאל קלנר, אושר שקלים, טלי גוטליב, אלי דלל, קטי קטרין שטרית, אברהם בצלאל, מיכאל מרדכי ביטון </w:t>
      </w:r>
      <w:r>
        <w:rPr>
          <w:rFonts w:hint="cs"/>
          <w:rtl/>
        </w:rPr>
        <w:t>ו</w:t>
      </w:r>
      <w:r w:rsidRPr="00AD494D">
        <w:rPr>
          <w:rtl/>
        </w:rPr>
        <w:t>לימור סון הר מלך; הצעת חוק הגנת הצרכן (תיקון</w:t>
      </w:r>
      <w:r>
        <w:rPr>
          <w:rtl/>
        </w:rPr>
        <w:t xml:space="preserve"> – </w:t>
      </w:r>
      <w:r w:rsidRPr="00AD494D">
        <w:rPr>
          <w:rtl/>
        </w:rPr>
        <w:t>עצמאות תקציבית ודיווח), התשפ"ה–2025, מאת חברת הכנסת שלי טל מירון; הצעת חוק לתיקון פקודת מס הכנסה (הקפאת הטבת מס לחייל משוחרר), התשפ"ה–2025, מאת חברי הכנסת מתן כהנא, אביחי אברהם בוארון, משה פסל, יצחק קרויזר, חילי טרופר, אלון שוסטר, אורית פרקש הכהן, ארז מלול, מישל בוסקילה, אוהד טל</w:t>
      </w:r>
      <w:r>
        <w:rPr>
          <w:rFonts w:hint="cs"/>
          <w:rtl/>
        </w:rPr>
        <w:t xml:space="preserve"> ו</w:t>
      </w:r>
      <w:r w:rsidRPr="00AD494D">
        <w:rPr>
          <w:rtl/>
        </w:rPr>
        <w:t>אלעזר שטרן; הצעת חוק-יסוד: הממשלה (תיקון</w:t>
      </w:r>
      <w:r>
        <w:rPr>
          <w:rtl/>
        </w:rPr>
        <w:t xml:space="preserve"> – </w:t>
      </w:r>
      <w:r w:rsidRPr="00AD494D">
        <w:rPr>
          <w:rtl/>
        </w:rPr>
        <w:t>הגבלת מספר שרים וסגני שרים), מאת חברת הכנסת מטי צרפתי הרכבי; הצעת חוק הנזיקים האזרחיים (אחריות המדינה) (תיקון</w:t>
      </w:r>
      <w:r>
        <w:rPr>
          <w:rtl/>
        </w:rPr>
        <w:t xml:space="preserve"> – </w:t>
      </w:r>
      <w:r w:rsidRPr="00AD494D">
        <w:rPr>
          <w:rtl/>
        </w:rPr>
        <w:t>סייגים לאחריות המדינה בשל פעילות טרור), התשפ</w:t>
      </w:r>
      <w:r>
        <w:rPr>
          <w:rFonts w:hint="cs"/>
          <w:rtl/>
        </w:rPr>
        <w:t>"</w:t>
      </w:r>
      <w:r w:rsidRPr="00AD494D">
        <w:rPr>
          <w:rtl/>
        </w:rPr>
        <w:t>ה</w:t>
      </w:r>
      <w:r>
        <w:rPr>
          <w:rtl/>
        </w:rPr>
        <w:t>–</w:t>
      </w:r>
      <w:r w:rsidRPr="00AD494D">
        <w:rPr>
          <w:rtl/>
        </w:rPr>
        <w:t>2025, מאת חבר הכנסת שמחה רוטמן; הצעת חוק החיילים המשוחררים (החזרה לעבודה) (תיקון</w:t>
      </w:r>
      <w:r>
        <w:rPr>
          <w:rtl/>
        </w:rPr>
        <w:t xml:space="preserve"> – </w:t>
      </w:r>
      <w:r w:rsidRPr="00AD494D">
        <w:rPr>
          <w:rtl/>
        </w:rPr>
        <w:t xml:space="preserve">הגנה על פצוע מלחמה בתקופת האשפוז ולאחריה) (הוראת שעה), התשפ"ה–2025, מאת חברי הכנסת מתן כהנא, אלון שוסטר, אורית פרקש הכהן, גדי איזנקוט, חילי טרופר, מיכאל מרדכי ביטון, רון כץ, ירון לוי, נאור שירי, יסמין פרידמן, מטי צרפתי הרכבי, טטיאנה מזרסקי, יואב סגלוביץ', רם בן ברק, אלעזר שטרן, מאיר כהן, גלעד קריב, צביקה פוגל, עודד פורר, חמד עמאר, עידן רול, ששון ששי גואטה, משה טור פז, יבגני סובה, אלי דלל, דן אילוז </w:t>
      </w:r>
      <w:r>
        <w:rPr>
          <w:rFonts w:hint="cs"/>
          <w:rtl/>
        </w:rPr>
        <w:t>ו</w:t>
      </w:r>
      <w:r w:rsidRPr="00AD494D">
        <w:rPr>
          <w:rtl/>
        </w:rPr>
        <w:t>לימור סון הר מלך; הצעת חוק הכנסת (תיקון</w:t>
      </w:r>
      <w:r>
        <w:rPr>
          <w:rtl/>
        </w:rPr>
        <w:t xml:space="preserve"> – </w:t>
      </w:r>
      <w:r w:rsidRPr="00AD494D">
        <w:rPr>
          <w:rtl/>
        </w:rPr>
        <w:t>צפיית חברי הכנסת בנתוני תקציב המדינה במערכת רוחבית כוללת במשרדי הממשלה), התשפ"ה–2025, מאת חבר הכנסת מיכאל מרדכי ביטון; הצעת חוק מגן דוד אדום (תיקון</w:t>
      </w:r>
      <w:r>
        <w:rPr>
          <w:rtl/>
        </w:rPr>
        <w:t xml:space="preserve"> – </w:t>
      </w:r>
      <w:r w:rsidRPr="00AD494D">
        <w:rPr>
          <w:rtl/>
        </w:rPr>
        <w:t xml:space="preserve">הבטחת הרציפות התפקודית של מגן דוד אדום), התשפ"ה–2025, מאת חברי הכנסת אופיר כץ, עודד פורר </w:t>
      </w:r>
      <w:r>
        <w:rPr>
          <w:rFonts w:hint="cs"/>
          <w:rtl/>
        </w:rPr>
        <w:t>ו</w:t>
      </w:r>
      <w:r w:rsidRPr="00AD494D">
        <w:rPr>
          <w:rtl/>
        </w:rPr>
        <w:t>ארז מלול.</w:t>
      </w:r>
    </w:p>
    <w:p w:rsidR="00F33722" w:rsidRPr="00DB576D" w:rsidRDefault="00F33722" w:rsidP="00214A8E">
      <w:pPr>
        <w:rPr>
          <w:rtl/>
          <w:lang w:eastAsia="he-IL"/>
        </w:rPr>
      </w:pPr>
    </w:p>
    <w:p w:rsidR="00F33722" w:rsidRDefault="00F33722" w:rsidP="00BE7209">
      <w:pPr>
        <w:rPr>
          <w:rtl/>
          <w:lang w:eastAsia="he-IL"/>
        </w:rPr>
      </w:pPr>
      <w:r>
        <w:rPr>
          <w:rFonts w:hint="cs"/>
          <w:rtl/>
          <w:lang w:eastAsia="he-IL"/>
        </w:rPr>
        <w:t>לקריאה שנייה ולקריאה שלישית</w:t>
      </w:r>
      <w:bookmarkStart w:id="37" w:name="_ETM_Q1_47958"/>
      <w:bookmarkEnd w:id="37"/>
      <w:r>
        <w:rPr>
          <w:rFonts w:hint="cs"/>
          <w:rtl/>
          <w:lang w:eastAsia="he-IL"/>
        </w:rPr>
        <w:t xml:space="preserve">: הצעת חוק הכניסה לישראל (תיקון מס' 42), התשפ"ה–2025, </w:t>
      </w:r>
      <w:bookmarkStart w:id="38" w:name="_ETM_Q1_52559"/>
      <w:bookmarkEnd w:id="38"/>
      <w:r>
        <w:rPr>
          <w:rFonts w:hint="cs"/>
          <w:rtl/>
          <w:lang w:eastAsia="he-IL"/>
        </w:rPr>
        <w:t>שהחזירה ועדת הפנים והגנת הסביבה.</w:t>
      </w:r>
    </w:p>
    <w:p w:rsidR="00F33722" w:rsidRDefault="00F33722" w:rsidP="00214A8E">
      <w:pPr>
        <w:rPr>
          <w:rtl/>
          <w:lang w:eastAsia="he-IL"/>
        </w:rPr>
      </w:pPr>
      <w:bookmarkStart w:id="39" w:name="_ETM_Q1_51304"/>
      <w:bookmarkStart w:id="40" w:name="_ETM_Q1_51360"/>
      <w:bookmarkEnd w:id="39"/>
      <w:bookmarkEnd w:id="40"/>
    </w:p>
    <w:p w:rsidR="00F33722" w:rsidRDefault="00F33722" w:rsidP="009D3843">
      <w:pPr>
        <w:rPr>
          <w:rtl/>
          <w:lang w:eastAsia="he-IL"/>
        </w:rPr>
      </w:pPr>
      <w:bookmarkStart w:id="41" w:name="_ETM_Q1_51401"/>
      <w:bookmarkStart w:id="42" w:name="_ETM_Q1_51456"/>
      <w:bookmarkEnd w:id="41"/>
      <w:bookmarkEnd w:id="42"/>
      <w:r>
        <w:rPr>
          <w:rFonts w:hint="cs"/>
          <w:rtl/>
          <w:lang w:eastAsia="he-IL"/>
        </w:rPr>
        <w:t>לקריאה ראשונה, מטעם הממשלה: הצעת חוק</w:t>
      </w:r>
      <w:bookmarkStart w:id="43" w:name="_ETM_Q1_56431"/>
      <w:bookmarkEnd w:id="43"/>
      <w:r>
        <w:rPr>
          <w:rFonts w:hint="cs"/>
          <w:rtl/>
          <w:lang w:eastAsia="he-IL"/>
        </w:rPr>
        <w:t xml:space="preserve"> חדלות פירעון ושיקום כלכלי (צו לשיקום כלכלי על יסוד הכתב) (הוראת </w:t>
      </w:r>
      <w:bookmarkStart w:id="44" w:name="_ETM_Q1_64008"/>
      <w:bookmarkEnd w:id="44"/>
      <w:r>
        <w:rPr>
          <w:rFonts w:hint="cs"/>
          <w:rtl/>
          <w:lang w:eastAsia="he-IL"/>
        </w:rPr>
        <w:t>שעה), התשפ"ה</w:t>
      </w:r>
      <w:r>
        <w:rPr>
          <w:rFonts w:hint="eastAsia"/>
          <w:rtl/>
          <w:lang w:eastAsia="he-IL"/>
        </w:rPr>
        <w:t>–2025</w:t>
      </w:r>
      <w:r>
        <w:rPr>
          <w:rFonts w:hint="cs"/>
          <w:rtl/>
          <w:lang w:eastAsia="he-IL"/>
        </w:rPr>
        <w:t>;</w:t>
      </w:r>
      <w:r>
        <w:rPr>
          <w:rFonts w:hint="eastAsia"/>
          <w:rtl/>
          <w:lang w:eastAsia="he-IL"/>
        </w:rPr>
        <w:t xml:space="preserve"> הצעת חוק שירות אזרחי </w:t>
      </w:r>
      <w:r>
        <w:rPr>
          <w:rFonts w:hint="cs"/>
          <w:rtl/>
          <w:lang w:eastAsia="he-IL"/>
        </w:rPr>
        <w:t>(תיקון מס' 7)</w:t>
      </w:r>
      <w:bookmarkStart w:id="45" w:name="_ETM_Q1_67597"/>
      <w:bookmarkEnd w:id="45"/>
      <w:r>
        <w:rPr>
          <w:rFonts w:hint="cs"/>
          <w:rtl/>
          <w:lang w:eastAsia="he-IL"/>
        </w:rPr>
        <w:t xml:space="preserve">, התשפ"ה–2025. </w:t>
      </w:r>
      <w:bookmarkStart w:id="46" w:name="_ETM_Q1_69368"/>
      <w:bookmarkEnd w:id="46"/>
    </w:p>
    <w:p w:rsidR="00F33722" w:rsidRDefault="00F33722" w:rsidP="00214A8E">
      <w:pPr>
        <w:rPr>
          <w:rtl/>
          <w:lang w:eastAsia="he-IL"/>
        </w:rPr>
      </w:pPr>
    </w:p>
    <w:p w:rsidR="00F33722" w:rsidRDefault="00F33722" w:rsidP="009D3843">
      <w:pPr>
        <w:rPr>
          <w:rtl/>
          <w:lang w:eastAsia="he-IL"/>
        </w:rPr>
      </w:pPr>
      <w:bookmarkStart w:id="47" w:name="_ETM_Q1_69442"/>
      <w:bookmarkStart w:id="48" w:name="_ETM_Q1_69491"/>
      <w:bookmarkStart w:id="49" w:name="_ETM_Q1_69546"/>
      <w:bookmarkEnd w:id="47"/>
      <w:bookmarkEnd w:id="48"/>
      <w:bookmarkEnd w:id="49"/>
      <w:r>
        <w:rPr>
          <w:rFonts w:hint="cs"/>
          <w:rtl/>
          <w:lang w:eastAsia="he-IL"/>
        </w:rPr>
        <w:t xml:space="preserve">לקריאה </w:t>
      </w:r>
      <w:bookmarkStart w:id="50" w:name="_ETM_Q1_74208"/>
      <w:bookmarkEnd w:id="50"/>
      <w:r>
        <w:rPr>
          <w:rFonts w:hint="cs"/>
          <w:rtl/>
          <w:lang w:eastAsia="he-IL"/>
        </w:rPr>
        <w:t xml:space="preserve">ראשונה, מטעם הכנסת: הצעת חוק נכסי המדינה (תיקון מס' </w:t>
      </w:r>
      <w:bookmarkStart w:id="51" w:name="_ETM_Q1_78344"/>
      <w:bookmarkEnd w:id="51"/>
      <w:r>
        <w:rPr>
          <w:rFonts w:hint="cs"/>
          <w:rtl/>
          <w:lang w:eastAsia="he-IL"/>
        </w:rPr>
        <w:t>9) (הרשאת שימוש לשם הקמת מתקני שידור לתקשורת בשיטה התאית),</w:t>
      </w:r>
      <w:bookmarkStart w:id="52" w:name="_ETM_Q1_83382"/>
      <w:bookmarkEnd w:id="52"/>
      <w:r>
        <w:rPr>
          <w:rFonts w:hint="cs"/>
          <w:rtl/>
          <w:lang w:eastAsia="he-IL"/>
        </w:rPr>
        <w:t xml:space="preserve"> התשפ"ה–2025, של חבר הכנסת אברהם בצלאל; הצעת חוק </w:t>
      </w:r>
      <w:bookmarkStart w:id="53" w:name="_ETM_Q1_87824"/>
      <w:bookmarkEnd w:id="53"/>
      <w:r>
        <w:rPr>
          <w:rFonts w:hint="cs"/>
          <w:rtl/>
          <w:lang w:eastAsia="he-IL"/>
        </w:rPr>
        <w:t>שירות התעסוקה (תיקון מס' 24) (הגברת התחר</w:t>
      </w:r>
      <w:bookmarkStart w:id="54" w:name="_ETM_Q1_90484"/>
      <w:bookmarkEnd w:id="54"/>
      <w:r>
        <w:rPr>
          <w:rFonts w:hint="cs"/>
          <w:rtl/>
          <w:lang w:eastAsia="he-IL"/>
        </w:rPr>
        <w:t>ות בסיעוד הביתי), התשפ"ה–2025, של חבר הכנסת אליהו רביבו.</w:t>
      </w:r>
    </w:p>
    <w:p w:rsidR="00F33722" w:rsidRDefault="00F33722" w:rsidP="00BE7209">
      <w:pPr>
        <w:rPr>
          <w:rtl/>
          <w:lang w:eastAsia="he-IL"/>
        </w:rPr>
      </w:pPr>
      <w:bookmarkStart w:id="55" w:name="_ETM_Q1_372275"/>
      <w:bookmarkStart w:id="56" w:name="_ETM_Q1_372397"/>
      <w:bookmarkEnd w:id="55"/>
      <w:bookmarkEnd w:id="56"/>
    </w:p>
    <w:p w:rsidR="00F33722" w:rsidRDefault="00F33722" w:rsidP="009D3843">
      <w:pPr>
        <w:rPr>
          <w:rtl/>
          <w:lang w:eastAsia="he-IL"/>
        </w:rPr>
      </w:pPr>
      <w:bookmarkStart w:id="57" w:name="_ETM_Q1_95474"/>
      <w:bookmarkStart w:id="58" w:name="_ETM_Q1_95562"/>
      <w:bookmarkStart w:id="59" w:name="_ETM_Q1_95598"/>
      <w:bookmarkStart w:id="60" w:name="_ETM_Q1_95646"/>
      <w:bookmarkEnd w:id="57"/>
      <w:bookmarkEnd w:id="58"/>
      <w:bookmarkEnd w:id="59"/>
      <w:bookmarkEnd w:id="60"/>
      <w:r>
        <w:rPr>
          <w:rFonts w:hint="cs"/>
          <w:rtl/>
          <w:lang w:eastAsia="he-IL"/>
        </w:rPr>
        <w:t xml:space="preserve">מסקנות הוועדה לביטחון לאומי </w:t>
      </w:r>
      <w:bookmarkStart w:id="61" w:name="_ETM_Q1_100523"/>
      <w:bookmarkEnd w:id="61"/>
      <w:r>
        <w:rPr>
          <w:rFonts w:hint="cs"/>
          <w:rtl/>
          <w:lang w:eastAsia="he-IL"/>
        </w:rPr>
        <w:t>בעקבות דיון מהיר בהצעתם של חברי הכנסת עאידה תומא סלימאן, ואליד אלהואשלה, גלעד קריב ומירב בן ארי בנושא: מספר הנרצחים בחברה הערבית מאותת</w:t>
      </w:r>
      <w:bookmarkStart w:id="62" w:name="_ETM_Q1_106488"/>
      <w:bookmarkEnd w:id="62"/>
      <w:r>
        <w:rPr>
          <w:rFonts w:hint="cs"/>
          <w:rtl/>
          <w:lang w:eastAsia="he-IL"/>
        </w:rPr>
        <w:t xml:space="preserve"> על שנה מדממת במיוחד. </w:t>
      </w:r>
      <w:bookmarkStart w:id="63" w:name="_ETM_Q1_109836"/>
      <w:bookmarkEnd w:id="63"/>
    </w:p>
    <w:p w:rsidR="00F33722" w:rsidRDefault="00F33722" w:rsidP="00214A8E">
      <w:pPr>
        <w:rPr>
          <w:rtl/>
          <w:lang w:eastAsia="he-IL"/>
        </w:rPr>
      </w:pPr>
      <w:bookmarkStart w:id="64" w:name="_ETM_Q1_109898"/>
      <w:bookmarkStart w:id="65" w:name="_ETM_Q1_109942"/>
      <w:bookmarkEnd w:id="64"/>
      <w:bookmarkEnd w:id="65"/>
    </w:p>
    <w:p w:rsidR="00F33722" w:rsidRDefault="00F33722" w:rsidP="009D3843">
      <w:pPr>
        <w:rPr>
          <w:rtl/>
          <w:lang w:eastAsia="he-IL"/>
        </w:rPr>
      </w:pPr>
      <w:bookmarkStart w:id="66" w:name="_ETM_Q1_110020"/>
      <w:bookmarkEnd w:id="66"/>
      <w:r>
        <w:rPr>
          <w:rFonts w:hint="cs"/>
          <w:rtl/>
          <w:lang w:eastAsia="he-IL"/>
        </w:rPr>
        <w:t xml:space="preserve">לבסוף אודיעכם </w:t>
      </w:r>
      <w:bookmarkStart w:id="67" w:name="_ETM_Q1_114598"/>
      <w:bookmarkEnd w:id="67"/>
      <w:r>
        <w:rPr>
          <w:rFonts w:hint="cs"/>
          <w:rtl/>
          <w:lang w:eastAsia="he-IL"/>
        </w:rPr>
        <w:t xml:space="preserve">כי בהתאם לסעיף 96 לתקנון הכנסת הודיע חבר הכנסת צביקה </w:t>
      </w:r>
      <w:bookmarkStart w:id="68" w:name="_ETM_Q1_117697"/>
      <w:bookmarkEnd w:id="68"/>
      <w:r>
        <w:rPr>
          <w:rFonts w:hint="cs"/>
          <w:rtl/>
          <w:lang w:eastAsia="he-IL"/>
        </w:rPr>
        <w:t xml:space="preserve">פוגל כי הוא חוזר בו מהצעת חוק חובת </w:t>
      </w:r>
      <w:bookmarkStart w:id="69" w:name="_ETM_Q1_117313"/>
      <w:bookmarkEnd w:id="69"/>
      <w:r>
        <w:rPr>
          <w:rFonts w:hint="cs"/>
          <w:rtl/>
          <w:lang w:eastAsia="he-IL"/>
        </w:rPr>
        <w:t>פרסום שמותיהם של אסירים ביטחוניים ששוחררו ממאסר, התשפ"ה</w:t>
      </w:r>
      <w:r>
        <w:rPr>
          <w:rtl/>
          <w:lang w:eastAsia="he-IL"/>
        </w:rPr>
        <w:softHyphen/>
      </w:r>
      <w:r>
        <w:rPr>
          <w:rFonts w:hint="cs"/>
          <w:rtl/>
          <w:lang w:eastAsia="he-IL"/>
        </w:rPr>
        <w:t>–2025, שמספרה פ/5503/25.</w:t>
      </w:r>
      <w:bookmarkStart w:id="70" w:name="_ETM_Q1_130033"/>
      <w:bookmarkEnd w:id="70"/>
      <w:r>
        <w:rPr>
          <w:rFonts w:hint="cs"/>
          <w:rtl/>
          <w:lang w:eastAsia="he-IL"/>
        </w:rPr>
        <w:t xml:space="preserve"> תודה.</w:t>
      </w:r>
    </w:p>
    <w:p w:rsidR="00F33722" w:rsidRDefault="00F33722" w:rsidP="00214A8E">
      <w:pPr>
        <w:rPr>
          <w:rtl/>
          <w:lang w:eastAsia="he-IL"/>
        </w:rPr>
      </w:pPr>
    </w:p>
    <w:p w:rsidR="00F33722" w:rsidRDefault="00F33722" w:rsidP="000E16FD">
      <w:pPr>
        <w:pStyle w:val="af6"/>
        <w:keepNext/>
        <w:rPr>
          <w:rtl/>
        </w:rPr>
      </w:pPr>
      <w:bookmarkStart w:id="71" w:name="ET_yor_6423_7"/>
      <w:r w:rsidRPr="000E16FD">
        <w:rPr>
          <w:rStyle w:val="TagStyle"/>
          <w:rtl/>
        </w:rPr>
        <w:t xml:space="preserve"> &lt;&lt; יור &gt;&gt;</w:t>
      </w:r>
      <w:r w:rsidRPr="00214A8E">
        <w:rPr>
          <w:rStyle w:val="TagStyle"/>
          <w:rtl/>
        </w:rPr>
        <w:t xml:space="preserve"> </w:t>
      </w:r>
      <w:r>
        <w:rPr>
          <w:rtl/>
        </w:rPr>
        <w:t>היו"ר אמיר אוחנה:</w:t>
      </w:r>
      <w:r w:rsidRPr="00214A8E">
        <w:rPr>
          <w:rStyle w:val="TagStyle"/>
          <w:rtl/>
        </w:rPr>
        <w:t xml:space="preserve"> </w:t>
      </w:r>
      <w:r w:rsidRPr="000E16FD">
        <w:rPr>
          <w:rStyle w:val="TagStyle"/>
          <w:rtl/>
        </w:rPr>
        <w:t>&lt;&lt; יור &gt;&gt;</w:t>
      </w:r>
      <w:r>
        <w:rPr>
          <w:rtl/>
        </w:rPr>
        <w:t xml:space="preserve">  </w:t>
      </w:r>
      <w:bookmarkEnd w:id="71"/>
    </w:p>
    <w:p w:rsidR="00F33722" w:rsidRDefault="00F33722" w:rsidP="000E16FD">
      <w:pPr>
        <w:pStyle w:val="KeepWithNext"/>
        <w:rPr>
          <w:rtl/>
          <w:lang w:eastAsia="he-IL"/>
        </w:rPr>
      </w:pPr>
      <w:bookmarkStart w:id="72" w:name="_ETM_Q1_132644"/>
      <w:bookmarkEnd w:id="72"/>
    </w:p>
    <w:p w:rsidR="00F33722" w:rsidRDefault="00F33722" w:rsidP="00CE619C">
      <w:pPr>
        <w:rPr>
          <w:rtl/>
          <w:lang w:eastAsia="he-IL"/>
        </w:rPr>
      </w:pPr>
      <w:bookmarkStart w:id="73" w:name="_ETM_Q1_132743"/>
      <w:bookmarkEnd w:id="73"/>
      <w:r>
        <w:rPr>
          <w:rFonts w:hint="cs"/>
          <w:rtl/>
          <w:lang w:eastAsia="he-IL"/>
        </w:rPr>
        <w:t xml:space="preserve">תודה רבה. </w:t>
      </w:r>
    </w:p>
    <w:p w:rsidR="00F33722" w:rsidRDefault="00F33722" w:rsidP="00CE619C">
      <w:pPr>
        <w:rPr>
          <w:rtl/>
          <w:lang w:eastAsia="he-IL"/>
        </w:rPr>
      </w:pPr>
    </w:p>
    <w:p w:rsidR="00F33722" w:rsidRDefault="00F33722" w:rsidP="00CE619C">
      <w:pPr>
        <w:rPr>
          <w:rtl/>
          <w:lang w:eastAsia="he-IL"/>
        </w:rPr>
      </w:pPr>
    </w:p>
    <w:p w:rsidR="00F33722" w:rsidRDefault="00F33722" w:rsidP="009D3843">
      <w:pPr>
        <w:pStyle w:val="a6"/>
        <w:rPr>
          <w:rtl/>
          <w:lang w:eastAsia="he-IL"/>
        </w:rPr>
      </w:pPr>
      <w:bookmarkStart w:id="74" w:name="ET_subject_הצעות_יש_עתיד_העבודה_וה_12"/>
      <w:r w:rsidRPr="000E16FD">
        <w:rPr>
          <w:rStyle w:val="TagStyle"/>
          <w:rFonts w:hint="cs"/>
          <w:rtl/>
        </w:rPr>
        <w:t>&lt;&lt; נושא &gt;&gt;</w:t>
      </w:r>
      <w:bookmarkStart w:id="75" w:name="_Toc199885233"/>
      <w:bookmarkStart w:id="76" w:name="_Toc199927605"/>
      <w:bookmarkStart w:id="77" w:name="_Toc199927725"/>
      <w:r w:rsidRPr="00DB576D">
        <w:rPr>
          <w:rFonts w:hint="cs"/>
          <w:rtl/>
          <w:lang w:eastAsia="he-IL"/>
        </w:rPr>
        <w:t>הצעות סיעות יש עתיד,</w:t>
      </w:r>
      <w:r>
        <w:rPr>
          <w:rFonts w:hint="cs"/>
          <w:rtl/>
          <w:lang w:eastAsia="he-IL"/>
        </w:rPr>
        <w:t xml:space="preserve"> המחנה הממלכתי, העבודה, ישראל ביתנו, רע"מ וחד"ש-תע"ל</w:t>
      </w:r>
      <w:r w:rsidRPr="00DB576D">
        <w:rPr>
          <w:rFonts w:hint="cs"/>
          <w:rtl/>
          <w:lang w:eastAsia="he-IL"/>
        </w:rPr>
        <w:t xml:space="preserve"> להביע אי-אמון בממשלה בשל:</w:t>
      </w:r>
      <w:bookmarkEnd w:id="75"/>
      <w:bookmarkEnd w:id="76"/>
      <w:bookmarkEnd w:id="77"/>
      <w:r w:rsidRPr="00DB576D">
        <w:rPr>
          <w:rtl/>
          <w:lang w:eastAsia="he-IL"/>
        </w:rPr>
        <w:t xml:space="preserve"> </w:t>
      </w:r>
      <w:r w:rsidRPr="000E16FD">
        <w:rPr>
          <w:rStyle w:val="TagStyle"/>
          <w:rtl/>
        </w:rPr>
        <w:t>&lt;&lt; נושא &gt;&gt;</w:t>
      </w:r>
      <w:r w:rsidRPr="00DB576D">
        <w:rPr>
          <w:rFonts w:hint="cs"/>
          <w:rtl/>
          <w:lang w:eastAsia="he-IL"/>
        </w:rPr>
        <w:t xml:space="preserve"> </w:t>
      </w:r>
      <w:bookmarkEnd w:id="74"/>
    </w:p>
    <w:p w:rsidR="00F33722" w:rsidRDefault="00F33722" w:rsidP="009D3843">
      <w:pPr>
        <w:pStyle w:val="a6"/>
        <w:rPr>
          <w:rtl/>
        </w:rPr>
      </w:pPr>
      <w:bookmarkStart w:id="78" w:name="ET_subject_646259_11"/>
      <w:r w:rsidRPr="00AD494D">
        <w:rPr>
          <w:rStyle w:val="TagStyle"/>
          <w:rtl/>
        </w:rPr>
        <w:t xml:space="preserve">&lt;&lt; נושא &gt;&gt; </w:t>
      </w:r>
      <w:bookmarkStart w:id="79" w:name="_Toc199885234"/>
      <w:bookmarkStart w:id="80" w:name="_Toc199927606"/>
      <w:bookmarkStart w:id="81" w:name="_Toc199927726"/>
      <w:r>
        <w:rPr>
          <w:rFonts w:hint="cs"/>
          <w:rtl/>
        </w:rPr>
        <w:t xml:space="preserve">1. </w:t>
      </w:r>
      <w:r w:rsidRPr="00AD494D">
        <w:rPr>
          <w:rtl/>
        </w:rPr>
        <w:t>ממשלה כושלת שמפקירה את אזרחיה במלחמה הארוכה מקום המדינה</w:t>
      </w:r>
      <w:r>
        <w:rPr>
          <w:rFonts w:hint="cs"/>
          <w:rtl/>
        </w:rPr>
        <w:t>;</w:t>
      </w:r>
      <w:bookmarkEnd w:id="79"/>
      <w:bookmarkEnd w:id="80"/>
      <w:bookmarkEnd w:id="81"/>
      <w:r w:rsidRPr="00AD494D">
        <w:rPr>
          <w:rStyle w:val="TagStyle"/>
          <w:rtl/>
        </w:rPr>
        <w:t xml:space="preserve"> &lt;&lt; נושא &gt;&gt;</w:t>
      </w:r>
      <w:bookmarkStart w:id="82" w:name="ET_subject_646265_12"/>
    </w:p>
    <w:p w:rsidR="00F33722" w:rsidRDefault="00F33722" w:rsidP="009D3843">
      <w:pPr>
        <w:pStyle w:val="a6"/>
        <w:rPr>
          <w:rtl/>
        </w:rPr>
      </w:pPr>
      <w:r w:rsidRPr="00AD494D">
        <w:rPr>
          <w:rStyle w:val="TagStyle"/>
          <w:rtl/>
        </w:rPr>
        <w:t xml:space="preserve">&lt;&lt; נושא &gt;&gt; </w:t>
      </w:r>
      <w:bookmarkStart w:id="83" w:name="_Toc199885235"/>
      <w:bookmarkStart w:id="84" w:name="_Toc199927607"/>
      <w:bookmarkStart w:id="85" w:name="_Toc199927727"/>
      <w:r>
        <w:rPr>
          <w:rFonts w:hint="cs"/>
          <w:rtl/>
        </w:rPr>
        <w:t xml:space="preserve">2. </w:t>
      </w:r>
      <w:r w:rsidRPr="00AD494D">
        <w:rPr>
          <w:rtl/>
        </w:rPr>
        <w:t>איומים ישירים על נציגויות ישראל, תיירים ישראלים ויהודים בעולם</w:t>
      </w:r>
      <w:r>
        <w:rPr>
          <w:rFonts w:hint="cs"/>
          <w:rtl/>
        </w:rPr>
        <w:t>;</w:t>
      </w:r>
      <w:bookmarkEnd w:id="83"/>
      <w:bookmarkEnd w:id="84"/>
      <w:bookmarkEnd w:id="85"/>
      <w:r w:rsidRPr="00AD494D">
        <w:rPr>
          <w:rStyle w:val="TagStyle"/>
          <w:rtl/>
        </w:rPr>
        <w:t xml:space="preserve"> &lt;&lt; נושא &gt;&gt;</w:t>
      </w:r>
      <w:r>
        <w:rPr>
          <w:rtl/>
        </w:rPr>
        <w:t xml:space="preserve">  </w:t>
      </w:r>
      <w:bookmarkEnd w:id="82"/>
    </w:p>
    <w:p w:rsidR="00F33722" w:rsidRDefault="00F33722" w:rsidP="00AD494D">
      <w:pPr>
        <w:pStyle w:val="a6"/>
        <w:rPr>
          <w:rtl/>
          <w:lang w:eastAsia="he-IL"/>
        </w:rPr>
      </w:pPr>
      <w:bookmarkStart w:id="86" w:name="ET_subject_646143_13"/>
      <w:bookmarkEnd w:id="78"/>
      <w:r w:rsidRPr="00AD494D">
        <w:rPr>
          <w:rStyle w:val="TagStyle"/>
          <w:rtl/>
        </w:rPr>
        <w:t xml:space="preserve">&lt;&lt; נושא &gt;&gt; </w:t>
      </w:r>
      <w:bookmarkStart w:id="87" w:name="_Toc199885236"/>
      <w:bookmarkStart w:id="88" w:name="_Toc199927608"/>
      <w:bookmarkStart w:id="89" w:name="_Toc199927728"/>
      <w:r>
        <w:rPr>
          <w:rFonts w:hint="cs"/>
          <w:rtl/>
          <w:lang w:eastAsia="he-IL"/>
        </w:rPr>
        <w:t xml:space="preserve">3. </w:t>
      </w:r>
      <w:r>
        <w:rPr>
          <w:rtl/>
          <w:lang w:eastAsia="he-IL"/>
        </w:rPr>
        <w:t>כישלון הממ</w:t>
      </w:r>
      <w:r w:rsidR="0047288C">
        <w:rPr>
          <w:rtl/>
          <w:lang w:eastAsia="he-IL"/>
        </w:rPr>
        <w:t>שלה בטיפול בסוגיית היישובים הלא</w:t>
      </w:r>
      <w:r w:rsidR="0047288C">
        <w:rPr>
          <w:rFonts w:hint="cs"/>
          <w:rtl/>
          <w:lang w:eastAsia="he-IL"/>
        </w:rPr>
        <w:t>-</w:t>
      </w:r>
      <w:r>
        <w:rPr>
          <w:rtl/>
          <w:lang w:eastAsia="he-IL"/>
        </w:rPr>
        <w:t>מוכרים בנגב</w:t>
      </w:r>
      <w:bookmarkEnd w:id="87"/>
      <w:bookmarkEnd w:id="88"/>
      <w:bookmarkEnd w:id="89"/>
      <w:r w:rsidRPr="00AD494D">
        <w:rPr>
          <w:rStyle w:val="TagStyle"/>
          <w:rtl/>
        </w:rPr>
        <w:t xml:space="preserve"> &lt;&lt; נושא &gt;&gt;</w:t>
      </w:r>
      <w:r>
        <w:rPr>
          <w:rtl/>
          <w:lang w:eastAsia="he-IL"/>
        </w:rPr>
        <w:t xml:space="preserve">  </w:t>
      </w:r>
      <w:bookmarkEnd w:id="86"/>
    </w:p>
    <w:p w:rsidR="00F33722" w:rsidRDefault="00F33722" w:rsidP="00AD494D">
      <w:pPr>
        <w:pStyle w:val="KeepWithNext"/>
        <w:rPr>
          <w:rtl/>
          <w:lang w:eastAsia="he-IL"/>
        </w:rPr>
      </w:pPr>
    </w:p>
    <w:p w:rsidR="00F33722" w:rsidRDefault="00F33722" w:rsidP="000E16FD">
      <w:pPr>
        <w:pStyle w:val="af6"/>
        <w:keepNext/>
        <w:rPr>
          <w:rtl/>
        </w:rPr>
      </w:pPr>
      <w:bookmarkStart w:id="90" w:name="ET_yor_6423_8"/>
      <w:r w:rsidRPr="000E16FD">
        <w:rPr>
          <w:rStyle w:val="TagStyle"/>
          <w:rtl/>
        </w:rPr>
        <w:t xml:space="preserve"> &lt;&lt; יור &gt;&gt;</w:t>
      </w:r>
      <w:r w:rsidRPr="00214A8E">
        <w:rPr>
          <w:rStyle w:val="TagStyle"/>
          <w:rtl/>
        </w:rPr>
        <w:t xml:space="preserve"> </w:t>
      </w:r>
      <w:r>
        <w:rPr>
          <w:rtl/>
        </w:rPr>
        <w:t>היו"ר אמיר אוחנה:</w:t>
      </w:r>
      <w:r w:rsidRPr="00214A8E">
        <w:rPr>
          <w:rStyle w:val="TagStyle"/>
          <w:rtl/>
        </w:rPr>
        <w:t xml:space="preserve"> </w:t>
      </w:r>
      <w:r w:rsidRPr="000E16FD">
        <w:rPr>
          <w:rStyle w:val="TagStyle"/>
          <w:rtl/>
        </w:rPr>
        <w:t>&lt;&lt; יור &gt;&gt;</w:t>
      </w:r>
      <w:r>
        <w:rPr>
          <w:rtl/>
        </w:rPr>
        <w:t xml:space="preserve"> </w:t>
      </w:r>
      <w:bookmarkEnd w:id="90"/>
    </w:p>
    <w:p w:rsidR="00F33722" w:rsidRDefault="00F33722" w:rsidP="000E16FD">
      <w:pPr>
        <w:pStyle w:val="KeepWithNext"/>
        <w:rPr>
          <w:rtl/>
          <w:lang w:eastAsia="he-IL"/>
        </w:rPr>
      </w:pPr>
    </w:p>
    <w:p w:rsidR="00F33722" w:rsidRPr="00CE619C" w:rsidRDefault="00F33722" w:rsidP="00AD494D">
      <w:pPr>
        <w:rPr>
          <w:rtl/>
          <w:lang w:eastAsia="he-IL"/>
        </w:rPr>
      </w:pPr>
      <w:bookmarkStart w:id="91" w:name="_ETM_Q1_129167"/>
      <w:bookmarkStart w:id="92" w:name="_ETM_Q1_129236"/>
      <w:bookmarkEnd w:id="91"/>
      <w:bookmarkEnd w:id="92"/>
      <w:r>
        <w:rPr>
          <w:rFonts w:hint="cs"/>
          <w:rtl/>
          <w:lang w:eastAsia="he-IL"/>
        </w:rPr>
        <w:t>אנחנו עוברים לנושא הראשון שעל סדר-היום: הצעות</w:t>
      </w:r>
      <w:bookmarkStart w:id="93" w:name="_ETM_Q1_134277"/>
      <w:bookmarkEnd w:id="93"/>
      <w:r>
        <w:rPr>
          <w:rFonts w:hint="cs"/>
          <w:rtl/>
          <w:lang w:eastAsia="he-IL"/>
        </w:rPr>
        <w:t xml:space="preserve"> להביא אי-אמון בממשלה. אני מזמין את חבר הכנסת יאיר</w:t>
      </w:r>
      <w:bookmarkStart w:id="94" w:name="_ETM_Q1_137999"/>
      <w:bookmarkEnd w:id="94"/>
      <w:r>
        <w:rPr>
          <w:rFonts w:hint="cs"/>
          <w:rtl/>
          <w:lang w:eastAsia="he-IL"/>
        </w:rPr>
        <w:t xml:space="preserve"> לפיד, ראש האופוזיציה, לנמק את ההצעה מטעם סיעת יש עתיד. </w:t>
      </w:r>
      <w:bookmarkStart w:id="95" w:name="_ETM_Q1_144384"/>
      <w:bookmarkEnd w:id="95"/>
      <w:r>
        <w:rPr>
          <w:rFonts w:hint="cs"/>
          <w:rtl/>
          <w:lang w:eastAsia="he-IL"/>
        </w:rPr>
        <w:t>בבקשה.</w:t>
      </w:r>
    </w:p>
    <w:p w:rsidR="00F33722" w:rsidRDefault="00F33722" w:rsidP="00CE619C">
      <w:pPr>
        <w:ind w:firstLine="0"/>
        <w:rPr>
          <w:rtl/>
          <w:lang w:eastAsia="he-IL"/>
        </w:rPr>
      </w:pPr>
    </w:p>
    <w:p w:rsidR="00F33722" w:rsidRDefault="00F33722" w:rsidP="000E16FD">
      <w:pPr>
        <w:pStyle w:val="a4"/>
        <w:keepNext/>
        <w:rPr>
          <w:rtl/>
        </w:rPr>
      </w:pPr>
      <w:bookmarkStart w:id="96" w:name="ET_speaker_5087_9"/>
      <w:r w:rsidRPr="000E16FD">
        <w:rPr>
          <w:rStyle w:val="TagStyle"/>
          <w:rtl/>
        </w:rPr>
        <w:t xml:space="preserve"> &lt;&lt; דובר &gt;&gt;</w:t>
      </w:r>
      <w:r w:rsidRPr="00214A8E">
        <w:rPr>
          <w:rStyle w:val="TagStyle"/>
          <w:rtl/>
        </w:rPr>
        <w:t xml:space="preserve"> </w:t>
      </w:r>
      <w:bookmarkStart w:id="97" w:name="_Toc199885237"/>
      <w:bookmarkStart w:id="98" w:name="_Toc199927609"/>
      <w:bookmarkStart w:id="99" w:name="_Toc199927729"/>
      <w:r>
        <w:rPr>
          <w:rtl/>
        </w:rPr>
        <w:t>יאיר לפיד (יש עתיד):</w:t>
      </w:r>
      <w:bookmarkEnd w:id="97"/>
      <w:bookmarkEnd w:id="98"/>
      <w:bookmarkEnd w:id="99"/>
      <w:r w:rsidRPr="00214A8E">
        <w:rPr>
          <w:rStyle w:val="TagStyle"/>
          <w:rtl/>
        </w:rPr>
        <w:t xml:space="preserve"> </w:t>
      </w:r>
      <w:r w:rsidRPr="000E16FD">
        <w:rPr>
          <w:rStyle w:val="TagStyle"/>
          <w:rtl/>
        </w:rPr>
        <w:t>&lt;&lt; דובר &gt;&gt;</w:t>
      </w:r>
      <w:r>
        <w:rPr>
          <w:rtl/>
        </w:rPr>
        <w:t xml:space="preserve"> </w:t>
      </w:r>
      <w:bookmarkEnd w:id="96"/>
    </w:p>
    <w:p w:rsidR="00F33722" w:rsidRDefault="00F33722" w:rsidP="000E16FD">
      <w:pPr>
        <w:pStyle w:val="KeepWithNext"/>
        <w:rPr>
          <w:rtl/>
          <w:lang w:eastAsia="he-IL"/>
        </w:rPr>
      </w:pPr>
    </w:p>
    <w:p w:rsidR="00F33722" w:rsidRDefault="00F33722" w:rsidP="00BE7209">
      <w:pPr>
        <w:rPr>
          <w:rtl/>
          <w:lang w:eastAsia="he-IL"/>
        </w:rPr>
      </w:pPr>
      <w:bookmarkStart w:id="100" w:name="_ETM_Q1_142206"/>
      <w:bookmarkStart w:id="101" w:name="_ETM_Q1_142334"/>
      <w:bookmarkEnd w:id="100"/>
      <w:bookmarkEnd w:id="101"/>
      <w:r>
        <w:rPr>
          <w:rFonts w:hint="cs"/>
          <w:rtl/>
          <w:lang w:eastAsia="he-IL"/>
        </w:rPr>
        <w:t xml:space="preserve">תודה </w:t>
      </w:r>
      <w:bookmarkStart w:id="102" w:name="_ETM_Q1_142908"/>
      <w:bookmarkEnd w:id="102"/>
      <w:r>
        <w:rPr>
          <w:rFonts w:hint="cs"/>
          <w:rtl/>
          <w:lang w:eastAsia="he-IL"/>
        </w:rPr>
        <w:t xml:space="preserve">רבה, אדוני היושב-ראש. </w:t>
      </w:r>
      <w:r>
        <w:rPr>
          <w:rtl/>
          <w:lang w:eastAsia="he-IL"/>
        </w:rPr>
        <w:t>כנסת נכבדה,</w:t>
      </w:r>
      <w:r>
        <w:rPr>
          <w:rFonts w:hint="cs"/>
          <w:rtl/>
          <w:lang w:eastAsia="he-IL"/>
        </w:rPr>
        <w:t xml:space="preserve"> </w:t>
      </w:r>
      <w:r>
        <w:rPr>
          <w:rtl/>
          <w:lang w:eastAsia="he-IL"/>
        </w:rPr>
        <w:t>שלשום, בליל שבועות, עשינו תיקון חצות במוזיאון תל אביב. היה מקסים</w:t>
      </w:r>
      <w:r>
        <w:rPr>
          <w:rFonts w:hint="cs"/>
          <w:rtl/>
          <w:lang w:eastAsia="he-IL"/>
        </w:rPr>
        <w:t>:</w:t>
      </w:r>
      <w:r>
        <w:rPr>
          <w:rtl/>
          <w:lang w:eastAsia="he-IL"/>
        </w:rPr>
        <w:t xml:space="preserve"> אנשים לבשו לבן</w:t>
      </w:r>
      <w:r>
        <w:rPr>
          <w:rFonts w:hint="cs"/>
          <w:rtl/>
          <w:lang w:eastAsia="he-IL"/>
        </w:rPr>
        <w:t>;</w:t>
      </w:r>
      <w:r>
        <w:rPr>
          <w:rtl/>
          <w:lang w:eastAsia="he-IL"/>
        </w:rPr>
        <w:t xml:space="preserve"> אני העברתי שיעור על אברהם אבינו</w:t>
      </w:r>
      <w:r>
        <w:rPr>
          <w:rFonts w:hint="cs"/>
          <w:rtl/>
          <w:lang w:eastAsia="he-IL"/>
        </w:rPr>
        <w:t>;</w:t>
      </w:r>
      <w:r>
        <w:rPr>
          <w:rtl/>
          <w:lang w:eastAsia="he-IL"/>
        </w:rPr>
        <w:t xml:space="preserve"> היו שיעורים ו</w:t>
      </w:r>
      <w:r>
        <w:rPr>
          <w:rFonts w:hint="cs"/>
          <w:rtl/>
          <w:lang w:eastAsia="he-IL"/>
        </w:rPr>
        <w:t xml:space="preserve">היו </w:t>
      </w:r>
      <w:r>
        <w:rPr>
          <w:rtl/>
          <w:lang w:eastAsia="he-IL"/>
        </w:rPr>
        <w:t xml:space="preserve">שיחות אל תוך הלילה. </w:t>
      </w:r>
    </w:p>
    <w:p w:rsidR="00F33722" w:rsidRDefault="00F33722" w:rsidP="00BE7209">
      <w:pPr>
        <w:rPr>
          <w:rtl/>
          <w:lang w:eastAsia="he-IL"/>
        </w:rPr>
      </w:pPr>
      <w:bookmarkStart w:id="103" w:name="_ETM_Q1_168107"/>
      <w:bookmarkStart w:id="104" w:name="_ETM_Q1_168166"/>
      <w:bookmarkEnd w:id="103"/>
      <w:bookmarkEnd w:id="104"/>
    </w:p>
    <w:p w:rsidR="00F33722" w:rsidRDefault="00F33722" w:rsidP="00BE7209">
      <w:pPr>
        <w:rPr>
          <w:rtl/>
          <w:lang w:eastAsia="he-IL"/>
        </w:rPr>
      </w:pPr>
      <w:bookmarkStart w:id="105" w:name="_ETM_Q1_168650"/>
      <w:bookmarkStart w:id="106" w:name="_ETM_Q1_168710"/>
      <w:bookmarkEnd w:id="105"/>
      <w:bookmarkEnd w:id="106"/>
      <w:r>
        <w:rPr>
          <w:rtl/>
          <w:lang w:eastAsia="he-IL"/>
        </w:rPr>
        <w:t>היה מלא באהבה ליהדות, למסורת ישראל, ל</w:t>
      </w:r>
      <w:r>
        <w:rPr>
          <w:rFonts w:hint="cs"/>
          <w:rtl/>
          <w:lang w:eastAsia="he-IL"/>
        </w:rPr>
        <w:t>עצם ה</w:t>
      </w:r>
      <w:r>
        <w:rPr>
          <w:rtl/>
          <w:lang w:eastAsia="he-IL"/>
        </w:rPr>
        <w:t>רעיון של לימוד משותף בחג.</w:t>
      </w:r>
      <w:r>
        <w:rPr>
          <w:rFonts w:hint="cs"/>
          <w:rtl/>
          <w:lang w:eastAsia="he-IL"/>
        </w:rPr>
        <w:t xml:space="preserve"> </w:t>
      </w:r>
      <w:bookmarkStart w:id="107" w:name="_ETM_Q1_174901"/>
      <w:bookmarkStart w:id="108" w:name="_ETM_Q1_174986"/>
      <w:bookmarkEnd w:id="107"/>
      <w:bookmarkEnd w:id="108"/>
      <w:r>
        <w:rPr>
          <w:rtl/>
          <w:lang w:eastAsia="he-IL"/>
        </w:rPr>
        <w:t>רק דבר אחד לא היה שם</w:t>
      </w:r>
      <w:r>
        <w:rPr>
          <w:rFonts w:hint="cs"/>
          <w:rtl/>
          <w:lang w:eastAsia="he-IL"/>
        </w:rPr>
        <w:t xml:space="preserve"> –</w:t>
      </w:r>
      <w:r>
        <w:rPr>
          <w:rtl/>
          <w:lang w:eastAsia="he-IL"/>
        </w:rPr>
        <w:t xml:space="preserve"> הממשלה. לא המשרד המיותר למורשת ישראל, לא המשרד המיותר למסורת ישראל, לא הרשות </w:t>
      </w:r>
      <w:r>
        <w:rPr>
          <w:rFonts w:hint="cs"/>
          <w:rtl/>
          <w:lang w:eastAsia="he-IL"/>
        </w:rPr>
        <w:t xml:space="preserve">– </w:t>
      </w:r>
      <w:r>
        <w:rPr>
          <w:rtl/>
          <w:lang w:eastAsia="he-IL"/>
        </w:rPr>
        <w:t xml:space="preserve">המסוכנת </w:t>
      </w:r>
      <w:r>
        <w:rPr>
          <w:rFonts w:hint="cs"/>
          <w:rtl/>
          <w:lang w:eastAsia="he-IL"/>
        </w:rPr>
        <w:t xml:space="preserve">– </w:t>
      </w:r>
      <w:r>
        <w:rPr>
          <w:rtl/>
          <w:lang w:eastAsia="he-IL"/>
        </w:rPr>
        <w:t>לזהות יהודית, לא המיליארדים שהם מעבירים אחד לשני על חשבוננו כדי לממן עסקנות ושחיתות והשתמטות וסרבנות.</w:t>
      </w:r>
      <w:r>
        <w:rPr>
          <w:rFonts w:hint="cs"/>
          <w:rtl/>
          <w:lang w:eastAsia="he-IL"/>
        </w:rPr>
        <w:t xml:space="preserve"> </w:t>
      </w:r>
      <w:bookmarkStart w:id="109" w:name="_ETM_Q1_194093"/>
      <w:bookmarkStart w:id="110" w:name="_ETM_Q1_194181"/>
      <w:bookmarkEnd w:id="109"/>
      <w:bookmarkEnd w:id="110"/>
      <w:r>
        <w:rPr>
          <w:rtl/>
          <w:lang w:eastAsia="he-IL"/>
        </w:rPr>
        <w:t>הם לא היו שם והם לא הפריעו, והם לא אמרו לנו מה לעשות, אז יכולנו לעשות בחג מה שיהודים עושים בחג</w:t>
      </w:r>
      <w:r>
        <w:rPr>
          <w:rFonts w:hint="cs"/>
          <w:rtl/>
          <w:lang w:eastAsia="he-IL"/>
        </w:rPr>
        <w:t>:</w:t>
      </w:r>
      <w:r>
        <w:rPr>
          <w:rtl/>
          <w:lang w:eastAsia="he-IL"/>
        </w:rPr>
        <w:t xml:space="preserve"> ללמוד ולהעמיק ול</w:t>
      </w:r>
      <w:r>
        <w:rPr>
          <w:rFonts w:hint="cs"/>
          <w:rtl/>
          <w:lang w:eastAsia="he-IL"/>
        </w:rPr>
        <w:t>י</w:t>
      </w:r>
      <w:r>
        <w:rPr>
          <w:rtl/>
          <w:lang w:eastAsia="he-IL"/>
        </w:rPr>
        <w:t>הנות מתורת ישראל וחוכמת ישראל.</w:t>
      </w:r>
    </w:p>
    <w:p w:rsidR="00F33722" w:rsidRDefault="00F33722" w:rsidP="00350EBF">
      <w:pPr>
        <w:rPr>
          <w:rtl/>
          <w:lang w:eastAsia="he-IL"/>
        </w:rPr>
      </w:pPr>
      <w:bookmarkStart w:id="111" w:name="_ETM_Q1_209229"/>
      <w:bookmarkEnd w:id="111"/>
    </w:p>
    <w:p w:rsidR="00F33722" w:rsidRDefault="00F33722" w:rsidP="00054060">
      <w:pPr>
        <w:rPr>
          <w:rtl/>
          <w:lang w:eastAsia="he-IL"/>
        </w:rPr>
      </w:pPr>
      <w:bookmarkStart w:id="112" w:name="_ETM_Q1_209306"/>
      <w:bookmarkEnd w:id="112"/>
      <w:r>
        <w:rPr>
          <w:rtl/>
          <w:lang w:eastAsia="he-IL"/>
        </w:rPr>
        <w:t>אני שואל את הבניין הזה, את המליאה הזו</w:t>
      </w:r>
      <w:r>
        <w:rPr>
          <w:rFonts w:hint="cs"/>
          <w:rtl/>
          <w:lang w:eastAsia="he-IL"/>
        </w:rPr>
        <w:t>:</w:t>
      </w:r>
      <w:r>
        <w:rPr>
          <w:rtl/>
          <w:lang w:eastAsia="he-IL"/>
        </w:rPr>
        <w:t xml:space="preserve"> האם יש יהודי אחד בישראל </w:t>
      </w:r>
      <w:r>
        <w:rPr>
          <w:rFonts w:hint="cs"/>
          <w:rtl/>
          <w:lang w:eastAsia="he-IL"/>
        </w:rPr>
        <w:t>–</w:t>
      </w:r>
      <w:r>
        <w:rPr>
          <w:rtl/>
          <w:lang w:eastAsia="he-IL"/>
        </w:rPr>
        <w:t xml:space="preserve"> חרדי, חילוני, מסורתי או דתי </w:t>
      </w:r>
      <w:r>
        <w:rPr>
          <w:rFonts w:hint="cs"/>
          <w:rtl/>
          <w:lang w:eastAsia="he-IL"/>
        </w:rPr>
        <w:t>–</w:t>
      </w:r>
      <w:r>
        <w:rPr>
          <w:rtl/>
          <w:lang w:eastAsia="he-IL"/>
        </w:rPr>
        <w:t xml:space="preserve"> שחושב שהחיבור בין דת לפוליטיקה עושה טוב ליהדות</w:t>
      </w:r>
      <w:r>
        <w:rPr>
          <w:rFonts w:hint="cs"/>
          <w:rtl/>
          <w:lang w:eastAsia="he-IL"/>
        </w:rPr>
        <w:t>?</w:t>
      </w:r>
      <w:r>
        <w:rPr>
          <w:rtl/>
          <w:lang w:eastAsia="he-IL"/>
        </w:rPr>
        <w:t xml:space="preserve"> מעורר אהבה ליהדות? האם יש יהודי אחד במדינת ישראל שאומר לעצמו</w:t>
      </w:r>
      <w:r>
        <w:rPr>
          <w:rFonts w:hint="cs"/>
          <w:rtl/>
          <w:lang w:eastAsia="he-IL"/>
        </w:rPr>
        <w:t>:</w:t>
      </w:r>
      <w:r>
        <w:rPr>
          <w:rtl/>
          <w:lang w:eastAsia="he-IL"/>
        </w:rPr>
        <w:t xml:space="preserve"> זה טוב לדת היהודית ולמסורת היהודית להתערבב </w:t>
      </w:r>
      <w:r>
        <w:rPr>
          <w:rFonts w:hint="cs"/>
          <w:rtl/>
          <w:lang w:eastAsia="he-IL"/>
        </w:rPr>
        <w:t xml:space="preserve">אל </w:t>
      </w:r>
      <w:r>
        <w:rPr>
          <w:rtl/>
          <w:lang w:eastAsia="he-IL"/>
        </w:rPr>
        <w:t>תוך הפוליטיקה?</w:t>
      </w:r>
      <w:r>
        <w:rPr>
          <w:rFonts w:hint="cs"/>
          <w:rtl/>
          <w:lang w:eastAsia="he-IL"/>
        </w:rPr>
        <w:t xml:space="preserve"> </w:t>
      </w:r>
      <w:bookmarkStart w:id="113" w:name="_ETM_Q1_244845"/>
      <w:bookmarkStart w:id="114" w:name="_ETM_Q1_244926"/>
      <w:bookmarkEnd w:id="113"/>
      <w:bookmarkEnd w:id="114"/>
      <w:r>
        <w:rPr>
          <w:rtl/>
          <w:lang w:eastAsia="he-IL"/>
        </w:rPr>
        <w:t>אני שואל את רבני ישראל, את גדולי ישראל: אם יש משהו שגורם ליהודים להתרחק מהדת, שגורם ליהודים לשנוא את הדת, לחשוב שהם לא רוצים שהיא תהיה חלק מחייהם, אתם בעד או נגד זה?</w:t>
      </w:r>
    </w:p>
    <w:p w:rsidR="00F33722" w:rsidRDefault="00F33722" w:rsidP="00054060">
      <w:pPr>
        <w:rPr>
          <w:rtl/>
          <w:lang w:eastAsia="he-IL"/>
        </w:rPr>
      </w:pPr>
    </w:p>
    <w:p w:rsidR="00F33722" w:rsidRDefault="00F33722" w:rsidP="00054060">
      <w:pPr>
        <w:rPr>
          <w:rtl/>
          <w:lang w:eastAsia="he-IL"/>
        </w:rPr>
      </w:pPr>
      <w:r>
        <w:rPr>
          <w:rtl/>
          <w:lang w:eastAsia="he-IL"/>
        </w:rPr>
        <w:t>כי יש דבר כזה</w:t>
      </w:r>
      <w:r>
        <w:rPr>
          <w:rFonts w:hint="cs"/>
          <w:rtl/>
          <w:lang w:eastAsia="he-IL"/>
        </w:rPr>
        <w:t>.</w:t>
      </w:r>
      <w:bookmarkStart w:id="115" w:name="_ETM_Q1_262314"/>
      <w:bookmarkEnd w:id="115"/>
      <w:r>
        <w:rPr>
          <w:rtl/>
          <w:lang w:eastAsia="he-IL"/>
        </w:rPr>
        <w:t xml:space="preserve"> הפוליטיקה</w:t>
      </w:r>
      <w:r>
        <w:rPr>
          <w:rFonts w:hint="cs"/>
          <w:rtl/>
          <w:lang w:eastAsia="he-IL"/>
        </w:rPr>
        <w:t xml:space="preserve"> –</w:t>
      </w:r>
      <w:r>
        <w:rPr>
          <w:rtl/>
          <w:lang w:eastAsia="he-IL"/>
        </w:rPr>
        <w:t xml:space="preserve"> זה מה ש</w:t>
      </w:r>
      <w:r>
        <w:rPr>
          <w:rFonts w:hint="cs"/>
          <w:rtl/>
          <w:lang w:eastAsia="he-IL"/>
        </w:rPr>
        <w:t xml:space="preserve">היא </w:t>
      </w:r>
      <w:r>
        <w:rPr>
          <w:rtl/>
          <w:lang w:eastAsia="he-IL"/>
        </w:rPr>
        <w:t>עושה לדת</w:t>
      </w:r>
      <w:r>
        <w:rPr>
          <w:rFonts w:hint="cs"/>
          <w:rtl/>
          <w:lang w:eastAsia="he-IL"/>
        </w:rPr>
        <w:t>:</w:t>
      </w:r>
      <w:r>
        <w:rPr>
          <w:rtl/>
          <w:lang w:eastAsia="he-IL"/>
        </w:rPr>
        <w:t xml:space="preserve"> היא משחיתה אותה. דת היא מקור מוסרי, היא לא מנגנון שלטוני. היא היסוד הרוחני של חיינו</w:t>
      </w:r>
      <w:r>
        <w:rPr>
          <w:rFonts w:hint="cs"/>
          <w:rtl/>
          <w:lang w:eastAsia="he-IL"/>
        </w:rPr>
        <w:t>;</w:t>
      </w:r>
      <w:r>
        <w:rPr>
          <w:rtl/>
          <w:lang w:eastAsia="he-IL"/>
        </w:rPr>
        <w:t xml:space="preserve"> לא התקציב שמממן אותו. מורי ורבי</w:t>
      </w:r>
      <w:r>
        <w:rPr>
          <w:rFonts w:hint="cs"/>
          <w:rtl/>
          <w:lang w:eastAsia="he-IL"/>
        </w:rPr>
        <w:t>,</w:t>
      </w:r>
      <w:r>
        <w:rPr>
          <w:rtl/>
          <w:lang w:eastAsia="he-IL"/>
        </w:rPr>
        <w:t xml:space="preserve"> הרב ג</w:t>
      </w:r>
      <w:r>
        <w:rPr>
          <w:rFonts w:hint="cs"/>
          <w:rtl/>
          <w:lang w:eastAsia="he-IL"/>
        </w:rPr>
        <w:t xml:space="preserve">'ונתן </w:t>
      </w:r>
      <w:r>
        <w:rPr>
          <w:rtl/>
          <w:lang w:eastAsia="he-IL"/>
        </w:rPr>
        <w:t>זקס</w:t>
      </w:r>
      <w:r>
        <w:rPr>
          <w:rFonts w:hint="cs"/>
          <w:rtl/>
          <w:lang w:eastAsia="he-IL"/>
        </w:rPr>
        <w:t>,</w:t>
      </w:r>
      <w:r>
        <w:rPr>
          <w:rtl/>
          <w:lang w:eastAsia="he-IL"/>
        </w:rPr>
        <w:t xml:space="preserve"> אמר</w:t>
      </w:r>
      <w:r>
        <w:rPr>
          <w:rFonts w:hint="cs"/>
          <w:rtl/>
          <w:lang w:eastAsia="he-IL"/>
        </w:rPr>
        <w:t>:</w:t>
      </w:r>
      <w:r>
        <w:rPr>
          <w:rtl/>
          <w:lang w:eastAsia="he-IL"/>
        </w:rPr>
        <w:t xml:space="preserve"> כאשר הדת שואפת לשלוט היא מחללת את עצמה.</w:t>
      </w:r>
      <w:r>
        <w:rPr>
          <w:rFonts w:hint="cs"/>
          <w:rtl/>
          <w:lang w:eastAsia="he-IL"/>
        </w:rPr>
        <w:t xml:space="preserve"> </w:t>
      </w:r>
      <w:bookmarkStart w:id="116" w:name="_ETM_Q1_268636"/>
      <w:bookmarkStart w:id="117" w:name="_ETM_Q1_268711"/>
      <w:bookmarkEnd w:id="116"/>
      <w:bookmarkEnd w:id="117"/>
      <w:r>
        <w:rPr>
          <w:rtl/>
          <w:lang w:eastAsia="he-IL"/>
        </w:rPr>
        <w:t xml:space="preserve">מה זה עושה לדת היהודית </w:t>
      </w:r>
      <w:r>
        <w:rPr>
          <w:rFonts w:hint="cs"/>
          <w:rtl/>
          <w:lang w:eastAsia="he-IL"/>
        </w:rPr>
        <w:t>ו</w:t>
      </w:r>
      <w:r>
        <w:rPr>
          <w:rtl/>
          <w:lang w:eastAsia="he-IL"/>
        </w:rPr>
        <w:t>למעמדה הרוחני כשכמחצית מהדיינים החדשים שמונו לבתי הדין הרבני הם קרובי משפחה של בכירים</w:t>
      </w:r>
      <w:r>
        <w:rPr>
          <w:rFonts w:hint="cs"/>
          <w:rtl/>
          <w:lang w:eastAsia="he-IL"/>
        </w:rPr>
        <w:t>,</w:t>
      </w:r>
      <w:r>
        <w:rPr>
          <w:rtl/>
          <w:lang w:eastAsia="he-IL"/>
        </w:rPr>
        <w:t xml:space="preserve"> שזכו לקידום מושחת בלי שום קשר לידיעות שלהם בתורה, במצוות </w:t>
      </w:r>
      <w:r>
        <w:rPr>
          <w:rFonts w:hint="cs"/>
          <w:rtl/>
          <w:lang w:eastAsia="he-IL"/>
        </w:rPr>
        <w:t>ו</w:t>
      </w:r>
      <w:r>
        <w:rPr>
          <w:rtl/>
          <w:lang w:eastAsia="he-IL"/>
        </w:rPr>
        <w:t>בחוקי ההלכה?</w:t>
      </w:r>
      <w:r>
        <w:rPr>
          <w:rFonts w:hint="cs"/>
          <w:rtl/>
          <w:lang w:eastAsia="he-IL"/>
        </w:rPr>
        <w:t xml:space="preserve"> </w:t>
      </w:r>
      <w:r>
        <w:rPr>
          <w:rtl/>
          <w:lang w:eastAsia="he-IL"/>
        </w:rPr>
        <w:t xml:space="preserve">מה זה עושה לדת היהודית כשפוליטיקאים משתמשים בה </w:t>
      </w:r>
      <w:r>
        <w:rPr>
          <w:rFonts w:hint="cs"/>
          <w:rtl/>
          <w:lang w:eastAsia="he-IL"/>
        </w:rPr>
        <w:t xml:space="preserve">בשביל </w:t>
      </w:r>
      <w:r>
        <w:rPr>
          <w:rtl/>
          <w:lang w:eastAsia="he-IL"/>
        </w:rPr>
        <w:t>לאפשר ליהודים לא לעבוד</w:t>
      </w:r>
      <w:r>
        <w:rPr>
          <w:rFonts w:hint="cs"/>
          <w:rtl/>
          <w:lang w:eastAsia="he-IL"/>
        </w:rPr>
        <w:t>;</w:t>
      </w:r>
      <w:r>
        <w:rPr>
          <w:rtl/>
          <w:lang w:eastAsia="he-IL"/>
        </w:rPr>
        <w:t xml:space="preserve"> לא ליטול חלק בבניין הארץ</w:t>
      </w:r>
      <w:r>
        <w:rPr>
          <w:rFonts w:hint="cs"/>
          <w:rtl/>
          <w:lang w:eastAsia="he-IL"/>
        </w:rPr>
        <w:t>;</w:t>
      </w:r>
      <w:r>
        <w:rPr>
          <w:rtl/>
          <w:lang w:eastAsia="he-IL"/>
        </w:rPr>
        <w:t xml:space="preserve"> לא לשלם מיסים</w:t>
      </w:r>
      <w:r>
        <w:rPr>
          <w:rFonts w:hint="cs"/>
          <w:rtl/>
          <w:lang w:eastAsia="he-IL"/>
        </w:rPr>
        <w:t>;</w:t>
      </w:r>
      <w:r>
        <w:rPr>
          <w:rtl/>
          <w:lang w:eastAsia="he-IL"/>
        </w:rPr>
        <w:t xml:space="preserve"> לא להיות חלק מהסיפור הישראלי?</w:t>
      </w:r>
      <w:r>
        <w:rPr>
          <w:rFonts w:hint="cs"/>
          <w:rtl/>
          <w:lang w:eastAsia="he-IL"/>
        </w:rPr>
        <w:t xml:space="preserve"> </w:t>
      </w:r>
      <w:r>
        <w:rPr>
          <w:rtl/>
          <w:lang w:eastAsia="he-IL"/>
        </w:rPr>
        <w:t>מה זה עושה לדת היהודית כשפוליטיקאים כופים אותה על אנשים בכוח</w:t>
      </w:r>
      <w:r>
        <w:rPr>
          <w:rFonts w:hint="cs"/>
          <w:rtl/>
          <w:lang w:eastAsia="he-IL"/>
        </w:rPr>
        <w:t xml:space="preserve"> –</w:t>
      </w:r>
      <w:r>
        <w:rPr>
          <w:rtl/>
          <w:lang w:eastAsia="he-IL"/>
        </w:rPr>
        <w:t xml:space="preserve"> כפי</w:t>
      </w:r>
      <w:r>
        <w:rPr>
          <w:rFonts w:hint="cs"/>
          <w:rtl/>
          <w:lang w:eastAsia="he-IL"/>
        </w:rPr>
        <w:t>י</w:t>
      </w:r>
      <w:r>
        <w:rPr>
          <w:rtl/>
          <w:lang w:eastAsia="he-IL"/>
        </w:rPr>
        <w:t>ה של נישואים וגירושים</w:t>
      </w:r>
      <w:r>
        <w:rPr>
          <w:rFonts w:hint="cs"/>
          <w:rtl/>
          <w:lang w:eastAsia="he-IL"/>
        </w:rPr>
        <w:t>;</w:t>
      </w:r>
      <w:r>
        <w:rPr>
          <w:rtl/>
          <w:lang w:eastAsia="he-IL"/>
        </w:rPr>
        <w:t xml:space="preserve"> כפי</w:t>
      </w:r>
      <w:r>
        <w:rPr>
          <w:rFonts w:hint="cs"/>
          <w:rtl/>
          <w:lang w:eastAsia="he-IL"/>
        </w:rPr>
        <w:t>י</w:t>
      </w:r>
      <w:r>
        <w:rPr>
          <w:rtl/>
          <w:lang w:eastAsia="he-IL"/>
        </w:rPr>
        <w:t>ה של השבת</w:t>
      </w:r>
      <w:r>
        <w:rPr>
          <w:rFonts w:hint="cs"/>
          <w:rtl/>
          <w:lang w:eastAsia="he-IL"/>
        </w:rPr>
        <w:t>;</w:t>
      </w:r>
      <w:r>
        <w:rPr>
          <w:rtl/>
          <w:lang w:eastAsia="he-IL"/>
        </w:rPr>
        <w:t xml:space="preserve"> כפ</w:t>
      </w:r>
      <w:r>
        <w:rPr>
          <w:rFonts w:hint="cs"/>
          <w:rtl/>
          <w:lang w:eastAsia="he-IL"/>
        </w:rPr>
        <w:t>י</w:t>
      </w:r>
      <w:r>
        <w:rPr>
          <w:rtl/>
          <w:lang w:eastAsia="he-IL"/>
        </w:rPr>
        <w:t>יה של מה מותר ומה אסור לאכול. אתם באמת חושבים שאלוהים זקוק לעזרתכם? שהוא לא יסתדר בלי הכפ</w:t>
      </w:r>
      <w:r>
        <w:rPr>
          <w:rFonts w:hint="cs"/>
          <w:rtl/>
          <w:lang w:eastAsia="he-IL"/>
        </w:rPr>
        <w:t>י</w:t>
      </w:r>
      <w:r>
        <w:rPr>
          <w:rtl/>
          <w:lang w:eastAsia="he-IL"/>
        </w:rPr>
        <w:t>יה שלכם?</w:t>
      </w:r>
    </w:p>
    <w:p w:rsidR="00F33722" w:rsidRDefault="00F33722" w:rsidP="00A939A0">
      <w:pPr>
        <w:rPr>
          <w:rtl/>
          <w:lang w:eastAsia="he-IL"/>
        </w:rPr>
      </w:pPr>
      <w:bookmarkStart w:id="118" w:name="_ETM_Q1_327621"/>
      <w:bookmarkStart w:id="119" w:name="_ETM_Q1_327709"/>
      <w:bookmarkEnd w:id="118"/>
      <w:bookmarkEnd w:id="119"/>
    </w:p>
    <w:p w:rsidR="00F33722" w:rsidRDefault="00F33722" w:rsidP="00EB0EFB">
      <w:pPr>
        <w:rPr>
          <w:rtl/>
          <w:lang w:eastAsia="he-IL"/>
        </w:rPr>
      </w:pPr>
      <w:r>
        <w:rPr>
          <w:rtl/>
          <w:lang w:eastAsia="he-IL"/>
        </w:rPr>
        <w:t xml:space="preserve">כשהדת נשענת על המדינה, היא מאבדת את הרוח האנושית. </w:t>
      </w:r>
      <w:r>
        <w:rPr>
          <w:rFonts w:hint="cs"/>
          <w:rtl/>
          <w:lang w:eastAsia="he-IL"/>
        </w:rPr>
        <w:t>"</w:t>
      </w:r>
      <w:r>
        <w:rPr>
          <w:rtl/>
          <w:lang w:eastAsia="he-IL"/>
        </w:rPr>
        <w:t>לא בחיל ולא בכ</w:t>
      </w:r>
      <w:r>
        <w:rPr>
          <w:rFonts w:hint="cs"/>
          <w:rtl/>
          <w:lang w:eastAsia="he-IL"/>
        </w:rPr>
        <w:t>ח</w:t>
      </w:r>
      <w:r>
        <w:rPr>
          <w:rtl/>
          <w:lang w:eastAsia="he-IL"/>
        </w:rPr>
        <w:t xml:space="preserve"> כי אם ברוחי אמר </w:t>
      </w:r>
      <w:r>
        <w:rPr>
          <w:rFonts w:hint="cs"/>
          <w:rtl/>
          <w:lang w:eastAsia="he-IL"/>
        </w:rPr>
        <w:t xml:space="preserve">ה' </w:t>
      </w:r>
      <w:r>
        <w:rPr>
          <w:rtl/>
          <w:lang w:eastAsia="he-IL"/>
        </w:rPr>
        <w:t>צבאות</w:t>
      </w:r>
      <w:r>
        <w:rPr>
          <w:rFonts w:hint="cs"/>
          <w:rtl/>
          <w:lang w:eastAsia="he-IL"/>
        </w:rPr>
        <w:t>"</w:t>
      </w:r>
      <w:r>
        <w:rPr>
          <w:rtl/>
          <w:lang w:eastAsia="he-IL"/>
        </w:rPr>
        <w:t xml:space="preserve"> כתוב בזכריה. ואז באה ממשלת ישראל ואומרת</w:t>
      </w:r>
      <w:r>
        <w:rPr>
          <w:rFonts w:hint="cs"/>
          <w:rtl/>
          <w:lang w:eastAsia="he-IL"/>
        </w:rPr>
        <w:t>:</w:t>
      </w:r>
      <w:r>
        <w:rPr>
          <w:rtl/>
          <w:lang w:eastAsia="he-IL"/>
        </w:rPr>
        <w:t xml:space="preserve"> כן בחיל, כן בכוח.</w:t>
      </w:r>
      <w:r>
        <w:rPr>
          <w:rFonts w:hint="cs"/>
          <w:rtl/>
          <w:lang w:eastAsia="he-IL"/>
        </w:rPr>
        <w:t xml:space="preserve"> </w:t>
      </w:r>
      <w:bookmarkStart w:id="120" w:name="_ETM_Q1_351895"/>
      <w:bookmarkStart w:id="121" w:name="_ETM_Q1_351947"/>
      <w:bookmarkStart w:id="122" w:name="_ETM_Q1_351974"/>
      <w:bookmarkStart w:id="123" w:name="_ETM_Q1_352048"/>
      <w:bookmarkEnd w:id="120"/>
      <w:bookmarkEnd w:id="121"/>
      <w:bookmarkEnd w:id="122"/>
      <w:bookmarkEnd w:id="123"/>
      <w:r>
        <w:rPr>
          <w:rtl/>
          <w:lang w:eastAsia="he-IL"/>
        </w:rPr>
        <w:t>כפי</w:t>
      </w:r>
      <w:r>
        <w:rPr>
          <w:rFonts w:hint="cs"/>
          <w:rtl/>
          <w:lang w:eastAsia="he-IL"/>
        </w:rPr>
        <w:t>י</w:t>
      </w:r>
      <w:r>
        <w:rPr>
          <w:rtl/>
          <w:lang w:eastAsia="he-IL"/>
        </w:rPr>
        <w:t>ה דתית זה חילול השם. אלוהי ישראל לא צריך</w:t>
      </w:r>
      <w:r>
        <w:rPr>
          <w:rFonts w:hint="cs"/>
          <w:rtl/>
          <w:lang w:eastAsia="he-IL"/>
        </w:rPr>
        <w:t xml:space="preserve"> משטרה </w:t>
      </w:r>
      <w:r>
        <w:rPr>
          <w:rtl/>
          <w:lang w:eastAsia="he-IL"/>
        </w:rPr>
        <w:t xml:space="preserve">שהממשלה </w:t>
      </w:r>
      <w:r>
        <w:rPr>
          <w:rFonts w:hint="cs"/>
          <w:rtl/>
          <w:lang w:eastAsia="he-IL"/>
        </w:rPr>
        <w:t xml:space="preserve">שולחת </w:t>
      </w:r>
      <w:bookmarkStart w:id="124" w:name="_ETM_Q1_357527"/>
      <w:bookmarkEnd w:id="124"/>
      <w:r>
        <w:rPr>
          <w:rFonts w:hint="cs"/>
          <w:rtl/>
          <w:lang w:eastAsia="he-IL"/>
        </w:rPr>
        <w:t xml:space="preserve">בשביל </w:t>
      </w:r>
      <w:r>
        <w:rPr>
          <w:rtl/>
          <w:lang w:eastAsia="he-IL"/>
        </w:rPr>
        <w:t>לכפות את מצוותיו. האם אפשר לכפות אמונה? האם יש אדם אחד בעולם שמאמין ביציאת מצרים, במעמד הר סיני, בזכותנו על הארץ הזו, רק כי הוא</w:t>
      </w:r>
      <w:r>
        <w:rPr>
          <w:rFonts w:hint="cs"/>
          <w:rtl/>
          <w:lang w:eastAsia="he-IL"/>
        </w:rPr>
        <w:t xml:space="preserve"> פוחד שייתנו לו קנס?</w:t>
      </w:r>
      <w:r>
        <w:rPr>
          <w:rFonts w:hint="cs"/>
          <w:lang w:eastAsia="he-IL"/>
        </w:rPr>
        <w:t xml:space="preserve"> </w:t>
      </w:r>
    </w:p>
    <w:p w:rsidR="00F33722" w:rsidRDefault="00F33722" w:rsidP="00350EBF">
      <w:pPr>
        <w:rPr>
          <w:rtl/>
          <w:lang w:eastAsia="he-IL"/>
        </w:rPr>
      </w:pPr>
    </w:p>
    <w:p w:rsidR="00F33722" w:rsidRDefault="00F33722" w:rsidP="00EB0EFB">
      <w:pPr>
        <w:rPr>
          <w:rtl/>
          <w:lang w:eastAsia="he-IL"/>
        </w:rPr>
      </w:pPr>
      <w:bookmarkStart w:id="125" w:name="_ETM_Q1_373188"/>
      <w:bookmarkStart w:id="126" w:name="_ETM_Q1_373275"/>
      <w:bookmarkEnd w:id="125"/>
      <w:bookmarkEnd w:id="126"/>
      <w:r>
        <w:rPr>
          <w:rtl/>
          <w:lang w:eastAsia="he-IL"/>
        </w:rPr>
        <w:t>מעל הכ</w:t>
      </w:r>
      <w:r>
        <w:rPr>
          <w:rFonts w:hint="cs"/>
          <w:rtl/>
          <w:lang w:eastAsia="he-IL"/>
        </w:rPr>
        <w:t>ו</w:t>
      </w:r>
      <w:r>
        <w:rPr>
          <w:rtl/>
          <w:lang w:eastAsia="he-IL"/>
        </w:rPr>
        <w:t>ל, הפוליטיקה של הדת מנסה למכור לנו שהיהדות האמיתית אומרת שמותר לך לשלוח ילדים של אנשים אחרים לה</w:t>
      </w:r>
      <w:r>
        <w:rPr>
          <w:rFonts w:hint="cs"/>
          <w:rtl/>
          <w:lang w:eastAsia="he-IL"/>
        </w:rPr>
        <w:t>י</w:t>
      </w:r>
      <w:r>
        <w:rPr>
          <w:rtl/>
          <w:lang w:eastAsia="he-IL"/>
        </w:rPr>
        <w:t>לחם ולמות על הגנת מדינת ישראל, בזמן שהילדים שלך יושבים בטוחים בישיבה.</w:t>
      </w:r>
      <w:bookmarkStart w:id="127" w:name="_ETM_Q1_388413"/>
      <w:bookmarkStart w:id="128" w:name="_ETM_Q1_388502"/>
      <w:bookmarkEnd w:id="127"/>
      <w:bookmarkEnd w:id="128"/>
      <w:r>
        <w:rPr>
          <w:rFonts w:hint="cs"/>
          <w:rtl/>
          <w:lang w:eastAsia="he-IL"/>
        </w:rPr>
        <w:t xml:space="preserve"> </w:t>
      </w:r>
      <w:r>
        <w:rPr>
          <w:rtl/>
          <w:lang w:eastAsia="he-IL"/>
        </w:rPr>
        <w:t>אין יהדות כזו. מעולם לא הי</w:t>
      </w:r>
      <w:r>
        <w:rPr>
          <w:rFonts w:hint="cs"/>
          <w:rtl/>
          <w:lang w:eastAsia="he-IL"/>
        </w:rPr>
        <w:t>י</w:t>
      </w:r>
      <w:r>
        <w:rPr>
          <w:rtl/>
          <w:lang w:eastAsia="he-IL"/>
        </w:rPr>
        <w:t xml:space="preserve">תה. </w:t>
      </w:r>
      <w:bookmarkStart w:id="129" w:name="_ETM_Q1_395738"/>
      <w:bookmarkStart w:id="130" w:name="_ETM_Q1_395785"/>
      <w:bookmarkStart w:id="131" w:name="_ETM_Q1_395819"/>
      <w:bookmarkStart w:id="132" w:name="_ETM_Q1_395864"/>
      <w:bookmarkEnd w:id="129"/>
      <w:bookmarkEnd w:id="130"/>
      <w:bookmarkEnd w:id="131"/>
      <w:bookmarkEnd w:id="132"/>
      <w:r>
        <w:rPr>
          <w:rtl/>
          <w:lang w:eastAsia="he-IL"/>
        </w:rPr>
        <w:t>יש לכם בעיה א</w:t>
      </w:r>
      <w:r>
        <w:rPr>
          <w:rFonts w:hint="cs"/>
          <w:rtl/>
          <w:lang w:eastAsia="he-IL"/>
        </w:rPr>
        <w:t>י</w:t>
      </w:r>
      <w:r>
        <w:rPr>
          <w:rtl/>
          <w:lang w:eastAsia="he-IL"/>
        </w:rPr>
        <w:t>תנו</w:t>
      </w:r>
      <w:r>
        <w:rPr>
          <w:rFonts w:hint="cs"/>
          <w:rtl/>
          <w:lang w:eastAsia="he-IL"/>
        </w:rPr>
        <w:t xml:space="preserve"> –</w:t>
      </w:r>
      <w:r>
        <w:rPr>
          <w:rtl/>
          <w:lang w:eastAsia="he-IL"/>
        </w:rPr>
        <w:t xml:space="preserve"> אנחנו יודעים לקרוא</w:t>
      </w:r>
      <w:r>
        <w:rPr>
          <w:rFonts w:hint="cs"/>
          <w:rtl/>
          <w:lang w:eastAsia="he-IL"/>
        </w:rPr>
        <w:t>;</w:t>
      </w:r>
      <w:r>
        <w:rPr>
          <w:rtl/>
          <w:lang w:eastAsia="he-IL"/>
        </w:rPr>
        <w:t xml:space="preserve"> אנחנו יודעים מה כתוב בתנ</w:t>
      </w:r>
      <w:r>
        <w:rPr>
          <w:rFonts w:hint="cs"/>
          <w:rtl/>
          <w:lang w:eastAsia="he-IL"/>
        </w:rPr>
        <w:t>"</w:t>
      </w:r>
      <w:r>
        <w:rPr>
          <w:rtl/>
          <w:lang w:eastAsia="he-IL"/>
        </w:rPr>
        <w:t>ך ובתלמוד</w:t>
      </w:r>
      <w:r>
        <w:rPr>
          <w:rFonts w:hint="cs"/>
          <w:rtl/>
          <w:lang w:eastAsia="he-IL"/>
        </w:rPr>
        <w:t>,</w:t>
      </w:r>
      <w:r>
        <w:rPr>
          <w:rtl/>
          <w:lang w:eastAsia="he-IL"/>
        </w:rPr>
        <w:t xml:space="preserve"> ואנחנו יודעים שאין יהדות שמפלה בין דם לדם</w:t>
      </w:r>
      <w:r>
        <w:rPr>
          <w:rFonts w:hint="cs"/>
          <w:rtl/>
          <w:lang w:eastAsia="he-IL"/>
        </w:rPr>
        <w:t>.</w:t>
      </w:r>
      <w:r>
        <w:rPr>
          <w:rtl/>
          <w:lang w:eastAsia="he-IL"/>
        </w:rPr>
        <w:t xml:space="preserve"> אין</w:t>
      </w:r>
      <w:r>
        <w:rPr>
          <w:rFonts w:hint="cs"/>
          <w:rtl/>
          <w:lang w:eastAsia="he-IL"/>
        </w:rPr>
        <w:t>,</w:t>
      </w:r>
      <w:r>
        <w:rPr>
          <w:rtl/>
          <w:lang w:eastAsia="he-IL"/>
        </w:rPr>
        <w:t xml:space="preserve"> ומעולם לא ה</w:t>
      </w:r>
      <w:r>
        <w:rPr>
          <w:rFonts w:hint="cs"/>
          <w:rtl/>
          <w:lang w:eastAsia="he-IL"/>
        </w:rPr>
        <w:t>י</w:t>
      </w:r>
      <w:r>
        <w:rPr>
          <w:rtl/>
          <w:lang w:eastAsia="he-IL"/>
        </w:rPr>
        <w:t>יתה.</w:t>
      </w:r>
      <w:bookmarkStart w:id="133" w:name="_ETM_Q1_407914"/>
      <w:bookmarkEnd w:id="133"/>
    </w:p>
    <w:p w:rsidR="00F33722" w:rsidRDefault="00F33722" w:rsidP="00610C6A">
      <w:pPr>
        <w:rPr>
          <w:rtl/>
          <w:lang w:eastAsia="he-IL"/>
        </w:rPr>
      </w:pPr>
      <w:bookmarkStart w:id="134" w:name="_ETM_Q1_407985"/>
      <w:bookmarkEnd w:id="134"/>
    </w:p>
    <w:p w:rsidR="00F33722" w:rsidRDefault="00F33722" w:rsidP="00054060">
      <w:pPr>
        <w:rPr>
          <w:rtl/>
          <w:lang w:eastAsia="he-IL"/>
        </w:rPr>
      </w:pPr>
      <w:r>
        <w:rPr>
          <w:rtl/>
          <w:lang w:eastAsia="he-IL"/>
        </w:rPr>
        <w:t>אני מאמין בחזון המוסרי של ישעיהו וירמיהו</w:t>
      </w:r>
      <w:r>
        <w:rPr>
          <w:rFonts w:hint="cs"/>
          <w:rtl/>
          <w:lang w:eastAsia="he-IL"/>
        </w:rPr>
        <w:t>;</w:t>
      </w:r>
      <w:r>
        <w:rPr>
          <w:rtl/>
          <w:lang w:eastAsia="he-IL"/>
        </w:rPr>
        <w:t xml:space="preserve"> אני מאמין בכוח המאגי והערכי של עשרת הדיברות</w:t>
      </w:r>
      <w:r>
        <w:rPr>
          <w:rFonts w:hint="cs"/>
          <w:rtl/>
          <w:lang w:eastAsia="he-IL"/>
        </w:rPr>
        <w:t>;</w:t>
      </w:r>
      <w:r>
        <w:rPr>
          <w:rtl/>
          <w:lang w:eastAsia="he-IL"/>
        </w:rPr>
        <w:t xml:space="preserve"> אני מאמין שזכות הקיום של הציונות נובעת מן התנ</w:t>
      </w:r>
      <w:r>
        <w:rPr>
          <w:rFonts w:hint="cs"/>
          <w:rtl/>
          <w:lang w:eastAsia="he-IL"/>
        </w:rPr>
        <w:t>"</w:t>
      </w:r>
      <w:r>
        <w:rPr>
          <w:rtl/>
          <w:lang w:eastAsia="he-IL"/>
        </w:rPr>
        <w:t>ך</w:t>
      </w:r>
      <w:r>
        <w:rPr>
          <w:rFonts w:hint="cs"/>
          <w:rtl/>
          <w:lang w:eastAsia="he-IL"/>
        </w:rPr>
        <w:t>, ולא משום</w:t>
      </w:r>
      <w:bookmarkStart w:id="135" w:name="_ETM_Q1_419383"/>
      <w:bookmarkEnd w:id="135"/>
      <w:r>
        <w:rPr>
          <w:rFonts w:hint="cs"/>
          <w:rtl/>
          <w:lang w:eastAsia="he-IL"/>
        </w:rPr>
        <w:t xml:space="preserve"> מקור אחר.</w:t>
      </w:r>
      <w:r>
        <w:rPr>
          <w:rtl/>
          <w:lang w:eastAsia="he-IL"/>
        </w:rPr>
        <w:t xml:space="preserve"> </w:t>
      </w:r>
      <w:r>
        <w:rPr>
          <w:rFonts w:hint="cs"/>
          <w:rtl/>
          <w:lang w:eastAsia="he-IL"/>
        </w:rPr>
        <w:t>ו</w:t>
      </w:r>
      <w:r>
        <w:rPr>
          <w:rtl/>
          <w:lang w:eastAsia="he-IL"/>
        </w:rPr>
        <w:t>אני מאמין שכל אלה הם של כולנו, אחרת הם לא יהיו של אף אחד.</w:t>
      </w:r>
      <w:bookmarkStart w:id="136" w:name="_ETM_Q1_424067"/>
      <w:bookmarkStart w:id="137" w:name="_ETM_Q1_424146"/>
      <w:bookmarkEnd w:id="136"/>
      <w:bookmarkEnd w:id="137"/>
      <w:r>
        <w:rPr>
          <w:rFonts w:hint="cs"/>
          <w:rtl/>
          <w:lang w:eastAsia="he-IL"/>
        </w:rPr>
        <w:t xml:space="preserve"> </w:t>
      </w:r>
      <w:r>
        <w:rPr>
          <w:rtl/>
          <w:lang w:eastAsia="he-IL"/>
        </w:rPr>
        <w:t>אין שום מקום בתנ</w:t>
      </w:r>
      <w:r>
        <w:rPr>
          <w:rFonts w:hint="cs"/>
          <w:rtl/>
          <w:lang w:eastAsia="he-IL"/>
        </w:rPr>
        <w:t>"</w:t>
      </w:r>
      <w:r>
        <w:rPr>
          <w:rtl/>
          <w:lang w:eastAsia="he-IL"/>
        </w:rPr>
        <w:t>ך שבו כתוב שאלוהים נתן לעמו ישראל את ועדת הכספים</w:t>
      </w:r>
      <w:r>
        <w:rPr>
          <w:rFonts w:hint="cs"/>
          <w:rtl/>
          <w:lang w:eastAsia="he-IL"/>
        </w:rPr>
        <w:t>;</w:t>
      </w:r>
      <w:r>
        <w:rPr>
          <w:rtl/>
          <w:lang w:eastAsia="he-IL"/>
        </w:rPr>
        <w:t xml:space="preserve"> אין שום פסוק שמורה לתקצב את שירותי הדת במיליארדים על חשבון אזרחים עובדים, שגם ככה בקושי מפרנסים את עצמם ואת משפחתם. יש בלי סוף מראי מקום בכל התנ</w:t>
      </w:r>
      <w:r>
        <w:rPr>
          <w:rFonts w:hint="cs"/>
          <w:rtl/>
          <w:lang w:eastAsia="he-IL"/>
        </w:rPr>
        <w:t>"</w:t>
      </w:r>
      <w:r>
        <w:rPr>
          <w:rtl/>
          <w:lang w:eastAsia="he-IL"/>
        </w:rPr>
        <w:t>ך נגד גזל, נגד גנבה, נגד גנבת</w:t>
      </w:r>
      <w:r>
        <w:rPr>
          <w:rFonts w:hint="cs"/>
          <w:rtl/>
          <w:lang w:eastAsia="he-IL"/>
        </w:rPr>
        <w:t xml:space="preserve"> </w:t>
      </w:r>
      <w:r>
        <w:rPr>
          <w:rtl/>
          <w:lang w:eastAsia="he-IL"/>
        </w:rPr>
        <w:t>דעת.</w:t>
      </w:r>
      <w:r>
        <w:rPr>
          <w:rFonts w:hint="cs"/>
          <w:rtl/>
          <w:lang w:eastAsia="he-IL"/>
        </w:rPr>
        <w:t xml:space="preserve"> </w:t>
      </w:r>
      <w:bookmarkStart w:id="138" w:name="_ETM_Q1_452835"/>
      <w:bookmarkStart w:id="139" w:name="_ETM_Q1_452914"/>
      <w:bookmarkEnd w:id="138"/>
      <w:bookmarkEnd w:id="139"/>
      <w:r>
        <w:rPr>
          <w:rtl/>
          <w:lang w:eastAsia="he-IL"/>
        </w:rPr>
        <w:t>לא האמונה מיוצגת פה בבניין בידי הפוליטיקאים של הדת. הם לא פה בשביל לעודד את היהדות, הם פה בשביל כסף</w:t>
      </w:r>
      <w:r>
        <w:rPr>
          <w:rFonts w:hint="cs"/>
          <w:rtl/>
          <w:lang w:eastAsia="he-IL"/>
        </w:rPr>
        <w:t>;</w:t>
      </w:r>
      <w:r>
        <w:rPr>
          <w:rtl/>
          <w:lang w:eastAsia="he-IL"/>
        </w:rPr>
        <w:t xml:space="preserve"> הם פה בשביל ג</w:t>
      </w:r>
      <w:r>
        <w:rPr>
          <w:rFonts w:hint="cs"/>
          <w:rtl/>
          <w:lang w:eastAsia="he-IL"/>
        </w:rPr>
        <w:t>'</w:t>
      </w:r>
      <w:r>
        <w:rPr>
          <w:rtl/>
          <w:lang w:eastAsia="he-IL"/>
        </w:rPr>
        <w:t>ובים</w:t>
      </w:r>
      <w:r>
        <w:rPr>
          <w:rFonts w:hint="cs"/>
          <w:rtl/>
          <w:lang w:eastAsia="he-IL"/>
        </w:rPr>
        <w:t>;</w:t>
      </w:r>
      <w:r>
        <w:rPr>
          <w:rtl/>
          <w:lang w:eastAsia="he-IL"/>
        </w:rPr>
        <w:t xml:space="preserve"> הם פה בשביל ההשתמטות. הם לא פה בשביל היהדות</w:t>
      </w:r>
      <w:r>
        <w:rPr>
          <w:rFonts w:hint="cs"/>
          <w:rtl/>
          <w:lang w:eastAsia="he-IL"/>
        </w:rPr>
        <w:t>;</w:t>
      </w:r>
      <w:r>
        <w:rPr>
          <w:rtl/>
          <w:lang w:eastAsia="he-IL"/>
        </w:rPr>
        <w:t xml:space="preserve"> הם מנצלים את היהדות בשביל להיות פה.</w:t>
      </w:r>
    </w:p>
    <w:p w:rsidR="00F33722" w:rsidRDefault="00F33722" w:rsidP="00350EBF">
      <w:pPr>
        <w:rPr>
          <w:rtl/>
          <w:lang w:eastAsia="he-IL"/>
        </w:rPr>
      </w:pPr>
    </w:p>
    <w:p w:rsidR="00F33722" w:rsidRDefault="00F33722" w:rsidP="00EB0EFB">
      <w:pPr>
        <w:rPr>
          <w:rtl/>
          <w:lang w:eastAsia="he-IL"/>
        </w:rPr>
      </w:pPr>
      <w:bookmarkStart w:id="140" w:name="_ETM_Q1_469787"/>
      <w:bookmarkStart w:id="141" w:name="_ETM_Q1_469847"/>
      <w:bookmarkEnd w:id="140"/>
      <w:bookmarkEnd w:id="141"/>
      <w:r>
        <w:rPr>
          <w:rtl/>
          <w:lang w:eastAsia="he-IL"/>
        </w:rPr>
        <w:t>הממשלה לא הי</w:t>
      </w:r>
      <w:r>
        <w:rPr>
          <w:rFonts w:hint="cs"/>
          <w:rtl/>
          <w:lang w:eastAsia="he-IL"/>
        </w:rPr>
        <w:t>י</w:t>
      </w:r>
      <w:r>
        <w:rPr>
          <w:rtl/>
          <w:lang w:eastAsia="he-IL"/>
        </w:rPr>
        <w:t>תה שלשום א</w:t>
      </w:r>
      <w:r>
        <w:rPr>
          <w:rFonts w:hint="cs"/>
          <w:rtl/>
          <w:lang w:eastAsia="he-IL"/>
        </w:rPr>
        <w:t>י</w:t>
      </w:r>
      <w:r>
        <w:rPr>
          <w:rtl/>
          <w:lang w:eastAsia="he-IL"/>
        </w:rPr>
        <w:t xml:space="preserve">תנו בתיקון חצות, אבל הנביא עמוס היה. </w:t>
      </w:r>
      <w:r>
        <w:rPr>
          <w:rFonts w:hint="cs"/>
          <w:rtl/>
          <w:lang w:eastAsia="he-IL"/>
        </w:rPr>
        <w:t xml:space="preserve">והנביא עמוס </w:t>
      </w:r>
      <w:r>
        <w:rPr>
          <w:rtl/>
          <w:lang w:eastAsia="he-IL"/>
        </w:rPr>
        <w:t xml:space="preserve">כבר אמר את דעתו על דת ממוסדת שמנצלת לרעה את מנעמי השלטון: </w:t>
      </w:r>
      <w:r>
        <w:rPr>
          <w:rFonts w:hint="cs"/>
          <w:rtl/>
        </w:rPr>
        <w:t>"</w:t>
      </w:r>
      <w:r w:rsidRPr="00EB0EFB">
        <w:rPr>
          <w:rFonts w:hint="cs"/>
          <w:rtl/>
        </w:rPr>
        <w:t>שנאתי מאסתי חגיכם ולא אריח בעצרתיכם". הסר מעלי המון ש</w:t>
      </w:r>
      <w:r>
        <w:rPr>
          <w:rFonts w:hint="cs"/>
          <w:rtl/>
        </w:rPr>
        <w:t>י</w:t>
      </w:r>
      <w:r w:rsidRPr="00EB0EFB">
        <w:rPr>
          <w:rFonts w:hint="cs"/>
          <w:rtl/>
        </w:rPr>
        <w:t xml:space="preserve">ריך </w:t>
      </w:r>
      <w:r>
        <w:rPr>
          <w:rFonts w:hint="cs"/>
          <w:rtl/>
        </w:rPr>
        <w:t>ושיר תליך</w:t>
      </w:r>
      <w:r w:rsidRPr="00EB0EFB">
        <w:rPr>
          <w:rFonts w:hint="cs"/>
          <w:rtl/>
        </w:rPr>
        <w:t xml:space="preserve"> לא אשמע.</w:t>
      </w:r>
      <w:r w:rsidRPr="00EB0EFB">
        <w:rPr>
          <w:rFonts w:hint="cs"/>
          <w:rtl/>
          <w:lang w:eastAsia="he-IL"/>
        </w:rPr>
        <w:t xml:space="preserve"> </w:t>
      </w:r>
      <w:r>
        <w:rPr>
          <w:rFonts w:hint="cs"/>
          <w:rtl/>
          <w:lang w:eastAsia="he-IL"/>
        </w:rPr>
        <w:t xml:space="preserve">"ויגל כמים משפט </w:t>
      </w:r>
      <w:bookmarkStart w:id="142" w:name="_ETM_Q1_491462"/>
      <w:bookmarkEnd w:id="142"/>
      <w:r>
        <w:rPr>
          <w:rFonts w:hint="cs"/>
          <w:rtl/>
          <w:lang w:eastAsia="he-IL"/>
        </w:rPr>
        <w:t>וצדקה כנחל איתן".</w:t>
      </w:r>
    </w:p>
    <w:p w:rsidR="00F33722" w:rsidRDefault="00F33722" w:rsidP="00771E1B">
      <w:pPr>
        <w:rPr>
          <w:rtl/>
          <w:lang w:eastAsia="he-IL"/>
        </w:rPr>
      </w:pPr>
      <w:bookmarkStart w:id="143" w:name="_ETM_Q1_494754"/>
      <w:bookmarkStart w:id="144" w:name="_ETM_Q1_494836"/>
      <w:bookmarkStart w:id="145" w:name="_ETM_Q1_494858"/>
      <w:bookmarkEnd w:id="143"/>
      <w:bookmarkEnd w:id="144"/>
      <w:bookmarkEnd w:id="145"/>
    </w:p>
    <w:p w:rsidR="00F33722" w:rsidRDefault="00F33722" w:rsidP="00EB0EFB">
      <w:pPr>
        <w:rPr>
          <w:rtl/>
          <w:lang w:eastAsia="he-IL"/>
        </w:rPr>
      </w:pPr>
      <w:bookmarkStart w:id="146" w:name="_ETM_Q1_494919"/>
      <w:bookmarkEnd w:id="146"/>
      <w:r>
        <w:rPr>
          <w:rFonts w:hint="cs"/>
          <w:rtl/>
          <w:lang w:eastAsia="he-IL"/>
        </w:rPr>
        <w:t>הנביא עמוס אמר לכם: רואים לכם. אנחנו</w:t>
      </w:r>
      <w:bookmarkStart w:id="147" w:name="_ETM_Q1_497929"/>
      <w:bookmarkEnd w:id="147"/>
      <w:r>
        <w:rPr>
          <w:rFonts w:hint="cs"/>
          <w:rtl/>
          <w:lang w:eastAsia="he-IL"/>
        </w:rPr>
        <w:t xml:space="preserve"> רואים שאתם משתמשים בדת לרעה בשביל כסף, כבוד וכוח. </w:t>
      </w:r>
      <w:bookmarkStart w:id="148" w:name="_ETM_Q1_503407"/>
      <w:bookmarkEnd w:id="148"/>
      <w:r>
        <w:rPr>
          <w:rFonts w:hint="cs"/>
          <w:rtl/>
          <w:lang w:eastAsia="he-IL"/>
        </w:rPr>
        <w:t xml:space="preserve">זו לא יהדות. יהדות בלי חמלה היא </w:t>
      </w:r>
      <w:bookmarkStart w:id="149" w:name="_ETM_Q1_506593"/>
      <w:bookmarkEnd w:id="149"/>
      <w:r>
        <w:rPr>
          <w:rFonts w:hint="cs"/>
          <w:rtl/>
          <w:lang w:eastAsia="he-IL"/>
        </w:rPr>
        <w:t xml:space="preserve">לא יהדות; יהדות בלי ערבות הדדית ושותפות גורל </w:t>
      </w:r>
      <w:bookmarkStart w:id="150" w:name="_ETM_Q1_508800"/>
      <w:bookmarkEnd w:id="150"/>
      <w:r>
        <w:rPr>
          <w:rFonts w:hint="cs"/>
          <w:rtl/>
          <w:lang w:eastAsia="he-IL"/>
        </w:rPr>
        <w:t>היא לא יהדות. השתמטות היא לא יהדות, והפוליטיקה של</w:t>
      </w:r>
      <w:bookmarkStart w:id="151" w:name="_ETM_Q1_514441"/>
      <w:bookmarkEnd w:id="151"/>
      <w:r>
        <w:rPr>
          <w:rFonts w:hint="cs"/>
          <w:rtl/>
          <w:lang w:eastAsia="he-IL"/>
        </w:rPr>
        <w:t xml:space="preserve"> היהדות היא לא יהדות. היא רק פוליטיקה. תודה רבה.</w:t>
      </w:r>
    </w:p>
    <w:p w:rsidR="00F33722" w:rsidRDefault="00F33722" w:rsidP="00C274CA">
      <w:pPr>
        <w:ind w:firstLine="0"/>
        <w:rPr>
          <w:rtl/>
          <w:lang w:eastAsia="he-IL"/>
        </w:rPr>
      </w:pPr>
    </w:p>
    <w:p w:rsidR="00F33722" w:rsidRDefault="00F33722" w:rsidP="000E16FD">
      <w:pPr>
        <w:pStyle w:val="af6"/>
        <w:keepNext/>
        <w:rPr>
          <w:rtl/>
        </w:rPr>
      </w:pPr>
      <w:bookmarkStart w:id="152" w:name="ET_yor_6423_16"/>
      <w:r w:rsidRPr="000E16FD">
        <w:rPr>
          <w:rStyle w:val="TagStyle"/>
          <w:rtl/>
        </w:rPr>
        <w:t xml:space="preserve"> &lt;&lt; יור &gt;&gt;</w:t>
      </w:r>
      <w:r w:rsidRPr="00771E1B">
        <w:rPr>
          <w:rStyle w:val="TagStyle"/>
          <w:rtl/>
        </w:rPr>
        <w:t xml:space="preserve"> </w:t>
      </w:r>
      <w:r>
        <w:rPr>
          <w:rtl/>
        </w:rPr>
        <w:t>היו"ר אמיר אוחנה:</w:t>
      </w:r>
      <w:r w:rsidRPr="00771E1B">
        <w:rPr>
          <w:rStyle w:val="TagStyle"/>
          <w:rtl/>
        </w:rPr>
        <w:t xml:space="preserve"> </w:t>
      </w:r>
      <w:r w:rsidRPr="000E16FD">
        <w:rPr>
          <w:rStyle w:val="TagStyle"/>
          <w:rtl/>
        </w:rPr>
        <w:t>&lt;&lt; יור &gt;&gt;</w:t>
      </w:r>
      <w:r>
        <w:rPr>
          <w:rtl/>
        </w:rPr>
        <w:t xml:space="preserve"> </w:t>
      </w:r>
      <w:bookmarkEnd w:id="152"/>
    </w:p>
    <w:p w:rsidR="00F33722" w:rsidRDefault="00F33722" w:rsidP="00255121">
      <w:pPr>
        <w:rPr>
          <w:rtl/>
          <w:lang w:eastAsia="he-IL"/>
        </w:rPr>
      </w:pPr>
    </w:p>
    <w:p w:rsidR="00F33722" w:rsidRDefault="00F33722" w:rsidP="00771E1B">
      <w:pPr>
        <w:rPr>
          <w:rtl/>
          <w:lang w:eastAsia="he-IL"/>
        </w:rPr>
      </w:pPr>
      <w:bookmarkStart w:id="153" w:name="_ETM_Q1_522753"/>
      <w:bookmarkEnd w:id="153"/>
      <w:r>
        <w:rPr>
          <w:rFonts w:hint="cs"/>
          <w:rtl/>
          <w:lang w:eastAsia="he-IL"/>
        </w:rPr>
        <w:t>תודה רבה.</w:t>
      </w:r>
      <w:bookmarkStart w:id="154" w:name="_ETM_Q1_520340"/>
      <w:bookmarkEnd w:id="154"/>
      <w:r>
        <w:rPr>
          <w:rFonts w:hint="cs"/>
          <w:rtl/>
          <w:lang w:eastAsia="he-IL"/>
        </w:rPr>
        <w:t xml:space="preserve"> ואני מתכבד להזמין כעת את השר המקשר בין הממשלה לכנסת</w:t>
      </w:r>
      <w:bookmarkStart w:id="155" w:name="_ETM_Q1_526861"/>
      <w:bookmarkEnd w:id="155"/>
      <w:r>
        <w:rPr>
          <w:rFonts w:hint="cs"/>
          <w:rtl/>
          <w:lang w:eastAsia="he-IL"/>
        </w:rPr>
        <w:t xml:space="preserve"> דוד אמסלם להשיב על ההצעה להביע אי-אמון בממשלה. בבקשה, אדוני.</w:t>
      </w:r>
    </w:p>
    <w:p w:rsidR="00F33722" w:rsidRPr="00771E1B" w:rsidRDefault="00F33722" w:rsidP="00771E1B">
      <w:pPr>
        <w:rPr>
          <w:rtl/>
          <w:lang w:eastAsia="he-IL"/>
        </w:rPr>
      </w:pPr>
      <w:bookmarkStart w:id="156" w:name="_ETM_Q1_531614"/>
      <w:bookmarkStart w:id="157" w:name="_ETM_Q1_531705"/>
      <w:bookmarkEnd w:id="156"/>
      <w:bookmarkEnd w:id="157"/>
    </w:p>
    <w:p w:rsidR="00F33722" w:rsidRDefault="00F33722" w:rsidP="000E16FD">
      <w:pPr>
        <w:pStyle w:val="a4"/>
        <w:keepNext/>
        <w:rPr>
          <w:rtl/>
        </w:rPr>
      </w:pPr>
      <w:bookmarkStart w:id="158" w:name="ET_speaker_5971_11"/>
      <w:r w:rsidRPr="000E16FD">
        <w:rPr>
          <w:rStyle w:val="TagStyle"/>
          <w:rtl/>
        </w:rPr>
        <w:t xml:space="preserve"> &lt;&lt; דובר &gt;&gt;</w:t>
      </w:r>
      <w:r w:rsidRPr="00D119FB">
        <w:rPr>
          <w:rStyle w:val="TagStyle"/>
          <w:rtl/>
        </w:rPr>
        <w:t xml:space="preserve"> </w:t>
      </w:r>
      <w:bookmarkStart w:id="159" w:name="_Toc199885238"/>
      <w:bookmarkStart w:id="160" w:name="_Toc199927610"/>
      <w:bookmarkStart w:id="161" w:name="_Toc199927730"/>
      <w:r>
        <w:rPr>
          <w:rtl/>
        </w:rPr>
        <w:t>השר המקשר בין הממשלה לכנסת דוד אמסלם:</w:t>
      </w:r>
      <w:bookmarkEnd w:id="159"/>
      <w:bookmarkEnd w:id="160"/>
      <w:bookmarkEnd w:id="161"/>
      <w:r w:rsidRPr="00D119FB">
        <w:rPr>
          <w:rStyle w:val="TagStyle"/>
          <w:rtl/>
        </w:rPr>
        <w:t xml:space="preserve"> </w:t>
      </w:r>
      <w:r w:rsidRPr="000E16FD">
        <w:rPr>
          <w:rStyle w:val="TagStyle"/>
          <w:rtl/>
        </w:rPr>
        <w:t>&lt;&lt; דובר &gt;&gt;</w:t>
      </w:r>
      <w:r>
        <w:rPr>
          <w:rtl/>
        </w:rPr>
        <w:t xml:space="preserve"> </w:t>
      </w:r>
      <w:bookmarkEnd w:id="158"/>
    </w:p>
    <w:p w:rsidR="00F33722" w:rsidRDefault="00F33722" w:rsidP="00255121">
      <w:pPr>
        <w:rPr>
          <w:rtl/>
          <w:lang w:eastAsia="he-IL"/>
        </w:rPr>
      </w:pPr>
    </w:p>
    <w:p w:rsidR="00F33722" w:rsidRDefault="00F33722" w:rsidP="009D3843">
      <w:pPr>
        <w:rPr>
          <w:rtl/>
        </w:rPr>
      </w:pPr>
      <w:r>
        <w:rPr>
          <w:rFonts w:hint="cs"/>
          <w:rtl/>
          <w:lang w:eastAsia="he-IL"/>
        </w:rPr>
        <w:t xml:space="preserve">אדוני היושב-ראש, חברי הכנסת, קודם כול, </w:t>
      </w:r>
      <w:bookmarkStart w:id="162" w:name="_ETM_Q1_546230"/>
      <w:bookmarkEnd w:id="162"/>
      <w:r>
        <w:rPr>
          <w:rFonts w:hint="cs"/>
          <w:rtl/>
          <w:lang w:eastAsia="he-IL"/>
        </w:rPr>
        <w:t xml:space="preserve">אני רוצה לפתוח ולומר שאתמול קרה לנו אסון גדול. </w:t>
      </w:r>
      <w:bookmarkStart w:id="163" w:name="_ETM_Q1_553305"/>
      <w:bookmarkEnd w:id="163"/>
      <w:r>
        <w:rPr>
          <w:rFonts w:hint="cs"/>
          <w:rtl/>
          <w:lang w:eastAsia="he-IL"/>
        </w:rPr>
        <w:t>שלושה מגיבורי ישראל מחטיבת גבעתי נפלו בקרב בעזה</w:t>
      </w:r>
      <w:bookmarkStart w:id="164" w:name="_ETM_Q1_558861"/>
      <w:bookmarkEnd w:id="164"/>
      <w:r>
        <w:rPr>
          <w:rFonts w:hint="cs"/>
          <w:rtl/>
          <w:lang w:eastAsia="he-IL"/>
        </w:rPr>
        <w:t xml:space="preserve">: </w:t>
      </w:r>
      <w:r w:rsidRPr="00771E1B">
        <w:rPr>
          <w:rtl/>
          <w:lang w:eastAsia="he-IL"/>
        </w:rPr>
        <w:t>סמ"ר ליאור שטיינברג, סמ"ר אופק ברהנה, וסמ"ר עומר ואן גלדר,</w:t>
      </w:r>
      <w:r>
        <w:rPr>
          <w:rFonts w:hint="cs"/>
          <w:rtl/>
          <w:lang w:eastAsia="he-IL"/>
        </w:rPr>
        <w:t xml:space="preserve"> השם ייקום דמם. </w:t>
      </w:r>
      <w:bookmarkStart w:id="165" w:name="_ETM_Q1_572492"/>
      <w:bookmarkStart w:id="166" w:name="_ETM_Q1_572605"/>
      <w:bookmarkStart w:id="167" w:name="TOR_Q2"/>
      <w:bookmarkStart w:id="168" w:name="_ETM_Q2_2000"/>
      <w:bookmarkStart w:id="169" w:name="_ETM_Q2_180000"/>
      <w:bookmarkEnd w:id="165"/>
      <w:bookmarkEnd w:id="166"/>
      <w:bookmarkEnd w:id="167"/>
      <w:bookmarkEnd w:id="168"/>
      <w:bookmarkEnd w:id="169"/>
      <w:r>
        <w:rPr>
          <w:rFonts w:hint="cs"/>
          <w:rtl/>
        </w:rPr>
        <w:t>ואני באמת מנחם את המשפחות ומחבק אותם, כמובן בשם עם ישראל.</w:t>
      </w:r>
    </w:p>
    <w:p w:rsidR="00F33722" w:rsidRDefault="00F33722" w:rsidP="009D3843">
      <w:pPr>
        <w:rPr>
          <w:rtl/>
        </w:rPr>
      </w:pPr>
    </w:p>
    <w:p w:rsidR="00F33722" w:rsidRDefault="00F33722" w:rsidP="00054060">
      <w:pPr>
        <w:rPr>
          <w:rtl/>
        </w:rPr>
      </w:pPr>
      <w:r>
        <w:rPr>
          <w:rFonts w:hint="cs"/>
          <w:rtl/>
        </w:rPr>
        <w:t xml:space="preserve">תראה אדוני היושב-ראש, כרגיל, עולה לכאן ראש האופוזיציה ומתפרנס משנאה וגם שקרים. </w:t>
      </w:r>
      <w:bookmarkStart w:id="170" w:name="_ETM_Q2_170000"/>
      <w:bookmarkEnd w:id="170"/>
      <w:r>
        <w:rPr>
          <w:rFonts w:hint="cs"/>
          <w:rtl/>
        </w:rPr>
        <w:t>דרך אגב, מזה הוא מתפרנס. לא להפריע לי, אני פה</w:t>
      </w:r>
      <w:bookmarkStart w:id="171" w:name="_ETM_Q2_177000"/>
      <w:bookmarkEnd w:id="171"/>
      <w:r>
        <w:rPr>
          <w:rFonts w:hint="cs"/>
          <w:rtl/>
        </w:rPr>
        <w:t xml:space="preserve"> שמעתי בשקט את דברי ההבל.</w:t>
      </w:r>
    </w:p>
    <w:p w:rsidR="00F33722" w:rsidRDefault="00F33722" w:rsidP="009D3843">
      <w:pPr>
        <w:rPr>
          <w:rtl/>
        </w:rPr>
      </w:pPr>
    </w:p>
    <w:p w:rsidR="00F33722" w:rsidRDefault="00F33722" w:rsidP="009D3843">
      <w:pPr>
        <w:rPr>
          <w:rtl/>
        </w:rPr>
      </w:pPr>
      <w:r>
        <w:rPr>
          <w:rFonts w:hint="cs"/>
          <w:rtl/>
        </w:rPr>
        <w:t xml:space="preserve">קודם כול, באמת אנחנו לפני חג </w:t>
      </w:r>
      <w:bookmarkStart w:id="172" w:name="_ETM_Q2_182000"/>
      <w:bookmarkEnd w:id="172"/>
      <w:r>
        <w:rPr>
          <w:rFonts w:hint="cs"/>
          <w:rtl/>
        </w:rPr>
        <w:t>השבועות.</w:t>
      </w:r>
    </w:p>
    <w:p w:rsidR="00F33722" w:rsidRDefault="00F33722" w:rsidP="009D3843">
      <w:pPr>
        <w:rPr>
          <w:rtl/>
        </w:rPr>
      </w:pPr>
      <w:bookmarkStart w:id="173" w:name="_ETM_Q2_183000"/>
      <w:bookmarkEnd w:id="173"/>
    </w:p>
    <w:p w:rsidR="00F33722" w:rsidRDefault="00F33722" w:rsidP="009D3843">
      <w:pPr>
        <w:pStyle w:val="af5"/>
        <w:keepNext/>
        <w:rPr>
          <w:rtl/>
        </w:rPr>
      </w:pPr>
      <w:bookmarkStart w:id="174" w:name="ET_interruption_6361_3"/>
      <w:r w:rsidRPr="007C6227">
        <w:rPr>
          <w:rStyle w:val="TagStyle"/>
          <w:rtl/>
        </w:rPr>
        <w:t xml:space="preserve"> &lt;&lt; קריאה &gt;&gt; </w:t>
      </w:r>
      <w:r>
        <w:rPr>
          <w:rtl/>
        </w:rPr>
        <w:t>נאור שירי (יש עתיד):</w:t>
      </w:r>
      <w:r w:rsidRPr="007C6227">
        <w:rPr>
          <w:rStyle w:val="TagStyle"/>
          <w:rtl/>
        </w:rPr>
        <w:t xml:space="preserve"> &lt;&lt; קריאה &gt;&gt;</w:t>
      </w:r>
      <w:r>
        <w:rPr>
          <w:rtl/>
        </w:rPr>
        <w:t xml:space="preserve">   </w:t>
      </w:r>
      <w:bookmarkEnd w:id="174"/>
    </w:p>
    <w:p w:rsidR="00F33722" w:rsidRDefault="00F33722" w:rsidP="00255121">
      <w:pPr>
        <w:rPr>
          <w:rtl/>
        </w:rPr>
      </w:pPr>
    </w:p>
    <w:p w:rsidR="00F33722" w:rsidRDefault="00F33722" w:rsidP="009D3843">
      <w:pPr>
        <w:rPr>
          <w:rtl/>
        </w:rPr>
      </w:pPr>
      <w:r>
        <w:rPr>
          <w:rFonts w:hint="cs"/>
          <w:rtl/>
        </w:rPr>
        <w:t>אחרי.</w:t>
      </w:r>
    </w:p>
    <w:p w:rsidR="00F33722" w:rsidRDefault="00F33722" w:rsidP="009D3843">
      <w:pPr>
        <w:rPr>
          <w:rtl/>
        </w:rPr>
      </w:pPr>
    </w:p>
    <w:p w:rsidR="00F33722" w:rsidRDefault="00F33722" w:rsidP="009D3843">
      <w:pPr>
        <w:pStyle w:val="-"/>
        <w:keepNext/>
        <w:rPr>
          <w:rtl/>
        </w:rPr>
      </w:pPr>
      <w:bookmarkStart w:id="175" w:name="ET_speakercontinue_5971_4"/>
      <w:r w:rsidRPr="007C6227">
        <w:rPr>
          <w:rStyle w:val="TagStyle"/>
          <w:rtl/>
        </w:rPr>
        <w:t xml:space="preserve"> &lt;&lt; דובר_המשך &gt;&gt; </w:t>
      </w:r>
      <w:r>
        <w:rPr>
          <w:rtl/>
        </w:rPr>
        <w:t>השר המקשר בין הממשלה לכנסת דוד אמסלם:</w:t>
      </w:r>
      <w:r w:rsidRPr="007C6227">
        <w:rPr>
          <w:rStyle w:val="TagStyle"/>
          <w:rtl/>
        </w:rPr>
        <w:t xml:space="preserve"> &lt;&lt; דובר_המשך &gt;&gt;</w:t>
      </w:r>
      <w:r>
        <w:rPr>
          <w:rtl/>
        </w:rPr>
        <w:t xml:space="preserve">   </w:t>
      </w:r>
      <w:bookmarkEnd w:id="175"/>
    </w:p>
    <w:p w:rsidR="00F33722" w:rsidRDefault="00F33722" w:rsidP="00255121">
      <w:pPr>
        <w:rPr>
          <w:rtl/>
        </w:rPr>
      </w:pPr>
      <w:bookmarkStart w:id="176" w:name="_GoBack"/>
    </w:p>
    <w:bookmarkEnd w:id="176"/>
    <w:p w:rsidR="00F33722" w:rsidRDefault="00F33722" w:rsidP="009D3843">
      <w:pPr>
        <w:rPr>
          <w:rtl/>
        </w:rPr>
      </w:pPr>
      <w:r>
        <w:rPr>
          <w:rFonts w:hint="cs"/>
          <w:rtl/>
        </w:rPr>
        <w:t>אחרי חג השבועות. כמובן.</w:t>
      </w:r>
    </w:p>
    <w:p w:rsidR="00F33722" w:rsidRDefault="00F33722" w:rsidP="009D3843">
      <w:pPr>
        <w:rPr>
          <w:rtl/>
        </w:rPr>
      </w:pPr>
    </w:p>
    <w:p w:rsidR="00F33722" w:rsidRDefault="00F33722" w:rsidP="009D3843">
      <w:pPr>
        <w:pStyle w:val="af5"/>
        <w:keepNext/>
        <w:rPr>
          <w:rtl/>
        </w:rPr>
      </w:pPr>
      <w:bookmarkStart w:id="177" w:name="ET_interruption_6361_5"/>
      <w:r w:rsidRPr="007C6227">
        <w:rPr>
          <w:rStyle w:val="TagStyle"/>
          <w:rtl/>
        </w:rPr>
        <w:t xml:space="preserve"> &lt;&lt; קריאה &gt;&gt; </w:t>
      </w:r>
      <w:r>
        <w:rPr>
          <w:rtl/>
        </w:rPr>
        <w:t>נאור שירי (יש עתיד):</w:t>
      </w:r>
      <w:r w:rsidRPr="007C6227">
        <w:rPr>
          <w:rStyle w:val="TagStyle"/>
          <w:rtl/>
        </w:rPr>
        <w:t xml:space="preserve"> &lt;&lt; קריאה &gt;&gt;</w:t>
      </w:r>
      <w:r>
        <w:rPr>
          <w:rtl/>
        </w:rPr>
        <w:t xml:space="preserve">   </w:t>
      </w:r>
      <w:bookmarkEnd w:id="177"/>
    </w:p>
    <w:p w:rsidR="00F33722" w:rsidRDefault="00F33722" w:rsidP="009D3843">
      <w:pPr>
        <w:pStyle w:val="KeepWithNext"/>
        <w:rPr>
          <w:rtl/>
        </w:rPr>
      </w:pPr>
    </w:p>
    <w:p w:rsidR="00F33722" w:rsidRDefault="00F33722" w:rsidP="009D3843">
      <w:pPr>
        <w:rPr>
          <w:rtl/>
        </w:rPr>
      </w:pPr>
      <w:r>
        <w:rPr>
          <w:rFonts w:hint="cs"/>
          <w:rtl/>
        </w:rPr>
        <w:t>אני לא מתקן, לפני חג השבועות.</w:t>
      </w:r>
    </w:p>
    <w:p w:rsidR="00F33722" w:rsidRDefault="00F33722" w:rsidP="009D3843">
      <w:pPr>
        <w:rPr>
          <w:rtl/>
        </w:rPr>
      </w:pPr>
    </w:p>
    <w:p w:rsidR="00F33722" w:rsidRDefault="00F33722" w:rsidP="009D3843">
      <w:pPr>
        <w:pStyle w:val="-"/>
        <w:keepNext/>
        <w:rPr>
          <w:rtl/>
        </w:rPr>
      </w:pPr>
      <w:bookmarkStart w:id="178" w:name="ET_speakercontinue_5971_6"/>
      <w:r w:rsidRPr="007C6227">
        <w:rPr>
          <w:rStyle w:val="TagStyle"/>
          <w:rtl/>
        </w:rPr>
        <w:t xml:space="preserve"> &lt;&lt; דובר_המשך &gt;&gt; </w:t>
      </w:r>
      <w:r>
        <w:rPr>
          <w:rtl/>
        </w:rPr>
        <w:t>השר המקשר בין הממשלה לכנסת דוד אמסלם:</w:t>
      </w:r>
      <w:r w:rsidRPr="007C6227">
        <w:rPr>
          <w:rStyle w:val="TagStyle"/>
          <w:rtl/>
        </w:rPr>
        <w:t xml:space="preserve"> &lt;&lt; דובר_המשך &gt;&gt;</w:t>
      </w:r>
      <w:r>
        <w:rPr>
          <w:rtl/>
        </w:rPr>
        <w:t xml:space="preserve">   </w:t>
      </w:r>
      <w:bookmarkEnd w:id="178"/>
    </w:p>
    <w:p w:rsidR="00F33722" w:rsidRDefault="00F33722" w:rsidP="009D3843">
      <w:pPr>
        <w:pStyle w:val="KeepWithNext"/>
        <w:rPr>
          <w:rtl/>
        </w:rPr>
      </w:pPr>
    </w:p>
    <w:p w:rsidR="00F33722" w:rsidRDefault="00F33722" w:rsidP="009D3843">
      <w:pPr>
        <w:rPr>
          <w:rtl/>
        </w:rPr>
      </w:pPr>
      <w:bookmarkStart w:id="179" w:name="_ETM_Q2_190000"/>
      <w:bookmarkEnd w:id="179"/>
      <w:r>
        <w:rPr>
          <w:rFonts w:hint="cs"/>
          <w:rtl/>
        </w:rPr>
        <w:t xml:space="preserve">וכמובן בחג </w:t>
      </w:r>
      <w:bookmarkStart w:id="180" w:name="_ETM_Q2_191000"/>
      <w:bookmarkEnd w:id="180"/>
      <w:r>
        <w:rPr>
          <w:rFonts w:hint="cs"/>
          <w:rtl/>
        </w:rPr>
        <w:t>השבועות, חג מתן תורה, אנחנו גם אחרי התפילה הולכים לבית</w:t>
      </w:r>
      <w:bookmarkStart w:id="181" w:name="_ETM_Q2_194000"/>
      <w:bookmarkEnd w:id="181"/>
      <w:r>
        <w:rPr>
          <w:rFonts w:hint="cs"/>
          <w:rtl/>
        </w:rPr>
        <w:t xml:space="preserve"> הכנסת, יש לנו תיקון ליל שבועות.</w:t>
      </w:r>
      <w:bookmarkStart w:id="182" w:name="_ETM_Q2_186000"/>
      <w:bookmarkStart w:id="183" w:name="_ETM_Q2_198660"/>
      <w:bookmarkEnd w:id="182"/>
      <w:bookmarkEnd w:id="183"/>
      <w:r>
        <w:rPr>
          <w:rFonts w:hint="cs"/>
          <w:rtl/>
        </w:rPr>
        <w:t xml:space="preserve"> </w:t>
      </w:r>
      <w:r>
        <w:rPr>
          <w:rtl/>
        </w:rPr>
        <w:t xml:space="preserve">מר </w:t>
      </w:r>
      <w:bookmarkStart w:id="184" w:name="_ETM_Q2_198930"/>
      <w:bookmarkEnd w:id="184"/>
      <w:r>
        <w:rPr>
          <w:rtl/>
        </w:rPr>
        <w:t>לפיד</w:t>
      </w:r>
      <w:r>
        <w:rPr>
          <w:rFonts w:hint="cs"/>
          <w:rtl/>
        </w:rPr>
        <w:t>,</w:t>
      </w:r>
      <w:r>
        <w:rPr>
          <w:rtl/>
        </w:rPr>
        <w:t xml:space="preserve"> </w:t>
      </w:r>
      <w:bookmarkStart w:id="185" w:name="_ETM_Q2_199290"/>
      <w:bookmarkEnd w:id="185"/>
      <w:r>
        <w:rPr>
          <w:rtl/>
        </w:rPr>
        <w:t xml:space="preserve">אנחנו </w:t>
      </w:r>
      <w:bookmarkStart w:id="186" w:name="_ETM_Q2_199680"/>
      <w:bookmarkEnd w:id="186"/>
      <w:r>
        <w:rPr>
          <w:rtl/>
        </w:rPr>
        <w:t xml:space="preserve">לא </w:t>
      </w:r>
      <w:bookmarkStart w:id="187" w:name="_ETM_Q2_199829"/>
      <w:bookmarkEnd w:id="187"/>
      <w:r>
        <w:rPr>
          <w:rtl/>
        </w:rPr>
        <w:t xml:space="preserve">הולכים </w:t>
      </w:r>
      <w:bookmarkStart w:id="188" w:name="_ETM_Q2_200070"/>
      <w:bookmarkEnd w:id="188"/>
      <w:r>
        <w:rPr>
          <w:rtl/>
        </w:rPr>
        <w:t xml:space="preserve">למוזיאון </w:t>
      </w:r>
      <w:bookmarkStart w:id="189" w:name="_ETM_Q2_200579"/>
      <w:bookmarkEnd w:id="189"/>
      <w:r>
        <w:rPr>
          <w:rtl/>
        </w:rPr>
        <w:t>ישראל</w:t>
      </w:r>
      <w:r>
        <w:rPr>
          <w:rFonts w:hint="cs"/>
          <w:rtl/>
        </w:rPr>
        <w:t>,</w:t>
      </w:r>
      <w:r>
        <w:rPr>
          <w:rtl/>
        </w:rPr>
        <w:t xml:space="preserve"> </w:t>
      </w:r>
      <w:bookmarkStart w:id="190" w:name="_ETM_Q2_201720"/>
      <w:bookmarkEnd w:id="190"/>
      <w:r>
        <w:rPr>
          <w:rtl/>
        </w:rPr>
        <w:t xml:space="preserve">אנחנו </w:t>
      </w:r>
      <w:bookmarkStart w:id="191" w:name="_ETM_Q2_202019"/>
      <w:bookmarkEnd w:id="191"/>
      <w:r>
        <w:rPr>
          <w:rtl/>
        </w:rPr>
        <w:t xml:space="preserve">הולכים </w:t>
      </w:r>
      <w:bookmarkStart w:id="192" w:name="_ETM_Q2_202230"/>
      <w:bookmarkEnd w:id="192"/>
      <w:r>
        <w:rPr>
          <w:rtl/>
        </w:rPr>
        <w:t xml:space="preserve">לבית </w:t>
      </w:r>
      <w:bookmarkStart w:id="193" w:name="_ETM_Q2_202500"/>
      <w:bookmarkEnd w:id="193"/>
      <w:r>
        <w:rPr>
          <w:rtl/>
        </w:rPr>
        <w:t xml:space="preserve">הכנסת </w:t>
      </w:r>
      <w:bookmarkStart w:id="194" w:name="_ETM_Q2_203940"/>
      <w:bookmarkEnd w:id="194"/>
      <w:r>
        <w:rPr>
          <w:rtl/>
        </w:rPr>
        <w:t xml:space="preserve">ועושים </w:t>
      </w:r>
      <w:bookmarkStart w:id="195" w:name="_ETM_Q2_204450"/>
      <w:bookmarkEnd w:id="195"/>
      <w:r>
        <w:rPr>
          <w:rtl/>
        </w:rPr>
        <w:t xml:space="preserve">תיקון </w:t>
      </w:r>
      <w:bookmarkStart w:id="196" w:name="_ETM_Q2_204989"/>
      <w:bookmarkEnd w:id="196"/>
      <w:r>
        <w:rPr>
          <w:rFonts w:hint="cs"/>
          <w:rtl/>
        </w:rPr>
        <w:t>ליל שבועות.</w:t>
      </w:r>
      <w:r>
        <w:rPr>
          <w:rtl/>
        </w:rPr>
        <w:t xml:space="preserve"> </w:t>
      </w:r>
      <w:bookmarkStart w:id="197" w:name="_ETM_Q2_207009"/>
      <w:bookmarkEnd w:id="197"/>
      <w:r>
        <w:rPr>
          <w:rtl/>
        </w:rPr>
        <w:t xml:space="preserve">אבל </w:t>
      </w:r>
      <w:bookmarkStart w:id="198" w:name="_ETM_Q2_207249"/>
      <w:bookmarkEnd w:id="198"/>
      <w:r>
        <w:rPr>
          <w:rtl/>
        </w:rPr>
        <w:t xml:space="preserve">הפתיע </w:t>
      </w:r>
      <w:bookmarkStart w:id="199" w:name="_ETM_Q2_207669"/>
      <w:bookmarkEnd w:id="199"/>
      <w:r>
        <w:rPr>
          <w:rtl/>
        </w:rPr>
        <w:t xml:space="preserve">אותי </w:t>
      </w:r>
      <w:bookmarkStart w:id="200" w:name="_ETM_Q2_207909"/>
      <w:bookmarkEnd w:id="200"/>
      <w:r>
        <w:rPr>
          <w:rtl/>
        </w:rPr>
        <w:t xml:space="preserve">קודם </w:t>
      </w:r>
      <w:bookmarkStart w:id="201" w:name="_ETM_Q2_208210"/>
      <w:bookmarkEnd w:id="201"/>
      <w:r>
        <w:rPr>
          <w:rtl/>
        </w:rPr>
        <w:t>כ</w:t>
      </w:r>
      <w:r>
        <w:rPr>
          <w:rFonts w:hint="cs"/>
          <w:rtl/>
        </w:rPr>
        <w:t>ו</w:t>
      </w:r>
      <w:r>
        <w:rPr>
          <w:rtl/>
        </w:rPr>
        <w:t>ל</w:t>
      </w:r>
      <w:r>
        <w:rPr>
          <w:rFonts w:hint="cs"/>
          <w:rtl/>
        </w:rPr>
        <w:t>,</w:t>
      </w:r>
      <w:r>
        <w:rPr>
          <w:rtl/>
        </w:rPr>
        <w:t xml:space="preserve"> </w:t>
      </w:r>
      <w:bookmarkStart w:id="202" w:name="_ETM_Q2_208730"/>
      <w:bookmarkEnd w:id="202"/>
      <w:r>
        <w:rPr>
          <w:rtl/>
        </w:rPr>
        <w:t xml:space="preserve">איך </w:t>
      </w:r>
      <w:bookmarkStart w:id="203" w:name="_ETM_Q2_208910"/>
      <w:bookmarkEnd w:id="203"/>
      <w:r>
        <w:rPr>
          <w:rtl/>
        </w:rPr>
        <w:t>אמרת</w:t>
      </w:r>
      <w:bookmarkStart w:id="204" w:name="_ETM_Q2_210160"/>
      <w:bookmarkEnd w:id="204"/>
      <w:r>
        <w:rPr>
          <w:rFonts w:hint="cs"/>
          <w:rtl/>
        </w:rPr>
        <w:t xml:space="preserve">: </w:t>
      </w:r>
      <w:r>
        <w:rPr>
          <w:rtl/>
        </w:rPr>
        <w:t xml:space="preserve">העברתי </w:t>
      </w:r>
      <w:bookmarkStart w:id="205" w:name="_ETM_Q2_210789"/>
      <w:bookmarkEnd w:id="205"/>
      <w:r>
        <w:rPr>
          <w:rtl/>
        </w:rPr>
        <w:t xml:space="preserve">שיעור </w:t>
      </w:r>
      <w:bookmarkStart w:id="206" w:name="_ETM_Q2_211210"/>
      <w:bookmarkEnd w:id="206"/>
      <w:r>
        <w:rPr>
          <w:rtl/>
        </w:rPr>
        <w:t>בתנ"ך</w:t>
      </w:r>
      <w:r>
        <w:rPr>
          <w:rFonts w:hint="cs"/>
          <w:rtl/>
        </w:rPr>
        <w:t>.</w:t>
      </w:r>
      <w:r>
        <w:rPr>
          <w:rtl/>
        </w:rPr>
        <w:t xml:space="preserve"> </w:t>
      </w:r>
      <w:bookmarkStart w:id="207" w:name="_ETM_Q2_213309"/>
      <w:bookmarkEnd w:id="207"/>
      <w:r>
        <w:rPr>
          <w:rtl/>
        </w:rPr>
        <w:t xml:space="preserve">אני </w:t>
      </w:r>
      <w:bookmarkStart w:id="208" w:name="_ETM_Q2_213550"/>
      <w:bookmarkEnd w:id="208"/>
      <w:r>
        <w:rPr>
          <w:rtl/>
        </w:rPr>
        <w:t xml:space="preserve">מבין </w:t>
      </w:r>
      <w:bookmarkStart w:id="209" w:name="_ETM_Q2_213790"/>
      <w:bookmarkEnd w:id="209"/>
      <w:r>
        <w:rPr>
          <w:rtl/>
        </w:rPr>
        <w:t xml:space="preserve">שאתה </w:t>
      </w:r>
      <w:bookmarkStart w:id="210" w:name="_ETM_Q2_215309"/>
      <w:bookmarkEnd w:id="210"/>
      <w:r>
        <w:rPr>
          <w:rtl/>
        </w:rPr>
        <w:t xml:space="preserve">גדול </w:t>
      </w:r>
      <w:bookmarkStart w:id="211" w:name="_ETM_Q2_215699"/>
      <w:bookmarkEnd w:id="211"/>
      <w:r>
        <w:rPr>
          <w:rtl/>
        </w:rPr>
        <w:t>הדור</w:t>
      </w:r>
      <w:r>
        <w:rPr>
          <w:rFonts w:hint="cs"/>
          <w:rtl/>
        </w:rPr>
        <w:t>,</w:t>
      </w:r>
      <w:r>
        <w:rPr>
          <w:rtl/>
        </w:rPr>
        <w:t xml:space="preserve"> </w:t>
      </w:r>
      <w:bookmarkStart w:id="212" w:name="_ETM_Q2_216899"/>
      <w:bookmarkEnd w:id="212"/>
      <w:r>
        <w:rPr>
          <w:rFonts w:hint="cs"/>
          <w:rtl/>
        </w:rPr>
        <w:t>אי</w:t>
      </w:r>
      <w:r>
        <w:rPr>
          <w:rtl/>
        </w:rPr>
        <w:t xml:space="preserve">זה </w:t>
      </w:r>
      <w:bookmarkStart w:id="213" w:name="_ETM_Q2_217110"/>
      <w:bookmarkEnd w:id="213"/>
      <w:r>
        <w:rPr>
          <w:rtl/>
        </w:rPr>
        <w:t xml:space="preserve">תלמיד </w:t>
      </w:r>
      <w:bookmarkStart w:id="214" w:name="_ETM_Q2_217440"/>
      <w:bookmarkEnd w:id="214"/>
      <w:r>
        <w:rPr>
          <w:rtl/>
        </w:rPr>
        <w:t xml:space="preserve">חכם </w:t>
      </w:r>
      <w:bookmarkStart w:id="215" w:name="_ETM_Q2_217829"/>
      <w:bookmarkEnd w:id="215"/>
      <w:r>
        <w:rPr>
          <w:rtl/>
        </w:rPr>
        <w:t>עצום</w:t>
      </w:r>
      <w:r>
        <w:rPr>
          <w:rFonts w:hint="cs"/>
          <w:rtl/>
        </w:rPr>
        <w:t>.</w:t>
      </w:r>
      <w:r>
        <w:rPr>
          <w:rtl/>
        </w:rPr>
        <w:t xml:space="preserve"> </w:t>
      </w:r>
      <w:bookmarkStart w:id="216" w:name="_ETM_Q2_218570"/>
      <w:bookmarkEnd w:id="216"/>
      <w:r>
        <w:rPr>
          <w:rtl/>
        </w:rPr>
        <w:t xml:space="preserve">אתה </w:t>
      </w:r>
      <w:bookmarkStart w:id="217" w:name="_ETM_Q2_218720"/>
      <w:bookmarkEnd w:id="217"/>
      <w:r>
        <w:rPr>
          <w:rtl/>
        </w:rPr>
        <w:t>אומר</w:t>
      </w:r>
      <w:r>
        <w:rPr>
          <w:rFonts w:hint="cs"/>
          <w:rtl/>
        </w:rPr>
        <w:t>:</w:t>
      </w:r>
      <w:r>
        <w:rPr>
          <w:rtl/>
        </w:rPr>
        <w:t xml:space="preserve"> </w:t>
      </w:r>
      <w:bookmarkStart w:id="218" w:name="_ETM_Q2_219050"/>
      <w:bookmarkEnd w:id="218"/>
      <w:r>
        <w:rPr>
          <w:rtl/>
        </w:rPr>
        <w:t xml:space="preserve">הממשלה </w:t>
      </w:r>
      <w:bookmarkStart w:id="219" w:name="_ETM_Q2_219770"/>
      <w:bookmarkEnd w:id="219"/>
      <w:r>
        <w:rPr>
          <w:rtl/>
        </w:rPr>
        <w:t xml:space="preserve">לא </w:t>
      </w:r>
      <w:bookmarkStart w:id="220" w:name="_ETM_Q2_219950"/>
      <w:bookmarkEnd w:id="220"/>
      <w:r>
        <w:rPr>
          <w:rtl/>
        </w:rPr>
        <w:t xml:space="preserve">הייתה </w:t>
      </w:r>
      <w:bookmarkStart w:id="221" w:name="_ETM_Q2_220309"/>
      <w:bookmarkEnd w:id="221"/>
      <w:r>
        <w:rPr>
          <w:rtl/>
        </w:rPr>
        <w:t>שם</w:t>
      </w:r>
      <w:r>
        <w:rPr>
          <w:rFonts w:hint="cs"/>
          <w:rtl/>
        </w:rPr>
        <w:t>.</w:t>
      </w:r>
      <w:r>
        <w:rPr>
          <w:rtl/>
        </w:rPr>
        <w:t xml:space="preserve"> </w:t>
      </w:r>
      <w:bookmarkStart w:id="222" w:name="_ETM_Q2_221220"/>
      <w:bookmarkEnd w:id="222"/>
      <w:r>
        <w:rPr>
          <w:rtl/>
        </w:rPr>
        <w:t xml:space="preserve">למה </w:t>
      </w:r>
      <w:bookmarkStart w:id="223" w:name="_ETM_Q2_221610"/>
      <w:bookmarkEnd w:id="223"/>
      <w:r>
        <w:rPr>
          <w:rtl/>
        </w:rPr>
        <w:t xml:space="preserve">שנהיה </w:t>
      </w:r>
      <w:bookmarkStart w:id="224" w:name="_ETM_Q2_222030"/>
      <w:bookmarkEnd w:id="224"/>
      <w:r>
        <w:rPr>
          <w:rtl/>
        </w:rPr>
        <w:t xml:space="preserve">במוזיאון </w:t>
      </w:r>
      <w:bookmarkStart w:id="225" w:name="_ETM_Q2_222659"/>
      <w:bookmarkEnd w:id="225"/>
      <w:r>
        <w:rPr>
          <w:rtl/>
        </w:rPr>
        <w:t>ישראל</w:t>
      </w:r>
      <w:r>
        <w:rPr>
          <w:rFonts w:hint="cs"/>
          <w:rtl/>
        </w:rPr>
        <w:t>?</w:t>
      </w:r>
      <w:r>
        <w:rPr>
          <w:rtl/>
        </w:rPr>
        <w:t xml:space="preserve"> </w:t>
      </w:r>
      <w:bookmarkStart w:id="226" w:name="_ETM_Q2_224229"/>
      <w:bookmarkStart w:id="227" w:name="_ETM_Q2_224440"/>
      <w:bookmarkStart w:id="228" w:name="_ETM_Q2_225040"/>
      <w:bookmarkEnd w:id="226"/>
      <w:bookmarkEnd w:id="227"/>
      <w:bookmarkEnd w:id="228"/>
      <w:r>
        <w:rPr>
          <w:rtl/>
        </w:rPr>
        <w:t xml:space="preserve">כמנהג </w:t>
      </w:r>
      <w:bookmarkStart w:id="229" w:name="_ETM_Q2_225550"/>
      <w:bookmarkEnd w:id="229"/>
      <w:r>
        <w:rPr>
          <w:rtl/>
        </w:rPr>
        <w:t xml:space="preserve">אבותינו </w:t>
      </w:r>
      <w:bookmarkStart w:id="230" w:name="_ETM_Q2_227520"/>
      <w:bookmarkEnd w:id="230"/>
      <w:r>
        <w:rPr>
          <w:rtl/>
        </w:rPr>
        <w:t xml:space="preserve">אנחנו </w:t>
      </w:r>
      <w:bookmarkStart w:id="231" w:name="_ETM_Q2_224680"/>
      <w:bookmarkEnd w:id="231"/>
      <w:r>
        <w:rPr>
          <w:rtl/>
        </w:rPr>
        <w:t xml:space="preserve">הולכים </w:t>
      </w:r>
      <w:bookmarkStart w:id="232" w:name="_ETM_Q2_228060"/>
      <w:bookmarkEnd w:id="232"/>
      <w:r>
        <w:rPr>
          <w:rtl/>
        </w:rPr>
        <w:t xml:space="preserve">לבית </w:t>
      </w:r>
      <w:bookmarkStart w:id="233" w:name="_ETM_Q2_228330"/>
      <w:bookmarkEnd w:id="233"/>
      <w:r>
        <w:rPr>
          <w:rtl/>
        </w:rPr>
        <w:t xml:space="preserve">הכנסת </w:t>
      </w:r>
      <w:bookmarkStart w:id="234" w:name="_ETM_Q2_229390"/>
      <w:bookmarkEnd w:id="234"/>
      <w:r>
        <w:rPr>
          <w:rtl/>
        </w:rPr>
        <w:t xml:space="preserve">ולעשות </w:t>
      </w:r>
      <w:bookmarkStart w:id="235" w:name="_ETM_Q2_230019"/>
      <w:bookmarkEnd w:id="235"/>
      <w:r>
        <w:rPr>
          <w:rtl/>
        </w:rPr>
        <w:t xml:space="preserve">תיקון </w:t>
      </w:r>
      <w:bookmarkStart w:id="236" w:name="_ETM_Q2_230530"/>
      <w:bookmarkEnd w:id="236"/>
      <w:r>
        <w:rPr>
          <w:rFonts w:hint="cs"/>
          <w:rtl/>
        </w:rPr>
        <w:t xml:space="preserve">ליל </w:t>
      </w:r>
      <w:r>
        <w:rPr>
          <w:rtl/>
        </w:rPr>
        <w:t>שבועות</w:t>
      </w:r>
      <w:r>
        <w:rPr>
          <w:rFonts w:hint="cs"/>
          <w:rtl/>
        </w:rPr>
        <w:t>.</w:t>
      </w:r>
      <w:r>
        <w:rPr>
          <w:rtl/>
        </w:rPr>
        <w:t xml:space="preserve"> </w:t>
      </w:r>
      <w:bookmarkStart w:id="237" w:name="_ETM_Q2_232370"/>
      <w:bookmarkEnd w:id="237"/>
      <w:r>
        <w:rPr>
          <w:rtl/>
        </w:rPr>
        <w:t xml:space="preserve">ככה </w:t>
      </w:r>
      <w:bookmarkStart w:id="238" w:name="_ETM_Q2_232670"/>
      <w:bookmarkEnd w:id="238"/>
      <w:r>
        <w:rPr>
          <w:rtl/>
        </w:rPr>
        <w:t xml:space="preserve">אנחנו </w:t>
      </w:r>
      <w:bookmarkStart w:id="239" w:name="_ETM_Q2_232969"/>
      <w:bookmarkEnd w:id="239"/>
      <w:r>
        <w:rPr>
          <w:rtl/>
        </w:rPr>
        <w:t xml:space="preserve">מצווים </w:t>
      </w:r>
      <w:bookmarkStart w:id="240" w:name="_ETM_Q2_233479"/>
      <w:bookmarkEnd w:id="240"/>
      <w:r>
        <w:rPr>
          <w:rtl/>
        </w:rPr>
        <w:t>זה</w:t>
      </w:r>
      <w:bookmarkStart w:id="241" w:name="_ETM_Q2_235100"/>
      <w:bookmarkEnd w:id="241"/>
      <w:r>
        <w:rPr>
          <w:rtl/>
        </w:rPr>
        <w:t xml:space="preserve"> </w:t>
      </w:r>
      <w:bookmarkStart w:id="242" w:name="_ETM_Q2_235370"/>
      <w:bookmarkEnd w:id="242"/>
      <w:r>
        <w:rPr>
          <w:rFonts w:hint="cs"/>
          <w:rtl/>
        </w:rPr>
        <w:t>מאות</w:t>
      </w:r>
      <w:r>
        <w:rPr>
          <w:rtl/>
        </w:rPr>
        <w:t xml:space="preserve"> </w:t>
      </w:r>
      <w:bookmarkStart w:id="243" w:name="_ETM_Q2_235730"/>
      <w:bookmarkEnd w:id="243"/>
      <w:r>
        <w:rPr>
          <w:rtl/>
        </w:rPr>
        <w:t>בשנים</w:t>
      </w:r>
      <w:r>
        <w:rPr>
          <w:rFonts w:hint="cs"/>
          <w:rtl/>
        </w:rPr>
        <w:t>.</w:t>
      </w:r>
      <w:r>
        <w:rPr>
          <w:rtl/>
        </w:rPr>
        <w:t xml:space="preserve"> </w:t>
      </w:r>
      <w:bookmarkStart w:id="244" w:name="_ETM_Q2_237800"/>
      <w:bookmarkStart w:id="245" w:name="_ETM_Q2_238339"/>
      <w:bookmarkEnd w:id="244"/>
      <w:bookmarkEnd w:id="245"/>
    </w:p>
    <w:p w:rsidR="00F33722" w:rsidRDefault="00F33722" w:rsidP="009D3843">
      <w:pPr>
        <w:rPr>
          <w:rtl/>
        </w:rPr>
      </w:pPr>
      <w:bookmarkStart w:id="246" w:name="_ETM_Q2_251122"/>
      <w:bookmarkStart w:id="247" w:name="_ETM_Q2_251227"/>
      <w:bookmarkEnd w:id="246"/>
      <w:bookmarkEnd w:id="247"/>
    </w:p>
    <w:p w:rsidR="00F33722" w:rsidRDefault="00F33722" w:rsidP="009D3843">
      <w:pPr>
        <w:rPr>
          <w:rtl/>
        </w:rPr>
      </w:pPr>
      <w:bookmarkStart w:id="248" w:name="_ETM_Q2_251520"/>
      <w:bookmarkStart w:id="249" w:name="_ETM_Q2_251578"/>
      <w:bookmarkEnd w:id="248"/>
      <w:bookmarkEnd w:id="249"/>
      <w:r>
        <w:rPr>
          <w:rtl/>
        </w:rPr>
        <w:t xml:space="preserve">אני </w:t>
      </w:r>
      <w:bookmarkStart w:id="250" w:name="_ETM_Q2_238489"/>
      <w:bookmarkEnd w:id="250"/>
      <w:r>
        <w:rPr>
          <w:rtl/>
        </w:rPr>
        <w:t xml:space="preserve">רק </w:t>
      </w:r>
      <w:bookmarkStart w:id="251" w:name="_ETM_Q2_238699"/>
      <w:bookmarkEnd w:id="251"/>
      <w:r>
        <w:rPr>
          <w:rtl/>
        </w:rPr>
        <w:t xml:space="preserve">רוצה </w:t>
      </w:r>
      <w:bookmarkStart w:id="252" w:name="_ETM_Q2_239030"/>
      <w:bookmarkEnd w:id="252"/>
      <w:r>
        <w:rPr>
          <w:rtl/>
        </w:rPr>
        <w:t xml:space="preserve">להזכיר </w:t>
      </w:r>
      <w:bookmarkStart w:id="253" w:name="_ETM_Q2_239479"/>
      <w:bookmarkEnd w:id="253"/>
      <w:r>
        <w:rPr>
          <w:rtl/>
        </w:rPr>
        <w:t>לך</w:t>
      </w:r>
      <w:r>
        <w:rPr>
          <w:rFonts w:hint="cs"/>
          <w:rtl/>
        </w:rPr>
        <w:t>,</w:t>
      </w:r>
      <w:r>
        <w:rPr>
          <w:rtl/>
        </w:rPr>
        <w:t xml:space="preserve"> </w:t>
      </w:r>
      <w:bookmarkStart w:id="254" w:name="_ETM_Q2_239749"/>
      <w:bookmarkEnd w:id="254"/>
      <w:r>
        <w:rPr>
          <w:rFonts w:hint="cs"/>
          <w:rtl/>
        </w:rPr>
        <w:t xml:space="preserve">מר </w:t>
      </w:r>
      <w:bookmarkStart w:id="255" w:name="_ETM_Q2_238000"/>
      <w:bookmarkEnd w:id="255"/>
      <w:r>
        <w:rPr>
          <w:rFonts w:hint="cs"/>
          <w:rtl/>
        </w:rPr>
        <w:t>לפיד,</w:t>
      </w:r>
      <w:r>
        <w:rPr>
          <w:rtl/>
        </w:rPr>
        <w:t xml:space="preserve"> </w:t>
      </w:r>
      <w:bookmarkStart w:id="256" w:name="_ETM_Q2_239960"/>
      <w:bookmarkStart w:id="257" w:name="_ETM_Q2_240970"/>
      <w:bookmarkEnd w:id="256"/>
      <w:bookmarkEnd w:id="257"/>
      <w:r>
        <w:rPr>
          <w:rtl/>
        </w:rPr>
        <w:t xml:space="preserve">פעם </w:t>
      </w:r>
      <w:bookmarkStart w:id="258" w:name="_ETM_Q2_241300"/>
      <w:bookmarkEnd w:id="258"/>
      <w:r>
        <w:rPr>
          <w:rFonts w:hint="cs"/>
          <w:rtl/>
        </w:rPr>
        <w:t>שמעתי</w:t>
      </w:r>
      <w:r>
        <w:rPr>
          <w:rtl/>
        </w:rPr>
        <w:t xml:space="preserve"> </w:t>
      </w:r>
      <w:bookmarkStart w:id="259" w:name="_ETM_Q2_241840"/>
      <w:bookmarkEnd w:id="259"/>
      <w:r>
        <w:rPr>
          <w:rtl/>
        </w:rPr>
        <w:t xml:space="preserve">איזה </w:t>
      </w:r>
      <w:bookmarkStart w:id="260" w:name="_ETM_Q2_242050"/>
      <w:bookmarkEnd w:id="260"/>
      <w:r>
        <w:rPr>
          <w:rFonts w:hint="cs"/>
          <w:rtl/>
        </w:rPr>
        <w:t>ט</w:t>
      </w:r>
      <w:r>
        <w:rPr>
          <w:rtl/>
        </w:rPr>
        <w:t>יק</w:t>
      </w:r>
      <w:bookmarkStart w:id="261" w:name="_ETM_Q2_242320"/>
      <w:bookmarkEnd w:id="261"/>
      <w:r>
        <w:rPr>
          <w:rFonts w:hint="cs"/>
          <w:rtl/>
        </w:rPr>
        <w:t>ט</w:t>
      </w:r>
      <w:r>
        <w:rPr>
          <w:rtl/>
        </w:rPr>
        <w:t xml:space="preserve">וק </w:t>
      </w:r>
      <w:bookmarkStart w:id="262" w:name="_ETM_Q2_242560"/>
      <w:bookmarkEnd w:id="262"/>
      <w:r>
        <w:rPr>
          <w:rtl/>
        </w:rPr>
        <w:t>שלך</w:t>
      </w:r>
      <w:r>
        <w:rPr>
          <w:rFonts w:hint="cs"/>
          <w:rtl/>
        </w:rPr>
        <w:t>,</w:t>
      </w:r>
      <w:r>
        <w:rPr>
          <w:rtl/>
        </w:rPr>
        <w:t xml:space="preserve"> </w:t>
      </w:r>
      <w:bookmarkStart w:id="263" w:name="_ETM_Q2_243839"/>
      <w:bookmarkEnd w:id="263"/>
      <w:r>
        <w:rPr>
          <w:rtl/>
        </w:rPr>
        <w:t xml:space="preserve">כמה </w:t>
      </w:r>
      <w:bookmarkStart w:id="264" w:name="_ETM_Q2_244290"/>
      <w:bookmarkEnd w:id="264"/>
      <w:r>
        <w:rPr>
          <w:rtl/>
        </w:rPr>
        <w:t xml:space="preserve">באמת </w:t>
      </w:r>
      <w:bookmarkStart w:id="265" w:name="_ETM_Q2_244829"/>
      <w:bookmarkEnd w:id="265"/>
      <w:r>
        <w:rPr>
          <w:rtl/>
        </w:rPr>
        <w:t xml:space="preserve">בור </w:t>
      </w:r>
      <w:bookmarkStart w:id="266" w:name="_ETM_Q2_245069"/>
      <w:bookmarkEnd w:id="266"/>
      <w:r>
        <w:rPr>
          <w:rtl/>
        </w:rPr>
        <w:t xml:space="preserve">ועם </w:t>
      </w:r>
      <w:bookmarkStart w:id="267" w:name="_ETM_Q2_245490"/>
      <w:bookmarkEnd w:id="267"/>
      <w:r>
        <w:rPr>
          <w:rtl/>
        </w:rPr>
        <w:t xml:space="preserve">הארץ </w:t>
      </w:r>
      <w:bookmarkStart w:id="268" w:name="_ETM_Q2_245880"/>
      <w:bookmarkEnd w:id="268"/>
      <w:r>
        <w:rPr>
          <w:rtl/>
        </w:rPr>
        <w:t>אתה</w:t>
      </w:r>
      <w:r>
        <w:rPr>
          <w:rFonts w:hint="cs"/>
          <w:rtl/>
        </w:rPr>
        <w:t>.</w:t>
      </w:r>
      <w:r>
        <w:rPr>
          <w:rtl/>
        </w:rPr>
        <w:t xml:space="preserve"> </w:t>
      </w:r>
      <w:bookmarkStart w:id="269" w:name="_ETM_Q2_247220"/>
      <w:bookmarkStart w:id="270" w:name="_ETM_Q2_248930"/>
      <w:bookmarkEnd w:id="269"/>
      <w:bookmarkEnd w:id="270"/>
      <w:r>
        <w:rPr>
          <w:rtl/>
        </w:rPr>
        <w:t xml:space="preserve">אדוני </w:t>
      </w:r>
      <w:bookmarkStart w:id="271" w:name="_ETM_Q2_249319"/>
      <w:bookmarkEnd w:id="271"/>
      <w:r>
        <w:rPr>
          <w:rtl/>
        </w:rPr>
        <w:t>היושב-ראש</w:t>
      </w:r>
      <w:r>
        <w:rPr>
          <w:rFonts w:hint="cs"/>
          <w:rtl/>
        </w:rPr>
        <w:t>,</w:t>
      </w:r>
      <w:r>
        <w:rPr>
          <w:rtl/>
        </w:rPr>
        <w:t xml:space="preserve"> </w:t>
      </w:r>
      <w:bookmarkStart w:id="272" w:name="_ETM_Q2_249770"/>
      <w:bookmarkEnd w:id="272"/>
      <w:r>
        <w:rPr>
          <w:rtl/>
        </w:rPr>
        <w:t xml:space="preserve">הוא </w:t>
      </w:r>
      <w:bookmarkStart w:id="273" w:name="_ETM_Q2_247400"/>
      <w:bookmarkEnd w:id="273"/>
      <w:r>
        <w:rPr>
          <w:rtl/>
        </w:rPr>
        <w:t xml:space="preserve">חושב </w:t>
      </w:r>
      <w:bookmarkStart w:id="274" w:name="_ETM_Q2_247790"/>
      <w:bookmarkEnd w:id="274"/>
      <w:r>
        <w:rPr>
          <w:rtl/>
        </w:rPr>
        <w:t xml:space="preserve">שהתנ"ך זה </w:t>
      </w:r>
      <w:bookmarkStart w:id="275" w:name="_ETM_Q2_249950"/>
      <w:bookmarkEnd w:id="275"/>
      <w:r>
        <w:rPr>
          <w:rtl/>
        </w:rPr>
        <w:t xml:space="preserve">איזה </w:t>
      </w:r>
      <w:bookmarkStart w:id="276" w:name="_ETM_Q2_250130"/>
      <w:bookmarkEnd w:id="276"/>
      <w:r>
        <w:rPr>
          <w:rtl/>
        </w:rPr>
        <w:t xml:space="preserve">סיפור </w:t>
      </w:r>
      <w:bookmarkStart w:id="277" w:name="_ETM_Q2_250490"/>
      <w:bookmarkEnd w:id="277"/>
      <w:r>
        <w:rPr>
          <w:rtl/>
        </w:rPr>
        <w:t>מעשיות</w:t>
      </w:r>
      <w:r>
        <w:rPr>
          <w:rFonts w:hint="cs"/>
          <w:rtl/>
        </w:rPr>
        <w:t>,</w:t>
      </w:r>
      <w:r>
        <w:rPr>
          <w:rtl/>
        </w:rPr>
        <w:t xml:space="preserve"> </w:t>
      </w:r>
      <w:bookmarkStart w:id="278" w:name="_ETM_Q2_251900"/>
      <w:bookmarkEnd w:id="278"/>
      <w:r>
        <w:rPr>
          <w:rFonts w:hint="cs"/>
          <w:rtl/>
        </w:rPr>
        <w:t>ב</w:t>
      </w:r>
      <w:r>
        <w:rPr>
          <w:rtl/>
        </w:rPr>
        <w:t>ו</w:t>
      </w:r>
      <w:r>
        <w:rPr>
          <w:rFonts w:hint="cs"/>
          <w:rtl/>
        </w:rPr>
        <w:t>ו</w:t>
      </w:r>
      <w:r>
        <w:rPr>
          <w:rtl/>
        </w:rPr>
        <w:t xml:space="preserve">דאי </w:t>
      </w:r>
      <w:bookmarkStart w:id="279" w:name="_ETM_Q2_252350"/>
      <w:bookmarkEnd w:id="279"/>
      <w:r>
        <w:rPr>
          <w:rFonts w:hint="cs"/>
          <w:rtl/>
        </w:rPr>
        <w:t>חמישה</w:t>
      </w:r>
      <w:r>
        <w:rPr>
          <w:rtl/>
        </w:rPr>
        <w:t xml:space="preserve"> </w:t>
      </w:r>
      <w:bookmarkStart w:id="280" w:name="_ETM_Q2_252680"/>
      <w:bookmarkEnd w:id="280"/>
      <w:r>
        <w:rPr>
          <w:rtl/>
        </w:rPr>
        <w:t xml:space="preserve">חומשי </w:t>
      </w:r>
      <w:bookmarkStart w:id="281" w:name="_ETM_Q2_253040"/>
      <w:bookmarkEnd w:id="281"/>
      <w:r>
        <w:rPr>
          <w:rtl/>
        </w:rPr>
        <w:t>תורה</w:t>
      </w:r>
      <w:r>
        <w:rPr>
          <w:rFonts w:hint="cs"/>
          <w:rtl/>
        </w:rPr>
        <w:t>.</w:t>
      </w:r>
      <w:r>
        <w:rPr>
          <w:rtl/>
        </w:rPr>
        <w:t xml:space="preserve"> </w:t>
      </w:r>
      <w:bookmarkStart w:id="282" w:name="_ETM_Q2_254000"/>
      <w:bookmarkEnd w:id="282"/>
      <w:r>
        <w:rPr>
          <w:rtl/>
        </w:rPr>
        <w:t xml:space="preserve">ופעם </w:t>
      </w:r>
      <w:bookmarkStart w:id="283" w:name="_ETM_Q2_254420"/>
      <w:bookmarkEnd w:id="283"/>
      <w:r>
        <w:rPr>
          <w:rtl/>
        </w:rPr>
        <w:t xml:space="preserve">אני </w:t>
      </w:r>
      <w:bookmarkStart w:id="284" w:name="_ETM_Q2_254600"/>
      <w:bookmarkEnd w:id="284"/>
      <w:r>
        <w:rPr>
          <w:rtl/>
        </w:rPr>
        <w:t xml:space="preserve">שומע </w:t>
      </w:r>
      <w:bookmarkStart w:id="285" w:name="_ETM_Q2_255109"/>
      <w:bookmarkEnd w:id="285"/>
      <w:r>
        <w:rPr>
          <w:rtl/>
        </w:rPr>
        <w:t xml:space="preserve">אותו </w:t>
      </w:r>
      <w:bookmarkStart w:id="286" w:name="_ETM_Q2_255380"/>
      <w:bookmarkEnd w:id="286"/>
      <w:r>
        <w:rPr>
          <w:rtl/>
        </w:rPr>
        <w:t>אומר</w:t>
      </w:r>
      <w:r>
        <w:rPr>
          <w:rFonts w:hint="cs"/>
          <w:rtl/>
        </w:rPr>
        <w:t>:</w:t>
      </w:r>
      <w:r>
        <w:rPr>
          <w:rtl/>
        </w:rPr>
        <w:t xml:space="preserve"> </w:t>
      </w:r>
      <w:bookmarkStart w:id="287" w:name="_ETM_Q2_256530"/>
      <w:bookmarkEnd w:id="287"/>
      <w:r>
        <w:rPr>
          <w:rtl/>
        </w:rPr>
        <w:t xml:space="preserve">דווקא </w:t>
      </w:r>
      <w:bookmarkStart w:id="288" w:name="_ETM_Q2_257010"/>
      <w:bookmarkEnd w:id="288"/>
      <w:r>
        <w:rPr>
          <w:rtl/>
        </w:rPr>
        <w:t xml:space="preserve">אני </w:t>
      </w:r>
      <w:bookmarkStart w:id="289" w:name="_ETM_Q2_257220"/>
      <w:bookmarkEnd w:id="289"/>
      <w:r>
        <w:rPr>
          <w:rtl/>
        </w:rPr>
        <w:t xml:space="preserve">מחבב </w:t>
      </w:r>
      <w:bookmarkStart w:id="290" w:name="_ETM_Q2_258000"/>
      <w:bookmarkEnd w:id="290"/>
      <w:r>
        <w:rPr>
          <w:rFonts w:hint="cs"/>
          <w:rtl/>
        </w:rPr>
        <w:t>את עשו.</w:t>
      </w:r>
      <w:r>
        <w:rPr>
          <w:rtl/>
        </w:rPr>
        <w:t xml:space="preserve"> </w:t>
      </w:r>
      <w:bookmarkStart w:id="291" w:name="_ETM_Q2_260200"/>
      <w:bookmarkEnd w:id="291"/>
      <w:r>
        <w:rPr>
          <w:rtl/>
        </w:rPr>
        <w:t xml:space="preserve">אתה </w:t>
      </w:r>
      <w:bookmarkStart w:id="292" w:name="_ETM_Q2_260560"/>
      <w:bookmarkEnd w:id="292"/>
      <w:r>
        <w:rPr>
          <w:rtl/>
        </w:rPr>
        <w:t xml:space="preserve">מבין </w:t>
      </w:r>
      <w:bookmarkStart w:id="293" w:name="_ETM_Q2_261610"/>
      <w:bookmarkEnd w:id="293"/>
      <w:r>
        <w:rPr>
          <w:rtl/>
        </w:rPr>
        <w:t xml:space="preserve">כמה </w:t>
      </w:r>
      <w:bookmarkStart w:id="294" w:name="_ETM_Q2_262060"/>
      <w:bookmarkEnd w:id="294"/>
      <w:r>
        <w:rPr>
          <w:rtl/>
        </w:rPr>
        <w:t xml:space="preserve">אתה </w:t>
      </w:r>
      <w:bookmarkStart w:id="295" w:name="_ETM_Q2_262300"/>
      <w:bookmarkEnd w:id="295"/>
      <w:r>
        <w:rPr>
          <w:rtl/>
        </w:rPr>
        <w:t xml:space="preserve">לא </w:t>
      </w:r>
      <w:bookmarkStart w:id="296" w:name="_ETM_Q2_262420"/>
      <w:bookmarkEnd w:id="296"/>
      <w:r>
        <w:rPr>
          <w:rtl/>
        </w:rPr>
        <w:t>מבין</w:t>
      </w:r>
      <w:bookmarkStart w:id="297" w:name="_ETM_Q2_263450"/>
      <w:bookmarkEnd w:id="297"/>
      <w:r>
        <w:rPr>
          <w:rFonts w:hint="cs"/>
          <w:rtl/>
        </w:rPr>
        <w:t xml:space="preserve">? </w:t>
      </w:r>
      <w:r>
        <w:rPr>
          <w:rtl/>
        </w:rPr>
        <w:t xml:space="preserve">אתה </w:t>
      </w:r>
      <w:bookmarkStart w:id="298" w:name="_ETM_Q2_263749"/>
      <w:bookmarkEnd w:id="298"/>
      <w:r>
        <w:rPr>
          <w:rFonts w:hint="cs"/>
          <w:rtl/>
        </w:rPr>
        <w:t>מחבב</w:t>
      </w:r>
      <w:r>
        <w:rPr>
          <w:rtl/>
        </w:rPr>
        <w:t xml:space="preserve"> </w:t>
      </w:r>
      <w:bookmarkStart w:id="299" w:name="_ETM_Q2_264319"/>
      <w:bookmarkEnd w:id="299"/>
      <w:r>
        <w:rPr>
          <w:rtl/>
        </w:rPr>
        <w:t xml:space="preserve">את </w:t>
      </w:r>
      <w:bookmarkStart w:id="300" w:name="_ETM_Q2_264469"/>
      <w:bookmarkEnd w:id="300"/>
      <w:r>
        <w:rPr>
          <w:rFonts w:hint="cs"/>
          <w:rtl/>
        </w:rPr>
        <w:t>עשו?</w:t>
      </w:r>
      <w:r>
        <w:rPr>
          <w:rtl/>
        </w:rPr>
        <w:t xml:space="preserve"> </w:t>
      </w:r>
      <w:bookmarkStart w:id="301" w:name="_ETM_Q2_266289"/>
      <w:bookmarkEnd w:id="301"/>
      <w:r>
        <w:rPr>
          <w:rtl/>
        </w:rPr>
        <w:t xml:space="preserve">הרי </w:t>
      </w:r>
      <w:bookmarkStart w:id="302" w:name="_ETM_Q2_267219"/>
      <w:bookmarkEnd w:id="302"/>
      <w:r>
        <w:rPr>
          <w:rtl/>
        </w:rPr>
        <w:t xml:space="preserve">עם </w:t>
      </w:r>
      <w:bookmarkStart w:id="303" w:name="_ETM_Q2_267459"/>
      <w:bookmarkEnd w:id="303"/>
      <w:r>
        <w:rPr>
          <w:rtl/>
        </w:rPr>
        <w:t xml:space="preserve">ישראל </w:t>
      </w:r>
      <w:bookmarkStart w:id="304" w:name="_ETM_Q2_267939"/>
      <w:bookmarkEnd w:id="304"/>
      <w:r>
        <w:rPr>
          <w:rFonts w:hint="cs"/>
          <w:rtl/>
        </w:rPr>
        <w:t>י</w:t>
      </w:r>
      <w:r>
        <w:rPr>
          <w:rtl/>
        </w:rPr>
        <w:t xml:space="preserve">צא </w:t>
      </w:r>
      <w:bookmarkStart w:id="305" w:name="_ETM_Q2_268359"/>
      <w:bookmarkEnd w:id="305"/>
      <w:r>
        <w:rPr>
          <w:rtl/>
        </w:rPr>
        <w:t>מיעקב</w:t>
      </w:r>
      <w:r>
        <w:rPr>
          <w:rFonts w:hint="cs"/>
          <w:rtl/>
        </w:rPr>
        <w:t>;</w:t>
      </w:r>
      <w:r>
        <w:rPr>
          <w:rtl/>
        </w:rPr>
        <w:t xml:space="preserve"> </w:t>
      </w:r>
      <w:bookmarkStart w:id="306" w:name="_ETM_Q2_269020"/>
      <w:bookmarkEnd w:id="306"/>
      <w:r>
        <w:rPr>
          <w:rtl/>
        </w:rPr>
        <w:t xml:space="preserve">אתה </w:t>
      </w:r>
      <w:bookmarkStart w:id="307" w:name="_ETM_Q2_269229"/>
      <w:bookmarkEnd w:id="307"/>
      <w:r>
        <w:rPr>
          <w:rtl/>
        </w:rPr>
        <w:t xml:space="preserve">לא </w:t>
      </w:r>
      <w:bookmarkStart w:id="308" w:name="_ETM_Q2_269319"/>
      <w:bookmarkEnd w:id="308"/>
      <w:r>
        <w:rPr>
          <w:rtl/>
        </w:rPr>
        <w:t xml:space="preserve">מבין </w:t>
      </w:r>
      <w:bookmarkStart w:id="309" w:name="_ETM_Q2_269590"/>
      <w:bookmarkEnd w:id="309"/>
      <w:r>
        <w:rPr>
          <w:rtl/>
        </w:rPr>
        <w:t xml:space="preserve">אפילו </w:t>
      </w:r>
      <w:bookmarkStart w:id="310" w:name="_ETM_Q2_269859"/>
      <w:bookmarkEnd w:id="310"/>
      <w:r>
        <w:rPr>
          <w:rtl/>
        </w:rPr>
        <w:t xml:space="preserve">את </w:t>
      </w:r>
      <w:bookmarkStart w:id="311" w:name="_ETM_Q2_269979"/>
      <w:bookmarkEnd w:id="311"/>
      <w:r>
        <w:rPr>
          <w:rtl/>
        </w:rPr>
        <w:t xml:space="preserve">העומק </w:t>
      </w:r>
      <w:bookmarkStart w:id="312" w:name="_ETM_Q2_270429"/>
      <w:bookmarkEnd w:id="312"/>
      <w:r>
        <w:rPr>
          <w:rFonts w:hint="cs"/>
          <w:rtl/>
        </w:rPr>
        <w:t>של עשו</w:t>
      </w:r>
      <w:r>
        <w:rPr>
          <w:rtl/>
        </w:rPr>
        <w:t xml:space="preserve"> </w:t>
      </w:r>
      <w:bookmarkStart w:id="313" w:name="_ETM_Q2_271060"/>
      <w:bookmarkEnd w:id="313"/>
      <w:r>
        <w:rPr>
          <w:rFonts w:hint="cs"/>
          <w:rtl/>
        </w:rPr>
        <w:t>והעומק</w:t>
      </w:r>
      <w:r>
        <w:rPr>
          <w:rtl/>
        </w:rPr>
        <w:t xml:space="preserve"> </w:t>
      </w:r>
      <w:bookmarkStart w:id="314" w:name="_ETM_Q2_271420"/>
      <w:bookmarkEnd w:id="314"/>
      <w:r>
        <w:rPr>
          <w:rtl/>
        </w:rPr>
        <w:t xml:space="preserve">של </w:t>
      </w:r>
      <w:bookmarkStart w:id="315" w:name="_ETM_Q2_271600"/>
      <w:bookmarkEnd w:id="315"/>
      <w:r>
        <w:rPr>
          <w:rtl/>
        </w:rPr>
        <w:t>יעקב</w:t>
      </w:r>
      <w:r>
        <w:rPr>
          <w:rFonts w:hint="cs"/>
          <w:rtl/>
        </w:rPr>
        <w:t>.</w:t>
      </w:r>
      <w:r>
        <w:rPr>
          <w:rtl/>
        </w:rPr>
        <w:t xml:space="preserve"> </w:t>
      </w:r>
      <w:bookmarkStart w:id="316" w:name="_ETM_Q2_273540"/>
      <w:bookmarkEnd w:id="316"/>
      <w:r>
        <w:rPr>
          <w:rtl/>
        </w:rPr>
        <w:t xml:space="preserve">אז </w:t>
      </w:r>
      <w:bookmarkStart w:id="317" w:name="_ETM_Q2_273750"/>
      <w:bookmarkEnd w:id="317"/>
      <w:r>
        <w:rPr>
          <w:rtl/>
        </w:rPr>
        <w:t>בן</w:t>
      </w:r>
      <w:r>
        <w:rPr>
          <w:rFonts w:hint="cs"/>
          <w:rtl/>
        </w:rPr>
        <w:t xml:space="preserve"> </w:t>
      </w:r>
      <w:r>
        <w:rPr>
          <w:rtl/>
        </w:rPr>
        <w:t>אדם</w:t>
      </w:r>
      <w:r>
        <w:rPr>
          <w:rFonts w:hint="cs"/>
          <w:rtl/>
        </w:rPr>
        <w:t>,</w:t>
      </w:r>
      <w:r>
        <w:rPr>
          <w:rtl/>
        </w:rPr>
        <w:t xml:space="preserve"> </w:t>
      </w:r>
      <w:bookmarkStart w:id="318" w:name="_ETM_Q2_274200"/>
      <w:bookmarkEnd w:id="318"/>
      <w:r>
        <w:rPr>
          <w:rtl/>
        </w:rPr>
        <w:t xml:space="preserve">איש </w:t>
      </w:r>
      <w:bookmarkStart w:id="319" w:name="_ETM_Q2_274380"/>
      <w:bookmarkEnd w:id="319"/>
      <w:r>
        <w:rPr>
          <w:rtl/>
        </w:rPr>
        <w:t>כמוך</w:t>
      </w:r>
      <w:r>
        <w:rPr>
          <w:rFonts w:hint="cs"/>
          <w:rtl/>
        </w:rPr>
        <w:t>,</w:t>
      </w:r>
      <w:r>
        <w:rPr>
          <w:rtl/>
        </w:rPr>
        <w:t xml:space="preserve"> </w:t>
      </w:r>
      <w:bookmarkStart w:id="320" w:name="_ETM_Q2_275850"/>
      <w:bookmarkEnd w:id="320"/>
      <w:r>
        <w:rPr>
          <w:rFonts w:hint="cs"/>
          <w:rtl/>
        </w:rPr>
        <w:t>שאומר</w:t>
      </w:r>
      <w:r>
        <w:rPr>
          <w:rtl/>
        </w:rPr>
        <w:t xml:space="preserve"> </w:t>
      </w:r>
      <w:bookmarkStart w:id="321" w:name="_ETM_Q2_276329"/>
      <w:bookmarkEnd w:id="321"/>
      <w:r>
        <w:rPr>
          <w:rtl/>
        </w:rPr>
        <w:t xml:space="preserve">משפט </w:t>
      </w:r>
      <w:bookmarkStart w:id="322" w:name="_ETM_Q2_276840"/>
      <w:bookmarkEnd w:id="322"/>
      <w:r>
        <w:rPr>
          <w:rtl/>
        </w:rPr>
        <w:t>כזה</w:t>
      </w:r>
      <w:r>
        <w:rPr>
          <w:rFonts w:hint="cs"/>
          <w:rtl/>
        </w:rPr>
        <w:t>,</w:t>
      </w:r>
      <w:r>
        <w:rPr>
          <w:rtl/>
        </w:rPr>
        <w:t xml:space="preserve"> </w:t>
      </w:r>
      <w:bookmarkStart w:id="323" w:name="_ETM_Q2_278840"/>
      <w:bookmarkEnd w:id="323"/>
      <w:r>
        <w:rPr>
          <w:rtl/>
        </w:rPr>
        <w:t xml:space="preserve">אני </w:t>
      </w:r>
      <w:bookmarkStart w:id="324" w:name="_ETM_Q2_279080"/>
      <w:bookmarkEnd w:id="324"/>
      <w:r>
        <w:rPr>
          <w:rtl/>
        </w:rPr>
        <w:t xml:space="preserve">בוודאי </w:t>
      </w:r>
      <w:bookmarkStart w:id="325" w:name="_ETM_Q2_280759"/>
      <w:bookmarkEnd w:id="325"/>
      <w:r>
        <w:rPr>
          <w:rtl/>
        </w:rPr>
        <w:t xml:space="preserve">לא </w:t>
      </w:r>
      <w:bookmarkStart w:id="326" w:name="_ETM_Q2_281030"/>
      <w:bookmarkEnd w:id="326"/>
      <w:r>
        <w:rPr>
          <w:rtl/>
        </w:rPr>
        <w:t xml:space="preserve">הייתי </w:t>
      </w:r>
      <w:bookmarkStart w:id="327" w:name="_ETM_Q2_281299"/>
      <w:bookmarkEnd w:id="327"/>
      <w:r>
        <w:rPr>
          <w:rtl/>
        </w:rPr>
        <w:t xml:space="preserve">נותן </w:t>
      </w:r>
      <w:bookmarkStart w:id="328" w:name="_ETM_Q2_281659"/>
      <w:bookmarkEnd w:id="328"/>
      <w:r>
        <w:rPr>
          <w:rtl/>
        </w:rPr>
        <w:t xml:space="preserve">לו </w:t>
      </w:r>
      <w:bookmarkStart w:id="329" w:name="_ETM_Q2_281750"/>
      <w:bookmarkEnd w:id="329"/>
      <w:r>
        <w:rPr>
          <w:rtl/>
        </w:rPr>
        <w:t xml:space="preserve">למסור </w:t>
      </w:r>
      <w:bookmarkStart w:id="330" w:name="_ETM_Q2_282200"/>
      <w:bookmarkEnd w:id="330"/>
      <w:r>
        <w:rPr>
          <w:rtl/>
        </w:rPr>
        <w:t>שיעור</w:t>
      </w:r>
      <w:r>
        <w:rPr>
          <w:rFonts w:hint="cs"/>
          <w:rtl/>
        </w:rPr>
        <w:t>,</w:t>
      </w:r>
      <w:r>
        <w:rPr>
          <w:rtl/>
        </w:rPr>
        <w:t xml:space="preserve"> </w:t>
      </w:r>
      <w:bookmarkStart w:id="331" w:name="_ETM_Q2_283700"/>
      <w:bookmarkStart w:id="332" w:name="_ETM_Q2_284390"/>
      <w:bookmarkEnd w:id="331"/>
      <w:bookmarkEnd w:id="332"/>
      <w:r>
        <w:rPr>
          <w:rtl/>
        </w:rPr>
        <w:t xml:space="preserve">אפילו </w:t>
      </w:r>
      <w:bookmarkStart w:id="333" w:name="_ETM_Q2_284689"/>
      <w:bookmarkEnd w:id="333"/>
      <w:r>
        <w:rPr>
          <w:rtl/>
        </w:rPr>
        <w:t xml:space="preserve">לא </w:t>
      </w:r>
      <w:bookmarkStart w:id="334" w:name="_ETM_Q2_285560"/>
      <w:bookmarkEnd w:id="334"/>
      <w:r>
        <w:rPr>
          <w:rtl/>
        </w:rPr>
        <w:t xml:space="preserve">בגן </w:t>
      </w:r>
      <w:bookmarkStart w:id="335" w:name="_ETM_Q2_286369"/>
      <w:bookmarkEnd w:id="335"/>
      <w:r>
        <w:rPr>
          <w:rtl/>
        </w:rPr>
        <w:t>חובה</w:t>
      </w:r>
      <w:r>
        <w:rPr>
          <w:rFonts w:hint="cs"/>
          <w:rtl/>
        </w:rPr>
        <w:t>,</w:t>
      </w:r>
      <w:r>
        <w:rPr>
          <w:rtl/>
        </w:rPr>
        <w:t xml:space="preserve"> </w:t>
      </w:r>
      <w:bookmarkStart w:id="336" w:name="_ETM_Q2_287690"/>
      <w:bookmarkEnd w:id="336"/>
      <w:r>
        <w:rPr>
          <w:rtl/>
        </w:rPr>
        <w:t xml:space="preserve">בכל </w:t>
      </w:r>
      <w:bookmarkStart w:id="337" w:name="_ETM_Q2_288050"/>
      <w:bookmarkEnd w:id="337"/>
      <w:r>
        <w:rPr>
          <w:rtl/>
        </w:rPr>
        <w:t xml:space="preserve">מוסד </w:t>
      </w:r>
      <w:bookmarkStart w:id="338" w:name="_ETM_Q2_289310"/>
      <w:bookmarkStart w:id="339" w:name="_ETM_Q2_289670"/>
      <w:bookmarkEnd w:id="338"/>
      <w:bookmarkEnd w:id="339"/>
      <w:r>
        <w:rPr>
          <w:rFonts w:hint="cs"/>
          <w:rtl/>
        </w:rPr>
        <w:t>של</w:t>
      </w:r>
      <w:r>
        <w:rPr>
          <w:rtl/>
        </w:rPr>
        <w:t xml:space="preserve"> </w:t>
      </w:r>
      <w:bookmarkStart w:id="340" w:name="_ETM_Q2_289909"/>
      <w:bookmarkEnd w:id="340"/>
      <w:r>
        <w:rPr>
          <w:rtl/>
        </w:rPr>
        <w:t xml:space="preserve">ילדים </w:t>
      </w:r>
      <w:bookmarkStart w:id="341" w:name="_ETM_Q2_290240"/>
      <w:bookmarkEnd w:id="341"/>
      <w:r>
        <w:rPr>
          <w:rtl/>
        </w:rPr>
        <w:t>קטנים</w:t>
      </w:r>
      <w:r w:rsidRPr="00335B98">
        <w:rPr>
          <w:rtl/>
        </w:rPr>
        <w:t xml:space="preserve"> </w:t>
      </w:r>
      <w:r>
        <w:rPr>
          <w:rtl/>
        </w:rPr>
        <w:t>אפילו</w:t>
      </w:r>
      <w:r>
        <w:rPr>
          <w:rFonts w:hint="cs"/>
          <w:rtl/>
        </w:rPr>
        <w:t>,</w:t>
      </w:r>
      <w:r>
        <w:rPr>
          <w:rtl/>
        </w:rPr>
        <w:t xml:space="preserve"> </w:t>
      </w:r>
      <w:bookmarkStart w:id="342" w:name="_ETM_Q2_291020"/>
      <w:bookmarkEnd w:id="342"/>
      <w:r>
        <w:rPr>
          <w:rtl/>
        </w:rPr>
        <w:t xml:space="preserve">בגלל </w:t>
      </w:r>
      <w:bookmarkStart w:id="343" w:name="_ETM_Q2_291320"/>
      <w:bookmarkEnd w:id="343"/>
      <w:r>
        <w:rPr>
          <w:rtl/>
        </w:rPr>
        <w:t xml:space="preserve">שאתה </w:t>
      </w:r>
      <w:bookmarkStart w:id="344" w:name="_ETM_Q2_291650"/>
      <w:bookmarkEnd w:id="344"/>
      <w:r>
        <w:rPr>
          <w:rtl/>
        </w:rPr>
        <w:t xml:space="preserve">עצמך </w:t>
      </w:r>
      <w:bookmarkStart w:id="345" w:name="_ETM_Q2_293220"/>
      <w:bookmarkEnd w:id="345"/>
      <w:r>
        <w:rPr>
          <w:rtl/>
        </w:rPr>
        <w:t xml:space="preserve">צריך </w:t>
      </w:r>
      <w:bookmarkStart w:id="346" w:name="_ETM_Q2_294430"/>
      <w:bookmarkEnd w:id="346"/>
      <w:r>
        <w:rPr>
          <w:rtl/>
        </w:rPr>
        <w:t xml:space="preserve">שילמדו </w:t>
      </w:r>
      <w:bookmarkStart w:id="347" w:name="_ETM_Q2_295180"/>
      <w:bookmarkEnd w:id="347"/>
      <w:r>
        <w:rPr>
          <w:rtl/>
        </w:rPr>
        <w:t xml:space="preserve">אותך </w:t>
      </w:r>
      <w:bookmarkStart w:id="348" w:name="_ETM_Q2_296700"/>
      <w:bookmarkEnd w:id="348"/>
      <w:r>
        <w:rPr>
          <w:rtl/>
        </w:rPr>
        <w:t xml:space="preserve">קצת </w:t>
      </w:r>
      <w:bookmarkStart w:id="349" w:name="_ETM_Q2_297210"/>
      <w:bookmarkEnd w:id="349"/>
      <w:r>
        <w:rPr>
          <w:rtl/>
        </w:rPr>
        <w:t xml:space="preserve">יסודות </w:t>
      </w:r>
      <w:bookmarkStart w:id="350" w:name="_ETM_Q2_297780"/>
      <w:bookmarkEnd w:id="350"/>
      <w:r>
        <w:rPr>
          <w:rtl/>
        </w:rPr>
        <w:t>בתנ"ך</w:t>
      </w:r>
      <w:r>
        <w:rPr>
          <w:rFonts w:hint="cs"/>
          <w:rtl/>
        </w:rPr>
        <w:t>.</w:t>
      </w:r>
      <w:r>
        <w:rPr>
          <w:rtl/>
        </w:rPr>
        <w:t xml:space="preserve"> </w:t>
      </w:r>
      <w:bookmarkStart w:id="351" w:name="_ETM_Q2_298799"/>
      <w:bookmarkEnd w:id="351"/>
      <w:r>
        <w:rPr>
          <w:rtl/>
        </w:rPr>
        <w:t xml:space="preserve">אתה </w:t>
      </w:r>
      <w:bookmarkStart w:id="352" w:name="_ETM_Q2_299189"/>
      <w:bookmarkEnd w:id="352"/>
      <w:r>
        <w:rPr>
          <w:rtl/>
        </w:rPr>
        <w:t xml:space="preserve">לא </w:t>
      </w:r>
      <w:bookmarkStart w:id="353" w:name="_ETM_Q2_299340"/>
      <w:bookmarkEnd w:id="353"/>
      <w:r>
        <w:rPr>
          <w:rtl/>
        </w:rPr>
        <w:t>מבין</w:t>
      </w:r>
      <w:r>
        <w:rPr>
          <w:rFonts w:hint="cs"/>
          <w:rtl/>
        </w:rPr>
        <w:t>,</w:t>
      </w:r>
      <w:r>
        <w:rPr>
          <w:rtl/>
        </w:rPr>
        <w:t xml:space="preserve"> </w:t>
      </w:r>
      <w:bookmarkStart w:id="354" w:name="_ETM_Q2_299669"/>
      <w:bookmarkEnd w:id="354"/>
      <w:r>
        <w:rPr>
          <w:rFonts w:hint="cs"/>
          <w:rtl/>
        </w:rPr>
        <w:t>אתה בור ועם הארץ.</w:t>
      </w:r>
      <w:r>
        <w:rPr>
          <w:rtl/>
        </w:rPr>
        <w:t xml:space="preserve"> </w:t>
      </w:r>
      <w:bookmarkStart w:id="355" w:name="_ETM_Q2_300299"/>
      <w:bookmarkStart w:id="356" w:name="_ETM_Q2_300869"/>
      <w:bookmarkEnd w:id="355"/>
      <w:bookmarkEnd w:id="356"/>
      <w:r>
        <w:rPr>
          <w:rtl/>
        </w:rPr>
        <w:t xml:space="preserve">דרך </w:t>
      </w:r>
      <w:bookmarkStart w:id="357" w:name="_ETM_Q2_301079"/>
      <w:bookmarkEnd w:id="357"/>
      <w:r>
        <w:rPr>
          <w:rtl/>
        </w:rPr>
        <w:t>אגב</w:t>
      </w:r>
      <w:r>
        <w:rPr>
          <w:rFonts w:hint="cs"/>
          <w:rtl/>
        </w:rPr>
        <w:t>,</w:t>
      </w:r>
      <w:r>
        <w:rPr>
          <w:rtl/>
        </w:rPr>
        <w:t xml:space="preserve"> </w:t>
      </w:r>
      <w:bookmarkStart w:id="358" w:name="_ETM_Q2_301259"/>
      <w:bookmarkEnd w:id="358"/>
      <w:r>
        <w:rPr>
          <w:rtl/>
        </w:rPr>
        <w:t xml:space="preserve">יכול </w:t>
      </w:r>
      <w:bookmarkStart w:id="359" w:name="_ETM_Q2_301439"/>
      <w:bookmarkEnd w:id="359"/>
      <w:r>
        <w:rPr>
          <w:rtl/>
        </w:rPr>
        <w:t xml:space="preserve">להיות </w:t>
      </w:r>
      <w:bookmarkStart w:id="360" w:name="_ETM_Q2_301590"/>
      <w:bookmarkEnd w:id="360"/>
      <w:r>
        <w:rPr>
          <w:rFonts w:hint="cs"/>
          <w:rtl/>
        </w:rPr>
        <w:t>שזה</w:t>
      </w:r>
      <w:r>
        <w:rPr>
          <w:rtl/>
        </w:rPr>
        <w:t xml:space="preserve"> </w:t>
      </w:r>
      <w:bookmarkStart w:id="361" w:name="_ETM_Q2_301679"/>
      <w:bookmarkEnd w:id="361"/>
      <w:r>
        <w:rPr>
          <w:rtl/>
        </w:rPr>
        <w:t xml:space="preserve">לא </w:t>
      </w:r>
      <w:bookmarkStart w:id="362" w:name="_ETM_Q2_301770"/>
      <w:bookmarkEnd w:id="362"/>
      <w:r>
        <w:rPr>
          <w:rtl/>
        </w:rPr>
        <w:t>באשמתך</w:t>
      </w:r>
      <w:r>
        <w:rPr>
          <w:rFonts w:hint="cs"/>
          <w:rtl/>
        </w:rPr>
        <w:t>,</w:t>
      </w:r>
      <w:r>
        <w:rPr>
          <w:rtl/>
        </w:rPr>
        <w:t xml:space="preserve"> </w:t>
      </w:r>
      <w:bookmarkStart w:id="363" w:name="_ETM_Q2_304070"/>
      <w:bookmarkEnd w:id="363"/>
      <w:r>
        <w:rPr>
          <w:rtl/>
        </w:rPr>
        <w:t xml:space="preserve">אבל </w:t>
      </w:r>
      <w:bookmarkStart w:id="364" w:name="_ETM_Q2_304310"/>
      <w:bookmarkEnd w:id="364"/>
      <w:r>
        <w:rPr>
          <w:rtl/>
        </w:rPr>
        <w:t xml:space="preserve">אתה </w:t>
      </w:r>
      <w:bookmarkStart w:id="365" w:name="_ETM_Q2_304490"/>
      <w:bookmarkEnd w:id="365"/>
      <w:r>
        <w:rPr>
          <w:rtl/>
        </w:rPr>
        <w:t xml:space="preserve">לא </w:t>
      </w:r>
      <w:bookmarkStart w:id="366" w:name="_ETM_Q2_304609"/>
      <w:bookmarkEnd w:id="366"/>
      <w:r>
        <w:rPr>
          <w:rtl/>
        </w:rPr>
        <w:t xml:space="preserve">מבין </w:t>
      </w:r>
      <w:bookmarkStart w:id="367" w:name="_ETM_Q2_304880"/>
      <w:bookmarkEnd w:id="367"/>
      <w:r>
        <w:rPr>
          <w:rtl/>
        </w:rPr>
        <w:t>כלום</w:t>
      </w:r>
      <w:r>
        <w:rPr>
          <w:rFonts w:hint="cs"/>
          <w:rtl/>
        </w:rPr>
        <w:t>.</w:t>
      </w:r>
      <w:r>
        <w:rPr>
          <w:rtl/>
        </w:rPr>
        <w:t xml:space="preserve"> </w:t>
      </w:r>
      <w:bookmarkStart w:id="368" w:name="_ETM_Q2_306420"/>
      <w:bookmarkEnd w:id="368"/>
    </w:p>
    <w:p w:rsidR="00F33722" w:rsidRDefault="00F33722" w:rsidP="009D3843">
      <w:pPr>
        <w:rPr>
          <w:rtl/>
        </w:rPr>
      </w:pPr>
    </w:p>
    <w:p w:rsidR="00F33722" w:rsidRDefault="00F33722" w:rsidP="00054060">
      <w:pPr>
        <w:rPr>
          <w:rtl/>
        </w:rPr>
      </w:pPr>
      <w:r>
        <w:rPr>
          <w:rtl/>
        </w:rPr>
        <w:t xml:space="preserve">דרך </w:t>
      </w:r>
      <w:bookmarkStart w:id="369" w:name="_ETM_Q2_307499"/>
      <w:bookmarkEnd w:id="369"/>
      <w:r>
        <w:rPr>
          <w:rtl/>
        </w:rPr>
        <w:t>אגב</w:t>
      </w:r>
      <w:r>
        <w:rPr>
          <w:rFonts w:hint="cs"/>
          <w:rtl/>
        </w:rPr>
        <w:t>,</w:t>
      </w:r>
      <w:r>
        <w:rPr>
          <w:rtl/>
        </w:rPr>
        <w:t xml:space="preserve"> עוד </w:t>
      </w:r>
      <w:bookmarkStart w:id="370" w:name="_ETM_Q2_306600"/>
      <w:bookmarkEnd w:id="370"/>
      <w:r>
        <w:rPr>
          <w:rtl/>
        </w:rPr>
        <w:t xml:space="preserve">לא </w:t>
      </w:r>
      <w:bookmarkStart w:id="371" w:name="_ETM_Q2_306719"/>
      <w:bookmarkEnd w:id="371"/>
      <w:r>
        <w:rPr>
          <w:rtl/>
        </w:rPr>
        <w:t>שמעתי</w:t>
      </w:r>
      <w:r>
        <w:rPr>
          <w:rFonts w:hint="cs"/>
          <w:rtl/>
        </w:rPr>
        <w:t>,</w:t>
      </w:r>
      <w:r>
        <w:rPr>
          <w:rtl/>
        </w:rPr>
        <w:t xml:space="preserve"> </w:t>
      </w:r>
      <w:bookmarkStart w:id="372" w:name="_ETM_Q2_307259"/>
      <w:bookmarkStart w:id="373" w:name="_ETM_Q2_307799"/>
      <w:bookmarkEnd w:id="372"/>
      <w:bookmarkEnd w:id="373"/>
      <w:r>
        <w:rPr>
          <w:rFonts w:hint="cs"/>
          <w:rtl/>
        </w:rPr>
        <w:t>שנים,</w:t>
      </w:r>
      <w:r>
        <w:rPr>
          <w:rtl/>
        </w:rPr>
        <w:t xml:space="preserve"> </w:t>
      </w:r>
      <w:bookmarkStart w:id="374" w:name="_ETM_Q2_309480"/>
      <w:bookmarkEnd w:id="374"/>
      <w:r>
        <w:rPr>
          <w:rFonts w:hint="cs"/>
          <w:rtl/>
        </w:rPr>
        <w:t>מישהו שהוא</w:t>
      </w:r>
      <w:r>
        <w:rPr>
          <w:rtl/>
        </w:rPr>
        <w:t xml:space="preserve"> </w:t>
      </w:r>
      <w:bookmarkStart w:id="375" w:name="_ETM_Q2_311070"/>
      <w:bookmarkEnd w:id="375"/>
      <w:r>
        <w:rPr>
          <w:rtl/>
        </w:rPr>
        <w:t xml:space="preserve">בעצם </w:t>
      </w:r>
      <w:bookmarkStart w:id="376" w:name="_ETM_Q2_311460"/>
      <w:bookmarkEnd w:id="376"/>
      <w:r>
        <w:rPr>
          <w:rFonts w:hint="cs"/>
          <w:rtl/>
        </w:rPr>
        <w:t xml:space="preserve">מחבב את </w:t>
      </w:r>
      <w:bookmarkStart w:id="377" w:name="_ETM_Q2_313000"/>
      <w:bookmarkEnd w:id="377"/>
      <w:r>
        <w:rPr>
          <w:rFonts w:hint="cs"/>
          <w:rtl/>
        </w:rPr>
        <w:t>עשו.</w:t>
      </w:r>
      <w:r>
        <w:rPr>
          <w:rtl/>
        </w:rPr>
        <w:t xml:space="preserve"> </w:t>
      </w:r>
      <w:bookmarkStart w:id="378" w:name="_ETM_Q2_312780"/>
      <w:bookmarkEnd w:id="378"/>
      <w:r>
        <w:rPr>
          <w:rtl/>
        </w:rPr>
        <w:t xml:space="preserve">הרי </w:t>
      </w:r>
      <w:bookmarkStart w:id="379" w:name="_ETM_Q2_314340"/>
      <w:bookmarkEnd w:id="379"/>
      <w:r>
        <w:rPr>
          <w:rFonts w:hint="cs"/>
          <w:rtl/>
        </w:rPr>
        <w:t>חז"ל</w:t>
      </w:r>
      <w:r>
        <w:rPr>
          <w:rtl/>
        </w:rPr>
        <w:t xml:space="preserve"> </w:t>
      </w:r>
      <w:bookmarkStart w:id="380" w:name="_ETM_Q2_314790"/>
      <w:bookmarkEnd w:id="380"/>
      <w:r>
        <w:rPr>
          <w:rtl/>
        </w:rPr>
        <w:t>אמרו</w:t>
      </w:r>
      <w:r>
        <w:rPr>
          <w:rFonts w:hint="cs"/>
          <w:rtl/>
        </w:rPr>
        <w:t>:</w:t>
      </w:r>
      <w:r>
        <w:rPr>
          <w:rtl/>
        </w:rPr>
        <w:t xml:space="preserve"> </w:t>
      </w:r>
      <w:bookmarkStart w:id="381" w:name="_ETM_Q2_315510"/>
      <w:bookmarkEnd w:id="381"/>
      <w:r>
        <w:rPr>
          <w:rFonts w:hint="cs"/>
          <w:rtl/>
        </w:rPr>
        <w:t>הלכה</w:t>
      </w:r>
      <w:r>
        <w:rPr>
          <w:rtl/>
        </w:rPr>
        <w:t xml:space="preserve"> </w:t>
      </w:r>
      <w:bookmarkStart w:id="382" w:name="_ETM_Q2_316020"/>
      <w:bookmarkEnd w:id="382"/>
      <w:r>
        <w:rPr>
          <w:rtl/>
        </w:rPr>
        <w:t xml:space="preserve">היא </w:t>
      </w:r>
      <w:bookmarkStart w:id="383" w:name="_ETM_Q2_316260"/>
      <w:bookmarkEnd w:id="383"/>
      <w:r>
        <w:rPr>
          <w:rFonts w:hint="cs"/>
          <w:rtl/>
        </w:rPr>
        <w:t>עשו</w:t>
      </w:r>
      <w:r>
        <w:rPr>
          <w:rtl/>
        </w:rPr>
        <w:t xml:space="preserve"> </w:t>
      </w:r>
      <w:bookmarkStart w:id="384" w:name="_ETM_Q2_317069"/>
      <w:bookmarkEnd w:id="384"/>
      <w:r>
        <w:rPr>
          <w:rtl/>
        </w:rPr>
        <w:t xml:space="preserve">שונא </w:t>
      </w:r>
      <w:bookmarkStart w:id="385" w:name="_ETM_Q2_317430"/>
      <w:bookmarkEnd w:id="385"/>
      <w:r>
        <w:rPr>
          <w:rtl/>
        </w:rPr>
        <w:t>ליעקב</w:t>
      </w:r>
      <w:r>
        <w:rPr>
          <w:rFonts w:hint="cs"/>
          <w:rtl/>
        </w:rPr>
        <w:t>.</w:t>
      </w:r>
      <w:r>
        <w:rPr>
          <w:rtl/>
        </w:rPr>
        <w:t xml:space="preserve"> </w:t>
      </w:r>
      <w:bookmarkStart w:id="386" w:name="_ETM_Q2_318660"/>
      <w:bookmarkEnd w:id="386"/>
      <w:r>
        <w:rPr>
          <w:rtl/>
        </w:rPr>
        <w:t xml:space="preserve">הרי </w:t>
      </w:r>
      <w:bookmarkStart w:id="387" w:name="_ETM_Q2_318930"/>
      <w:bookmarkEnd w:id="387"/>
      <w:r>
        <w:rPr>
          <w:rtl/>
        </w:rPr>
        <w:t xml:space="preserve">זה </w:t>
      </w:r>
      <w:bookmarkStart w:id="388" w:name="_ETM_Q2_319169"/>
      <w:bookmarkEnd w:id="388"/>
      <w:r>
        <w:rPr>
          <w:rtl/>
        </w:rPr>
        <w:t xml:space="preserve">לא </w:t>
      </w:r>
      <w:bookmarkStart w:id="389" w:name="_ETM_Q2_319350"/>
      <w:bookmarkEnd w:id="389"/>
      <w:r>
        <w:rPr>
          <w:rFonts w:hint="cs"/>
          <w:rtl/>
        </w:rPr>
        <w:t>עשו, עשו</w:t>
      </w:r>
      <w:bookmarkStart w:id="390" w:name="_ETM_Q2_319770"/>
      <w:bookmarkEnd w:id="390"/>
      <w:r>
        <w:rPr>
          <w:rtl/>
        </w:rPr>
        <w:t xml:space="preserve"> </w:t>
      </w:r>
      <w:bookmarkStart w:id="391" w:name="_ETM_Q2_320190"/>
      <w:bookmarkEnd w:id="391"/>
      <w:r>
        <w:rPr>
          <w:rtl/>
        </w:rPr>
        <w:t xml:space="preserve">זה </w:t>
      </w:r>
      <w:bookmarkStart w:id="392" w:name="_ETM_Q2_320340"/>
      <w:bookmarkEnd w:id="392"/>
      <w:r>
        <w:rPr>
          <w:rtl/>
        </w:rPr>
        <w:t>סמל</w:t>
      </w:r>
      <w:r>
        <w:rPr>
          <w:rFonts w:hint="cs"/>
          <w:rtl/>
        </w:rPr>
        <w:t>.</w:t>
      </w:r>
      <w:r>
        <w:rPr>
          <w:rtl/>
        </w:rPr>
        <w:t xml:space="preserve"> </w:t>
      </w:r>
      <w:bookmarkStart w:id="393" w:name="_ETM_Q2_322010"/>
      <w:bookmarkEnd w:id="393"/>
      <w:r>
        <w:rPr>
          <w:rFonts w:hint="cs"/>
          <w:rtl/>
        </w:rPr>
        <w:t>עשו</w:t>
      </w:r>
      <w:r>
        <w:rPr>
          <w:rtl/>
        </w:rPr>
        <w:t xml:space="preserve"> </w:t>
      </w:r>
      <w:bookmarkStart w:id="394" w:name="_ETM_Q2_322460"/>
      <w:bookmarkEnd w:id="394"/>
      <w:r>
        <w:rPr>
          <w:rtl/>
        </w:rPr>
        <w:t xml:space="preserve">עובר </w:t>
      </w:r>
      <w:bookmarkStart w:id="395" w:name="_ETM_Q2_322790"/>
      <w:bookmarkEnd w:id="395"/>
      <w:r>
        <w:rPr>
          <w:rtl/>
        </w:rPr>
        <w:t xml:space="preserve">בכל </w:t>
      </w:r>
      <w:bookmarkStart w:id="396" w:name="_ETM_Q2_323150"/>
      <w:bookmarkEnd w:id="396"/>
      <w:r>
        <w:rPr>
          <w:rtl/>
        </w:rPr>
        <w:t xml:space="preserve">דור </w:t>
      </w:r>
      <w:bookmarkStart w:id="397" w:name="_ETM_Q2_323360"/>
      <w:bookmarkEnd w:id="397"/>
      <w:r>
        <w:rPr>
          <w:rtl/>
        </w:rPr>
        <w:t>ודור</w:t>
      </w:r>
      <w:r>
        <w:rPr>
          <w:rFonts w:hint="cs"/>
          <w:rtl/>
        </w:rPr>
        <w:t>.</w:t>
      </w:r>
      <w:r>
        <w:rPr>
          <w:rtl/>
        </w:rPr>
        <w:t xml:space="preserve"> </w:t>
      </w:r>
      <w:bookmarkStart w:id="398" w:name="_ETM_Q2_325639"/>
      <w:bookmarkEnd w:id="398"/>
      <w:r>
        <w:rPr>
          <w:rFonts w:hint="cs"/>
          <w:rtl/>
        </w:rPr>
        <w:t>עשו</w:t>
      </w:r>
      <w:r>
        <w:rPr>
          <w:rtl/>
        </w:rPr>
        <w:t xml:space="preserve"> </w:t>
      </w:r>
      <w:bookmarkStart w:id="399" w:name="_ETM_Q2_326840"/>
      <w:bookmarkEnd w:id="399"/>
      <w:r>
        <w:rPr>
          <w:rtl/>
        </w:rPr>
        <w:t xml:space="preserve">זה </w:t>
      </w:r>
      <w:bookmarkStart w:id="400" w:name="_ETM_Q2_327110"/>
      <w:bookmarkEnd w:id="400"/>
      <w:r>
        <w:rPr>
          <w:rtl/>
        </w:rPr>
        <w:t xml:space="preserve">גם </w:t>
      </w:r>
      <w:bookmarkStart w:id="401" w:name="_ETM_Q2_327380"/>
      <w:bookmarkStart w:id="402" w:name="_ETM_Q2_327710"/>
      <w:bookmarkEnd w:id="401"/>
      <w:bookmarkEnd w:id="402"/>
      <w:r>
        <w:rPr>
          <w:rtl/>
        </w:rPr>
        <w:t>החמאס</w:t>
      </w:r>
      <w:r>
        <w:rPr>
          <w:rFonts w:hint="cs"/>
          <w:rtl/>
        </w:rPr>
        <w:t>.</w:t>
      </w:r>
      <w:r>
        <w:rPr>
          <w:rtl/>
        </w:rPr>
        <w:t xml:space="preserve"> </w:t>
      </w:r>
      <w:bookmarkStart w:id="403" w:name="_ETM_Q2_330299"/>
      <w:bookmarkEnd w:id="403"/>
      <w:r>
        <w:rPr>
          <w:rtl/>
        </w:rPr>
        <w:t xml:space="preserve">זה </w:t>
      </w:r>
      <w:bookmarkStart w:id="404" w:name="_ETM_Q2_330930"/>
      <w:bookmarkEnd w:id="404"/>
      <w:r>
        <w:rPr>
          <w:rtl/>
        </w:rPr>
        <w:t>סימבול</w:t>
      </w:r>
      <w:r>
        <w:rPr>
          <w:rFonts w:hint="cs"/>
          <w:rtl/>
        </w:rPr>
        <w:t>.</w:t>
      </w:r>
      <w:r>
        <w:rPr>
          <w:rtl/>
        </w:rPr>
        <w:t xml:space="preserve"> </w:t>
      </w:r>
      <w:bookmarkStart w:id="405" w:name="_ETM_Q2_332520"/>
      <w:bookmarkEnd w:id="405"/>
      <w:r>
        <w:rPr>
          <w:rtl/>
        </w:rPr>
        <w:t xml:space="preserve">הוא </w:t>
      </w:r>
      <w:bookmarkStart w:id="406" w:name="_ETM_Q2_332669"/>
      <w:bookmarkEnd w:id="406"/>
      <w:r>
        <w:rPr>
          <w:rtl/>
        </w:rPr>
        <w:t>מחבב</w:t>
      </w:r>
      <w:r>
        <w:rPr>
          <w:rFonts w:hint="cs"/>
          <w:rtl/>
        </w:rPr>
        <w:t xml:space="preserve"> את עשו,</w:t>
      </w:r>
      <w:r>
        <w:rPr>
          <w:rtl/>
        </w:rPr>
        <w:t xml:space="preserve"> </w:t>
      </w:r>
      <w:bookmarkStart w:id="407" w:name="_ETM_Q2_333450"/>
      <w:bookmarkStart w:id="408" w:name="_ETM_Q2_333660"/>
      <w:bookmarkEnd w:id="407"/>
      <w:bookmarkEnd w:id="408"/>
      <w:r>
        <w:rPr>
          <w:rtl/>
        </w:rPr>
        <w:t xml:space="preserve">חבר </w:t>
      </w:r>
      <w:bookmarkStart w:id="409" w:name="_ETM_Q2_333990"/>
      <w:bookmarkEnd w:id="409"/>
      <w:r>
        <w:rPr>
          <w:rtl/>
        </w:rPr>
        <w:t xml:space="preserve">הכנסת </w:t>
      </w:r>
      <w:bookmarkStart w:id="410" w:name="_ETM_Q2_334470"/>
      <w:bookmarkEnd w:id="410"/>
      <w:r>
        <w:rPr>
          <w:rtl/>
        </w:rPr>
        <w:t>כהן</w:t>
      </w:r>
      <w:r>
        <w:rPr>
          <w:rFonts w:hint="cs"/>
          <w:rtl/>
        </w:rPr>
        <w:t>.</w:t>
      </w:r>
      <w:r>
        <w:rPr>
          <w:rtl/>
        </w:rPr>
        <w:t xml:space="preserve"> </w:t>
      </w:r>
      <w:bookmarkStart w:id="411" w:name="_ETM_Q2_335810"/>
      <w:bookmarkStart w:id="412" w:name="_ETM_Q2_333000"/>
      <w:bookmarkStart w:id="413" w:name="_ETM_Q2_334000"/>
      <w:bookmarkEnd w:id="411"/>
      <w:bookmarkEnd w:id="412"/>
      <w:bookmarkEnd w:id="413"/>
      <w:r>
        <w:rPr>
          <w:rFonts w:hint="cs"/>
          <w:rtl/>
        </w:rPr>
        <w:t xml:space="preserve">אתה מבין, </w:t>
      </w:r>
      <w:bookmarkStart w:id="414" w:name="_ETM_Q2_336290"/>
      <w:bookmarkEnd w:id="414"/>
      <w:r>
        <w:rPr>
          <w:rtl/>
        </w:rPr>
        <w:t xml:space="preserve">אין </w:t>
      </w:r>
      <w:bookmarkStart w:id="415" w:name="_ETM_Q2_336440"/>
      <w:bookmarkEnd w:id="415"/>
      <w:r>
        <w:rPr>
          <w:rtl/>
        </w:rPr>
        <w:t xml:space="preserve">לי </w:t>
      </w:r>
      <w:bookmarkStart w:id="416" w:name="_ETM_Q2_336620"/>
      <w:bookmarkEnd w:id="416"/>
      <w:r>
        <w:rPr>
          <w:rFonts w:hint="cs"/>
          <w:rtl/>
        </w:rPr>
        <w:t xml:space="preserve">אפילו </w:t>
      </w:r>
      <w:bookmarkStart w:id="417" w:name="_ETM_Q2_339220"/>
      <w:bookmarkEnd w:id="417"/>
      <w:r>
        <w:rPr>
          <w:rtl/>
        </w:rPr>
        <w:t>לפעמים</w:t>
      </w:r>
      <w:r>
        <w:rPr>
          <w:rFonts w:hint="cs"/>
          <w:rtl/>
        </w:rPr>
        <w:t xml:space="preserve"> – אתה</w:t>
      </w:r>
      <w:bookmarkStart w:id="418" w:name="_ETM_Q2_338000"/>
      <w:bookmarkEnd w:id="418"/>
      <w:r>
        <w:rPr>
          <w:rFonts w:hint="cs"/>
          <w:rtl/>
        </w:rPr>
        <w:t xml:space="preserve"> יודע מה,</w:t>
      </w:r>
      <w:r>
        <w:rPr>
          <w:rtl/>
        </w:rPr>
        <w:t xml:space="preserve"> </w:t>
      </w:r>
      <w:bookmarkStart w:id="419" w:name="_ETM_Q2_339550"/>
      <w:bookmarkEnd w:id="419"/>
      <w:r>
        <w:rPr>
          <w:rFonts w:hint="cs"/>
          <w:rtl/>
        </w:rPr>
        <w:t>לפעמים אני</w:t>
      </w:r>
      <w:r>
        <w:rPr>
          <w:rtl/>
        </w:rPr>
        <w:t xml:space="preserve"> </w:t>
      </w:r>
      <w:bookmarkStart w:id="420" w:name="_ETM_Q2_339700"/>
      <w:bookmarkEnd w:id="420"/>
      <w:r>
        <w:rPr>
          <w:rtl/>
        </w:rPr>
        <w:t xml:space="preserve">אפילו </w:t>
      </w:r>
      <w:bookmarkStart w:id="421" w:name="_ETM_Q2_339910"/>
      <w:bookmarkEnd w:id="421"/>
      <w:r>
        <w:rPr>
          <w:rtl/>
        </w:rPr>
        <w:t xml:space="preserve">לא </w:t>
      </w:r>
      <w:bookmarkStart w:id="422" w:name="_ETM_Q2_339970"/>
      <w:bookmarkEnd w:id="422"/>
      <w:r>
        <w:rPr>
          <w:rtl/>
        </w:rPr>
        <w:t xml:space="preserve">יודע </w:t>
      </w:r>
      <w:bookmarkStart w:id="423" w:name="_ETM_Q2_340120"/>
      <w:bookmarkEnd w:id="423"/>
      <w:r>
        <w:rPr>
          <w:rtl/>
        </w:rPr>
        <w:t xml:space="preserve">איך </w:t>
      </w:r>
      <w:bookmarkStart w:id="424" w:name="_ETM_Q2_340180"/>
      <w:bookmarkEnd w:id="424"/>
      <w:r>
        <w:rPr>
          <w:rtl/>
        </w:rPr>
        <w:t xml:space="preserve">להגיב </w:t>
      </w:r>
      <w:bookmarkStart w:id="425" w:name="_ETM_Q2_340660"/>
      <w:bookmarkEnd w:id="425"/>
      <w:r>
        <w:rPr>
          <w:rFonts w:hint="cs"/>
          <w:rtl/>
        </w:rPr>
        <w:t>ע</w:t>
      </w:r>
      <w:r>
        <w:rPr>
          <w:rtl/>
        </w:rPr>
        <w:t>ל</w:t>
      </w:r>
      <w:r>
        <w:rPr>
          <w:rFonts w:hint="cs"/>
          <w:rtl/>
        </w:rPr>
        <w:t xml:space="preserve"> </w:t>
      </w:r>
      <w:r>
        <w:rPr>
          <w:rtl/>
        </w:rPr>
        <w:t>זה</w:t>
      </w:r>
      <w:r>
        <w:rPr>
          <w:rFonts w:hint="cs"/>
          <w:rtl/>
        </w:rPr>
        <w:t>.</w:t>
      </w:r>
      <w:r>
        <w:rPr>
          <w:rtl/>
        </w:rPr>
        <w:t xml:space="preserve"> </w:t>
      </w:r>
      <w:bookmarkStart w:id="426" w:name="_ETM_Q2_342020"/>
      <w:bookmarkEnd w:id="426"/>
      <w:r>
        <w:rPr>
          <w:rFonts w:hint="cs"/>
          <w:rtl/>
        </w:rPr>
        <w:t>ועוד הוא מוסר</w:t>
      </w:r>
      <w:r>
        <w:rPr>
          <w:rtl/>
        </w:rPr>
        <w:t xml:space="preserve"> </w:t>
      </w:r>
      <w:bookmarkStart w:id="427" w:name="_ETM_Q2_342830"/>
      <w:bookmarkEnd w:id="427"/>
      <w:r>
        <w:rPr>
          <w:rtl/>
        </w:rPr>
        <w:t xml:space="preserve">שיעור </w:t>
      </w:r>
      <w:bookmarkStart w:id="428" w:name="_ETM_Q2_343700"/>
      <w:bookmarkEnd w:id="428"/>
      <w:r>
        <w:rPr>
          <w:rtl/>
        </w:rPr>
        <w:t>ו</w:t>
      </w:r>
      <w:bookmarkStart w:id="429" w:name="_ETM_Q2_343910"/>
      <w:bookmarkEnd w:id="429"/>
      <w:r>
        <w:rPr>
          <w:rtl/>
        </w:rPr>
        <w:t xml:space="preserve">אומר </w:t>
      </w:r>
      <w:bookmarkStart w:id="430" w:name="_ETM_Q2_344150"/>
      <w:bookmarkEnd w:id="430"/>
      <w:r>
        <w:rPr>
          <w:rtl/>
        </w:rPr>
        <w:t xml:space="preserve">שהממשלה </w:t>
      </w:r>
      <w:bookmarkStart w:id="431" w:name="_ETM_Q2_345139"/>
      <w:bookmarkEnd w:id="431"/>
      <w:r>
        <w:rPr>
          <w:rtl/>
        </w:rPr>
        <w:t xml:space="preserve">לא </w:t>
      </w:r>
      <w:bookmarkStart w:id="432" w:name="_ETM_Q2_345349"/>
      <w:bookmarkEnd w:id="432"/>
      <w:r>
        <w:rPr>
          <w:rtl/>
        </w:rPr>
        <w:t xml:space="preserve">הייתה </w:t>
      </w:r>
      <w:bookmarkStart w:id="433" w:name="_ETM_Q2_345709"/>
      <w:bookmarkEnd w:id="433"/>
      <w:r>
        <w:rPr>
          <w:rtl/>
        </w:rPr>
        <w:t xml:space="preserve">בשיעור </w:t>
      </w:r>
      <w:bookmarkStart w:id="434" w:name="_ETM_Q2_346160"/>
      <w:bookmarkEnd w:id="434"/>
      <w:r>
        <w:rPr>
          <w:rtl/>
        </w:rPr>
        <w:t>של</w:t>
      </w:r>
      <w:r>
        <w:rPr>
          <w:rFonts w:hint="cs"/>
          <w:rtl/>
        </w:rPr>
        <w:t>ו.</w:t>
      </w:r>
      <w:r>
        <w:rPr>
          <w:rtl/>
        </w:rPr>
        <w:t xml:space="preserve"> </w:t>
      </w:r>
      <w:bookmarkStart w:id="435" w:name="_ETM_Q2_347409"/>
      <w:bookmarkEnd w:id="435"/>
      <w:r>
        <w:rPr>
          <w:rtl/>
        </w:rPr>
        <w:t xml:space="preserve">אז </w:t>
      </w:r>
      <w:bookmarkStart w:id="436" w:name="_ETM_Q2_347620"/>
      <w:bookmarkEnd w:id="436"/>
      <w:r>
        <w:rPr>
          <w:rtl/>
        </w:rPr>
        <w:t>א</w:t>
      </w:r>
      <w:r>
        <w:rPr>
          <w:rFonts w:hint="cs"/>
          <w:rtl/>
        </w:rPr>
        <w:t>.</w:t>
      </w:r>
      <w:r>
        <w:rPr>
          <w:rtl/>
        </w:rPr>
        <w:t xml:space="preserve"> </w:t>
      </w:r>
      <w:bookmarkStart w:id="437" w:name="_ETM_Q2_348310"/>
      <w:bookmarkEnd w:id="437"/>
      <w:r>
        <w:rPr>
          <w:rtl/>
        </w:rPr>
        <w:t xml:space="preserve">מר </w:t>
      </w:r>
      <w:bookmarkStart w:id="438" w:name="_ETM_Q2_348519"/>
      <w:bookmarkEnd w:id="438"/>
      <w:r>
        <w:rPr>
          <w:rtl/>
        </w:rPr>
        <w:t>לפיד</w:t>
      </w:r>
      <w:r>
        <w:rPr>
          <w:rFonts w:hint="cs"/>
          <w:rtl/>
        </w:rPr>
        <w:t>,</w:t>
      </w:r>
      <w:r>
        <w:rPr>
          <w:rtl/>
        </w:rPr>
        <w:t xml:space="preserve"> </w:t>
      </w:r>
      <w:bookmarkStart w:id="439" w:name="_ETM_Q2_348909"/>
      <w:bookmarkEnd w:id="439"/>
      <w:r>
        <w:rPr>
          <w:rtl/>
        </w:rPr>
        <w:t xml:space="preserve">אנחנו </w:t>
      </w:r>
      <w:bookmarkStart w:id="440" w:name="_ETM_Q2_349150"/>
      <w:bookmarkEnd w:id="440"/>
      <w:r>
        <w:rPr>
          <w:rtl/>
        </w:rPr>
        <w:t xml:space="preserve">מצטערים </w:t>
      </w:r>
      <w:bookmarkStart w:id="441" w:name="_ETM_Q2_350019"/>
      <w:bookmarkEnd w:id="441"/>
      <w:r>
        <w:rPr>
          <w:rFonts w:hint="cs"/>
          <w:rtl/>
        </w:rPr>
        <w:t xml:space="preserve">שלא </w:t>
      </w:r>
      <w:r>
        <w:rPr>
          <w:rtl/>
        </w:rPr>
        <w:t xml:space="preserve">היינו </w:t>
      </w:r>
      <w:bookmarkStart w:id="442" w:name="_ETM_Q2_350230"/>
      <w:bookmarkEnd w:id="442"/>
      <w:r>
        <w:rPr>
          <w:rFonts w:hint="cs"/>
          <w:rtl/>
        </w:rPr>
        <w:t>בשיעור</w:t>
      </w:r>
      <w:r>
        <w:rPr>
          <w:rtl/>
        </w:rPr>
        <w:t xml:space="preserve"> </w:t>
      </w:r>
      <w:bookmarkStart w:id="443" w:name="_ETM_Q2_350650"/>
      <w:bookmarkEnd w:id="443"/>
      <w:r>
        <w:rPr>
          <w:rtl/>
        </w:rPr>
        <w:t>שלך</w:t>
      </w:r>
      <w:r>
        <w:rPr>
          <w:rFonts w:hint="cs"/>
          <w:rtl/>
        </w:rPr>
        <w:t>,</w:t>
      </w:r>
      <w:r>
        <w:rPr>
          <w:rtl/>
        </w:rPr>
        <w:t xml:space="preserve"> </w:t>
      </w:r>
      <w:bookmarkStart w:id="444" w:name="_ETM_Q2_350860"/>
      <w:bookmarkEnd w:id="444"/>
      <w:r>
        <w:rPr>
          <w:rtl/>
        </w:rPr>
        <w:t>באמת</w:t>
      </w:r>
      <w:r>
        <w:rPr>
          <w:rFonts w:hint="cs"/>
          <w:rtl/>
        </w:rPr>
        <w:t>.</w:t>
      </w:r>
      <w:r>
        <w:rPr>
          <w:rtl/>
        </w:rPr>
        <w:t xml:space="preserve"> </w:t>
      </w:r>
      <w:bookmarkStart w:id="445" w:name="_ETM_Q2_353800"/>
      <w:bookmarkEnd w:id="445"/>
    </w:p>
    <w:p w:rsidR="00F33722" w:rsidRDefault="00F33722" w:rsidP="009D3843">
      <w:pPr>
        <w:rPr>
          <w:rtl/>
        </w:rPr>
      </w:pPr>
    </w:p>
    <w:p w:rsidR="00F33722" w:rsidRDefault="00F33722" w:rsidP="00054060">
      <w:pPr>
        <w:rPr>
          <w:rtl/>
        </w:rPr>
      </w:pPr>
      <w:r>
        <w:rPr>
          <w:rtl/>
        </w:rPr>
        <w:t xml:space="preserve">עכשיו </w:t>
      </w:r>
      <w:bookmarkStart w:id="446" w:name="_ETM_Q2_354099"/>
      <w:bookmarkEnd w:id="446"/>
      <w:r>
        <w:rPr>
          <w:rtl/>
        </w:rPr>
        <w:t xml:space="preserve">תראה </w:t>
      </w:r>
      <w:bookmarkStart w:id="447" w:name="_ETM_Q2_354430"/>
      <w:bookmarkEnd w:id="447"/>
      <w:r>
        <w:rPr>
          <w:rFonts w:hint="cs"/>
          <w:rtl/>
        </w:rPr>
        <w:t>לאן הוא מושך</w:t>
      </w:r>
      <w:r>
        <w:rPr>
          <w:rtl/>
        </w:rPr>
        <w:t xml:space="preserve"> </w:t>
      </w:r>
      <w:bookmarkStart w:id="448" w:name="_ETM_Q2_354700"/>
      <w:bookmarkStart w:id="449" w:name="_ETM_Q2_355940"/>
      <w:bookmarkEnd w:id="448"/>
      <w:bookmarkEnd w:id="449"/>
      <w:r>
        <w:rPr>
          <w:rFonts w:hint="cs"/>
          <w:rtl/>
        </w:rPr>
        <w:t xml:space="preserve">– </w:t>
      </w:r>
      <w:r>
        <w:rPr>
          <w:rtl/>
        </w:rPr>
        <w:t xml:space="preserve">הוא </w:t>
      </w:r>
      <w:bookmarkStart w:id="450" w:name="_ETM_Q2_356269"/>
      <w:bookmarkEnd w:id="450"/>
      <w:r>
        <w:rPr>
          <w:rtl/>
        </w:rPr>
        <w:t>אומר</w:t>
      </w:r>
      <w:r>
        <w:rPr>
          <w:rFonts w:hint="cs"/>
          <w:rtl/>
        </w:rPr>
        <w:t>:</w:t>
      </w:r>
      <w:r>
        <w:rPr>
          <w:rtl/>
        </w:rPr>
        <w:t xml:space="preserve"> </w:t>
      </w:r>
      <w:bookmarkStart w:id="451" w:name="_ETM_Q2_358139"/>
      <w:bookmarkEnd w:id="451"/>
      <w:r>
        <w:rPr>
          <w:rtl/>
        </w:rPr>
        <w:t xml:space="preserve">הדת </w:t>
      </w:r>
      <w:bookmarkStart w:id="452" w:name="_ETM_Q2_358650"/>
      <w:bookmarkEnd w:id="452"/>
      <w:r>
        <w:rPr>
          <w:rFonts w:hint="cs"/>
          <w:rtl/>
        </w:rPr>
        <w:t xml:space="preserve">היא </w:t>
      </w:r>
      <w:r>
        <w:rPr>
          <w:rtl/>
        </w:rPr>
        <w:t xml:space="preserve">יסוד </w:t>
      </w:r>
      <w:bookmarkStart w:id="453" w:name="_ETM_Q2_359040"/>
      <w:bookmarkEnd w:id="453"/>
      <w:r>
        <w:rPr>
          <w:rtl/>
        </w:rPr>
        <w:t xml:space="preserve">רוחני </w:t>
      </w:r>
      <w:bookmarkStart w:id="454" w:name="_ETM_Q2_359669"/>
      <w:bookmarkEnd w:id="454"/>
      <w:r>
        <w:rPr>
          <w:rFonts w:hint="cs"/>
          <w:rtl/>
        </w:rPr>
        <w:t xml:space="preserve">– </w:t>
      </w:r>
      <w:r>
        <w:rPr>
          <w:rtl/>
        </w:rPr>
        <w:t xml:space="preserve">אכן </w:t>
      </w:r>
      <w:bookmarkStart w:id="455" w:name="_ETM_Q2_359940"/>
      <w:bookmarkEnd w:id="455"/>
      <w:r>
        <w:rPr>
          <w:rtl/>
        </w:rPr>
        <w:t xml:space="preserve">נכון </w:t>
      </w:r>
      <w:bookmarkStart w:id="456" w:name="_ETM_Q2_360270"/>
      <w:bookmarkEnd w:id="456"/>
      <w:r>
        <w:rPr>
          <w:rtl/>
        </w:rPr>
        <w:t>כך</w:t>
      </w:r>
      <w:r>
        <w:rPr>
          <w:rFonts w:hint="cs"/>
          <w:rtl/>
        </w:rPr>
        <w:t>.</w:t>
      </w:r>
      <w:r>
        <w:rPr>
          <w:rtl/>
        </w:rPr>
        <w:t xml:space="preserve"> </w:t>
      </w:r>
      <w:bookmarkStart w:id="457" w:name="_ETM_Q2_362150"/>
      <w:bookmarkEnd w:id="457"/>
      <w:r>
        <w:rPr>
          <w:rtl/>
        </w:rPr>
        <w:t xml:space="preserve">איך </w:t>
      </w:r>
      <w:bookmarkStart w:id="458" w:name="_ETM_Q2_362359"/>
      <w:bookmarkEnd w:id="458"/>
      <w:r>
        <w:rPr>
          <w:rtl/>
        </w:rPr>
        <w:t xml:space="preserve">אמר </w:t>
      </w:r>
      <w:bookmarkStart w:id="459" w:name="_ETM_Q2_362599"/>
      <w:bookmarkEnd w:id="459"/>
      <w:r>
        <w:rPr>
          <w:rtl/>
        </w:rPr>
        <w:t>בן</w:t>
      </w:r>
      <w:bookmarkStart w:id="460" w:name="_ETM_Q2_362779"/>
      <w:bookmarkEnd w:id="460"/>
      <w:r>
        <w:rPr>
          <w:rFonts w:hint="cs"/>
          <w:rtl/>
        </w:rPr>
        <w:t>-</w:t>
      </w:r>
      <w:r>
        <w:rPr>
          <w:rtl/>
        </w:rPr>
        <w:t>גוריון</w:t>
      </w:r>
      <w:r>
        <w:rPr>
          <w:rFonts w:hint="cs"/>
          <w:rtl/>
        </w:rPr>
        <w:t>:</w:t>
      </w:r>
      <w:r>
        <w:rPr>
          <w:rtl/>
        </w:rPr>
        <w:t xml:space="preserve"> </w:t>
      </w:r>
      <w:bookmarkStart w:id="461" w:name="_ETM_Q2_364989"/>
      <w:bookmarkEnd w:id="461"/>
      <w:r>
        <w:rPr>
          <w:rFonts w:hint="cs"/>
          <w:rtl/>
        </w:rPr>
        <w:t>עם</w:t>
      </w:r>
      <w:r>
        <w:rPr>
          <w:rtl/>
        </w:rPr>
        <w:t xml:space="preserve"> </w:t>
      </w:r>
      <w:bookmarkStart w:id="462" w:name="_ETM_Q2_365260"/>
      <w:bookmarkEnd w:id="462"/>
      <w:r>
        <w:rPr>
          <w:rtl/>
        </w:rPr>
        <w:t>ישראל</w:t>
      </w:r>
      <w:r>
        <w:rPr>
          <w:rFonts w:hint="cs"/>
          <w:rtl/>
        </w:rPr>
        <w:t xml:space="preserve"> –</w:t>
      </w:r>
      <w:r>
        <w:rPr>
          <w:rtl/>
        </w:rPr>
        <w:t xml:space="preserve"> </w:t>
      </w:r>
      <w:bookmarkStart w:id="463" w:name="_ETM_Q2_365799"/>
      <w:bookmarkEnd w:id="463"/>
      <w:r>
        <w:rPr>
          <w:rtl/>
        </w:rPr>
        <w:t xml:space="preserve">דרך </w:t>
      </w:r>
      <w:bookmarkStart w:id="464" w:name="_ETM_Q2_366040"/>
      <w:bookmarkEnd w:id="464"/>
      <w:r>
        <w:rPr>
          <w:rtl/>
        </w:rPr>
        <w:t>אגב</w:t>
      </w:r>
      <w:r>
        <w:rPr>
          <w:rFonts w:hint="cs"/>
          <w:rtl/>
        </w:rPr>
        <w:t>,</w:t>
      </w:r>
      <w:r>
        <w:rPr>
          <w:rtl/>
        </w:rPr>
        <w:t xml:space="preserve"> </w:t>
      </w:r>
      <w:bookmarkStart w:id="465" w:name="_ETM_Q2_366310"/>
      <w:bookmarkEnd w:id="465"/>
      <w:r>
        <w:rPr>
          <w:rtl/>
        </w:rPr>
        <w:t xml:space="preserve">הוא </w:t>
      </w:r>
      <w:bookmarkStart w:id="466" w:name="_ETM_Q2_366400"/>
      <w:bookmarkEnd w:id="466"/>
      <w:r>
        <w:rPr>
          <w:rtl/>
        </w:rPr>
        <w:t xml:space="preserve">קרא </w:t>
      </w:r>
      <w:bookmarkStart w:id="467" w:name="_ETM_Q2_366730"/>
      <w:bookmarkEnd w:id="467"/>
      <w:r>
        <w:rPr>
          <w:rtl/>
        </w:rPr>
        <w:t>לעצמו</w:t>
      </w:r>
      <w:bookmarkStart w:id="468" w:name="_ETM_Q2_367269"/>
      <w:bookmarkEnd w:id="468"/>
      <w:r>
        <w:rPr>
          <w:rFonts w:hint="cs"/>
          <w:rtl/>
        </w:rPr>
        <w:t xml:space="preserve">: </w:t>
      </w:r>
      <w:r>
        <w:rPr>
          <w:rtl/>
        </w:rPr>
        <w:t xml:space="preserve">אנחנו </w:t>
      </w:r>
      <w:bookmarkStart w:id="469" w:name="_ETM_Q2_368590"/>
      <w:bookmarkStart w:id="470" w:name="_ETM_Q2_369219"/>
      <w:bookmarkEnd w:id="469"/>
      <w:bookmarkEnd w:id="470"/>
      <w:r>
        <w:rPr>
          <w:rtl/>
        </w:rPr>
        <w:t xml:space="preserve">פה </w:t>
      </w:r>
      <w:bookmarkStart w:id="471" w:name="_ETM_Q2_369730"/>
      <w:bookmarkEnd w:id="471"/>
      <w:r>
        <w:rPr>
          <w:rtl/>
        </w:rPr>
        <w:t xml:space="preserve">באנו </w:t>
      </w:r>
      <w:bookmarkStart w:id="472" w:name="_ETM_Q2_370239"/>
      <w:bookmarkEnd w:id="472"/>
      <w:r>
        <w:rPr>
          <w:rtl/>
        </w:rPr>
        <w:t xml:space="preserve">בגלל </w:t>
      </w:r>
      <w:bookmarkStart w:id="473" w:name="_ETM_Q2_371079"/>
      <w:bookmarkEnd w:id="473"/>
      <w:r>
        <w:rPr>
          <w:rtl/>
        </w:rPr>
        <w:t>המשיחי</w:t>
      </w:r>
      <w:r>
        <w:rPr>
          <w:rFonts w:hint="cs"/>
          <w:rtl/>
        </w:rPr>
        <w:t>ות.</w:t>
      </w:r>
      <w:r>
        <w:rPr>
          <w:rtl/>
        </w:rPr>
        <w:t xml:space="preserve"> </w:t>
      </w:r>
      <w:bookmarkStart w:id="474" w:name="_ETM_Q2_371680"/>
      <w:bookmarkEnd w:id="474"/>
      <w:r>
        <w:rPr>
          <w:rtl/>
        </w:rPr>
        <w:t xml:space="preserve">דרך </w:t>
      </w:r>
      <w:bookmarkStart w:id="475" w:name="_ETM_Q2_373180"/>
      <w:bookmarkEnd w:id="475"/>
      <w:r>
        <w:rPr>
          <w:rtl/>
        </w:rPr>
        <w:t>אגב</w:t>
      </w:r>
      <w:r>
        <w:rPr>
          <w:rFonts w:hint="cs"/>
          <w:rtl/>
        </w:rPr>
        <w:t>,</w:t>
      </w:r>
      <w:r>
        <w:rPr>
          <w:rtl/>
        </w:rPr>
        <w:t xml:space="preserve"> </w:t>
      </w:r>
      <w:bookmarkStart w:id="476" w:name="_ETM_Q2_373419"/>
      <w:bookmarkEnd w:id="476"/>
      <w:r>
        <w:rPr>
          <w:rtl/>
        </w:rPr>
        <w:t xml:space="preserve">הם </w:t>
      </w:r>
      <w:bookmarkStart w:id="477" w:name="_ETM_Q2_373570"/>
      <w:bookmarkEnd w:id="477"/>
      <w:r>
        <w:rPr>
          <w:rtl/>
        </w:rPr>
        <w:t xml:space="preserve">קוראים </w:t>
      </w:r>
      <w:bookmarkStart w:id="478" w:name="_ETM_Q2_373930"/>
      <w:bookmarkEnd w:id="478"/>
      <w:r>
        <w:rPr>
          <w:rtl/>
        </w:rPr>
        <w:t xml:space="preserve">לאנשים </w:t>
      </w:r>
      <w:bookmarkStart w:id="479" w:name="_ETM_Q2_374380"/>
      <w:bookmarkEnd w:id="479"/>
      <w:r>
        <w:rPr>
          <w:rtl/>
        </w:rPr>
        <w:t>משיחיים</w:t>
      </w:r>
      <w:bookmarkStart w:id="480" w:name="_ETM_Q2_374860"/>
      <w:bookmarkEnd w:id="480"/>
      <w:r>
        <w:rPr>
          <w:rFonts w:hint="cs"/>
          <w:rtl/>
        </w:rPr>
        <w:t xml:space="preserve">, </w:t>
      </w:r>
      <w:r>
        <w:rPr>
          <w:rtl/>
        </w:rPr>
        <w:t xml:space="preserve">לפעמים </w:t>
      </w:r>
      <w:bookmarkStart w:id="481" w:name="_ETM_Q2_375100"/>
      <w:bookmarkEnd w:id="481"/>
      <w:r>
        <w:rPr>
          <w:rtl/>
        </w:rPr>
        <w:t xml:space="preserve">אני </w:t>
      </w:r>
      <w:bookmarkStart w:id="482" w:name="_ETM_Q2_375220"/>
      <w:bookmarkEnd w:id="482"/>
      <w:r>
        <w:rPr>
          <w:rtl/>
        </w:rPr>
        <w:t xml:space="preserve">שואל </w:t>
      </w:r>
      <w:bookmarkStart w:id="483" w:name="_ETM_Q2_375370"/>
      <w:bookmarkEnd w:id="483"/>
      <w:r>
        <w:rPr>
          <w:rtl/>
        </w:rPr>
        <w:t xml:space="preserve">את </w:t>
      </w:r>
      <w:bookmarkStart w:id="484" w:name="_ETM_Q2_375430"/>
      <w:bookmarkEnd w:id="484"/>
      <w:r>
        <w:rPr>
          <w:rtl/>
        </w:rPr>
        <w:t>עצמי</w:t>
      </w:r>
      <w:r>
        <w:rPr>
          <w:rFonts w:hint="cs"/>
          <w:rtl/>
        </w:rPr>
        <w:t>,</w:t>
      </w:r>
      <w:r>
        <w:rPr>
          <w:rtl/>
        </w:rPr>
        <w:t xml:space="preserve"> </w:t>
      </w:r>
      <w:bookmarkStart w:id="485" w:name="_ETM_Q2_375669"/>
      <w:bookmarkEnd w:id="485"/>
      <w:r>
        <w:rPr>
          <w:rtl/>
        </w:rPr>
        <w:t xml:space="preserve">מה </w:t>
      </w:r>
      <w:bookmarkStart w:id="486" w:name="_ETM_Q2_375760"/>
      <w:bookmarkEnd w:id="486"/>
      <w:r>
        <w:rPr>
          <w:rtl/>
        </w:rPr>
        <w:t>הכוונה</w:t>
      </w:r>
      <w:r>
        <w:rPr>
          <w:rFonts w:hint="cs"/>
          <w:rtl/>
        </w:rPr>
        <w:t>?</w:t>
      </w:r>
      <w:r>
        <w:rPr>
          <w:rtl/>
        </w:rPr>
        <w:t xml:space="preserve"> </w:t>
      </w:r>
      <w:bookmarkStart w:id="487" w:name="_ETM_Q2_377930"/>
      <w:bookmarkEnd w:id="487"/>
      <w:r>
        <w:rPr>
          <w:rFonts w:hint="cs"/>
          <w:rtl/>
        </w:rPr>
        <w:t>אנחנו כל השנים</w:t>
      </w:r>
      <w:r>
        <w:rPr>
          <w:rtl/>
        </w:rPr>
        <w:t xml:space="preserve"> </w:t>
      </w:r>
      <w:bookmarkStart w:id="488" w:name="_ETM_Q2_379400"/>
      <w:bookmarkEnd w:id="488"/>
      <w:r>
        <w:rPr>
          <w:rtl/>
        </w:rPr>
        <w:t xml:space="preserve">עם </w:t>
      </w:r>
      <w:bookmarkStart w:id="489" w:name="_ETM_Q2_379549"/>
      <w:bookmarkEnd w:id="489"/>
      <w:r>
        <w:rPr>
          <w:rtl/>
        </w:rPr>
        <w:t>ישראל</w:t>
      </w:r>
      <w:r>
        <w:rPr>
          <w:rFonts w:hint="cs"/>
          <w:rtl/>
        </w:rPr>
        <w:t>,</w:t>
      </w:r>
      <w:r>
        <w:rPr>
          <w:rtl/>
        </w:rPr>
        <w:t xml:space="preserve"> </w:t>
      </w:r>
      <w:bookmarkStart w:id="490" w:name="_ETM_Q2_380150"/>
      <w:bookmarkEnd w:id="490"/>
      <w:r>
        <w:rPr>
          <w:rFonts w:hint="cs"/>
          <w:rtl/>
        </w:rPr>
        <w:t>מאז הגלות,</w:t>
      </w:r>
      <w:r>
        <w:rPr>
          <w:rtl/>
        </w:rPr>
        <w:t xml:space="preserve"> </w:t>
      </w:r>
      <w:bookmarkStart w:id="491" w:name="_ETM_Q2_381760"/>
      <w:bookmarkEnd w:id="491"/>
      <w:r>
        <w:rPr>
          <w:rtl/>
        </w:rPr>
        <w:t xml:space="preserve">היה </w:t>
      </w:r>
      <w:bookmarkStart w:id="492" w:name="_ETM_Q2_382000"/>
      <w:bookmarkEnd w:id="492"/>
      <w:r>
        <w:rPr>
          <w:rtl/>
        </w:rPr>
        <w:t xml:space="preserve">לו </w:t>
      </w:r>
      <w:bookmarkStart w:id="493" w:name="_ETM_Q2_382150"/>
      <w:bookmarkEnd w:id="493"/>
      <w:r>
        <w:rPr>
          <w:rtl/>
        </w:rPr>
        <w:t xml:space="preserve">תמיד </w:t>
      </w:r>
      <w:bookmarkStart w:id="494" w:name="_ETM_Q2_382510"/>
      <w:bookmarkEnd w:id="494"/>
      <w:r>
        <w:rPr>
          <w:rtl/>
        </w:rPr>
        <w:t xml:space="preserve">בראש </w:t>
      </w:r>
      <w:bookmarkStart w:id="495" w:name="_ETM_Q2_383469"/>
      <w:bookmarkEnd w:id="495"/>
      <w:r>
        <w:rPr>
          <w:rtl/>
        </w:rPr>
        <w:t xml:space="preserve">חזון </w:t>
      </w:r>
      <w:bookmarkStart w:id="496" w:name="_ETM_Q2_384010"/>
      <w:bookmarkEnd w:id="496"/>
      <w:r>
        <w:rPr>
          <w:rtl/>
        </w:rPr>
        <w:t>מש</w:t>
      </w:r>
      <w:r>
        <w:rPr>
          <w:rFonts w:hint="cs"/>
          <w:rtl/>
        </w:rPr>
        <w:t>י</w:t>
      </w:r>
      <w:r>
        <w:rPr>
          <w:rtl/>
        </w:rPr>
        <w:t>ח</w:t>
      </w:r>
      <w:r>
        <w:rPr>
          <w:rFonts w:hint="cs"/>
          <w:rtl/>
        </w:rPr>
        <w:t>י</w:t>
      </w:r>
      <w:r>
        <w:rPr>
          <w:rtl/>
        </w:rPr>
        <w:t xml:space="preserve"> </w:t>
      </w:r>
      <w:bookmarkStart w:id="497" w:name="_ETM_Q2_384459"/>
      <w:bookmarkEnd w:id="497"/>
      <w:r>
        <w:rPr>
          <w:rFonts w:hint="cs"/>
          <w:rtl/>
        </w:rPr>
        <w:t>ל</w:t>
      </w:r>
      <w:r>
        <w:rPr>
          <w:rtl/>
        </w:rPr>
        <w:t>ישראל</w:t>
      </w:r>
      <w:r>
        <w:rPr>
          <w:rFonts w:hint="cs"/>
          <w:rtl/>
        </w:rPr>
        <w:t>,</w:t>
      </w:r>
      <w:r>
        <w:rPr>
          <w:rtl/>
        </w:rPr>
        <w:t xml:space="preserve"> </w:t>
      </w:r>
      <w:bookmarkStart w:id="498" w:name="_ETM_Q2_384969"/>
      <w:bookmarkEnd w:id="498"/>
      <w:r>
        <w:rPr>
          <w:rtl/>
        </w:rPr>
        <w:t xml:space="preserve">לחזור </w:t>
      </w:r>
      <w:bookmarkStart w:id="499" w:name="_ETM_Q2_385299"/>
      <w:bookmarkEnd w:id="499"/>
      <w:r>
        <w:rPr>
          <w:rtl/>
        </w:rPr>
        <w:t>לארץ</w:t>
      </w:r>
      <w:r>
        <w:rPr>
          <w:rFonts w:hint="cs"/>
          <w:rtl/>
        </w:rPr>
        <w:t>.</w:t>
      </w:r>
      <w:r>
        <w:rPr>
          <w:rtl/>
        </w:rPr>
        <w:t xml:space="preserve"> </w:t>
      </w:r>
      <w:bookmarkStart w:id="500" w:name="_ETM_Q2_387440"/>
      <w:bookmarkEnd w:id="500"/>
      <w:r>
        <w:rPr>
          <w:rtl/>
        </w:rPr>
        <w:t>ז</w:t>
      </w:r>
      <w:r>
        <w:rPr>
          <w:rFonts w:hint="cs"/>
          <w:rtl/>
        </w:rPr>
        <w:t>ו</w:t>
      </w:r>
      <w:r>
        <w:rPr>
          <w:rtl/>
        </w:rPr>
        <w:t xml:space="preserve"> </w:t>
      </w:r>
      <w:bookmarkStart w:id="501" w:name="_ETM_Q2_387650"/>
      <w:bookmarkEnd w:id="501"/>
      <w:r>
        <w:rPr>
          <w:rtl/>
        </w:rPr>
        <w:t xml:space="preserve">לא </w:t>
      </w:r>
      <w:bookmarkStart w:id="502" w:name="_ETM_Q2_387770"/>
      <w:bookmarkEnd w:id="502"/>
      <w:r>
        <w:rPr>
          <w:rtl/>
        </w:rPr>
        <w:t xml:space="preserve">מילה </w:t>
      </w:r>
      <w:bookmarkStart w:id="503" w:name="_ETM_Q2_388040"/>
      <w:bookmarkEnd w:id="503"/>
      <w:r>
        <w:rPr>
          <w:rtl/>
        </w:rPr>
        <w:t>גסה</w:t>
      </w:r>
      <w:r>
        <w:rPr>
          <w:rFonts w:hint="cs"/>
          <w:rtl/>
        </w:rPr>
        <w:t>,</w:t>
      </w:r>
      <w:bookmarkStart w:id="504" w:name="_ETM_Q2_388400"/>
      <w:bookmarkEnd w:id="504"/>
      <w:r>
        <w:rPr>
          <w:rtl/>
        </w:rPr>
        <w:t xml:space="preserve"> </w:t>
      </w:r>
      <w:bookmarkStart w:id="505" w:name="_ETM_Q2_389030"/>
      <w:bookmarkEnd w:id="505"/>
      <w:r>
        <w:rPr>
          <w:rtl/>
        </w:rPr>
        <w:t xml:space="preserve">אנחנו </w:t>
      </w:r>
      <w:bookmarkStart w:id="506" w:name="_ETM_Q2_389389"/>
      <w:bookmarkEnd w:id="506"/>
      <w:r>
        <w:rPr>
          <w:rtl/>
        </w:rPr>
        <w:t xml:space="preserve">גם </w:t>
      </w:r>
      <w:bookmarkStart w:id="507" w:name="_ETM_Q2_389540"/>
      <w:bookmarkEnd w:id="507"/>
      <w:r>
        <w:rPr>
          <w:rtl/>
        </w:rPr>
        <w:t xml:space="preserve">פה </w:t>
      </w:r>
      <w:bookmarkStart w:id="508" w:name="_ETM_Q2_389720"/>
      <w:bookmarkEnd w:id="508"/>
      <w:r>
        <w:rPr>
          <w:rtl/>
        </w:rPr>
        <w:t xml:space="preserve">בארץ </w:t>
      </w:r>
      <w:bookmarkStart w:id="509" w:name="_ETM_Q2_390380"/>
      <w:bookmarkEnd w:id="509"/>
      <w:r>
        <w:rPr>
          <w:rtl/>
        </w:rPr>
        <w:t xml:space="preserve">עדיין </w:t>
      </w:r>
      <w:bookmarkStart w:id="510" w:name="_ETM_Q2_392560"/>
      <w:bookmarkEnd w:id="510"/>
      <w:r>
        <w:rPr>
          <w:rtl/>
        </w:rPr>
        <w:t xml:space="preserve">יש </w:t>
      </w:r>
      <w:bookmarkStart w:id="511" w:name="_ETM_Q2_392919"/>
      <w:bookmarkEnd w:id="511"/>
      <w:r>
        <w:rPr>
          <w:rtl/>
        </w:rPr>
        <w:t xml:space="preserve">לנו </w:t>
      </w:r>
      <w:bookmarkStart w:id="512" w:name="_ETM_Q2_393160"/>
      <w:bookmarkEnd w:id="512"/>
      <w:r>
        <w:rPr>
          <w:rtl/>
        </w:rPr>
        <w:t xml:space="preserve">את </w:t>
      </w:r>
      <w:bookmarkStart w:id="513" w:name="_ETM_Q2_393280"/>
      <w:bookmarkEnd w:id="513"/>
      <w:r>
        <w:rPr>
          <w:rtl/>
        </w:rPr>
        <w:t xml:space="preserve">החזון </w:t>
      </w:r>
      <w:bookmarkStart w:id="514" w:name="_ETM_Q2_393879"/>
      <w:bookmarkEnd w:id="514"/>
      <w:r>
        <w:rPr>
          <w:rtl/>
        </w:rPr>
        <w:t xml:space="preserve">של </w:t>
      </w:r>
      <w:bookmarkStart w:id="515" w:name="_ETM_Q2_394120"/>
      <w:bookmarkEnd w:id="515"/>
      <w:r>
        <w:rPr>
          <w:rtl/>
        </w:rPr>
        <w:t xml:space="preserve">הנביאים </w:t>
      </w:r>
      <w:bookmarkStart w:id="516" w:name="_ETM_Q2_394599"/>
      <w:bookmarkEnd w:id="516"/>
      <w:r>
        <w:rPr>
          <w:rtl/>
        </w:rPr>
        <w:t>שלנו</w:t>
      </w:r>
      <w:r>
        <w:rPr>
          <w:rFonts w:hint="cs"/>
          <w:rtl/>
        </w:rPr>
        <w:t>.</w:t>
      </w:r>
      <w:r>
        <w:rPr>
          <w:rtl/>
        </w:rPr>
        <w:t xml:space="preserve"> </w:t>
      </w:r>
      <w:bookmarkStart w:id="517" w:name="_ETM_Q2_395019"/>
      <w:bookmarkEnd w:id="517"/>
      <w:r>
        <w:rPr>
          <w:rFonts w:hint="cs"/>
          <w:rtl/>
        </w:rPr>
        <w:t>המשיחיות, כן?</w:t>
      </w:r>
      <w:r>
        <w:rPr>
          <w:rtl/>
        </w:rPr>
        <w:t xml:space="preserve"> </w:t>
      </w:r>
      <w:bookmarkStart w:id="518" w:name="_ETM_Q2_395140"/>
      <w:bookmarkEnd w:id="518"/>
      <w:r>
        <w:rPr>
          <w:rFonts w:hint="cs"/>
          <w:rtl/>
        </w:rPr>
        <w:t>שעם ישראל</w:t>
      </w:r>
      <w:r>
        <w:rPr>
          <w:rtl/>
        </w:rPr>
        <w:t xml:space="preserve"> </w:t>
      </w:r>
      <w:bookmarkStart w:id="519" w:name="_ETM_Q2_399209"/>
      <w:bookmarkEnd w:id="519"/>
      <w:r>
        <w:rPr>
          <w:rtl/>
        </w:rPr>
        <w:t xml:space="preserve">יבוא </w:t>
      </w:r>
      <w:bookmarkStart w:id="520" w:name="_ETM_Q2_399540"/>
      <w:bookmarkEnd w:id="520"/>
      <w:r>
        <w:rPr>
          <w:rtl/>
        </w:rPr>
        <w:t xml:space="preserve">כולו </w:t>
      </w:r>
      <w:bookmarkStart w:id="521" w:name="_ETM_Q2_399870"/>
      <w:bookmarkEnd w:id="521"/>
      <w:r>
        <w:rPr>
          <w:rtl/>
        </w:rPr>
        <w:t xml:space="preserve">לארץ </w:t>
      </w:r>
      <w:bookmarkStart w:id="522" w:name="_ETM_Q2_400260"/>
      <w:bookmarkEnd w:id="522"/>
      <w:r>
        <w:rPr>
          <w:rtl/>
        </w:rPr>
        <w:t>ישראל</w:t>
      </w:r>
      <w:r>
        <w:rPr>
          <w:rFonts w:hint="cs"/>
          <w:rtl/>
        </w:rPr>
        <w:t>,</w:t>
      </w:r>
      <w:r>
        <w:rPr>
          <w:rtl/>
        </w:rPr>
        <w:t xml:space="preserve"> </w:t>
      </w:r>
      <w:bookmarkStart w:id="523" w:name="_ETM_Q2_402569"/>
      <w:bookmarkEnd w:id="523"/>
      <w:r>
        <w:rPr>
          <w:rtl/>
        </w:rPr>
        <w:t xml:space="preserve">ונקים </w:t>
      </w:r>
      <w:bookmarkStart w:id="524" w:name="_ETM_Q2_403079"/>
      <w:bookmarkEnd w:id="524"/>
      <w:r>
        <w:rPr>
          <w:rtl/>
        </w:rPr>
        <w:t xml:space="preserve">לנו </w:t>
      </w:r>
      <w:bookmarkStart w:id="525" w:name="_ETM_Q2_403319"/>
      <w:bookmarkEnd w:id="525"/>
      <w:r>
        <w:rPr>
          <w:rtl/>
        </w:rPr>
        <w:t xml:space="preserve">מדינה </w:t>
      </w:r>
      <w:bookmarkStart w:id="526" w:name="_ETM_Q2_403769"/>
      <w:bookmarkEnd w:id="526"/>
      <w:r>
        <w:rPr>
          <w:rtl/>
        </w:rPr>
        <w:t xml:space="preserve">פה </w:t>
      </w:r>
      <w:bookmarkStart w:id="527" w:name="_ETM_Q2_403950"/>
      <w:bookmarkEnd w:id="527"/>
      <w:r>
        <w:rPr>
          <w:rtl/>
        </w:rPr>
        <w:t>לתפארת</w:t>
      </w:r>
      <w:r>
        <w:rPr>
          <w:rFonts w:hint="cs"/>
          <w:rtl/>
        </w:rPr>
        <w:t>.</w:t>
      </w:r>
      <w:r>
        <w:rPr>
          <w:rtl/>
        </w:rPr>
        <w:t xml:space="preserve"> </w:t>
      </w:r>
      <w:bookmarkStart w:id="528" w:name="_ETM_Q2_407500"/>
      <w:bookmarkEnd w:id="528"/>
    </w:p>
    <w:p w:rsidR="00F33722" w:rsidRDefault="00F33722" w:rsidP="009D3843">
      <w:pPr>
        <w:rPr>
          <w:rtl/>
        </w:rPr>
      </w:pPr>
      <w:bookmarkStart w:id="529" w:name="_ETM_Q2_411492"/>
      <w:bookmarkStart w:id="530" w:name="_ETM_Q2_411569"/>
      <w:bookmarkEnd w:id="529"/>
      <w:bookmarkEnd w:id="530"/>
    </w:p>
    <w:p w:rsidR="00F33722" w:rsidRDefault="00F33722" w:rsidP="009D3843">
      <w:pPr>
        <w:rPr>
          <w:rtl/>
        </w:rPr>
      </w:pPr>
      <w:bookmarkStart w:id="531" w:name="_ETM_Q2_411620"/>
      <w:bookmarkStart w:id="532" w:name="_ETM_Q2_411730"/>
      <w:bookmarkEnd w:id="531"/>
      <w:bookmarkEnd w:id="532"/>
      <w:r>
        <w:rPr>
          <w:rtl/>
        </w:rPr>
        <w:t xml:space="preserve">אז </w:t>
      </w:r>
      <w:bookmarkStart w:id="533" w:name="_ETM_Q2_407800"/>
      <w:bookmarkEnd w:id="533"/>
      <w:r>
        <w:rPr>
          <w:rtl/>
        </w:rPr>
        <w:t xml:space="preserve">הם </w:t>
      </w:r>
      <w:bookmarkStart w:id="534" w:name="_ETM_Q2_407920"/>
      <w:bookmarkEnd w:id="534"/>
      <w:r>
        <w:rPr>
          <w:rtl/>
        </w:rPr>
        <w:t xml:space="preserve">הפכו </w:t>
      </w:r>
      <w:bookmarkStart w:id="535" w:name="_ETM_Q2_408310"/>
      <w:bookmarkEnd w:id="535"/>
      <w:r>
        <w:rPr>
          <w:rtl/>
        </w:rPr>
        <w:t xml:space="preserve">את </w:t>
      </w:r>
      <w:bookmarkStart w:id="536" w:name="_ETM_Q2_408430"/>
      <w:bookmarkEnd w:id="536"/>
      <w:r>
        <w:rPr>
          <w:rtl/>
        </w:rPr>
        <w:t xml:space="preserve">הסיפור </w:t>
      </w:r>
      <w:bookmarkStart w:id="537" w:name="_ETM_Q2_409000"/>
      <w:bookmarkEnd w:id="537"/>
      <w:r>
        <w:rPr>
          <w:rtl/>
        </w:rPr>
        <w:t xml:space="preserve">של </w:t>
      </w:r>
      <w:bookmarkStart w:id="538" w:name="_ETM_Q2_409420"/>
      <w:bookmarkEnd w:id="538"/>
      <w:r>
        <w:rPr>
          <w:rFonts w:hint="cs"/>
          <w:rtl/>
        </w:rPr>
        <w:t>ה</w:t>
      </w:r>
      <w:bookmarkStart w:id="539" w:name="_ETM_Q2_410599"/>
      <w:bookmarkEnd w:id="539"/>
      <w:r>
        <w:rPr>
          <w:rtl/>
        </w:rPr>
        <w:t xml:space="preserve">משיחיות </w:t>
      </w:r>
      <w:bookmarkStart w:id="540" w:name="_ETM_Q2_411559"/>
      <w:bookmarkEnd w:id="540"/>
      <w:r>
        <w:rPr>
          <w:rtl/>
        </w:rPr>
        <w:t xml:space="preserve">לאיזה </w:t>
      </w:r>
      <w:bookmarkStart w:id="541" w:name="_ETM_Q2_412099"/>
      <w:bookmarkEnd w:id="541"/>
      <w:r>
        <w:rPr>
          <w:rtl/>
        </w:rPr>
        <w:t>בדיחה</w:t>
      </w:r>
      <w:r>
        <w:rPr>
          <w:rFonts w:hint="cs"/>
          <w:rtl/>
        </w:rPr>
        <w:t>.</w:t>
      </w:r>
      <w:r>
        <w:rPr>
          <w:rtl/>
        </w:rPr>
        <w:t xml:space="preserve"> </w:t>
      </w:r>
      <w:bookmarkStart w:id="542" w:name="_ETM_Q2_413620"/>
      <w:bookmarkEnd w:id="542"/>
      <w:r>
        <w:rPr>
          <w:rtl/>
        </w:rPr>
        <w:t xml:space="preserve">בן </w:t>
      </w:r>
      <w:bookmarkStart w:id="543" w:name="_ETM_Q2_413980"/>
      <w:bookmarkEnd w:id="543"/>
      <w:r>
        <w:rPr>
          <w:rtl/>
        </w:rPr>
        <w:t xml:space="preserve">גוריון </w:t>
      </w:r>
      <w:bookmarkStart w:id="544" w:name="_ETM_Q2_414580"/>
      <w:bookmarkEnd w:id="544"/>
      <w:r>
        <w:rPr>
          <w:rtl/>
        </w:rPr>
        <w:t>אמר</w:t>
      </w:r>
      <w:bookmarkStart w:id="545" w:name="_ETM_Q2_415000"/>
      <w:bookmarkEnd w:id="545"/>
      <w:r>
        <w:rPr>
          <w:rFonts w:hint="cs"/>
          <w:rtl/>
        </w:rPr>
        <w:t xml:space="preserve">: </w:t>
      </w:r>
      <w:r>
        <w:rPr>
          <w:rtl/>
        </w:rPr>
        <w:t xml:space="preserve">אנחנו </w:t>
      </w:r>
      <w:bookmarkStart w:id="546" w:name="_ETM_Q2_415390"/>
      <w:bookmarkEnd w:id="546"/>
      <w:r>
        <w:rPr>
          <w:rtl/>
        </w:rPr>
        <w:t>משיחי</w:t>
      </w:r>
      <w:r>
        <w:rPr>
          <w:rFonts w:hint="cs"/>
          <w:rtl/>
        </w:rPr>
        <w:t>ים,</w:t>
      </w:r>
      <w:r>
        <w:rPr>
          <w:rtl/>
        </w:rPr>
        <w:t xml:space="preserve"> </w:t>
      </w:r>
      <w:bookmarkStart w:id="547" w:name="_ETM_Q2_416110"/>
      <w:bookmarkEnd w:id="547"/>
      <w:r>
        <w:rPr>
          <w:rFonts w:hint="cs"/>
          <w:rtl/>
        </w:rPr>
        <w:t>ו</w:t>
      </w:r>
      <w:r>
        <w:rPr>
          <w:rtl/>
        </w:rPr>
        <w:t xml:space="preserve">אנחנו </w:t>
      </w:r>
      <w:bookmarkStart w:id="548" w:name="_ETM_Q2_416440"/>
      <w:bookmarkEnd w:id="548"/>
      <w:r>
        <w:rPr>
          <w:rtl/>
        </w:rPr>
        <w:t>יהודים</w:t>
      </w:r>
      <w:r>
        <w:rPr>
          <w:rFonts w:hint="cs"/>
          <w:rtl/>
        </w:rPr>
        <w:t>.</w:t>
      </w:r>
      <w:r>
        <w:rPr>
          <w:rtl/>
        </w:rPr>
        <w:t xml:space="preserve"> </w:t>
      </w:r>
      <w:bookmarkStart w:id="549" w:name="_ETM_Q2_417909"/>
      <w:bookmarkEnd w:id="549"/>
      <w:r>
        <w:rPr>
          <w:rtl/>
        </w:rPr>
        <w:t>בגלל</w:t>
      </w:r>
      <w:r>
        <w:rPr>
          <w:rFonts w:hint="cs"/>
          <w:rtl/>
        </w:rPr>
        <w:t xml:space="preserve"> התנ"ך</w:t>
      </w:r>
      <w:r>
        <w:rPr>
          <w:rtl/>
        </w:rPr>
        <w:t xml:space="preserve"> </w:t>
      </w:r>
      <w:bookmarkStart w:id="550" w:name="_ETM_Q2_418359"/>
      <w:bookmarkStart w:id="551" w:name="_ETM_Q2_418480"/>
      <w:bookmarkStart w:id="552" w:name="_ETM_Q2_418659"/>
      <w:bookmarkStart w:id="553" w:name="_ETM_Q2_418930"/>
      <w:bookmarkEnd w:id="550"/>
      <w:bookmarkEnd w:id="551"/>
      <w:bookmarkEnd w:id="552"/>
      <w:bookmarkEnd w:id="553"/>
      <w:r>
        <w:rPr>
          <w:rtl/>
        </w:rPr>
        <w:t xml:space="preserve">אנחנו </w:t>
      </w:r>
      <w:bookmarkStart w:id="554" w:name="_ETM_Q2_419319"/>
      <w:bookmarkEnd w:id="554"/>
      <w:r>
        <w:rPr>
          <w:rtl/>
        </w:rPr>
        <w:t>יהודים</w:t>
      </w:r>
      <w:r>
        <w:rPr>
          <w:rFonts w:hint="cs"/>
          <w:rtl/>
        </w:rPr>
        <w:t>;</w:t>
      </w:r>
      <w:r>
        <w:rPr>
          <w:rtl/>
        </w:rPr>
        <w:t xml:space="preserve"> </w:t>
      </w:r>
      <w:bookmarkStart w:id="555" w:name="_ETM_Q2_420629"/>
      <w:bookmarkEnd w:id="555"/>
      <w:r>
        <w:rPr>
          <w:rtl/>
        </w:rPr>
        <w:t xml:space="preserve">בגלל </w:t>
      </w:r>
      <w:bookmarkStart w:id="556" w:name="_ETM_Q2_421109"/>
      <w:bookmarkEnd w:id="556"/>
      <w:r>
        <w:rPr>
          <w:rtl/>
        </w:rPr>
        <w:t xml:space="preserve">התורה </w:t>
      </w:r>
      <w:bookmarkStart w:id="557" w:name="_ETM_Q2_421560"/>
      <w:bookmarkEnd w:id="557"/>
      <w:r>
        <w:rPr>
          <w:rtl/>
        </w:rPr>
        <w:t xml:space="preserve">אנחנו </w:t>
      </w:r>
      <w:bookmarkStart w:id="558" w:name="_ETM_Q2_421889"/>
      <w:bookmarkEnd w:id="558"/>
      <w:r>
        <w:rPr>
          <w:rtl/>
        </w:rPr>
        <w:t>יהודים</w:t>
      </w:r>
      <w:r>
        <w:rPr>
          <w:rFonts w:hint="cs"/>
          <w:rtl/>
        </w:rPr>
        <w:t>.</w:t>
      </w:r>
      <w:r>
        <w:rPr>
          <w:rtl/>
        </w:rPr>
        <w:t xml:space="preserve"> </w:t>
      </w:r>
      <w:bookmarkStart w:id="559" w:name="_ETM_Q2_422909"/>
      <w:bookmarkEnd w:id="559"/>
      <w:r>
        <w:rPr>
          <w:rtl/>
        </w:rPr>
        <w:t xml:space="preserve">הוא </w:t>
      </w:r>
      <w:bookmarkStart w:id="560" w:name="_ETM_Q2_423150"/>
      <w:bookmarkEnd w:id="560"/>
      <w:r>
        <w:rPr>
          <w:rtl/>
        </w:rPr>
        <w:t xml:space="preserve">טעה </w:t>
      </w:r>
      <w:bookmarkStart w:id="561" w:name="_ETM_Q2_423450"/>
      <w:bookmarkEnd w:id="561"/>
      <w:r>
        <w:rPr>
          <w:rtl/>
        </w:rPr>
        <w:t xml:space="preserve">בדבר </w:t>
      </w:r>
      <w:bookmarkStart w:id="562" w:name="_ETM_Q2_423870"/>
      <w:bookmarkEnd w:id="562"/>
      <w:r>
        <w:rPr>
          <w:rFonts w:hint="cs"/>
          <w:rtl/>
        </w:rPr>
        <w:t>אחד,</w:t>
      </w:r>
      <w:r>
        <w:rPr>
          <w:rtl/>
        </w:rPr>
        <w:t xml:space="preserve"> </w:t>
      </w:r>
      <w:bookmarkStart w:id="563" w:name="_ETM_Q2_424080"/>
      <w:bookmarkEnd w:id="563"/>
      <w:r>
        <w:rPr>
          <w:rtl/>
        </w:rPr>
        <w:t xml:space="preserve">הוא </w:t>
      </w:r>
      <w:bookmarkStart w:id="564" w:name="_ETM_Q2_424170"/>
      <w:bookmarkEnd w:id="564"/>
      <w:r>
        <w:rPr>
          <w:rtl/>
        </w:rPr>
        <w:t>אמר</w:t>
      </w:r>
      <w:r>
        <w:rPr>
          <w:rFonts w:hint="cs"/>
          <w:rtl/>
        </w:rPr>
        <w:t>:</w:t>
      </w:r>
      <w:r>
        <w:rPr>
          <w:rtl/>
        </w:rPr>
        <w:t xml:space="preserve"> </w:t>
      </w:r>
      <w:bookmarkStart w:id="565" w:name="_ETM_Q2_424349"/>
      <w:bookmarkEnd w:id="565"/>
      <w:r>
        <w:rPr>
          <w:rtl/>
        </w:rPr>
        <w:t xml:space="preserve">מדינת </w:t>
      </w:r>
      <w:bookmarkStart w:id="566" w:name="_ETM_Q2_424830"/>
      <w:bookmarkEnd w:id="566"/>
      <w:r>
        <w:rPr>
          <w:rtl/>
        </w:rPr>
        <w:t xml:space="preserve">ישראל </w:t>
      </w:r>
      <w:bookmarkStart w:id="567" w:name="_ETM_Q2_425310"/>
      <w:bookmarkEnd w:id="567"/>
      <w:r>
        <w:rPr>
          <w:rFonts w:hint="cs"/>
          <w:rtl/>
        </w:rPr>
        <w:t xml:space="preserve">היא </w:t>
      </w:r>
      <w:r>
        <w:rPr>
          <w:rtl/>
        </w:rPr>
        <w:t>פלטפורמה</w:t>
      </w:r>
      <w:r>
        <w:rPr>
          <w:rFonts w:hint="cs"/>
          <w:rtl/>
        </w:rPr>
        <w:t>.</w:t>
      </w:r>
      <w:r>
        <w:rPr>
          <w:rtl/>
        </w:rPr>
        <w:t xml:space="preserve"> </w:t>
      </w:r>
      <w:bookmarkStart w:id="568" w:name="_ETM_Q2_427730"/>
      <w:bookmarkEnd w:id="568"/>
      <w:r>
        <w:rPr>
          <w:rtl/>
        </w:rPr>
        <w:t xml:space="preserve">יהודי </w:t>
      </w:r>
      <w:bookmarkStart w:id="569" w:name="_ETM_Q2_428180"/>
      <w:bookmarkEnd w:id="569"/>
      <w:r>
        <w:rPr>
          <w:rtl/>
        </w:rPr>
        <w:t xml:space="preserve">שמבין </w:t>
      </w:r>
      <w:bookmarkStart w:id="570" w:name="_ETM_Q2_428900"/>
      <w:bookmarkEnd w:id="570"/>
      <w:r>
        <w:rPr>
          <w:rtl/>
        </w:rPr>
        <w:t xml:space="preserve">יותר </w:t>
      </w:r>
      <w:bookmarkStart w:id="571" w:name="_ETM_Q2_429260"/>
      <w:bookmarkEnd w:id="571"/>
      <w:r>
        <w:rPr>
          <w:rtl/>
        </w:rPr>
        <w:t>לעומק</w:t>
      </w:r>
      <w:r>
        <w:rPr>
          <w:rFonts w:hint="cs"/>
          <w:rtl/>
        </w:rPr>
        <w:t>,</w:t>
      </w:r>
      <w:r>
        <w:rPr>
          <w:rtl/>
        </w:rPr>
        <w:t xml:space="preserve"> </w:t>
      </w:r>
      <w:bookmarkStart w:id="572" w:name="_ETM_Q2_429980"/>
      <w:bookmarkEnd w:id="572"/>
      <w:r>
        <w:rPr>
          <w:rtl/>
        </w:rPr>
        <w:t xml:space="preserve">מבין </w:t>
      </w:r>
      <w:bookmarkStart w:id="573" w:name="_ETM_Q2_430310"/>
      <w:bookmarkEnd w:id="573"/>
      <w:r>
        <w:rPr>
          <w:rtl/>
        </w:rPr>
        <w:t xml:space="preserve">שמדינת </w:t>
      </w:r>
      <w:bookmarkStart w:id="574" w:name="_ETM_Q2_430819"/>
      <w:bookmarkEnd w:id="574"/>
      <w:r>
        <w:rPr>
          <w:rtl/>
        </w:rPr>
        <w:t xml:space="preserve">ישראל </w:t>
      </w:r>
      <w:bookmarkStart w:id="575" w:name="_ETM_Q2_431239"/>
      <w:bookmarkEnd w:id="575"/>
      <w:r>
        <w:rPr>
          <w:rFonts w:hint="cs"/>
          <w:rtl/>
        </w:rPr>
        <w:t>היא אחד</w:t>
      </w:r>
      <w:r>
        <w:rPr>
          <w:rtl/>
        </w:rPr>
        <w:t xml:space="preserve"> </w:t>
      </w:r>
      <w:bookmarkStart w:id="576" w:name="_ETM_Q2_431510"/>
      <w:bookmarkEnd w:id="576"/>
      <w:r>
        <w:rPr>
          <w:rtl/>
        </w:rPr>
        <w:t xml:space="preserve">מהיסודות </w:t>
      </w:r>
      <w:bookmarkStart w:id="577" w:name="_ETM_Q2_432139"/>
      <w:bookmarkEnd w:id="577"/>
      <w:r>
        <w:rPr>
          <w:rtl/>
        </w:rPr>
        <w:t xml:space="preserve">של </w:t>
      </w:r>
      <w:bookmarkStart w:id="578" w:name="_ETM_Q2_432290"/>
      <w:bookmarkEnd w:id="578"/>
      <w:r>
        <w:rPr>
          <w:rtl/>
        </w:rPr>
        <w:t>היהדות</w:t>
      </w:r>
      <w:r>
        <w:rPr>
          <w:rFonts w:hint="cs"/>
          <w:rtl/>
        </w:rPr>
        <w:t>,</w:t>
      </w:r>
      <w:r>
        <w:rPr>
          <w:rtl/>
        </w:rPr>
        <w:t xml:space="preserve"> </w:t>
      </w:r>
      <w:bookmarkStart w:id="579" w:name="_ETM_Q2_433400"/>
      <w:bookmarkEnd w:id="579"/>
      <w:r>
        <w:rPr>
          <w:rtl/>
        </w:rPr>
        <w:t xml:space="preserve">בגלל </w:t>
      </w:r>
      <w:bookmarkStart w:id="580" w:name="_ETM_Q2_433879"/>
      <w:bookmarkEnd w:id="580"/>
      <w:r>
        <w:rPr>
          <w:rtl/>
        </w:rPr>
        <w:t>שהכ</w:t>
      </w:r>
      <w:r>
        <w:rPr>
          <w:rFonts w:hint="cs"/>
          <w:rtl/>
        </w:rPr>
        <w:t>ו</w:t>
      </w:r>
      <w:r>
        <w:rPr>
          <w:rtl/>
        </w:rPr>
        <w:t xml:space="preserve">ל </w:t>
      </w:r>
      <w:bookmarkStart w:id="581" w:name="_ETM_Q2_434629"/>
      <w:bookmarkEnd w:id="581"/>
      <w:r>
        <w:rPr>
          <w:rtl/>
        </w:rPr>
        <w:t xml:space="preserve">תלוי </w:t>
      </w:r>
      <w:bookmarkStart w:id="582" w:name="_ETM_Q2_434959"/>
      <w:bookmarkEnd w:id="582"/>
      <w:r>
        <w:rPr>
          <w:rtl/>
        </w:rPr>
        <w:t>בכול</w:t>
      </w:r>
      <w:r>
        <w:rPr>
          <w:rFonts w:hint="cs"/>
          <w:rtl/>
        </w:rPr>
        <w:t>.</w:t>
      </w:r>
      <w:r>
        <w:rPr>
          <w:rtl/>
        </w:rPr>
        <w:t xml:space="preserve"> </w:t>
      </w:r>
      <w:bookmarkStart w:id="583" w:name="_ETM_Q2_436389"/>
      <w:bookmarkEnd w:id="583"/>
      <w:r>
        <w:rPr>
          <w:rtl/>
        </w:rPr>
        <w:t xml:space="preserve">עם </w:t>
      </w:r>
      <w:bookmarkStart w:id="584" w:name="_ETM_Q2_436629"/>
      <w:bookmarkEnd w:id="584"/>
      <w:r>
        <w:rPr>
          <w:rtl/>
        </w:rPr>
        <w:t xml:space="preserve">ישראל </w:t>
      </w:r>
      <w:bookmarkStart w:id="585" w:name="_ETM_Q2_437169"/>
      <w:bookmarkEnd w:id="585"/>
      <w:r>
        <w:rPr>
          <w:rFonts w:hint="cs"/>
          <w:rtl/>
        </w:rPr>
        <w:t>ו</w:t>
      </w:r>
      <w:r>
        <w:rPr>
          <w:rtl/>
        </w:rPr>
        <w:t xml:space="preserve">ארץ </w:t>
      </w:r>
      <w:bookmarkStart w:id="586" w:name="_ETM_Q2_437589"/>
      <w:bookmarkEnd w:id="586"/>
      <w:r>
        <w:rPr>
          <w:rtl/>
        </w:rPr>
        <w:t xml:space="preserve">ישראל </w:t>
      </w:r>
      <w:bookmarkStart w:id="587" w:name="_ETM_Q2_438039"/>
      <w:bookmarkEnd w:id="587"/>
      <w:r>
        <w:rPr>
          <w:rtl/>
        </w:rPr>
        <w:t xml:space="preserve">חד </w:t>
      </w:r>
      <w:bookmarkStart w:id="588" w:name="_ETM_Q2_438430"/>
      <w:bookmarkEnd w:id="588"/>
      <w:r>
        <w:rPr>
          <w:rFonts w:hint="cs"/>
          <w:rtl/>
        </w:rPr>
        <w:t>הם.</w:t>
      </w:r>
      <w:r>
        <w:rPr>
          <w:rtl/>
        </w:rPr>
        <w:t xml:space="preserve"> </w:t>
      </w:r>
      <w:bookmarkStart w:id="589" w:name="_ETM_Q2_438699"/>
      <w:bookmarkEnd w:id="589"/>
      <w:r>
        <w:rPr>
          <w:rFonts w:hint="cs"/>
          <w:rtl/>
        </w:rPr>
        <w:t xml:space="preserve">עם </w:t>
      </w:r>
      <w:r>
        <w:rPr>
          <w:rtl/>
        </w:rPr>
        <w:t xml:space="preserve">ישראל </w:t>
      </w:r>
      <w:bookmarkStart w:id="590" w:name="_ETM_Q2_439060"/>
      <w:bookmarkEnd w:id="590"/>
      <w:r>
        <w:rPr>
          <w:rtl/>
        </w:rPr>
        <w:t xml:space="preserve">לא </w:t>
      </w:r>
      <w:bookmarkStart w:id="591" w:name="_ETM_Q2_439150"/>
      <w:bookmarkEnd w:id="591"/>
      <w:r>
        <w:rPr>
          <w:rtl/>
        </w:rPr>
        <w:t xml:space="preserve">יכול </w:t>
      </w:r>
      <w:bookmarkStart w:id="592" w:name="_ETM_Q2_439360"/>
      <w:bookmarkEnd w:id="592"/>
      <w:r>
        <w:rPr>
          <w:rtl/>
        </w:rPr>
        <w:t xml:space="preserve">להיות </w:t>
      </w:r>
      <w:bookmarkStart w:id="593" w:name="_ETM_Q2_439569"/>
      <w:bookmarkEnd w:id="593"/>
      <w:r>
        <w:rPr>
          <w:rtl/>
        </w:rPr>
        <w:t>בגולה</w:t>
      </w:r>
      <w:r>
        <w:rPr>
          <w:rFonts w:hint="cs"/>
          <w:rtl/>
        </w:rPr>
        <w:t>.</w:t>
      </w:r>
      <w:r>
        <w:rPr>
          <w:rtl/>
        </w:rPr>
        <w:t xml:space="preserve"> </w:t>
      </w:r>
      <w:bookmarkStart w:id="594" w:name="_ETM_Q2_441699"/>
      <w:bookmarkEnd w:id="594"/>
      <w:r>
        <w:rPr>
          <w:rtl/>
        </w:rPr>
        <w:t xml:space="preserve">כשהוא </w:t>
      </w:r>
      <w:bookmarkStart w:id="595" w:name="_ETM_Q2_441970"/>
      <w:bookmarkEnd w:id="595"/>
      <w:r>
        <w:rPr>
          <w:rtl/>
        </w:rPr>
        <w:t>ב</w:t>
      </w:r>
      <w:bookmarkStart w:id="596" w:name="_ETM_Q2_442089"/>
      <w:bookmarkEnd w:id="596"/>
      <w:r>
        <w:rPr>
          <w:rtl/>
        </w:rPr>
        <w:t xml:space="preserve">גולה </w:t>
      </w:r>
      <w:bookmarkStart w:id="597" w:name="_ETM_Q2_442389"/>
      <w:bookmarkEnd w:id="597"/>
      <w:r>
        <w:rPr>
          <w:rtl/>
        </w:rPr>
        <w:t xml:space="preserve">הוא </w:t>
      </w:r>
      <w:bookmarkStart w:id="598" w:name="_ETM_Q2_442479"/>
      <w:bookmarkEnd w:id="598"/>
      <w:r>
        <w:rPr>
          <w:rtl/>
        </w:rPr>
        <w:t>חסר</w:t>
      </w:r>
      <w:r>
        <w:rPr>
          <w:rFonts w:hint="cs"/>
          <w:rtl/>
        </w:rPr>
        <w:t>.</w:t>
      </w:r>
      <w:r>
        <w:rPr>
          <w:rtl/>
        </w:rPr>
        <w:t xml:space="preserve"> </w:t>
      </w:r>
      <w:bookmarkStart w:id="599" w:name="_ETM_Q2_444430"/>
      <w:bookmarkEnd w:id="599"/>
      <w:r>
        <w:rPr>
          <w:rtl/>
        </w:rPr>
        <w:t xml:space="preserve">ארץ </w:t>
      </w:r>
      <w:bookmarkStart w:id="600" w:name="_ETM_Q2_444745"/>
      <w:bookmarkEnd w:id="600"/>
      <w:r>
        <w:rPr>
          <w:rtl/>
        </w:rPr>
        <w:t xml:space="preserve">ישראל </w:t>
      </w:r>
      <w:bookmarkStart w:id="601" w:name="_ETM_Q2_445089"/>
      <w:bookmarkEnd w:id="601"/>
      <w:r>
        <w:rPr>
          <w:rtl/>
        </w:rPr>
        <w:t>ז</w:t>
      </w:r>
      <w:r>
        <w:rPr>
          <w:rFonts w:hint="cs"/>
          <w:rtl/>
        </w:rPr>
        <w:t>ו</w:t>
      </w:r>
      <w:r>
        <w:rPr>
          <w:rtl/>
        </w:rPr>
        <w:t xml:space="preserve"> </w:t>
      </w:r>
      <w:bookmarkStart w:id="602" w:name="_ETM_Q2_445240"/>
      <w:bookmarkEnd w:id="602"/>
      <w:r>
        <w:rPr>
          <w:rtl/>
        </w:rPr>
        <w:t xml:space="preserve">לא </w:t>
      </w:r>
      <w:bookmarkStart w:id="603" w:name="_ETM_Q2_445389"/>
      <w:bookmarkEnd w:id="603"/>
      <w:r>
        <w:rPr>
          <w:rtl/>
        </w:rPr>
        <w:t>פלטפורמה</w:t>
      </w:r>
      <w:r>
        <w:rPr>
          <w:rFonts w:hint="cs"/>
          <w:rtl/>
        </w:rPr>
        <w:t>,</w:t>
      </w:r>
      <w:r>
        <w:rPr>
          <w:rtl/>
        </w:rPr>
        <w:t xml:space="preserve"> </w:t>
      </w:r>
      <w:bookmarkStart w:id="604" w:name="_ETM_Q2_446379"/>
      <w:bookmarkEnd w:id="604"/>
      <w:r>
        <w:rPr>
          <w:rFonts w:hint="cs"/>
          <w:rtl/>
        </w:rPr>
        <w:t>היא</w:t>
      </w:r>
      <w:r>
        <w:rPr>
          <w:rtl/>
        </w:rPr>
        <w:t xml:space="preserve"> </w:t>
      </w:r>
      <w:bookmarkStart w:id="605" w:name="_ETM_Q2_446589"/>
      <w:bookmarkEnd w:id="605"/>
      <w:r>
        <w:rPr>
          <w:rtl/>
        </w:rPr>
        <w:t xml:space="preserve">דבר </w:t>
      </w:r>
      <w:bookmarkStart w:id="606" w:name="_ETM_Q2_447009"/>
      <w:bookmarkEnd w:id="606"/>
      <w:r>
        <w:rPr>
          <w:rtl/>
        </w:rPr>
        <w:t xml:space="preserve">הרבה </w:t>
      </w:r>
      <w:bookmarkStart w:id="607" w:name="_ETM_Q2_447279"/>
      <w:bookmarkEnd w:id="607"/>
      <w:r>
        <w:rPr>
          <w:rtl/>
        </w:rPr>
        <w:t xml:space="preserve">יותר </w:t>
      </w:r>
      <w:bookmarkStart w:id="608" w:name="_ETM_Q2_447550"/>
      <w:bookmarkEnd w:id="608"/>
      <w:r>
        <w:rPr>
          <w:rtl/>
        </w:rPr>
        <w:t>מהותי</w:t>
      </w:r>
      <w:r>
        <w:rPr>
          <w:rFonts w:hint="cs"/>
          <w:rtl/>
        </w:rPr>
        <w:t>.</w:t>
      </w:r>
      <w:r>
        <w:rPr>
          <w:rtl/>
        </w:rPr>
        <w:t xml:space="preserve"> </w:t>
      </w:r>
      <w:bookmarkStart w:id="609" w:name="_ETM_Q2_448880"/>
      <w:bookmarkEnd w:id="609"/>
      <w:r>
        <w:rPr>
          <w:rtl/>
        </w:rPr>
        <w:t xml:space="preserve">אנחנו </w:t>
      </w:r>
      <w:bookmarkStart w:id="610" w:name="_ETM_Q2_449330"/>
      <w:bookmarkEnd w:id="610"/>
      <w:r>
        <w:rPr>
          <w:rtl/>
        </w:rPr>
        <w:t xml:space="preserve">לא </w:t>
      </w:r>
      <w:bookmarkStart w:id="611" w:name="_ETM_Q2_449510"/>
      <w:bookmarkEnd w:id="611"/>
      <w:r>
        <w:rPr>
          <w:rtl/>
        </w:rPr>
        <w:t xml:space="preserve">כמו </w:t>
      </w:r>
      <w:bookmarkStart w:id="612" w:name="_ETM_Q2_449810"/>
      <w:bookmarkEnd w:id="612"/>
      <w:r>
        <w:rPr>
          <w:rtl/>
        </w:rPr>
        <w:t xml:space="preserve">האנגלים </w:t>
      </w:r>
      <w:bookmarkStart w:id="613" w:name="_ETM_Q2_450260"/>
      <w:bookmarkEnd w:id="613"/>
      <w:r>
        <w:rPr>
          <w:rtl/>
        </w:rPr>
        <w:t xml:space="preserve">באנגליה </w:t>
      </w:r>
      <w:bookmarkStart w:id="614" w:name="_ETM_Q2_450920"/>
      <w:bookmarkEnd w:id="614"/>
      <w:r>
        <w:rPr>
          <w:rtl/>
        </w:rPr>
        <w:t xml:space="preserve">שבאמת </w:t>
      </w:r>
      <w:bookmarkStart w:id="615" w:name="_ETM_Q2_451490"/>
      <w:bookmarkEnd w:id="615"/>
      <w:r>
        <w:rPr>
          <w:rtl/>
        </w:rPr>
        <w:t xml:space="preserve">מבחינתם </w:t>
      </w:r>
      <w:bookmarkStart w:id="616" w:name="_ETM_Q2_452500"/>
      <w:bookmarkEnd w:id="616"/>
      <w:r>
        <w:rPr>
          <w:rtl/>
        </w:rPr>
        <w:t xml:space="preserve">המדינה </w:t>
      </w:r>
      <w:bookmarkStart w:id="617" w:name="_ETM_Q2_453039"/>
      <w:bookmarkEnd w:id="617"/>
      <w:r>
        <w:rPr>
          <w:rtl/>
        </w:rPr>
        <w:t xml:space="preserve">היא </w:t>
      </w:r>
      <w:bookmarkStart w:id="618" w:name="_ETM_Q2_453129"/>
      <w:bookmarkEnd w:id="618"/>
      <w:r>
        <w:rPr>
          <w:rtl/>
        </w:rPr>
        <w:t>פלטפורמה</w:t>
      </w:r>
      <w:r>
        <w:rPr>
          <w:rFonts w:hint="cs"/>
          <w:rtl/>
        </w:rPr>
        <w:t>.</w:t>
      </w:r>
      <w:r>
        <w:rPr>
          <w:rtl/>
        </w:rPr>
        <w:t xml:space="preserve"> </w:t>
      </w:r>
      <w:bookmarkStart w:id="619" w:name="_ETM_Q2_455600"/>
      <w:bookmarkEnd w:id="619"/>
    </w:p>
    <w:p w:rsidR="00F33722" w:rsidRDefault="00F33722" w:rsidP="009D3843">
      <w:pPr>
        <w:rPr>
          <w:rtl/>
        </w:rPr>
      </w:pPr>
    </w:p>
    <w:p w:rsidR="00F33722" w:rsidRDefault="00F33722" w:rsidP="009D3843">
      <w:pPr>
        <w:rPr>
          <w:rtl/>
        </w:rPr>
      </w:pPr>
      <w:bookmarkStart w:id="620" w:name="_ETM_Q2_454000"/>
      <w:bookmarkEnd w:id="620"/>
      <w:r>
        <w:rPr>
          <w:rtl/>
        </w:rPr>
        <w:t xml:space="preserve">אז </w:t>
      </w:r>
      <w:bookmarkStart w:id="621" w:name="_ETM_Q2_455810"/>
      <w:bookmarkEnd w:id="621"/>
      <w:r>
        <w:rPr>
          <w:rtl/>
        </w:rPr>
        <w:t xml:space="preserve">הוא </w:t>
      </w:r>
      <w:bookmarkStart w:id="622" w:name="_ETM_Q2_455960"/>
      <w:bookmarkEnd w:id="622"/>
      <w:r>
        <w:rPr>
          <w:rtl/>
        </w:rPr>
        <w:t xml:space="preserve">מספר </w:t>
      </w:r>
      <w:bookmarkStart w:id="623" w:name="_ETM_Q2_456440"/>
      <w:bookmarkEnd w:id="623"/>
      <w:r>
        <w:rPr>
          <w:rtl/>
        </w:rPr>
        <w:t xml:space="preserve">לי </w:t>
      </w:r>
      <w:bookmarkStart w:id="624" w:name="_ETM_Q2_457800"/>
      <w:bookmarkEnd w:id="624"/>
      <w:r>
        <w:rPr>
          <w:rtl/>
        </w:rPr>
        <w:t xml:space="preserve">שבעצם </w:t>
      </w:r>
      <w:bookmarkStart w:id="625" w:name="_ETM_Q2_459199"/>
      <w:bookmarkEnd w:id="625"/>
      <w:r>
        <w:rPr>
          <w:rtl/>
        </w:rPr>
        <w:t xml:space="preserve">דת </w:t>
      </w:r>
      <w:bookmarkStart w:id="626" w:name="_ETM_Q2_459680"/>
      <w:bookmarkEnd w:id="626"/>
      <w:r>
        <w:rPr>
          <w:rFonts w:hint="cs"/>
          <w:rtl/>
        </w:rPr>
        <w:t xml:space="preserve">היא </w:t>
      </w:r>
      <w:r>
        <w:rPr>
          <w:rtl/>
        </w:rPr>
        <w:t xml:space="preserve">יסוד </w:t>
      </w:r>
      <w:bookmarkStart w:id="627" w:name="_ETM_Q2_459979"/>
      <w:bookmarkEnd w:id="627"/>
      <w:r>
        <w:rPr>
          <w:rtl/>
        </w:rPr>
        <w:t>רוחני</w:t>
      </w:r>
      <w:r>
        <w:rPr>
          <w:rFonts w:hint="cs"/>
          <w:rtl/>
        </w:rPr>
        <w:t>.</w:t>
      </w:r>
      <w:r>
        <w:rPr>
          <w:rtl/>
        </w:rPr>
        <w:t xml:space="preserve"> </w:t>
      </w:r>
      <w:bookmarkStart w:id="628" w:name="_ETM_Q2_460370"/>
      <w:bookmarkEnd w:id="628"/>
      <w:r>
        <w:rPr>
          <w:rtl/>
        </w:rPr>
        <w:t xml:space="preserve">אבל </w:t>
      </w:r>
      <w:bookmarkStart w:id="629" w:name="_ETM_Q2_460580"/>
      <w:bookmarkEnd w:id="629"/>
      <w:r>
        <w:rPr>
          <w:rtl/>
        </w:rPr>
        <w:t xml:space="preserve">מה </w:t>
      </w:r>
      <w:bookmarkStart w:id="630" w:name="_ETM_Q2_460819"/>
      <w:bookmarkEnd w:id="630"/>
      <w:r>
        <w:rPr>
          <w:rFonts w:hint="cs"/>
          <w:rtl/>
        </w:rPr>
        <w:t xml:space="preserve">הוא </w:t>
      </w:r>
      <w:r>
        <w:rPr>
          <w:rtl/>
        </w:rPr>
        <w:t>עושה</w:t>
      </w:r>
      <w:r>
        <w:rPr>
          <w:rFonts w:hint="cs"/>
          <w:rtl/>
        </w:rPr>
        <w:t>,</w:t>
      </w:r>
      <w:r>
        <w:rPr>
          <w:rtl/>
        </w:rPr>
        <w:t xml:space="preserve"> </w:t>
      </w:r>
      <w:bookmarkStart w:id="631" w:name="_ETM_Q2_461180"/>
      <w:bookmarkEnd w:id="631"/>
      <w:r>
        <w:rPr>
          <w:rFonts w:hint="cs"/>
          <w:rtl/>
        </w:rPr>
        <w:t>איך</w:t>
      </w:r>
      <w:r>
        <w:rPr>
          <w:rtl/>
        </w:rPr>
        <w:t xml:space="preserve"> </w:t>
      </w:r>
      <w:bookmarkStart w:id="632" w:name="_ETM_Q2_461360"/>
      <w:bookmarkEnd w:id="632"/>
      <w:r>
        <w:rPr>
          <w:rtl/>
        </w:rPr>
        <w:t xml:space="preserve">הוא </w:t>
      </w:r>
      <w:bookmarkStart w:id="633" w:name="_ETM_Q2_461449"/>
      <w:bookmarkEnd w:id="633"/>
      <w:r>
        <w:rPr>
          <w:rtl/>
        </w:rPr>
        <w:t>ממשיך</w:t>
      </w:r>
      <w:bookmarkStart w:id="634" w:name="_ETM_Q2_462469"/>
      <w:bookmarkEnd w:id="634"/>
      <w:r>
        <w:rPr>
          <w:rFonts w:hint="cs"/>
          <w:rtl/>
        </w:rPr>
        <w:t>? – דרך אגב,</w:t>
      </w:r>
      <w:r>
        <w:rPr>
          <w:rtl/>
        </w:rPr>
        <w:t xml:space="preserve"> </w:t>
      </w:r>
      <w:bookmarkStart w:id="635" w:name="_ETM_Q2_462860"/>
      <w:bookmarkEnd w:id="635"/>
      <w:r>
        <w:rPr>
          <w:rtl/>
        </w:rPr>
        <w:t xml:space="preserve">זה </w:t>
      </w:r>
      <w:bookmarkStart w:id="636" w:name="_ETM_Q2_463249"/>
      <w:bookmarkEnd w:id="636"/>
      <w:r>
        <w:rPr>
          <w:rFonts w:hint="cs"/>
          <w:rtl/>
        </w:rPr>
        <w:t>ה</w:t>
      </w:r>
      <w:r>
        <w:rPr>
          <w:rtl/>
        </w:rPr>
        <w:t>לפי</w:t>
      </w:r>
      <w:r>
        <w:rPr>
          <w:rFonts w:hint="cs"/>
          <w:rtl/>
        </w:rPr>
        <w:t>ד</w:t>
      </w:r>
      <w:r>
        <w:rPr>
          <w:rtl/>
        </w:rPr>
        <w:t xml:space="preserve"> </w:t>
      </w:r>
      <w:bookmarkStart w:id="637" w:name="_ETM_Q2_463580"/>
      <w:bookmarkEnd w:id="637"/>
      <w:r>
        <w:rPr>
          <w:rtl/>
        </w:rPr>
        <w:t xml:space="preserve">והיפוכו </w:t>
      </w:r>
      <w:bookmarkStart w:id="638" w:name="_ETM_Q2_464930"/>
      <w:bookmarkEnd w:id="638"/>
      <w:r>
        <w:rPr>
          <w:rFonts w:hint="cs"/>
          <w:rtl/>
        </w:rPr>
        <w:t xml:space="preserve">– </w:t>
      </w:r>
      <w:r>
        <w:rPr>
          <w:rtl/>
        </w:rPr>
        <w:t xml:space="preserve">תוקף </w:t>
      </w:r>
      <w:bookmarkStart w:id="639" w:name="_ETM_Q2_465350"/>
      <w:bookmarkEnd w:id="639"/>
      <w:r>
        <w:rPr>
          <w:rFonts w:hint="cs"/>
          <w:rtl/>
        </w:rPr>
        <w:t>את הדת,</w:t>
      </w:r>
      <w:r>
        <w:rPr>
          <w:rtl/>
        </w:rPr>
        <w:t xml:space="preserve"> </w:t>
      </w:r>
      <w:bookmarkStart w:id="640" w:name="_ETM_Q2_465830"/>
      <w:bookmarkEnd w:id="640"/>
      <w:r>
        <w:rPr>
          <w:rtl/>
        </w:rPr>
        <w:t xml:space="preserve">כמובן </w:t>
      </w:r>
      <w:bookmarkStart w:id="641" w:name="_ETM_Q2_466460"/>
      <w:bookmarkEnd w:id="641"/>
      <w:r>
        <w:rPr>
          <w:rFonts w:hint="cs"/>
          <w:rtl/>
        </w:rPr>
        <w:t>את ה</w:t>
      </w:r>
      <w:r>
        <w:rPr>
          <w:rtl/>
        </w:rPr>
        <w:t>רוח</w:t>
      </w:r>
      <w:r>
        <w:rPr>
          <w:rFonts w:hint="cs"/>
          <w:rtl/>
        </w:rPr>
        <w:t>.</w:t>
      </w:r>
      <w:r>
        <w:rPr>
          <w:rtl/>
        </w:rPr>
        <w:t xml:space="preserve"> </w:t>
      </w:r>
      <w:bookmarkStart w:id="642" w:name="_ETM_Q2_468370"/>
      <w:bookmarkEnd w:id="642"/>
      <w:r>
        <w:rPr>
          <w:rtl/>
        </w:rPr>
        <w:t xml:space="preserve">לא </w:t>
      </w:r>
      <w:bookmarkStart w:id="643" w:name="_ETM_Q2_468610"/>
      <w:bookmarkEnd w:id="643"/>
      <w:r>
        <w:rPr>
          <w:rtl/>
        </w:rPr>
        <w:t xml:space="preserve">צריך </w:t>
      </w:r>
      <w:bookmarkStart w:id="644" w:name="_ETM_Q2_469000"/>
      <w:bookmarkEnd w:id="644"/>
      <w:r>
        <w:rPr>
          <w:rtl/>
        </w:rPr>
        <w:t xml:space="preserve">לתקצב </w:t>
      </w:r>
      <w:bookmarkStart w:id="645" w:name="_ETM_Q2_470020"/>
      <w:bookmarkEnd w:id="645"/>
      <w:r>
        <w:rPr>
          <w:rtl/>
        </w:rPr>
        <w:t xml:space="preserve">מוסדות </w:t>
      </w:r>
      <w:bookmarkStart w:id="646" w:name="_ETM_Q2_470500"/>
      <w:bookmarkEnd w:id="646"/>
      <w:r>
        <w:rPr>
          <w:rtl/>
        </w:rPr>
        <w:t>דת</w:t>
      </w:r>
      <w:r>
        <w:rPr>
          <w:rFonts w:hint="cs"/>
          <w:rtl/>
        </w:rPr>
        <w:t>.</w:t>
      </w:r>
      <w:r>
        <w:rPr>
          <w:rtl/>
        </w:rPr>
        <w:t xml:space="preserve"> </w:t>
      </w:r>
      <w:bookmarkStart w:id="647" w:name="_ETM_Q2_471200"/>
      <w:bookmarkEnd w:id="647"/>
      <w:r>
        <w:rPr>
          <w:rFonts w:hint="cs"/>
          <w:rtl/>
        </w:rPr>
        <w:t xml:space="preserve">דרך אגב, </w:t>
      </w:r>
      <w:r>
        <w:rPr>
          <w:rtl/>
        </w:rPr>
        <w:t xml:space="preserve">אין </w:t>
      </w:r>
      <w:bookmarkStart w:id="648" w:name="_ETM_Q2_471380"/>
      <w:bookmarkEnd w:id="648"/>
      <w:r>
        <w:rPr>
          <w:rtl/>
        </w:rPr>
        <w:t xml:space="preserve">לו </w:t>
      </w:r>
      <w:bookmarkStart w:id="649" w:name="_ETM_Q2_471500"/>
      <w:bookmarkEnd w:id="649"/>
      <w:r>
        <w:rPr>
          <w:rtl/>
        </w:rPr>
        <w:t xml:space="preserve">בעיה </w:t>
      </w:r>
      <w:bookmarkStart w:id="650" w:name="_ETM_Q2_472070"/>
      <w:bookmarkEnd w:id="650"/>
      <w:r>
        <w:rPr>
          <w:rtl/>
        </w:rPr>
        <w:t>שיתקצבו</w:t>
      </w:r>
      <w:bookmarkStart w:id="651" w:name="_ETM_Q2_472910"/>
      <w:bookmarkStart w:id="652" w:name="_ETM_Q2_474430"/>
      <w:bookmarkEnd w:id="651"/>
      <w:bookmarkEnd w:id="652"/>
      <w:r>
        <w:rPr>
          <w:rFonts w:hint="cs"/>
          <w:rtl/>
        </w:rPr>
        <w:t xml:space="preserve"> </w:t>
      </w:r>
      <w:r>
        <w:rPr>
          <w:rtl/>
        </w:rPr>
        <w:t xml:space="preserve">מוסדות </w:t>
      </w:r>
      <w:bookmarkStart w:id="653" w:name="_ETM_Q2_475060"/>
      <w:bookmarkEnd w:id="653"/>
      <w:r>
        <w:rPr>
          <w:rtl/>
        </w:rPr>
        <w:t xml:space="preserve">תרבות </w:t>
      </w:r>
      <w:bookmarkStart w:id="654" w:name="_ETM_Q2_475660"/>
      <w:bookmarkEnd w:id="654"/>
      <w:r>
        <w:rPr>
          <w:rtl/>
        </w:rPr>
        <w:t xml:space="preserve">שמעלים </w:t>
      </w:r>
      <w:bookmarkStart w:id="655" w:name="_ETM_Q2_476380"/>
      <w:bookmarkEnd w:id="655"/>
      <w:r>
        <w:rPr>
          <w:rtl/>
        </w:rPr>
        <w:t xml:space="preserve">אפילו </w:t>
      </w:r>
      <w:bookmarkStart w:id="656" w:name="_ETM_Q2_478960"/>
      <w:bookmarkEnd w:id="656"/>
      <w:r>
        <w:rPr>
          <w:rtl/>
        </w:rPr>
        <w:t xml:space="preserve">הצגות </w:t>
      </w:r>
      <w:bookmarkStart w:id="657" w:name="_ETM_Q2_479650"/>
      <w:bookmarkEnd w:id="657"/>
      <w:r>
        <w:rPr>
          <w:rtl/>
        </w:rPr>
        <w:t xml:space="preserve">נגד </w:t>
      </w:r>
      <w:bookmarkStart w:id="658" w:name="_ETM_Q2_480009"/>
      <w:bookmarkEnd w:id="658"/>
      <w:r>
        <w:rPr>
          <w:rtl/>
        </w:rPr>
        <w:t xml:space="preserve">מדינת </w:t>
      </w:r>
      <w:bookmarkStart w:id="659" w:name="_ETM_Q2_480490"/>
      <w:bookmarkEnd w:id="659"/>
      <w:r>
        <w:rPr>
          <w:rtl/>
        </w:rPr>
        <w:t>ישראל</w:t>
      </w:r>
      <w:r>
        <w:rPr>
          <w:rFonts w:hint="cs"/>
          <w:rtl/>
        </w:rPr>
        <w:t>;</w:t>
      </w:r>
      <w:r>
        <w:rPr>
          <w:rtl/>
        </w:rPr>
        <w:t xml:space="preserve"> </w:t>
      </w:r>
      <w:bookmarkStart w:id="660" w:name="_ETM_Q2_480000"/>
      <w:bookmarkStart w:id="661" w:name="_ETM_Q2_482080"/>
      <w:bookmarkEnd w:id="660"/>
      <w:bookmarkEnd w:id="661"/>
      <w:r>
        <w:rPr>
          <w:rtl/>
        </w:rPr>
        <w:t xml:space="preserve">כל </w:t>
      </w:r>
      <w:bookmarkStart w:id="662" w:name="_ETM_Q2_482350"/>
      <w:bookmarkEnd w:id="662"/>
      <w:r>
        <w:rPr>
          <w:rtl/>
        </w:rPr>
        <w:t>מי</w:t>
      </w:r>
      <w:bookmarkStart w:id="663" w:name="_ETM_Q2_482470"/>
      <w:bookmarkEnd w:id="663"/>
      <w:r>
        <w:rPr>
          <w:rtl/>
        </w:rPr>
        <w:t>נ</w:t>
      </w:r>
      <w:r>
        <w:rPr>
          <w:rFonts w:hint="cs"/>
          <w:rtl/>
        </w:rPr>
        <w:t>י</w:t>
      </w:r>
      <w:r>
        <w:rPr>
          <w:rtl/>
        </w:rPr>
        <w:t xml:space="preserve"> </w:t>
      </w:r>
      <w:bookmarkStart w:id="664" w:name="_ETM_Q2_482620"/>
      <w:bookmarkEnd w:id="664"/>
      <w:r>
        <w:rPr>
          <w:rtl/>
        </w:rPr>
        <w:t xml:space="preserve">מוזיאונים </w:t>
      </w:r>
      <w:bookmarkStart w:id="665" w:name="_ETM_Q2_483190"/>
      <w:bookmarkEnd w:id="665"/>
      <w:r>
        <w:rPr>
          <w:rFonts w:hint="cs"/>
          <w:rtl/>
        </w:rPr>
        <w:t>הזויי</w:t>
      </w:r>
      <w:r>
        <w:rPr>
          <w:rFonts w:hint="eastAsia"/>
          <w:rtl/>
        </w:rPr>
        <w:t>ם</w:t>
      </w:r>
      <w:r>
        <w:rPr>
          <w:rFonts w:hint="cs"/>
          <w:rtl/>
        </w:rPr>
        <w:t xml:space="preserve"> – עם</w:t>
      </w:r>
      <w:r>
        <w:rPr>
          <w:rtl/>
        </w:rPr>
        <w:t xml:space="preserve"> </w:t>
      </w:r>
      <w:bookmarkStart w:id="666" w:name="_ETM_Q2_484190"/>
      <w:bookmarkEnd w:id="666"/>
      <w:r>
        <w:rPr>
          <w:rtl/>
        </w:rPr>
        <w:t xml:space="preserve">זה </w:t>
      </w:r>
      <w:bookmarkStart w:id="667" w:name="_ETM_Q2_484370"/>
      <w:bookmarkEnd w:id="667"/>
      <w:r>
        <w:rPr>
          <w:rtl/>
        </w:rPr>
        <w:t xml:space="preserve">אין </w:t>
      </w:r>
      <w:bookmarkStart w:id="668" w:name="_ETM_Q2_484550"/>
      <w:bookmarkEnd w:id="668"/>
      <w:r>
        <w:rPr>
          <w:rtl/>
        </w:rPr>
        <w:t>בעיה</w:t>
      </w:r>
      <w:r>
        <w:rPr>
          <w:rFonts w:hint="cs"/>
          <w:rtl/>
        </w:rPr>
        <w:t>;</w:t>
      </w:r>
      <w:r>
        <w:rPr>
          <w:rtl/>
        </w:rPr>
        <w:t xml:space="preserve"> </w:t>
      </w:r>
      <w:bookmarkStart w:id="669" w:name="_ETM_Q2_486790"/>
      <w:bookmarkEnd w:id="669"/>
      <w:r>
        <w:rPr>
          <w:rFonts w:hint="cs"/>
          <w:rtl/>
        </w:rPr>
        <w:t>ענפי ספורט?</w:t>
      </w:r>
      <w:bookmarkStart w:id="670" w:name="_ETM_Q2_487930"/>
      <w:bookmarkEnd w:id="670"/>
      <w:r>
        <w:rPr>
          <w:rFonts w:hint="cs"/>
          <w:rtl/>
        </w:rPr>
        <w:t xml:space="preserve"> </w:t>
      </w:r>
      <w:r>
        <w:rPr>
          <w:rtl/>
        </w:rPr>
        <w:t xml:space="preserve">אין </w:t>
      </w:r>
      <w:bookmarkStart w:id="671" w:name="_ETM_Q2_488170"/>
      <w:bookmarkEnd w:id="671"/>
      <w:r>
        <w:rPr>
          <w:rtl/>
        </w:rPr>
        <w:t>בעיה</w:t>
      </w:r>
      <w:r>
        <w:rPr>
          <w:rFonts w:hint="cs"/>
          <w:rtl/>
        </w:rPr>
        <w:t>.</w:t>
      </w:r>
      <w:r>
        <w:rPr>
          <w:rtl/>
        </w:rPr>
        <w:t xml:space="preserve"> </w:t>
      </w:r>
      <w:bookmarkStart w:id="672" w:name="_ETM_Q2_489969"/>
      <w:bookmarkEnd w:id="672"/>
      <w:r>
        <w:rPr>
          <w:rtl/>
        </w:rPr>
        <w:t xml:space="preserve">אבל </w:t>
      </w:r>
      <w:bookmarkStart w:id="673" w:name="_ETM_Q2_490329"/>
      <w:bookmarkEnd w:id="673"/>
      <w:r>
        <w:rPr>
          <w:rFonts w:hint="cs"/>
          <w:rtl/>
        </w:rPr>
        <w:t xml:space="preserve">דת? </w:t>
      </w:r>
      <w:bookmarkStart w:id="674" w:name="_ETM_Q2_490690"/>
      <w:bookmarkEnd w:id="674"/>
      <w:r>
        <w:rPr>
          <w:rtl/>
        </w:rPr>
        <w:t xml:space="preserve">אתם </w:t>
      </w:r>
      <w:bookmarkStart w:id="675" w:name="_ETM_Q2_491019"/>
      <w:bookmarkEnd w:id="675"/>
      <w:r>
        <w:rPr>
          <w:rtl/>
        </w:rPr>
        <w:t xml:space="preserve">מתקציבים </w:t>
      </w:r>
      <w:bookmarkStart w:id="676" w:name="_ETM_Q2_491740"/>
      <w:bookmarkEnd w:id="676"/>
      <w:r>
        <w:rPr>
          <w:rtl/>
        </w:rPr>
        <w:t>דת</w:t>
      </w:r>
      <w:r>
        <w:rPr>
          <w:rFonts w:hint="cs"/>
          <w:rtl/>
        </w:rPr>
        <w:t>?</w:t>
      </w:r>
      <w:r>
        <w:rPr>
          <w:rtl/>
        </w:rPr>
        <w:t xml:space="preserve"> </w:t>
      </w:r>
      <w:bookmarkStart w:id="677" w:name="_ETM_Q2_493210"/>
      <w:bookmarkEnd w:id="677"/>
      <w:r>
        <w:rPr>
          <w:rtl/>
        </w:rPr>
        <w:t xml:space="preserve">זה </w:t>
      </w:r>
      <w:bookmarkStart w:id="678" w:name="_ETM_Q2_493570"/>
      <w:bookmarkEnd w:id="678"/>
      <w:r>
        <w:rPr>
          <w:rtl/>
        </w:rPr>
        <w:t xml:space="preserve">בניגוד </w:t>
      </w:r>
      <w:bookmarkStart w:id="679" w:name="_ETM_Q2_494170"/>
      <w:bookmarkEnd w:id="679"/>
      <w:r>
        <w:rPr>
          <w:rtl/>
        </w:rPr>
        <w:t>לכ</w:t>
      </w:r>
      <w:r>
        <w:rPr>
          <w:rFonts w:hint="cs"/>
          <w:rtl/>
        </w:rPr>
        <w:t>ו</w:t>
      </w:r>
      <w:r>
        <w:rPr>
          <w:rtl/>
        </w:rPr>
        <w:t>ל</w:t>
      </w:r>
      <w:r>
        <w:rPr>
          <w:rFonts w:hint="cs"/>
          <w:rtl/>
        </w:rPr>
        <w:t>.</w:t>
      </w:r>
      <w:r>
        <w:rPr>
          <w:rtl/>
        </w:rPr>
        <w:t xml:space="preserve"> </w:t>
      </w:r>
      <w:bookmarkStart w:id="680" w:name="_ETM_Q2_497250"/>
      <w:bookmarkEnd w:id="680"/>
      <w:r>
        <w:rPr>
          <w:rtl/>
        </w:rPr>
        <w:t xml:space="preserve">ולכן </w:t>
      </w:r>
      <w:bookmarkStart w:id="681" w:name="_ETM_Q2_497910"/>
      <w:bookmarkEnd w:id="681"/>
      <w:r>
        <w:rPr>
          <w:rtl/>
        </w:rPr>
        <w:t xml:space="preserve">הוא </w:t>
      </w:r>
      <w:bookmarkStart w:id="682" w:name="_ETM_Q2_498000"/>
      <w:bookmarkEnd w:id="682"/>
      <w:r>
        <w:rPr>
          <w:rtl/>
        </w:rPr>
        <w:t xml:space="preserve">אומר </w:t>
      </w:r>
      <w:bookmarkStart w:id="683" w:name="_ETM_Q2_500400"/>
      <w:bookmarkStart w:id="684" w:name="_ETM_Q2_500519"/>
      <w:bookmarkEnd w:id="683"/>
      <w:bookmarkEnd w:id="684"/>
      <w:r>
        <w:rPr>
          <w:rFonts w:hint="cs"/>
          <w:rtl/>
        </w:rPr>
        <w:t>וע</w:t>
      </w:r>
      <w:r>
        <w:rPr>
          <w:rtl/>
        </w:rPr>
        <w:t xml:space="preserve">וד </w:t>
      </w:r>
      <w:bookmarkStart w:id="685" w:name="_ETM_Q2_500820"/>
      <w:bookmarkEnd w:id="685"/>
      <w:r>
        <w:rPr>
          <w:rtl/>
        </w:rPr>
        <w:t xml:space="preserve">מצטט </w:t>
      </w:r>
      <w:bookmarkStart w:id="686" w:name="_ETM_Q2_501419"/>
      <w:bookmarkEnd w:id="686"/>
      <w:r>
        <w:rPr>
          <w:rFonts w:hint="cs"/>
          <w:rtl/>
        </w:rPr>
        <w:t>"</w:t>
      </w:r>
      <w:r>
        <w:rPr>
          <w:rtl/>
        </w:rPr>
        <w:t xml:space="preserve">לא </w:t>
      </w:r>
      <w:bookmarkStart w:id="687" w:name="_ETM_Q2_501599"/>
      <w:bookmarkEnd w:id="687"/>
      <w:r>
        <w:rPr>
          <w:rtl/>
        </w:rPr>
        <w:t>בחי</w:t>
      </w:r>
      <w:r>
        <w:rPr>
          <w:rFonts w:hint="cs"/>
          <w:rtl/>
        </w:rPr>
        <w:t>ל</w:t>
      </w:r>
      <w:r>
        <w:rPr>
          <w:rtl/>
        </w:rPr>
        <w:t xml:space="preserve"> </w:t>
      </w:r>
      <w:bookmarkStart w:id="688" w:name="_ETM_Q2_502019"/>
      <w:bookmarkEnd w:id="688"/>
      <w:r>
        <w:rPr>
          <w:rtl/>
        </w:rPr>
        <w:t xml:space="preserve">ולא </w:t>
      </w:r>
      <w:bookmarkStart w:id="689" w:name="_ETM_Q2_502259"/>
      <w:bookmarkEnd w:id="689"/>
      <w:r>
        <w:rPr>
          <w:rtl/>
        </w:rPr>
        <w:t>בכ</w:t>
      </w:r>
      <w:r>
        <w:rPr>
          <w:rFonts w:hint="cs"/>
          <w:rtl/>
        </w:rPr>
        <w:t>ח</w:t>
      </w:r>
      <w:r>
        <w:rPr>
          <w:rtl/>
        </w:rPr>
        <w:t xml:space="preserve"> </w:t>
      </w:r>
      <w:bookmarkStart w:id="690" w:name="_ETM_Q2_502649"/>
      <w:bookmarkEnd w:id="690"/>
      <w:r>
        <w:rPr>
          <w:rtl/>
        </w:rPr>
        <w:t xml:space="preserve">כי </w:t>
      </w:r>
      <w:bookmarkStart w:id="691" w:name="_ETM_Q2_502829"/>
      <w:bookmarkEnd w:id="691"/>
      <w:r>
        <w:rPr>
          <w:rFonts w:hint="cs"/>
          <w:rtl/>
        </w:rPr>
        <w:t>אם ברוחי</w:t>
      </w:r>
      <w:r>
        <w:rPr>
          <w:rtl/>
        </w:rPr>
        <w:t xml:space="preserve"> </w:t>
      </w:r>
      <w:bookmarkStart w:id="692" w:name="_ETM_Q2_503339"/>
      <w:bookmarkEnd w:id="692"/>
      <w:r>
        <w:rPr>
          <w:rtl/>
        </w:rPr>
        <w:t xml:space="preserve">אמר </w:t>
      </w:r>
      <w:bookmarkStart w:id="693" w:name="_ETM_Q2_503640"/>
      <w:bookmarkEnd w:id="693"/>
      <w:r>
        <w:rPr>
          <w:rFonts w:hint="cs"/>
          <w:rtl/>
        </w:rPr>
        <w:t>ה'".</w:t>
      </w:r>
      <w:r>
        <w:rPr>
          <w:rtl/>
        </w:rPr>
        <w:t xml:space="preserve"> </w:t>
      </w:r>
      <w:bookmarkStart w:id="694" w:name="_ETM_Q2_504920"/>
      <w:bookmarkEnd w:id="694"/>
      <w:r>
        <w:rPr>
          <w:rtl/>
        </w:rPr>
        <w:t xml:space="preserve">זה </w:t>
      </w:r>
      <w:bookmarkStart w:id="695" w:name="_ETM_Q2_505220"/>
      <w:bookmarkEnd w:id="695"/>
      <w:r>
        <w:rPr>
          <w:rtl/>
        </w:rPr>
        <w:t xml:space="preserve">בדיוק </w:t>
      </w:r>
      <w:bookmarkStart w:id="696" w:name="_ETM_Q2_505640"/>
      <w:bookmarkEnd w:id="696"/>
      <w:r>
        <w:rPr>
          <w:rFonts w:hint="cs"/>
          <w:rtl/>
        </w:rPr>
        <w:t>כ</w:t>
      </w:r>
      <w:r>
        <w:rPr>
          <w:rtl/>
        </w:rPr>
        <w:t xml:space="preserve">שאתה </w:t>
      </w:r>
      <w:bookmarkStart w:id="697" w:name="_ETM_Q2_505820"/>
      <w:bookmarkEnd w:id="697"/>
      <w:r>
        <w:rPr>
          <w:rtl/>
        </w:rPr>
        <w:t xml:space="preserve">לא </w:t>
      </w:r>
      <w:bookmarkStart w:id="698" w:name="_ETM_Q2_505940"/>
      <w:bookmarkEnd w:id="698"/>
      <w:r>
        <w:rPr>
          <w:rtl/>
        </w:rPr>
        <w:t xml:space="preserve">מבין </w:t>
      </w:r>
      <w:bookmarkStart w:id="699" w:name="_ETM_Q2_506210"/>
      <w:bookmarkEnd w:id="699"/>
      <w:r>
        <w:rPr>
          <w:rtl/>
        </w:rPr>
        <w:t xml:space="preserve">אפילו </w:t>
      </w:r>
      <w:bookmarkStart w:id="700" w:name="_ETM_Q2_506540"/>
      <w:bookmarkEnd w:id="700"/>
      <w:r>
        <w:rPr>
          <w:rtl/>
        </w:rPr>
        <w:t xml:space="preserve">את </w:t>
      </w:r>
      <w:bookmarkStart w:id="701" w:name="_ETM_Q2_506600"/>
      <w:bookmarkEnd w:id="701"/>
      <w:r>
        <w:rPr>
          <w:rtl/>
        </w:rPr>
        <w:t>האירוע</w:t>
      </w:r>
      <w:r>
        <w:rPr>
          <w:rFonts w:hint="cs"/>
          <w:rtl/>
        </w:rPr>
        <w:t>,</w:t>
      </w:r>
      <w:r>
        <w:rPr>
          <w:rtl/>
        </w:rPr>
        <w:t xml:space="preserve"> </w:t>
      </w:r>
      <w:bookmarkStart w:id="702" w:name="_ETM_Q2_506960"/>
      <w:bookmarkEnd w:id="702"/>
      <w:r>
        <w:rPr>
          <w:rtl/>
        </w:rPr>
        <w:t xml:space="preserve">אתה </w:t>
      </w:r>
      <w:bookmarkStart w:id="703" w:name="_ETM_Q2_507140"/>
      <w:bookmarkEnd w:id="703"/>
      <w:r>
        <w:rPr>
          <w:rtl/>
        </w:rPr>
        <w:t xml:space="preserve">מצטט </w:t>
      </w:r>
      <w:bookmarkStart w:id="704" w:name="_ETM_Q2_507589"/>
      <w:bookmarkEnd w:id="704"/>
      <w:r>
        <w:rPr>
          <w:rtl/>
        </w:rPr>
        <w:t xml:space="preserve">פסוק </w:t>
      </w:r>
      <w:bookmarkStart w:id="705" w:name="_ETM_Q2_507980"/>
      <w:bookmarkEnd w:id="705"/>
      <w:r>
        <w:rPr>
          <w:rtl/>
        </w:rPr>
        <w:t xml:space="preserve">שאתה </w:t>
      </w:r>
      <w:bookmarkStart w:id="706" w:name="_ETM_Q2_508160"/>
      <w:bookmarkEnd w:id="706"/>
      <w:r>
        <w:rPr>
          <w:rtl/>
        </w:rPr>
        <w:t xml:space="preserve">אפילו </w:t>
      </w:r>
      <w:bookmarkStart w:id="707" w:name="_ETM_Q2_508400"/>
      <w:bookmarkEnd w:id="707"/>
      <w:r>
        <w:rPr>
          <w:rtl/>
        </w:rPr>
        <w:t xml:space="preserve">לא </w:t>
      </w:r>
      <w:bookmarkStart w:id="708" w:name="_ETM_Q2_508520"/>
      <w:bookmarkEnd w:id="708"/>
      <w:r>
        <w:rPr>
          <w:rtl/>
        </w:rPr>
        <w:t xml:space="preserve">מבין </w:t>
      </w:r>
      <w:bookmarkStart w:id="709" w:name="_ETM_Q2_508820"/>
      <w:bookmarkEnd w:id="709"/>
      <w:r>
        <w:rPr>
          <w:rtl/>
        </w:rPr>
        <w:t>אותו</w:t>
      </w:r>
      <w:r>
        <w:rPr>
          <w:rFonts w:hint="cs"/>
          <w:rtl/>
        </w:rPr>
        <w:t>.</w:t>
      </w:r>
      <w:r>
        <w:rPr>
          <w:rtl/>
        </w:rPr>
        <w:t xml:space="preserve"> </w:t>
      </w:r>
      <w:bookmarkStart w:id="710" w:name="_ETM_Q2_509330"/>
      <w:bookmarkEnd w:id="710"/>
      <w:r>
        <w:rPr>
          <w:rtl/>
        </w:rPr>
        <w:t xml:space="preserve">זה </w:t>
      </w:r>
      <w:bookmarkStart w:id="711" w:name="_ETM_Q2_509720"/>
      <w:bookmarkEnd w:id="711"/>
      <w:r>
        <w:rPr>
          <w:rtl/>
        </w:rPr>
        <w:t xml:space="preserve">היסוד </w:t>
      </w:r>
      <w:bookmarkStart w:id="712" w:name="_ETM_Q2_510380"/>
      <w:bookmarkStart w:id="713" w:name="_ETM_Q2_510830"/>
      <w:bookmarkEnd w:id="712"/>
      <w:bookmarkEnd w:id="713"/>
      <w:r>
        <w:rPr>
          <w:rtl/>
        </w:rPr>
        <w:t xml:space="preserve">של </w:t>
      </w:r>
      <w:bookmarkStart w:id="714" w:name="_ETM_Q2_511070"/>
      <w:bookmarkEnd w:id="714"/>
      <w:r>
        <w:rPr>
          <w:rtl/>
        </w:rPr>
        <w:t xml:space="preserve">עם </w:t>
      </w:r>
      <w:bookmarkStart w:id="715" w:name="_ETM_Q2_511130"/>
      <w:bookmarkEnd w:id="715"/>
      <w:r>
        <w:rPr>
          <w:rtl/>
        </w:rPr>
        <w:t>ישראל</w:t>
      </w:r>
      <w:r>
        <w:rPr>
          <w:rFonts w:hint="cs"/>
          <w:rtl/>
        </w:rPr>
        <w:t>.</w:t>
      </w:r>
      <w:r>
        <w:rPr>
          <w:rtl/>
        </w:rPr>
        <w:t xml:space="preserve"> </w:t>
      </w:r>
      <w:bookmarkStart w:id="716" w:name="_ETM_Q2_513040"/>
      <w:bookmarkEnd w:id="716"/>
      <w:r>
        <w:rPr>
          <w:rtl/>
        </w:rPr>
        <w:t xml:space="preserve">בדיוק </w:t>
      </w:r>
      <w:bookmarkStart w:id="717" w:name="_ETM_Q2_513489"/>
      <w:bookmarkEnd w:id="717"/>
      <w:r>
        <w:rPr>
          <w:rtl/>
        </w:rPr>
        <w:t>זה</w:t>
      </w:r>
      <w:r>
        <w:rPr>
          <w:rFonts w:hint="cs"/>
          <w:rtl/>
        </w:rPr>
        <w:t>.</w:t>
      </w:r>
      <w:r>
        <w:rPr>
          <w:rtl/>
        </w:rPr>
        <w:t xml:space="preserve"> </w:t>
      </w:r>
      <w:bookmarkStart w:id="718" w:name="_ETM_Q2_514180"/>
      <w:bookmarkEnd w:id="718"/>
      <w:r>
        <w:rPr>
          <w:rtl/>
        </w:rPr>
        <w:t xml:space="preserve">לא </w:t>
      </w:r>
      <w:bookmarkStart w:id="719" w:name="_ETM_Q2_514480"/>
      <w:bookmarkEnd w:id="719"/>
      <w:r>
        <w:rPr>
          <w:rtl/>
        </w:rPr>
        <w:t>בחי</w:t>
      </w:r>
      <w:r>
        <w:rPr>
          <w:rFonts w:hint="cs"/>
          <w:rtl/>
        </w:rPr>
        <w:t>ל</w:t>
      </w:r>
      <w:r>
        <w:rPr>
          <w:rtl/>
        </w:rPr>
        <w:t xml:space="preserve"> </w:t>
      </w:r>
      <w:bookmarkStart w:id="720" w:name="_ETM_Q2_515839"/>
      <w:bookmarkEnd w:id="720"/>
      <w:r>
        <w:rPr>
          <w:rtl/>
        </w:rPr>
        <w:t xml:space="preserve">ולא </w:t>
      </w:r>
      <w:bookmarkStart w:id="721" w:name="_ETM_Q2_516140"/>
      <w:bookmarkEnd w:id="721"/>
      <w:r>
        <w:rPr>
          <w:rtl/>
        </w:rPr>
        <w:t>בכ</w:t>
      </w:r>
      <w:r>
        <w:rPr>
          <w:rFonts w:hint="cs"/>
          <w:rtl/>
        </w:rPr>
        <w:t>ו</w:t>
      </w:r>
      <w:r>
        <w:rPr>
          <w:rtl/>
        </w:rPr>
        <w:t>ח</w:t>
      </w:r>
      <w:r>
        <w:rPr>
          <w:rFonts w:hint="cs"/>
          <w:rtl/>
        </w:rPr>
        <w:t>,</w:t>
      </w:r>
      <w:r>
        <w:rPr>
          <w:rtl/>
        </w:rPr>
        <w:t xml:space="preserve"> </w:t>
      </w:r>
      <w:bookmarkStart w:id="722" w:name="_ETM_Q2_516680"/>
      <w:bookmarkEnd w:id="722"/>
      <w:r>
        <w:rPr>
          <w:rtl/>
        </w:rPr>
        <w:t xml:space="preserve">כי </w:t>
      </w:r>
      <w:bookmarkStart w:id="723" w:name="_ETM_Q2_516860"/>
      <w:bookmarkEnd w:id="723"/>
      <w:r>
        <w:rPr>
          <w:rtl/>
        </w:rPr>
        <w:t xml:space="preserve">אם </w:t>
      </w:r>
      <w:bookmarkStart w:id="724" w:name="_ETM_Q2_516950"/>
      <w:bookmarkEnd w:id="724"/>
      <w:r>
        <w:rPr>
          <w:rtl/>
        </w:rPr>
        <w:t>ברוח</w:t>
      </w:r>
      <w:r>
        <w:rPr>
          <w:rFonts w:hint="cs"/>
          <w:rtl/>
        </w:rPr>
        <w:t>.</w:t>
      </w:r>
      <w:r>
        <w:rPr>
          <w:rtl/>
        </w:rPr>
        <w:t xml:space="preserve"> </w:t>
      </w:r>
      <w:bookmarkStart w:id="725" w:name="_ETM_Q2_519660"/>
      <w:bookmarkEnd w:id="725"/>
    </w:p>
    <w:p w:rsidR="00F33722" w:rsidRDefault="00F33722" w:rsidP="009D3843">
      <w:pPr>
        <w:rPr>
          <w:rtl/>
        </w:rPr>
      </w:pPr>
      <w:bookmarkStart w:id="726" w:name="_ETM_Q2_519000"/>
      <w:bookmarkEnd w:id="726"/>
    </w:p>
    <w:p w:rsidR="00F33722" w:rsidRDefault="00F33722" w:rsidP="009D3843">
      <w:pPr>
        <w:rPr>
          <w:rtl/>
        </w:rPr>
      </w:pPr>
      <w:bookmarkStart w:id="727" w:name="_ETM_Q2_517000"/>
      <w:bookmarkEnd w:id="727"/>
      <w:r>
        <w:rPr>
          <w:rtl/>
        </w:rPr>
        <w:t xml:space="preserve">תמיד </w:t>
      </w:r>
      <w:bookmarkStart w:id="728" w:name="_ETM_Q2_520080"/>
      <w:bookmarkEnd w:id="728"/>
      <w:r>
        <w:rPr>
          <w:rtl/>
        </w:rPr>
        <w:t xml:space="preserve">אנחנו </w:t>
      </w:r>
      <w:bookmarkStart w:id="729" w:name="_ETM_Q2_520470"/>
      <w:bookmarkEnd w:id="729"/>
      <w:r>
        <w:rPr>
          <w:rtl/>
        </w:rPr>
        <w:t>אומרים</w:t>
      </w:r>
      <w:r>
        <w:rPr>
          <w:rFonts w:hint="cs"/>
          <w:rtl/>
        </w:rPr>
        <w:t>,</w:t>
      </w:r>
      <w:r>
        <w:rPr>
          <w:rtl/>
        </w:rPr>
        <w:t xml:space="preserve"> </w:t>
      </w:r>
      <w:bookmarkStart w:id="730" w:name="_ETM_Q2_520800"/>
      <w:bookmarkEnd w:id="730"/>
      <w:r>
        <w:rPr>
          <w:rtl/>
        </w:rPr>
        <w:t xml:space="preserve">ותמיד </w:t>
      </w:r>
      <w:bookmarkStart w:id="731" w:name="_ETM_Q2_521130"/>
      <w:bookmarkEnd w:id="731"/>
      <w:r>
        <w:rPr>
          <w:rtl/>
        </w:rPr>
        <w:t xml:space="preserve">אני </w:t>
      </w:r>
      <w:bookmarkStart w:id="732" w:name="_ETM_Q2_521279"/>
      <w:bookmarkEnd w:id="732"/>
      <w:r>
        <w:rPr>
          <w:rtl/>
        </w:rPr>
        <w:t>אומר</w:t>
      </w:r>
      <w:r>
        <w:rPr>
          <w:rFonts w:hint="cs"/>
          <w:rtl/>
        </w:rPr>
        <w:t xml:space="preserve"> –</w:t>
      </w:r>
      <w:r>
        <w:rPr>
          <w:rtl/>
        </w:rPr>
        <w:t xml:space="preserve"> </w:t>
      </w:r>
      <w:bookmarkStart w:id="733" w:name="_ETM_Q2_521820"/>
      <w:bookmarkEnd w:id="733"/>
      <w:r>
        <w:rPr>
          <w:rtl/>
        </w:rPr>
        <w:t xml:space="preserve">לא </w:t>
      </w:r>
      <w:bookmarkStart w:id="734" w:name="_ETM_Q2_522029"/>
      <w:bookmarkEnd w:id="734"/>
      <w:r>
        <w:rPr>
          <w:rtl/>
        </w:rPr>
        <w:t xml:space="preserve">רק </w:t>
      </w:r>
      <w:bookmarkStart w:id="735" w:name="_ETM_Q2_522210"/>
      <w:bookmarkEnd w:id="735"/>
      <w:r>
        <w:rPr>
          <w:rtl/>
        </w:rPr>
        <w:t>אני</w:t>
      </w:r>
      <w:r>
        <w:rPr>
          <w:rFonts w:hint="cs"/>
          <w:rtl/>
        </w:rPr>
        <w:t>,</w:t>
      </w:r>
      <w:r>
        <w:rPr>
          <w:rtl/>
        </w:rPr>
        <w:t xml:space="preserve"> </w:t>
      </w:r>
      <w:bookmarkStart w:id="736" w:name="_ETM_Q2_522420"/>
      <w:bookmarkEnd w:id="736"/>
      <w:r>
        <w:rPr>
          <w:rtl/>
        </w:rPr>
        <w:t xml:space="preserve">אני </w:t>
      </w:r>
      <w:bookmarkStart w:id="737" w:name="_ETM_Q2_522630"/>
      <w:bookmarkEnd w:id="737"/>
      <w:r>
        <w:rPr>
          <w:rtl/>
        </w:rPr>
        <w:t xml:space="preserve">רק </w:t>
      </w:r>
      <w:bookmarkStart w:id="738" w:name="_ETM_Q2_522779"/>
      <w:bookmarkEnd w:id="738"/>
      <w:r>
        <w:rPr>
          <w:rtl/>
        </w:rPr>
        <w:t xml:space="preserve">מצטט </w:t>
      </w:r>
      <w:bookmarkStart w:id="739" w:name="_ETM_Q2_523260"/>
      <w:bookmarkEnd w:id="739"/>
      <w:r>
        <w:rPr>
          <w:rtl/>
        </w:rPr>
        <w:t xml:space="preserve">אנשים </w:t>
      </w:r>
      <w:bookmarkStart w:id="740" w:name="_ETM_Q2_523589"/>
      <w:bookmarkEnd w:id="740"/>
      <w:r>
        <w:rPr>
          <w:rtl/>
        </w:rPr>
        <w:t xml:space="preserve">גדולים </w:t>
      </w:r>
      <w:bookmarkStart w:id="741" w:name="_ETM_Q2_523950"/>
      <w:bookmarkEnd w:id="741"/>
      <w:r>
        <w:rPr>
          <w:rtl/>
        </w:rPr>
        <w:t>ממני</w:t>
      </w:r>
      <w:bookmarkStart w:id="742" w:name="_ETM_Q2_525870"/>
      <w:bookmarkEnd w:id="742"/>
      <w:r>
        <w:rPr>
          <w:rFonts w:hint="cs"/>
          <w:rtl/>
        </w:rPr>
        <w:t xml:space="preserve">: </w:t>
      </w:r>
      <w:r>
        <w:rPr>
          <w:rtl/>
        </w:rPr>
        <w:t xml:space="preserve">הרוח </w:t>
      </w:r>
      <w:bookmarkStart w:id="743" w:name="_ETM_Q2_526500"/>
      <w:bookmarkEnd w:id="743"/>
      <w:r>
        <w:rPr>
          <w:rtl/>
        </w:rPr>
        <w:t xml:space="preserve">מחזיקה </w:t>
      </w:r>
      <w:bookmarkStart w:id="744" w:name="_ETM_Q2_527129"/>
      <w:bookmarkEnd w:id="744"/>
      <w:r>
        <w:rPr>
          <w:rtl/>
        </w:rPr>
        <w:t xml:space="preserve">את </w:t>
      </w:r>
      <w:bookmarkStart w:id="745" w:name="_ETM_Q2_527309"/>
      <w:bookmarkEnd w:id="745"/>
      <w:r>
        <w:rPr>
          <w:rtl/>
        </w:rPr>
        <w:t xml:space="preserve">עם </w:t>
      </w:r>
      <w:bookmarkStart w:id="746" w:name="_ETM_Q2_527430"/>
      <w:bookmarkEnd w:id="746"/>
      <w:r>
        <w:rPr>
          <w:rtl/>
        </w:rPr>
        <w:t xml:space="preserve">ישראל </w:t>
      </w:r>
      <w:bookmarkStart w:id="747" w:name="_ETM_Q2_527879"/>
      <w:bookmarkEnd w:id="747"/>
      <w:r>
        <w:rPr>
          <w:rtl/>
        </w:rPr>
        <w:t xml:space="preserve">והחזיקה </w:t>
      </w:r>
      <w:bookmarkStart w:id="748" w:name="_ETM_Q2_528420"/>
      <w:bookmarkEnd w:id="748"/>
      <w:r>
        <w:rPr>
          <w:rtl/>
        </w:rPr>
        <w:t xml:space="preserve">את </w:t>
      </w:r>
      <w:bookmarkStart w:id="749" w:name="_ETM_Q2_528600"/>
      <w:bookmarkEnd w:id="749"/>
      <w:r>
        <w:rPr>
          <w:rtl/>
        </w:rPr>
        <w:t xml:space="preserve">עם </w:t>
      </w:r>
      <w:bookmarkStart w:id="750" w:name="_ETM_Q2_528660"/>
      <w:bookmarkEnd w:id="750"/>
      <w:r>
        <w:rPr>
          <w:rtl/>
        </w:rPr>
        <w:t xml:space="preserve">ישראל </w:t>
      </w:r>
      <w:bookmarkStart w:id="751" w:name="_ETM_Q2_529110"/>
      <w:bookmarkEnd w:id="751"/>
      <w:r>
        <w:rPr>
          <w:rtl/>
        </w:rPr>
        <w:t xml:space="preserve">למעלה </w:t>
      </w:r>
      <w:bookmarkStart w:id="752" w:name="_ETM_Q2_529410"/>
      <w:bookmarkEnd w:id="752"/>
      <w:r>
        <w:rPr>
          <w:rtl/>
        </w:rPr>
        <w:t>מ</w:t>
      </w:r>
      <w:r>
        <w:rPr>
          <w:rFonts w:hint="cs"/>
          <w:rtl/>
        </w:rPr>
        <w:t>אלפיים</w:t>
      </w:r>
      <w:r>
        <w:rPr>
          <w:rtl/>
        </w:rPr>
        <w:t xml:space="preserve"> </w:t>
      </w:r>
      <w:bookmarkStart w:id="753" w:name="_ETM_Q2_529890"/>
      <w:bookmarkEnd w:id="753"/>
      <w:r>
        <w:rPr>
          <w:rtl/>
        </w:rPr>
        <w:t>ש</w:t>
      </w:r>
      <w:r>
        <w:rPr>
          <w:rFonts w:hint="cs"/>
          <w:rtl/>
        </w:rPr>
        <w:t>נ</w:t>
      </w:r>
      <w:r>
        <w:rPr>
          <w:rtl/>
        </w:rPr>
        <w:t xml:space="preserve">ה </w:t>
      </w:r>
      <w:bookmarkStart w:id="754" w:name="_ETM_Q2_530399"/>
      <w:bookmarkEnd w:id="754"/>
      <w:r>
        <w:rPr>
          <w:rtl/>
        </w:rPr>
        <w:t xml:space="preserve">שלא </w:t>
      </w:r>
      <w:bookmarkStart w:id="755" w:name="_ETM_Q2_530760"/>
      <w:bookmarkEnd w:id="755"/>
      <w:r>
        <w:rPr>
          <w:rtl/>
        </w:rPr>
        <w:t xml:space="preserve">הייתה </w:t>
      </w:r>
      <w:bookmarkStart w:id="756" w:name="_ETM_Q2_530969"/>
      <w:bookmarkEnd w:id="756"/>
      <w:r>
        <w:rPr>
          <w:rtl/>
        </w:rPr>
        <w:t xml:space="preserve">לו </w:t>
      </w:r>
      <w:bookmarkStart w:id="757" w:name="_ETM_Q2_531059"/>
      <w:bookmarkEnd w:id="757"/>
      <w:r>
        <w:rPr>
          <w:rtl/>
        </w:rPr>
        <w:t>מדינה</w:t>
      </w:r>
      <w:r>
        <w:rPr>
          <w:rFonts w:hint="cs"/>
          <w:rtl/>
        </w:rPr>
        <w:t>.</w:t>
      </w:r>
      <w:r>
        <w:rPr>
          <w:rtl/>
        </w:rPr>
        <w:t xml:space="preserve"> </w:t>
      </w:r>
      <w:bookmarkStart w:id="758" w:name="_ETM_Q2_533190"/>
      <w:bookmarkEnd w:id="758"/>
      <w:r>
        <w:rPr>
          <w:rtl/>
        </w:rPr>
        <w:t xml:space="preserve">מה </w:t>
      </w:r>
      <w:bookmarkStart w:id="759" w:name="_ETM_Q2_533519"/>
      <w:bookmarkEnd w:id="759"/>
      <w:r>
        <w:rPr>
          <w:rtl/>
        </w:rPr>
        <w:t xml:space="preserve">שהחזיק </w:t>
      </w:r>
      <w:bookmarkStart w:id="760" w:name="_ETM_Q2_534179"/>
      <w:bookmarkEnd w:id="760"/>
      <w:r>
        <w:rPr>
          <w:rtl/>
        </w:rPr>
        <w:t xml:space="preserve">אותו </w:t>
      </w:r>
      <w:bookmarkStart w:id="761" w:name="_ETM_Q2_534539"/>
      <w:bookmarkEnd w:id="761"/>
      <w:r>
        <w:rPr>
          <w:rtl/>
        </w:rPr>
        <w:t xml:space="preserve">זה </w:t>
      </w:r>
      <w:bookmarkStart w:id="762" w:name="_ETM_Q2_534719"/>
      <w:bookmarkEnd w:id="762"/>
      <w:r>
        <w:rPr>
          <w:rtl/>
        </w:rPr>
        <w:t>הרוח</w:t>
      </w:r>
      <w:r>
        <w:rPr>
          <w:rFonts w:hint="cs"/>
          <w:rtl/>
        </w:rPr>
        <w:t>.</w:t>
      </w:r>
      <w:r>
        <w:rPr>
          <w:rtl/>
        </w:rPr>
        <w:t xml:space="preserve"> </w:t>
      </w:r>
      <w:bookmarkStart w:id="763" w:name="_ETM_Q2_535559"/>
      <w:bookmarkEnd w:id="763"/>
      <w:r>
        <w:rPr>
          <w:rtl/>
        </w:rPr>
        <w:t xml:space="preserve">אבל </w:t>
      </w:r>
      <w:bookmarkStart w:id="764" w:name="_ETM_Q2_535800"/>
      <w:bookmarkEnd w:id="764"/>
      <w:r>
        <w:rPr>
          <w:rtl/>
        </w:rPr>
        <w:t xml:space="preserve">מה </w:t>
      </w:r>
      <w:bookmarkStart w:id="765" w:name="_ETM_Q2_535949"/>
      <w:bookmarkEnd w:id="765"/>
      <w:r>
        <w:rPr>
          <w:rtl/>
        </w:rPr>
        <w:t>ז</w:t>
      </w:r>
      <w:r>
        <w:rPr>
          <w:rFonts w:hint="cs"/>
          <w:rtl/>
        </w:rPr>
        <w:t>ו</w:t>
      </w:r>
      <w:r>
        <w:rPr>
          <w:rtl/>
        </w:rPr>
        <w:t xml:space="preserve"> </w:t>
      </w:r>
      <w:bookmarkStart w:id="766" w:name="_ETM_Q2_536159"/>
      <w:bookmarkEnd w:id="766"/>
      <w:r>
        <w:rPr>
          <w:rtl/>
        </w:rPr>
        <w:t>הרוח</w:t>
      </w:r>
      <w:r>
        <w:rPr>
          <w:rFonts w:hint="cs"/>
          <w:rtl/>
        </w:rPr>
        <w:t>?</w:t>
      </w:r>
      <w:r>
        <w:rPr>
          <w:rtl/>
        </w:rPr>
        <w:t xml:space="preserve"> </w:t>
      </w:r>
      <w:bookmarkStart w:id="767" w:name="_ETM_Q2_537620"/>
      <w:bookmarkEnd w:id="767"/>
      <w:r>
        <w:rPr>
          <w:rtl/>
        </w:rPr>
        <w:t xml:space="preserve">זה </w:t>
      </w:r>
      <w:bookmarkStart w:id="768" w:name="_ETM_Q2_537890"/>
      <w:bookmarkEnd w:id="768"/>
      <w:r>
        <w:rPr>
          <w:rtl/>
        </w:rPr>
        <w:t xml:space="preserve">הרוח </w:t>
      </w:r>
      <w:bookmarkStart w:id="769" w:name="_ETM_Q2_538309"/>
      <w:bookmarkEnd w:id="769"/>
      <w:r>
        <w:rPr>
          <w:rtl/>
        </w:rPr>
        <w:t>היהודית</w:t>
      </w:r>
      <w:r>
        <w:rPr>
          <w:rFonts w:hint="cs"/>
          <w:rtl/>
        </w:rPr>
        <w:t>.</w:t>
      </w:r>
      <w:r>
        <w:rPr>
          <w:rtl/>
        </w:rPr>
        <w:t xml:space="preserve"> </w:t>
      </w:r>
      <w:bookmarkStart w:id="770" w:name="_ETM_Q2_540380"/>
      <w:bookmarkEnd w:id="770"/>
      <w:r>
        <w:rPr>
          <w:rtl/>
        </w:rPr>
        <w:t>ז</w:t>
      </w:r>
      <w:r>
        <w:rPr>
          <w:rFonts w:hint="cs"/>
          <w:rtl/>
        </w:rPr>
        <w:t>ו</w:t>
      </w:r>
      <w:r>
        <w:rPr>
          <w:rtl/>
        </w:rPr>
        <w:t xml:space="preserve"> </w:t>
      </w:r>
      <w:bookmarkStart w:id="771" w:name="_ETM_Q2_540620"/>
      <w:bookmarkEnd w:id="771"/>
      <w:r>
        <w:rPr>
          <w:rtl/>
        </w:rPr>
        <w:t xml:space="preserve">לא </w:t>
      </w:r>
      <w:bookmarkStart w:id="772" w:name="_ETM_Q2_540770"/>
      <w:bookmarkEnd w:id="772"/>
      <w:r>
        <w:rPr>
          <w:rtl/>
        </w:rPr>
        <w:t xml:space="preserve">הפרשנות </w:t>
      </w:r>
      <w:bookmarkStart w:id="773" w:name="_ETM_Q2_541550"/>
      <w:bookmarkEnd w:id="773"/>
      <w:r>
        <w:rPr>
          <w:rtl/>
        </w:rPr>
        <w:t>שלך</w:t>
      </w:r>
      <w:r>
        <w:rPr>
          <w:rFonts w:hint="cs"/>
          <w:rtl/>
        </w:rPr>
        <w:t>,</w:t>
      </w:r>
      <w:r>
        <w:rPr>
          <w:rtl/>
        </w:rPr>
        <w:t xml:space="preserve"> </w:t>
      </w:r>
      <w:bookmarkStart w:id="774" w:name="_ETM_Q2_541970"/>
      <w:bookmarkStart w:id="775" w:name="_ETM_Q2_542180"/>
      <w:bookmarkEnd w:id="774"/>
      <w:bookmarkEnd w:id="775"/>
      <w:r>
        <w:rPr>
          <w:rFonts w:hint="cs"/>
          <w:rtl/>
        </w:rPr>
        <w:t>מר לפיד.</w:t>
      </w:r>
      <w:r>
        <w:rPr>
          <w:rtl/>
        </w:rPr>
        <w:t xml:space="preserve"> </w:t>
      </w:r>
      <w:bookmarkStart w:id="776" w:name="_ETM_Q2_543360"/>
      <w:bookmarkEnd w:id="776"/>
      <w:r>
        <w:rPr>
          <w:rFonts w:hint="cs"/>
          <w:rtl/>
        </w:rPr>
        <w:t>איתך</w:t>
      </w:r>
      <w:r>
        <w:rPr>
          <w:rtl/>
        </w:rPr>
        <w:t xml:space="preserve"> </w:t>
      </w:r>
      <w:bookmarkStart w:id="777" w:name="_ETM_Q2_543899"/>
      <w:bookmarkEnd w:id="777"/>
      <w:r>
        <w:rPr>
          <w:rtl/>
        </w:rPr>
        <w:t xml:space="preserve">כבר </w:t>
      </w:r>
      <w:bookmarkStart w:id="778" w:name="_ETM_Q2_544049"/>
      <w:bookmarkEnd w:id="778"/>
      <w:r>
        <w:rPr>
          <w:rtl/>
        </w:rPr>
        <w:t xml:space="preserve">מזמן </w:t>
      </w:r>
      <w:bookmarkStart w:id="779" w:name="_ETM_Q2_544500"/>
      <w:bookmarkEnd w:id="779"/>
      <w:r>
        <w:rPr>
          <w:rtl/>
        </w:rPr>
        <w:t xml:space="preserve">עם </w:t>
      </w:r>
      <w:bookmarkStart w:id="780" w:name="_ETM_Q2_544620"/>
      <w:bookmarkEnd w:id="780"/>
      <w:r>
        <w:rPr>
          <w:rtl/>
        </w:rPr>
        <w:t xml:space="preserve">ישראל </w:t>
      </w:r>
      <w:bookmarkStart w:id="781" w:name="_ETM_Q2_545100"/>
      <w:bookmarkEnd w:id="781"/>
      <w:r>
        <w:rPr>
          <w:rFonts w:hint="cs"/>
          <w:rtl/>
        </w:rPr>
        <w:t>היה מאבד</w:t>
      </w:r>
      <w:r>
        <w:rPr>
          <w:rtl/>
        </w:rPr>
        <w:t xml:space="preserve"> </w:t>
      </w:r>
      <w:bookmarkStart w:id="782" w:name="_ETM_Q2_546509"/>
      <w:bookmarkEnd w:id="782"/>
      <w:r>
        <w:rPr>
          <w:rtl/>
        </w:rPr>
        <w:t xml:space="preserve">את </w:t>
      </w:r>
      <w:bookmarkStart w:id="783" w:name="_ETM_Q2_546719"/>
      <w:bookmarkEnd w:id="783"/>
      <w:r>
        <w:rPr>
          <w:rtl/>
        </w:rPr>
        <w:t xml:space="preserve">הקשר </w:t>
      </w:r>
      <w:bookmarkStart w:id="784" w:name="_ETM_Q2_547170"/>
      <w:bookmarkEnd w:id="784"/>
      <w:r>
        <w:rPr>
          <w:rtl/>
        </w:rPr>
        <w:t xml:space="preserve">שלו </w:t>
      </w:r>
      <w:bookmarkStart w:id="785" w:name="_ETM_Q2_547499"/>
      <w:bookmarkEnd w:id="785"/>
      <w:r>
        <w:rPr>
          <w:rFonts w:hint="cs"/>
          <w:rtl/>
        </w:rPr>
        <w:t>לתנ"ך</w:t>
      </w:r>
      <w:r>
        <w:rPr>
          <w:rtl/>
        </w:rPr>
        <w:t xml:space="preserve"> </w:t>
      </w:r>
      <w:bookmarkStart w:id="786" w:name="_ETM_Q2_547950"/>
      <w:bookmarkEnd w:id="786"/>
      <w:r>
        <w:rPr>
          <w:rtl/>
        </w:rPr>
        <w:t>ו</w:t>
      </w:r>
      <w:bookmarkStart w:id="787" w:name="_ETM_Q2_548159"/>
      <w:bookmarkEnd w:id="787"/>
      <w:r>
        <w:rPr>
          <w:rFonts w:hint="cs"/>
          <w:rtl/>
        </w:rPr>
        <w:t>ל</w:t>
      </w:r>
      <w:r>
        <w:rPr>
          <w:rtl/>
        </w:rPr>
        <w:t xml:space="preserve">היסטוריה </w:t>
      </w:r>
      <w:bookmarkStart w:id="788" w:name="_ETM_Q2_548670"/>
      <w:bookmarkEnd w:id="788"/>
      <w:r>
        <w:rPr>
          <w:rtl/>
        </w:rPr>
        <w:t>היהודית</w:t>
      </w:r>
      <w:r>
        <w:rPr>
          <w:rFonts w:hint="cs"/>
          <w:rtl/>
        </w:rPr>
        <w:t>.</w:t>
      </w:r>
      <w:r>
        <w:rPr>
          <w:rtl/>
        </w:rPr>
        <w:t xml:space="preserve"> </w:t>
      </w:r>
      <w:bookmarkStart w:id="789" w:name="_ETM_Q2_550570"/>
      <w:bookmarkEnd w:id="789"/>
      <w:r>
        <w:rPr>
          <w:rtl/>
        </w:rPr>
        <w:t xml:space="preserve">בגלל </w:t>
      </w:r>
      <w:bookmarkStart w:id="790" w:name="_ETM_Q2_551020"/>
      <w:bookmarkEnd w:id="790"/>
      <w:r>
        <w:rPr>
          <w:rtl/>
        </w:rPr>
        <w:t xml:space="preserve">שהיהודים </w:t>
      </w:r>
      <w:bookmarkStart w:id="791" w:name="_ETM_Q2_551650"/>
      <w:bookmarkEnd w:id="791"/>
      <w:r>
        <w:rPr>
          <w:rtl/>
        </w:rPr>
        <w:t xml:space="preserve">התעקשו </w:t>
      </w:r>
      <w:bookmarkStart w:id="792" w:name="_ETM_Q2_552190"/>
      <w:bookmarkEnd w:id="792"/>
      <w:r>
        <w:rPr>
          <w:rtl/>
        </w:rPr>
        <w:t xml:space="preserve">לאורך </w:t>
      </w:r>
      <w:bookmarkStart w:id="793" w:name="_ETM_Q2_552520"/>
      <w:bookmarkEnd w:id="793"/>
      <w:r>
        <w:rPr>
          <w:rtl/>
        </w:rPr>
        <w:t xml:space="preserve">השנים </w:t>
      </w:r>
      <w:bookmarkStart w:id="794" w:name="_ETM_Q2_554100"/>
      <w:bookmarkEnd w:id="794"/>
      <w:r>
        <w:rPr>
          <w:rtl/>
        </w:rPr>
        <w:t xml:space="preserve">להיות </w:t>
      </w:r>
      <w:bookmarkStart w:id="795" w:name="_ETM_Q2_554460"/>
      <w:bookmarkEnd w:id="795"/>
      <w:r>
        <w:rPr>
          <w:rFonts w:hint="cs"/>
          <w:rtl/>
        </w:rPr>
        <w:t>דבקים</w:t>
      </w:r>
      <w:r>
        <w:rPr>
          <w:rtl/>
        </w:rPr>
        <w:t xml:space="preserve"> </w:t>
      </w:r>
      <w:bookmarkStart w:id="796" w:name="_ETM_Q2_554850"/>
      <w:bookmarkEnd w:id="796"/>
      <w:r>
        <w:rPr>
          <w:rtl/>
        </w:rPr>
        <w:t xml:space="preserve">במסורת </w:t>
      </w:r>
      <w:bookmarkStart w:id="797" w:name="_ETM_Q2_555659"/>
      <w:bookmarkEnd w:id="797"/>
      <w:r>
        <w:rPr>
          <w:rtl/>
        </w:rPr>
        <w:t>ישראל</w:t>
      </w:r>
      <w:r>
        <w:rPr>
          <w:rFonts w:hint="cs"/>
          <w:rtl/>
        </w:rPr>
        <w:t>,</w:t>
      </w:r>
      <w:r>
        <w:rPr>
          <w:rtl/>
        </w:rPr>
        <w:t xml:space="preserve"> </w:t>
      </w:r>
      <w:bookmarkStart w:id="798" w:name="_ETM_Q2_556170"/>
      <w:bookmarkEnd w:id="798"/>
      <w:r>
        <w:rPr>
          <w:rtl/>
        </w:rPr>
        <w:t xml:space="preserve">ברוח </w:t>
      </w:r>
      <w:bookmarkStart w:id="799" w:name="_ETM_Q2_556890"/>
      <w:bookmarkEnd w:id="799"/>
      <w:r>
        <w:rPr>
          <w:rtl/>
        </w:rPr>
        <w:t>היהודית</w:t>
      </w:r>
      <w:r>
        <w:rPr>
          <w:rFonts w:hint="cs"/>
          <w:rtl/>
        </w:rPr>
        <w:t>.</w:t>
      </w:r>
      <w:r>
        <w:rPr>
          <w:rtl/>
        </w:rPr>
        <w:t xml:space="preserve"> </w:t>
      </w:r>
      <w:bookmarkStart w:id="800" w:name="_ETM_Q2_558700"/>
      <w:bookmarkEnd w:id="800"/>
    </w:p>
    <w:p w:rsidR="00F33722" w:rsidRDefault="00F33722" w:rsidP="009D3843">
      <w:pPr>
        <w:rPr>
          <w:rtl/>
        </w:rPr>
      </w:pPr>
    </w:p>
    <w:p w:rsidR="00F33722" w:rsidRDefault="00F33722" w:rsidP="009D3843">
      <w:pPr>
        <w:pStyle w:val="af5"/>
        <w:keepNext/>
        <w:rPr>
          <w:rtl/>
        </w:rPr>
      </w:pPr>
      <w:bookmarkStart w:id="801" w:name="ET_interruption_5082_7"/>
      <w:r w:rsidRPr="00673343">
        <w:rPr>
          <w:rStyle w:val="TagStyle"/>
          <w:rtl/>
        </w:rPr>
        <w:t xml:space="preserve"> &lt;&lt; קריאה &gt;&gt; </w:t>
      </w:r>
      <w:r>
        <w:rPr>
          <w:rtl/>
        </w:rPr>
        <w:t>מאיר כהן (יש עתיד):</w:t>
      </w:r>
      <w:r w:rsidRPr="00673343">
        <w:rPr>
          <w:rStyle w:val="TagStyle"/>
          <w:rtl/>
        </w:rPr>
        <w:t xml:space="preserve"> &lt;&lt; קריאה &gt;&gt;</w:t>
      </w:r>
      <w:r>
        <w:rPr>
          <w:rtl/>
        </w:rPr>
        <w:t xml:space="preserve">   </w:t>
      </w:r>
      <w:bookmarkEnd w:id="801"/>
    </w:p>
    <w:p w:rsidR="00F33722" w:rsidRDefault="00F33722" w:rsidP="009D3843">
      <w:pPr>
        <w:pStyle w:val="KeepWithNext"/>
        <w:rPr>
          <w:rtl/>
        </w:rPr>
      </w:pPr>
    </w:p>
    <w:p w:rsidR="00F33722" w:rsidRDefault="00F33722" w:rsidP="009D3843">
      <w:pPr>
        <w:rPr>
          <w:rtl/>
        </w:rPr>
      </w:pPr>
      <w:r>
        <w:rPr>
          <w:rFonts w:hint="cs"/>
          <w:rtl/>
        </w:rPr>
        <w:t>הסבא-רבא שלו היה אחד הרבנים הגדולים. משפחתו הושמדה בשואה</w:t>
      </w:r>
      <w:bookmarkStart w:id="802" w:name="_ETM_Q2_564000"/>
      <w:bookmarkEnd w:id="802"/>
      <w:r>
        <w:rPr>
          <w:rFonts w:hint="cs"/>
          <w:rtl/>
        </w:rPr>
        <w:t xml:space="preserve">, אביו ניצול שואה. אתה יודע, קצת, קצת </w:t>
      </w:r>
      <w:bookmarkStart w:id="803" w:name="_ETM_Q2_598259"/>
      <w:bookmarkEnd w:id="803"/>
      <w:r>
        <w:rPr>
          <w:rFonts w:hint="cs"/>
          <w:rtl/>
        </w:rPr>
        <w:t>- - -</w:t>
      </w:r>
    </w:p>
    <w:p w:rsidR="00F33722" w:rsidRDefault="00F33722" w:rsidP="009D3843">
      <w:pPr>
        <w:rPr>
          <w:rtl/>
        </w:rPr>
      </w:pPr>
    </w:p>
    <w:p w:rsidR="00F33722" w:rsidRDefault="00F33722" w:rsidP="009D3843">
      <w:pPr>
        <w:pStyle w:val="-"/>
        <w:keepNext/>
        <w:rPr>
          <w:rtl/>
        </w:rPr>
      </w:pPr>
      <w:bookmarkStart w:id="804" w:name="ET_speakercontinue_5971_8"/>
      <w:r w:rsidRPr="00D61F22">
        <w:rPr>
          <w:rStyle w:val="TagStyle"/>
          <w:rtl/>
        </w:rPr>
        <w:t xml:space="preserve"> &lt;&lt; דובר_המשך &gt;&gt; </w:t>
      </w:r>
      <w:r>
        <w:rPr>
          <w:rtl/>
        </w:rPr>
        <w:t>השר המקשר בין הממשלה לכנסת דוד אמסלם:</w:t>
      </w:r>
      <w:r w:rsidRPr="00D61F22">
        <w:rPr>
          <w:rStyle w:val="TagStyle"/>
          <w:rtl/>
        </w:rPr>
        <w:t xml:space="preserve"> &lt;&lt; דובר_המשך &gt;&gt;</w:t>
      </w:r>
      <w:r>
        <w:rPr>
          <w:rtl/>
        </w:rPr>
        <w:t xml:space="preserve">   </w:t>
      </w:r>
      <w:bookmarkEnd w:id="804"/>
    </w:p>
    <w:p w:rsidR="00F33722" w:rsidRDefault="00F33722" w:rsidP="009D3843">
      <w:pPr>
        <w:pStyle w:val="KeepWithNext"/>
        <w:rPr>
          <w:rtl/>
        </w:rPr>
      </w:pPr>
    </w:p>
    <w:p w:rsidR="00F33722" w:rsidRDefault="00F33722" w:rsidP="009D3843">
      <w:pPr>
        <w:rPr>
          <w:rtl/>
        </w:rPr>
      </w:pPr>
      <w:r>
        <w:rPr>
          <w:rFonts w:hint="cs"/>
          <w:rtl/>
        </w:rPr>
        <w:t>רבי מאיר, אגיד לך</w:t>
      </w:r>
      <w:bookmarkStart w:id="805" w:name="_ETM_Q2_567000"/>
      <w:bookmarkEnd w:id="805"/>
      <w:r>
        <w:rPr>
          <w:rFonts w:hint="cs"/>
          <w:rtl/>
        </w:rPr>
        <w:t xml:space="preserve"> משהו: בסוף כשבן אדם פה עולה ומסית </w:t>
      </w:r>
      <w:bookmarkStart w:id="806" w:name="_ETM_Q2_574000"/>
      <w:bookmarkEnd w:id="806"/>
      <w:r>
        <w:rPr>
          <w:rFonts w:hint="cs"/>
          <w:rtl/>
        </w:rPr>
        <w:t>ציבור, מדבר ככה לכלל עם ישראל - - -</w:t>
      </w:r>
    </w:p>
    <w:p w:rsidR="00F33722" w:rsidRDefault="00F33722" w:rsidP="009D3843">
      <w:pPr>
        <w:rPr>
          <w:rtl/>
        </w:rPr>
      </w:pPr>
    </w:p>
    <w:p w:rsidR="00F33722" w:rsidRDefault="00F33722" w:rsidP="009D3843">
      <w:pPr>
        <w:pStyle w:val="af5"/>
        <w:keepNext/>
        <w:rPr>
          <w:rtl/>
        </w:rPr>
      </w:pPr>
      <w:bookmarkStart w:id="807" w:name="ET_interruption_5082_9"/>
      <w:r w:rsidRPr="00D61F22">
        <w:rPr>
          <w:rStyle w:val="TagStyle"/>
          <w:rtl/>
        </w:rPr>
        <w:t xml:space="preserve"> &lt;&lt; קריאה &gt;&gt; </w:t>
      </w:r>
      <w:r>
        <w:rPr>
          <w:rtl/>
        </w:rPr>
        <w:t>מאיר כהן (יש עתיד):</w:t>
      </w:r>
      <w:r w:rsidRPr="00D61F22">
        <w:rPr>
          <w:rStyle w:val="TagStyle"/>
          <w:rtl/>
        </w:rPr>
        <w:t xml:space="preserve"> &lt;&lt; קריאה &gt;&gt;</w:t>
      </w:r>
      <w:r>
        <w:rPr>
          <w:rtl/>
        </w:rPr>
        <w:t xml:space="preserve">   </w:t>
      </w:r>
      <w:bookmarkEnd w:id="807"/>
    </w:p>
    <w:p w:rsidR="00F33722" w:rsidRDefault="00F33722" w:rsidP="009D3843">
      <w:pPr>
        <w:pStyle w:val="KeepWithNext"/>
        <w:rPr>
          <w:rtl/>
        </w:rPr>
      </w:pPr>
    </w:p>
    <w:p w:rsidR="00F33722" w:rsidRDefault="00F33722" w:rsidP="009D3843">
      <w:pPr>
        <w:rPr>
          <w:rtl/>
        </w:rPr>
      </w:pPr>
      <w:r>
        <w:rPr>
          <w:rFonts w:hint="cs"/>
          <w:rtl/>
        </w:rPr>
        <w:t>הוא לא מסית, הוא אומר</w:t>
      </w:r>
      <w:bookmarkStart w:id="808" w:name="_ETM_Q2_580000"/>
      <w:bookmarkEnd w:id="808"/>
      <w:r>
        <w:rPr>
          <w:rFonts w:hint="cs"/>
          <w:rtl/>
        </w:rPr>
        <w:t xml:space="preserve"> את דעתו. יש הבדל מלהסית.</w:t>
      </w:r>
    </w:p>
    <w:p w:rsidR="00F33722" w:rsidRDefault="00F33722" w:rsidP="009D3843">
      <w:pPr>
        <w:rPr>
          <w:rtl/>
        </w:rPr>
      </w:pPr>
    </w:p>
    <w:p w:rsidR="00F33722" w:rsidRDefault="00F33722" w:rsidP="009D3843">
      <w:pPr>
        <w:pStyle w:val="-"/>
        <w:keepNext/>
        <w:rPr>
          <w:rtl/>
        </w:rPr>
      </w:pPr>
      <w:bookmarkStart w:id="809" w:name="ET_speakercontinue_5971_10"/>
      <w:r w:rsidRPr="00D61F22">
        <w:rPr>
          <w:rStyle w:val="TagStyle"/>
          <w:rtl/>
        </w:rPr>
        <w:t xml:space="preserve"> &lt;&lt; דובר_המשך &gt;&gt; </w:t>
      </w:r>
      <w:r>
        <w:rPr>
          <w:rtl/>
        </w:rPr>
        <w:t>השר המקשר בין הממשלה לכנסת דוד אמסלם:</w:t>
      </w:r>
      <w:r w:rsidRPr="00D61F22">
        <w:rPr>
          <w:rStyle w:val="TagStyle"/>
          <w:rtl/>
        </w:rPr>
        <w:t xml:space="preserve"> &lt;&lt; דובר_המשך &gt;&gt;</w:t>
      </w:r>
      <w:r>
        <w:rPr>
          <w:rtl/>
        </w:rPr>
        <w:t xml:space="preserve">   </w:t>
      </w:r>
      <w:bookmarkEnd w:id="809"/>
    </w:p>
    <w:p w:rsidR="00F33722" w:rsidRDefault="00F33722" w:rsidP="009D3843">
      <w:pPr>
        <w:pStyle w:val="KeepWithNext"/>
        <w:rPr>
          <w:rtl/>
        </w:rPr>
      </w:pPr>
    </w:p>
    <w:p w:rsidR="00F33722" w:rsidRDefault="00F33722" w:rsidP="009D3843">
      <w:pPr>
        <w:rPr>
          <w:rtl/>
        </w:rPr>
      </w:pPr>
      <w:r>
        <w:rPr>
          <w:rFonts w:hint="cs"/>
          <w:rtl/>
        </w:rPr>
        <w:t>תקשיב, אני רוצה לומר לך - - -</w:t>
      </w:r>
    </w:p>
    <w:p w:rsidR="00F33722" w:rsidRDefault="00F33722" w:rsidP="009D3843">
      <w:pPr>
        <w:rPr>
          <w:rtl/>
        </w:rPr>
      </w:pPr>
    </w:p>
    <w:p w:rsidR="00F33722" w:rsidRDefault="00F33722" w:rsidP="009D3843">
      <w:pPr>
        <w:pStyle w:val="af5"/>
        <w:keepNext/>
        <w:rPr>
          <w:rtl/>
        </w:rPr>
      </w:pPr>
      <w:bookmarkStart w:id="810" w:name="ET_interruption_5082_11"/>
      <w:r w:rsidRPr="00DC29D7">
        <w:rPr>
          <w:rStyle w:val="TagStyle"/>
          <w:rtl/>
        </w:rPr>
        <w:t xml:space="preserve"> &lt;&lt; קריאה &gt;&gt; </w:t>
      </w:r>
      <w:r>
        <w:rPr>
          <w:rtl/>
        </w:rPr>
        <w:t>מאיר כהן (יש עתיד):</w:t>
      </w:r>
      <w:r w:rsidRPr="00DC29D7">
        <w:rPr>
          <w:rStyle w:val="TagStyle"/>
          <w:rtl/>
        </w:rPr>
        <w:t xml:space="preserve"> &lt;&lt; קריאה &gt;&gt;</w:t>
      </w:r>
      <w:r>
        <w:rPr>
          <w:rtl/>
        </w:rPr>
        <w:t xml:space="preserve">   </w:t>
      </w:r>
      <w:bookmarkEnd w:id="810"/>
    </w:p>
    <w:p w:rsidR="00F33722" w:rsidRDefault="00F33722" w:rsidP="009D3843">
      <w:pPr>
        <w:pStyle w:val="KeepWithNext"/>
        <w:rPr>
          <w:rtl/>
        </w:rPr>
      </w:pPr>
    </w:p>
    <w:p w:rsidR="00F33722" w:rsidRDefault="00F33722" w:rsidP="009D3843">
      <w:pPr>
        <w:rPr>
          <w:rtl/>
        </w:rPr>
      </w:pPr>
      <w:r>
        <w:rPr>
          <w:rFonts w:hint="cs"/>
          <w:rtl/>
        </w:rPr>
        <w:t xml:space="preserve">הוא ימני. אתה יודע מה, יכול </w:t>
      </w:r>
      <w:bookmarkStart w:id="811" w:name="_ETM_Q2_583000"/>
      <w:bookmarkEnd w:id="811"/>
      <w:r>
        <w:rPr>
          <w:rFonts w:hint="cs"/>
          <w:rtl/>
        </w:rPr>
        <w:t>ללמד הרבה ימנים מה זה ימין.</w:t>
      </w:r>
    </w:p>
    <w:p w:rsidR="00F33722" w:rsidRDefault="00F33722" w:rsidP="009D3843">
      <w:pPr>
        <w:rPr>
          <w:rtl/>
        </w:rPr>
      </w:pPr>
      <w:bookmarkStart w:id="812" w:name="_ETM_Q2_586000"/>
      <w:bookmarkEnd w:id="812"/>
    </w:p>
    <w:p w:rsidR="00F33722" w:rsidRDefault="00F33722" w:rsidP="009D3843">
      <w:pPr>
        <w:pStyle w:val="-"/>
        <w:keepNext/>
        <w:rPr>
          <w:rtl/>
        </w:rPr>
      </w:pPr>
      <w:bookmarkStart w:id="813" w:name="ET_speakercontinue_5971_12"/>
      <w:r w:rsidRPr="00DC29D7">
        <w:rPr>
          <w:rStyle w:val="TagStyle"/>
          <w:rtl/>
        </w:rPr>
        <w:t xml:space="preserve"> &lt;&lt; דובר_המשך &gt;&gt; </w:t>
      </w:r>
      <w:r>
        <w:rPr>
          <w:rtl/>
        </w:rPr>
        <w:t>השר המקשר בין הממשלה לכנסת דוד אמסלם:</w:t>
      </w:r>
      <w:r w:rsidRPr="00DC29D7">
        <w:rPr>
          <w:rStyle w:val="TagStyle"/>
          <w:rtl/>
        </w:rPr>
        <w:t xml:space="preserve"> &lt;&lt; דובר_המשך &gt;&gt;</w:t>
      </w:r>
      <w:r>
        <w:rPr>
          <w:rtl/>
        </w:rPr>
        <w:t xml:space="preserve">   </w:t>
      </w:r>
      <w:bookmarkEnd w:id="813"/>
    </w:p>
    <w:p w:rsidR="00F33722" w:rsidRDefault="00F33722" w:rsidP="009D3843">
      <w:pPr>
        <w:pStyle w:val="KeepWithNext"/>
        <w:rPr>
          <w:rtl/>
        </w:rPr>
      </w:pPr>
    </w:p>
    <w:p w:rsidR="00F33722" w:rsidRDefault="00F33722" w:rsidP="009D3843">
      <w:pPr>
        <w:rPr>
          <w:rtl/>
        </w:rPr>
      </w:pPr>
      <w:r>
        <w:rPr>
          <w:rFonts w:hint="cs"/>
          <w:rtl/>
        </w:rPr>
        <w:t>אני לא נכנס לימני ולא ימני, זה לא קשור.</w:t>
      </w:r>
      <w:bookmarkStart w:id="814" w:name="_ETM_Q2_589400"/>
      <w:bookmarkEnd w:id="814"/>
      <w:r>
        <w:rPr>
          <w:rFonts w:hint="cs"/>
          <w:rtl/>
        </w:rPr>
        <w:t xml:space="preserve"> </w:t>
      </w:r>
      <w:r>
        <w:rPr>
          <w:rtl/>
        </w:rPr>
        <w:t xml:space="preserve">אני </w:t>
      </w:r>
      <w:bookmarkStart w:id="815" w:name="_ETM_Q2_589640"/>
      <w:bookmarkEnd w:id="815"/>
      <w:r>
        <w:rPr>
          <w:rtl/>
        </w:rPr>
        <w:t xml:space="preserve">טוען </w:t>
      </w:r>
      <w:bookmarkStart w:id="816" w:name="_ETM_Q2_589940"/>
      <w:bookmarkEnd w:id="816"/>
      <w:r>
        <w:rPr>
          <w:rFonts w:hint="cs"/>
          <w:rtl/>
        </w:rPr>
        <w:t>שלפיד</w:t>
      </w:r>
      <w:r>
        <w:rPr>
          <w:rtl/>
        </w:rPr>
        <w:t xml:space="preserve"> </w:t>
      </w:r>
      <w:bookmarkStart w:id="817" w:name="_ETM_Q2_590390"/>
      <w:bookmarkEnd w:id="817"/>
      <w:r>
        <w:rPr>
          <w:rtl/>
        </w:rPr>
        <w:t xml:space="preserve">מתפרנס </w:t>
      </w:r>
      <w:bookmarkStart w:id="818" w:name="_ETM_Q2_591020"/>
      <w:bookmarkEnd w:id="818"/>
      <w:r>
        <w:rPr>
          <w:rtl/>
        </w:rPr>
        <w:t xml:space="preserve">כבר </w:t>
      </w:r>
      <w:bookmarkStart w:id="819" w:name="_ETM_Q2_591230"/>
      <w:bookmarkEnd w:id="819"/>
      <w:r>
        <w:rPr>
          <w:rtl/>
        </w:rPr>
        <w:t>שנים</w:t>
      </w:r>
      <w:r>
        <w:rPr>
          <w:rFonts w:hint="cs"/>
          <w:rtl/>
        </w:rPr>
        <w:t xml:space="preserve"> –</w:t>
      </w:r>
      <w:r>
        <w:rPr>
          <w:rtl/>
        </w:rPr>
        <w:t xml:space="preserve"> </w:t>
      </w:r>
      <w:bookmarkStart w:id="820" w:name="_ETM_Q2_592529"/>
      <w:bookmarkEnd w:id="820"/>
      <w:r>
        <w:rPr>
          <w:rtl/>
        </w:rPr>
        <w:t xml:space="preserve">ולא </w:t>
      </w:r>
      <w:bookmarkStart w:id="821" w:name="_ETM_Q2_592830"/>
      <w:bookmarkEnd w:id="821"/>
      <w:r>
        <w:rPr>
          <w:rtl/>
        </w:rPr>
        <w:t xml:space="preserve">רק </w:t>
      </w:r>
      <w:bookmarkStart w:id="822" w:name="_ETM_Q2_593070"/>
      <w:bookmarkEnd w:id="822"/>
      <w:r>
        <w:rPr>
          <w:rtl/>
        </w:rPr>
        <w:t>הוא</w:t>
      </w:r>
      <w:r>
        <w:rPr>
          <w:rFonts w:hint="cs"/>
          <w:rtl/>
        </w:rPr>
        <w:t xml:space="preserve"> –</w:t>
      </w:r>
      <w:r>
        <w:rPr>
          <w:rtl/>
        </w:rPr>
        <w:t xml:space="preserve"> </w:t>
      </w:r>
      <w:bookmarkStart w:id="823" w:name="_ETM_Q2_594580"/>
      <w:bookmarkStart w:id="824" w:name="_ETM_Q2_596210"/>
      <w:bookmarkEnd w:id="823"/>
      <w:bookmarkEnd w:id="824"/>
      <w:r>
        <w:rPr>
          <w:rFonts w:hint="cs"/>
          <w:rtl/>
        </w:rPr>
        <w:t>מ</w:t>
      </w:r>
      <w:r>
        <w:rPr>
          <w:rtl/>
        </w:rPr>
        <w:t>תקיפ</w:t>
      </w:r>
      <w:bookmarkStart w:id="825" w:name="_ETM_Q2_597369"/>
      <w:bookmarkEnd w:id="825"/>
      <w:r>
        <w:rPr>
          <w:rFonts w:hint="cs"/>
          <w:rtl/>
        </w:rPr>
        <w:t xml:space="preserve">ת </w:t>
      </w:r>
      <w:r>
        <w:rPr>
          <w:rtl/>
        </w:rPr>
        <w:t xml:space="preserve">מה </w:t>
      </w:r>
      <w:bookmarkStart w:id="826" w:name="_ETM_Q2_597549"/>
      <w:bookmarkEnd w:id="826"/>
      <w:r>
        <w:rPr>
          <w:rtl/>
        </w:rPr>
        <w:t xml:space="preserve">שנקרא </w:t>
      </w:r>
      <w:bookmarkStart w:id="827" w:name="_ETM_Q2_599479"/>
      <w:bookmarkEnd w:id="827"/>
      <w:r>
        <w:rPr>
          <w:rtl/>
        </w:rPr>
        <w:t xml:space="preserve">מורשת </w:t>
      </w:r>
      <w:bookmarkStart w:id="828" w:name="_ETM_Q2_600110"/>
      <w:bookmarkEnd w:id="828"/>
      <w:r>
        <w:rPr>
          <w:rtl/>
        </w:rPr>
        <w:t xml:space="preserve">ישראל </w:t>
      </w:r>
      <w:bookmarkStart w:id="829" w:name="_ETM_Q2_600529"/>
      <w:bookmarkEnd w:id="829"/>
      <w:r>
        <w:rPr>
          <w:rFonts w:hint="cs"/>
          <w:rtl/>
        </w:rPr>
        <w:t>וה</w:t>
      </w:r>
      <w:r>
        <w:rPr>
          <w:rtl/>
        </w:rPr>
        <w:t>חרדים</w:t>
      </w:r>
      <w:r>
        <w:rPr>
          <w:rFonts w:hint="cs"/>
          <w:rtl/>
        </w:rPr>
        <w:t>.</w:t>
      </w:r>
      <w:r>
        <w:rPr>
          <w:rtl/>
        </w:rPr>
        <w:t xml:space="preserve"> </w:t>
      </w:r>
      <w:bookmarkStart w:id="830" w:name="_ETM_Q2_601130"/>
      <w:bookmarkStart w:id="831" w:name="_ETM_Q2_601940"/>
      <w:bookmarkEnd w:id="830"/>
      <w:bookmarkEnd w:id="831"/>
      <w:r>
        <w:rPr>
          <w:rtl/>
        </w:rPr>
        <w:t xml:space="preserve">דרך </w:t>
      </w:r>
      <w:bookmarkStart w:id="832" w:name="_ETM_Q2_602180"/>
      <w:bookmarkEnd w:id="832"/>
      <w:r>
        <w:rPr>
          <w:rtl/>
        </w:rPr>
        <w:t>אגב</w:t>
      </w:r>
      <w:r>
        <w:rPr>
          <w:rFonts w:hint="cs"/>
          <w:rtl/>
        </w:rPr>
        <w:t>,</w:t>
      </w:r>
      <w:r>
        <w:rPr>
          <w:rtl/>
        </w:rPr>
        <w:t xml:space="preserve"> </w:t>
      </w:r>
      <w:bookmarkStart w:id="833" w:name="_ETM_Q2_602750"/>
      <w:bookmarkEnd w:id="833"/>
      <w:r>
        <w:rPr>
          <w:rtl/>
        </w:rPr>
        <w:t xml:space="preserve">אמרתי </w:t>
      </w:r>
      <w:bookmarkStart w:id="834" w:name="_ETM_Q2_603409"/>
      <w:bookmarkEnd w:id="834"/>
      <w:r>
        <w:rPr>
          <w:rtl/>
        </w:rPr>
        <w:t xml:space="preserve">בלי </w:t>
      </w:r>
      <w:bookmarkStart w:id="835" w:name="_ETM_Q2_603650"/>
      <w:bookmarkEnd w:id="835"/>
      <w:r>
        <w:rPr>
          <w:rtl/>
        </w:rPr>
        <w:t xml:space="preserve">החרדים </w:t>
      </w:r>
      <w:bookmarkStart w:id="836" w:name="_ETM_Q2_604430"/>
      <w:bookmarkEnd w:id="836"/>
      <w:r>
        <w:rPr>
          <w:rtl/>
        </w:rPr>
        <w:t>והשבת</w:t>
      </w:r>
      <w:r>
        <w:rPr>
          <w:rFonts w:hint="cs"/>
          <w:rtl/>
        </w:rPr>
        <w:t>,</w:t>
      </w:r>
      <w:r>
        <w:rPr>
          <w:rtl/>
        </w:rPr>
        <w:t xml:space="preserve"> </w:t>
      </w:r>
      <w:bookmarkStart w:id="837" w:name="_ETM_Q2_605180"/>
      <w:bookmarkEnd w:id="837"/>
      <w:r>
        <w:rPr>
          <w:rtl/>
        </w:rPr>
        <w:t xml:space="preserve">אין </w:t>
      </w:r>
      <w:bookmarkStart w:id="838" w:name="_ETM_Q2_605270"/>
      <w:bookmarkEnd w:id="838"/>
      <w:r>
        <w:rPr>
          <w:rtl/>
        </w:rPr>
        <w:t xml:space="preserve">לו </w:t>
      </w:r>
      <w:bookmarkStart w:id="839" w:name="_ETM_Q2_605390"/>
      <w:bookmarkEnd w:id="839"/>
      <w:r>
        <w:rPr>
          <w:rtl/>
        </w:rPr>
        <w:t xml:space="preserve">מה </w:t>
      </w:r>
      <w:bookmarkStart w:id="840" w:name="_ETM_Q2_605510"/>
      <w:bookmarkEnd w:id="840"/>
      <w:r>
        <w:rPr>
          <w:rtl/>
        </w:rPr>
        <w:t>לומר</w:t>
      </w:r>
      <w:r>
        <w:rPr>
          <w:rFonts w:hint="cs"/>
          <w:rtl/>
        </w:rPr>
        <w:t>.</w:t>
      </w:r>
      <w:r>
        <w:rPr>
          <w:rtl/>
        </w:rPr>
        <w:t xml:space="preserve"> </w:t>
      </w:r>
      <w:bookmarkStart w:id="841" w:name="_ETM_Q2_606390"/>
      <w:bookmarkEnd w:id="841"/>
      <w:r>
        <w:rPr>
          <w:rtl/>
        </w:rPr>
        <w:t xml:space="preserve">שום </w:t>
      </w:r>
      <w:bookmarkStart w:id="842" w:name="_ETM_Q2_606600"/>
      <w:bookmarkEnd w:id="842"/>
      <w:r>
        <w:rPr>
          <w:rtl/>
        </w:rPr>
        <w:t>דבר</w:t>
      </w:r>
      <w:r>
        <w:rPr>
          <w:rFonts w:hint="cs"/>
          <w:rtl/>
        </w:rPr>
        <w:t>.</w:t>
      </w:r>
      <w:r>
        <w:rPr>
          <w:rtl/>
        </w:rPr>
        <w:t xml:space="preserve"> </w:t>
      </w:r>
      <w:bookmarkStart w:id="843" w:name="_ETM_Q2_607819"/>
      <w:bookmarkEnd w:id="843"/>
      <w:r>
        <w:rPr>
          <w:rtl/>
        </w:rPr>
        <w:t xml:space="preserve">איך </w:t>
      </w:r>
      <w:bookmarkStart w:id="844" w:name="_ETM_Q2_607999"/>
      <w:bookmarkEnd w:id="844"/>
      <w:r>
        <w:rPr>
          <w:rtl/>
        </w:rPr>
        <w:t xml:space="preserve">הוא </w:t>
      </w:r>
      <w:bookmarkStart w:id="845" w:name="_ETM_Q2_608089"/>
      <w:bookmarkEnd w:id="845"/>
      <w:r>
        <w:rPr>
          <w:rtl/>
        </w:rPr>
        <w:t>אומר</w:t>
      </w:r>
      <w:r>
        <w:rPr>
          <w:rFonts w:hint="cs"/>
          <w:rtl/>
        </w:rPr>
        <w:t>:</w:t>
      </w:r>
      <w:r>
        <w:rPr>
          <w:rtl/>
        </w:rPr>
        <w:t xml:space="preserve"> </w:t>
      </w:r>
      <w:bookmarkStart w:id="846" w:name="_ETM_Q2_608720"/>
      <w:bookmarkEnd w:id="846"/>
      <w:r>
        <w:rPr>
          <w:rtl/>
        </w:rPr>
        <w:t xml:space="preserve">אתם </w:t>
      </w:r>
      <w:bookmarkStart w:id="847" w:name="_ETM_Q2_609110"/>
      <w:bookmarkEnd w:id="847"/>
      <w:r>
        <w:rPr>
          <w:rtl/>
        </w:rPr>
        <w:t xml:space="preserve">לא </w:t>
      </w:r>
      <w:bookmarkStart w:id="848" w:name="_ETM_Q2_609230"/>
      <w:bookmarkEnd w:id="848"/>
      <w:r>
        <w:rPr>
          <w:rtl/>
        </w:rPr>
        <w:t xml:space="preserve">תגידו </w:t>
      </w:r>
      <w:bookmarkStart w:id="849" w:name="_ETM_Q2_609890"/>
      <w:bookmarkEnd w:id="849"/>
      <w:r>
        <w:rPr>
          <w:rtl/>
        </w:rPr>
        <w:t xml:space="preserve">לנו </w:t>
      </w:r>
      <w:bookmarkStart w:id="850" w:name="_ETM_Q2_610400"/>
      <w:bookmarkEnd w:id="850"/>
      <w:r>
        <w:rPr>
          <w:rtl/>
        </w:rPr>
        <w:t xml:space="preserve">מה </w:t>
      </w:r>
      <w:bookmarkStart w:id="851" w:name="_ETM_Q2_610610"/>
      <w:bookmarkEnd w:id="851"/>
      <w:r>
        <w:rPr>
          <w:rtl/>
        </w:rPr>
        <w:t xml:space="preserve">לאכול </w:t>
      </w:r>
      <w:bookmarkStart w:id="852" w:name="_ETM_Q2_611120"/>
      <w:bookmarkEnd w:id="852"/>
      <w:r>
        <w:rPr>
          <w:rtl/>
        </w:rPr>
        <w:t xml:space="preserve">ומה </w:t>
      </w:r>
      <w:bookmarkStart w:id="853" w:name="_ETM_Q2_611420"/>
      <w:bookmarkEnd w:id="853"/>
      <w:r>
        <w:rPr>
          <w:rtl/>
        </w:rPr>
        <w:t xml:space="preserve">מותר </w:t>
      </w:r>
      <w:bookmarkStart w:id="854" w:name="_ETM_Q2_611810"/>
      <w:bookmarkEnd w:id="854"/>
      <w:r>
        <w:rPr>
          <w:rtl/>
        </w:rPr>
        <w:t>לא</w:t>
      </w:r>
      <w:r>
        <w:rPr>
          <w:rFonts w:hint="cs"/>
          <w:rtl/>
        </w:rPr>
        <w:t>.</w:t>
      </w:r>
      <w:r>
        <w:rPr>
          <w:rtl/>
        </w:rPr>
        <w:t xml:space="preserve"> </w:t>
      </w:r>
      <w:bookmarkStart w:id="855" w:name="_ETM_Q2_611930"/>
      <w:bookmarkEnd w:id="855"/>
      <w:r>
        <w:rPr>
          <w:rFonts w:hint="cs"/>
          <w:rtl/>
        </w:rPr>
        <w:t>לא תכפו</w:t>
      </w:r>
      <w:r>
        <w:rPr>
          <w:rtl/>
        </w:rPr>
        <w:t xml:space="preserve"> </w:t>
      </w:r>
      <w:bookmarkStart w:id="856" w:name="_ETM_Q2_612560"/>
      <w:bookmarkEnd w:id="856"/>
      <w:r>
        <w:rPr>
          <w:rtl/>
        </w:rPr>
        <w:t>עלי</w:t>
      </w:r>
      <w:r>
        <w:rPr>
          <w:rFonts w:hint="cs"/>
          <w:rtl/>
        </w:rPr>
        <w:t>נו</w:t>
      </w:r>
      <w:r>
        <w:rPr>
          <w:rtl/>
        </w:rPr>
        <w:t xml:space="preserve"> </w:t>
      </w:r>
      <w:bookmarkStart w:id="857" w:name="_ETM_Q2_612830"/>
      <w:bookmarkEnd w:id="857"/>
      <w:r>
        <w:rPr>
          <w:rtl/>
        </w:rPr>
        <w:t xml:space="preserve">את </w:t>
      </w:r>
      <w:bookmarkStart w:id="858" w:name="_ETM_Q2_612980"/>
      <w:bookmarkEnd w:id="858"/>
      <w:r>
        <w:rPr>
          <w:rtl/>
        </w:rPr>
        <w:t>הדת</w:t>
      </w:r>
      <w:r>
        <w:rPr>
          <w:rFonts w:hint="cs"/>
          <w:rtl/>
        </w:rPr>
        <w:t>.</w:t>
      </w:r>
      <w:r>
        <w:rPr>
          <w:rtl/>
        </w:rPr>
        <w:t xml:space="preserve"> </w:t>
      </w:r>
      <w:bookmarkStart w:id="859" w:name="_ETM_Q2_614360"/>
      <w:bookmarkEnd w:id="859"/>
    </w:p>
    <w:p w:rsidR="00F33722" w:rsidRDefault="00F33722" w:rsidP="009D3843">
      <w:pPr>
        <w:rPr>
          <w:rtl/>
        </w:rPr>
      </w:pPr>
      <w:bookmarkStart w:id="860" w:name="_ETM_Q2_615000"/>
      <w:bookmarkEnd w:id="860"/>
    </w:p>
    <w:p w:rsidR="00F33722" w:rsidRDefault="00F33722" w:rsidP="009D3843">
      <w:pPr>
        <w:rPr>
          <w:rtl/>
        </w:rPr>
      </w:pPr>
      <w:r>
        <w:rPr>
          <w:rtl/>
        </w:rPr>
        <w:t xml:space="preserve">תגידו </w:t>
      </w:r>
      <w:bookmarkStart w:id="861" w:name="_ETM_Q2_614870"/>
      <w:bookmarkEnd w:id="861"/>
      <w:r>
        <w:rPr>
          <w:rtl/>
        </w:rPr>
        <w:t xml:space="preserve">לי </w:t>
      </w:r>
      <w:bookmarkStart w:id="862" w:name="_ETM_Q2_615020"/>
      <w:bookmarkEnd w:id="862"/>
      <w:r>
        <w:rPr>
          <w:rtl/>
        </w:rPr>
        <w:t>אתם</w:t>
      </w:r>
      <w:r>
        <w:rPr>
          <w:rFonts w:hint="cs"/>
          <w:rtl/>
        </w:rPr>
        <w:t>,</w:t>
      </w:r>
      <w:r>
        <w:rPr>
          <w:rtl/>
        </w:rPr>
        <w:t xml:space="preserve"> </w:t>
      </w:r>
      <w:bookmarkStart w:id="863" w:name="_ETM_Q2_615290"/>
      <w:bookmarkEnd w:id="863"/>
      <w:r>
        <w:rPr>
          <w:rFonts w:hint="cs"/>
          <w:rtl/>
        </w:rPr>
        <w:t>את האמת</w:t>
      </w:r>
      <w:bookmarkStart w:id="864" w:name="_ETM_Q2_615560"/>
      <w:bookmarkStart w:id="865" w:name="_ETM_Q2_615680"/>
      <w:bookmarkEnd w:id="864"/>
      <w:bookmarkEnd w:id="865"/>
      <w:r>
        <w:rPr>
          <w:rFonts w:hint="cs"/>
          <w:rtl/>
        </w:rPr>
        <w:t xml:space="preserve"> </w:t>
      </w:r>
      <w:r>
        <w:rPr>
          <w:rtl/>
        </w:rPr>
        <w:t xml:space="preserve">כולם </w:t>
      </w:r>
      <w:bookmarkStart w:id="866" w:name="_ETM_Q2_615980"/>
      <w:bookmarkEnd w:id="866"/>
      <w:r>
        <w:rPr>
          <w:rtl/>
        </w:rPr>
        <w:t>יודעים</w:t>
      </w:r>
      <w:r>
        <w:rPr>
          <w:rFonts w:hint="cs"/>
          <w:rtl/>
        </w:rPr>
        <w:t>:</w:t>
      </w:r>
      <w:r>
        <w:rPr>
          <w:rtl/>
        </w:rPr>
        <w:t xml:space="preserve"> </w:t>
      </w:r>
      <w:bookmarkStart w:id="867" w:name="_ETM_Q2_617440"/>
      <w:bookmarkEnd w:id="867"/>
      <w:r>
        <w:rPr>
          <w:rtl/>
        </w:rPr>
        <w:t xml:space="preserve">מה </w:t>
      </w:r>
      <w:bookmarkStart w:id="868" w:name="_ETM_Q2_617890"/>
      <w:bookmarkEnd w:id="868"/>
      <w:r>
        <w:rPr>
          <w:rtl/>
        </w:rPr>
        <w:t>בעצם</w:t>
      </w:r>
      <w:r>
        <w:rPr>
          <w:rFonts w:hint="cs"/>
          <w:rtl/>
        </w:rPr>
        <w:t>,</w:t>
      </w:r>
      <w:r>
        <w:rPr>
          <w:rtl/>
        </w:rPr>
        <w:t xml:space="preserve"> </w:t>
      </w:r>
      <w:bookmarkStart w:id="869" w:name="_ETM_Q2_618610"/>
      <w:bookmarkEnd w:id="869"/>
      <w:r>
        <w:rPr>
          <w:rtl/>
        </w:rPr>
        <w:t xml:space="preserve">איזה </w:t>
      </w:r>
      <w:bookmarkStart w:id="870" w:name="_ETM_Q2_618910"/>
      <w:bookmarkEnd w:id="870"/>
      <w:r>
        <w:rPr>
          <w:rtl/>
        </w:rPr>
        <w:t xml:space="preserve">סממן </w:t>
      </w:r>
      <w:bookmarkStart w:id="871" w:name="_ETM_Q2_619570"/>
      <w:bookmarkEnd w:id="871"/>
      <w:r>
        <w:rPr>
          <w:rtl/>
        </w:rPr>
        <w:t xml:space="preserve">יהודי </w:t>
      </w:r>
      <w:bookmarkStart w:id="872" w:name="_ETM_Q2_620290"/>
      <w:bookmarkEnd w:id="872"/>
      <w:r>
        <w:rPr>
          <w:rtl/>
        </w:rPr>
        <w:t xml:space="preserve">יש </w:t>
      </w:r>
      <w:bookmarkStart w:id="873" w:name="_ETM_Q2_620470"/>
      <w:bookmarkEnd w:id="873"/>
      <w:r>
        <w:rPr>
          <w:rtl/>
        </w:rPr>
        <w:t xml:space="preserve">במרחב </w:t>
      </w:r>
      <w:bookmarkStart w:id="874" w:name="_ETM_Q2_620950"/>
      <w:bookmarkEnd w:id="874"/>
      <w:r>
        <w:rPr>
          <w:rtl/>
        </w:rPr>
        <w:t xml:space="preserve">הציבורי </w:t>
      </w:r>
      <w:bookmarkStart w:id="875" w:name="_ETM_Q2_621490"/>
      <w:bookmarkEnd w:id="875"/>
      <w:r>
        <w:rPr>
          <w:rtl/>
        </w:rPr>
        <w:t xml:space="preserve">עד </w:t>
      </w:r>
      <w:bookmarkStart w:id="876" w:name="_ETM_Q2_621640"/>
      <w:bookmarkEnd w:id="876"/>
      <w:r>
        <w:rPr>
          <w:rtl/>
        </w:rPr>
        <w:t>היום</w:t>
      </w:r>
      <w:r>
        <w:rPr>
          <w:rFonts w:hint="cs"/>
          <w:rtl/>
        </w:rPr>
        <w:t>?</w:t>
      </w:r>
      <w:r>
        <w:rPr>
          <w:rtl/>
        </w:rPr>
        <w:t xml:space="preserve"> </w:t>
      </w:r>
      <w:bookmarkStart w:id="877" w:name="_ETM_Q2_623780"/>
      <w:bookmarkEnd w:id="877"/>
      <w:r>
        <w:rPr>
          <w:rtl/>
        </w:rPr>
        <w:t xml:space="preserve">דרך </w:t>
      </w:r>
      <w:bookmarkStart w:id="878" w:name="_ETM_Q2_624080"/>
      <w:bookmarkEnd w:id="878"/>
      <w:r>
        <w:rPr>
          <w:rtl/>
        </w:rPr>
        <w:t>אגב</w:t>
      </w:r>
      <w:r>
        <w:rPr>
          <w:rFonts w:hint="cs"/>
          <w:rtl/>
        </w:rPr>
        <w:t>,</w:t>
      </w:r>
      <w:r>
        <w:rPr>
          <w:rtl/>
        </w:rPr>
        <w:t xml:space="preserve"> </w:t>
      </w:r>
      <w:bookmarkStart w:id="879" w:name="_ETM_Q2_624290"/>
      <w:bookmarkEnd w:id="879"/>
      <w:r>
        <w:rPr>
          <w:rtl/>
        </w:rPr>
        <w:t xml:space="preserve">בקום </w:t>
      </w:r>
      <w:bookmarkStart w:id="880" w:name="_ETM_Q2_624620"/>
      <w:bookmarkEnd w:id="880"/>
      <w:r>
        <w:rPr>
          <w:rtl/>
        </w:rPr>
        <w:t xml:space="preserve">המדינה </w:t>
      </w:r>
      <w:bookmarkStart w:id="881" w:name="_ETM_Q2_624950"/>
      <w:bookmarkEnd w:id="881"/>
      <w:r>
        <w:rPr>
          <w:rtl/>
        </w:rPr>
        <w:t xml:space="preserve">היו </w:t>
      </w:r>
      <w:bookmarkStart w:id="882" w:name="_ETM_Q2_625160"/>
      <w:bookmarkEnd w:id="882"/>
      <w:r>
        <w:rPr>
          <w:rtl/>
        </w:rPr>
        <w:t xml:space="preserve">הרבה </w:t>
      </w:r>
      <w:bookmarkStart w:id="883" w:name="_ETM_Q2_625400"/>
      <w:bookmarkEnd w:id="883"/>
      <w:r>
        <w:rPr>
          <w:rtl/>
        </w:rPr>
        <w:t>יותר</w:t>
      </w:r>
      <w:r>
        <w:rPr>
          <w:rFonts w:hint="cs"/>
          <w:rtl/>
        </w:rPr>
        <w:t>.</w:t>
      </w:r>
      <w:r>
        <w:rPr>
          <w:rtl/>
        </w:rPr>
        <w:t xml:space="preserve"> </w:t>
      </w:r>
      <w:bookmarkStart w:id="884" w:name="_ETM_Q2_626240"/>
      <w:bookmarkEnd w:id="884"/>
      <w:r>
        <w:rPr>
          <w:rFonts w:hint="cs"/>
          <w:rtl/>
        </w:rPr>
        <w:t xml:space="preserve">דרך אגב, </w:t>
      </w:r>
      <w:r>
        <w:rPr>
          <w:rtl/>
        </w:rPr>
        <w:t xml:space="preserve">אני </w:t>
      </w:r>
      <w:bookmarkStart w:id="885" w:name="_ETM_Q2_626480"/>
      <w:bookmarkEnd w:id="885"/>
      <w:r>
        <w:rPr>
          <w:rtl/>
        </w:rPr>
        <w:t xml:space="preserve">כשהייתי </w:t>
      </w:r>
      <w:bookmarkStart w:id="886" w:name="_ETM_Q2_626900"/>
      <w:bookmarkEnd w:id="886"/>
      <w:r>
        <w:rPr>
          <w:rtl/>
        </w:rPr>
        <w:t xml:space="preserve">ילד </w:t>
      </w:r>
      <w:bookmarkStart w:id="887" w:name="_ETM_Q2_627170"/>
      <w:bookmarkStart w:id="888" w:name="_ETM_Q2_628310"/>
      <w:bookmarkEnd w:id="887"/>
      <w:bookmarkEnd w:id="888"/>
      <w:r>
        <w:rPr>
          <w:rtl/>
        </w:rPr>
        <w:t xml:space="preserve">מעולם </w:t>
      </w:r>
      <w:bookmarkStart w:id="889" w:name="_ETM_Q2_628880"/>
      <w:bookmarkEnd w:id="889"/>
      <w:r>
        <w:rPr>
          <w:rtl/>
        </w:rPr>
        <w:t xml:space="preserve">לא </w:t>
      </w:r>
      <w:bookmarkStart w:id="890" w:name="_ETM_Q2_629090"/>
      <w:bookmarkEnd w:id="890"/>
      <w:r>
        <w:rPr>
          <w:rtl/>
        </w:rPr>
        <w:t xml:space="preserve">ראיתי </w:t>
      </w:r>
      <w:bookmarkStart w:id="891" w:name="_ETM_Q2_629810"/>
      <w:bookmarkEnd w:id="891"/>
      <w:r>
        <w:rPr>
          <w:rtl/>
        </w:rPr>
        <w:t xml:space="preserve">חנות </w:t>
      </w:r>
      <w:bookmarkStart w:id="892" w:name="_ETM_Q2_631390"/>
      <w:bookmarkStart w:id="893" w:name="_ETM_Q2_632620"/>
      <w:bookmarkEnd w:id="892"/>
      <w:bookmarkEnd w:id="893"/>
      <w:r>
        <w:rPr>
          <w:rtl/>
        </w:rPr>
        <w:t xml:space="preserve">פתוחה </w:t>
      </w:r>
      <w:bookmarkStart w:id="894" w:name="_ETM_Q2_632920"/>
      <w:bookmarkEnd w:id="894"/>
      <w:r>
        <w:rPr>
          <w:rtl/>
        </w:rPr>
        <w:t>בשבת</w:t>
      </w:r>
      <w:r>
        <w:rPr>
          <w:rFonts w:hint="cs"/>
          <w:rtl/>
        </w:rPr>
        <w:t>,</w:t>
      </w:r>
      <w:r>
        <w:rPr>
          <w:rtl/>
        </w:rPr>
        <w:t xml:space="preserve"> </w:t>
      </w:r>
      <w:bookmarkStart w:id="895" w:name="_ETM_Q2_633490"/>
      <w:bookmarkEnd w:id="895"/>
      <w:r>
        <w:rPr>
          <w:rtl/>
        </w:rPr>
        <w:t xml:space="preserve">בוודאי </w:t>
      </w:r>
      <w:bookmarkStart w:id="896" w:name="_ETM_Q2_633970"/>
      <w:bookmarkEnd w:id="896"/>
      <w:r>
        <w:rPr>
          <w:rtl/>
        </w:rPr>
        <w:t xml:space="preserve">לא </w:t>
      </w:r>
      <w:bookmarkStart w:id="897" w:name="_ETM_Q2_634240"/>
      <w:bookmarkEnd w:id="897"/>
      <w:r>
        <w:rPr>
          <w:rFonts w:hint="cs"/>
          <w:rtl/>
        </w:rPr>
        <w:t>כזו ש</w:t>
      </w:r>
      <w:r>
        <w:rPr>
          <w:rtl/>
        </w:rPr>
        <w:t xml:space="preserve">מוכרת </w:t>
      </w:r>
      <w:bookmarkStart w:id="898" w:name="_ETM_Q2_634660"/>
      <w:bookmarkEnd w:id="898"/>
      <w:r>
        <w:rPr>
          <w:rtl/>
        </w:rPr>
        <w:t>חזיר</w:t>
      </w:r>
      <w:r>
        <w:rPr>
          <w:rFonts w:hint="cs"/>
          <w:rtl/>
        </w:rPr>
        <w:t>.</w:t>
      </w:r>
      <w:r>
        <w:rPr>
          <w:rtl/>
        </w:rPr>
        <w:t xml:space="preserve"> </w:t>
      </w:r>
      <w:bookmarkStart w:id="899" w:name="_ETM_Q2_636599"/>
      <w:bookmarkEnd w:id="899"/>
      <w:r>
        <w:rPr>
          <w:rtl/>
        </w:rPr>
        <w:t xml:space="preserve">מדינת </w:t>
      </w:r>
      <w:bookmarkStart w:id="900" w:name="_ETM_Q2_637230"/>
      <w:bookmarkEnd w:id="900"/>
      <w:r>
        <w:rPr>
          <w:rtl/>
        </w:rPr>
        <w:t xml:space="preserve">ישראל </w:t>
      </w:r>
      <w:bookmarkStart w:id="901" w:name="_ETM_Q2_637680"/>
      <w:bookmarkEnd w:id="901"/>
      <w:r>
        <w:rPr>
          <w:rtl/>
        </w:rPr>
        <w:t xml:space="preserve">בימי </w:t>
      </w:r>
      <w:bookmarkStart w:id="902" w:name="_ETM_Q2_637950"/>
      <w:bookmarkEnd w:id="902"/>
      <w:r>
        <w:rPr>
          <w:rtl/>
        </w:rPr>
        <w:t xml:space="preserve">בן </w:t>
      </w:r>
      <w:bookmarkStart w:id="903" w:name="_ETM_Q2_638129"/>
      <w:bookmarkEnd w:id="903"/>
      <w:r>
        <w:rPr>
          <w:rtl/>
        </w:rPr>
        <w:t xml:space="preserve">גוריון </w:t>
      </w:r>
      <w:bookmarkStart w:id="904" w:name="_ETM_Q2_638520"/>
      <w:bookmarkEnd w:id="904"/>
      <w:r>
        <w:rPr>
          <w:rtl/>
        </w:rPr>
        <w:t xml:space="preserve">הייתה </w:t>
      </w:r>
      <w:bookmarkStart w:id="905" w:name="_ETM_Q2_638790"/>
      <w:bookmarkEnd w:id="905"/>
      <w:r>
        <w:rPr>
          <w:rFonts w:hint="cs"/>
          <w:rtl/>
        </w:rPr>
        <w:t xml:space="preserve">– </w:t>
      </w:r>
      <w:r>
        <w:rPr>
          <w:rtl/>
        </w:rPr>
        <w:t>כמדינה</w:t>
      </w:r>
      <w:r>
        <w:rPr>
          <w:rFonts w:hint="cs"/>
          <w:rtl/>
        </w:rPr>
        <w:t>,</w:t>
      </w:r>
      <w:r>
        <w:rPr>
          <w:rtl/>
        </w:rPr>
        <w:t xml:space="preserve"> </w:t>
      </w:r>
      <w:bookmarkStart w:id="906" w:name="_ETM_Q2_639629"/>
      <w:bookmarkEnd w:id="906"/>
      <w:r>
        <w:rPr>
          <w:rtl/>
        </w:rPr>
        <w:t xml:space="preserve">לא </w:t>
      </w:r>
      <w:bookmarkStart w:id="907" w:name="_ETM_Q2_639780"/>
      <w:bookmarkEnd w:id="907"/>
      <w:r>
        <w:rPr>
          <w:rtl/>
        </w:rPr>
        <w:t>בפרטים</w:t>
      </w:r>
      <w:r>
        <w:rPr>
          <w:rFonts w:hint="cs"/>
          <w:rtl/>
        </w:rPr>
        <w:t xml:space="preserve"> –</w:t>
      </w:r>
      <w:r>
        <w:rPr>
          <w:rtl/>
        </w:rPr>
        <w:t xml:space="preserve"> </w:t>
      </w:r>
      <w:bookmarkStart w:id="908" w:name="_ETM_Q2_641510"/>
      <w:bookmarkEnd w:id="908"/>
      <w:r>
        <w:rPr>
          <w:rtl/>
        </w:rPr>
        <w:t xml:space="preserve">עם </w:t>
      </w:r>
      <w:bookmarkStart w:id="909" w:name="_ETM_Q2_641660"/>
      <w:bookmarkEnd w:id="909"/>
      <w:r>
        <w:rPr>
          <w:rtl/>
        </w:rPr>
        <w:t xml:space="preserve">מסורת </w:t>
      </w:r>
      <w:bookmarkStart w:id="910" w:name="_ETM_Q2_642200"/>
      <w:bookmarkEnd w:id="910"/>
      <w:r>
        <w:rPr>
          <w:rtl/>
        </w:rPr>
        <w:t xml:space="preserve">יהודית </w:t>
      </w:r>
      <w:bookmarkStart w:id="911" w:name="_ETM_Q2_642620"/>
      <w:bookmarkEnd w:id="911"/>
      <w:r>
        <w:rPr>
          <w:rFonts w:hint="cs"/>
          <w:rtl/>
        </w:rPr>
        <w:t>הרבה</w:t>
      </w:r>
      <w:r>
        <w:rPr>
          <w:rtl/>
        </w:rPr>
        <w:t xml:space="preserve"> </w:t>
      </w:r>
      <w:bookmarkStart w:id="912" w:name="_ETM_Q2_643030"/>
      <w:bookmarkEnd w:id="912"/>
      <w:r>
        <w:rPr>
          <w:rFonts w:hint="cs"/>
          <w:rtl/>
        </w:rPr>
        <w:t>יותר</w:t>
      </w:r>
      <w:r>
        <w:rPr>
          <w:rtl/>
        </w:rPr>
        <w:t xml:space="preserve"> </w:t>
      </w:r>
      <w:bookmarkStart w:id="913" w:name="_ETM_Q2_643420"/>
      <w:bookmarkEnd w:id="913"/>
      <w:r>
        <w:rPr>
          <w:rtl/>
        </w:rPr>
        <w:t>רציני</w:t>
      </w:r>
      <w:r>
        <w:rPr>
          <w:rFonts w:hint="cs"/>
          <w:rtl/>
        </w:rPr>
        <w:t>ת</w:t>
      </w:r>
      <w:r>
        <w:rPr>
          <w:rtl/>
        </w:rPr>
        <w:t xml:space="preserve"> </w:t>
      </w:r>
      <w:bookmarkStart w:id="914" w:name="_ETM_Q2_643840"/>
      <w:bookmarkEnd w:id="914"/>
      <w:r>
        <w:rPr>
          <w:rFonts w:hint="cs"/>
          <w:rtl/>
        </w:rPr>
        <w:t>מאשר</w:t>
      </w:r>
      <w:r>
        <w:rPr>
          <w:rtl/>
        </w:rPr>
        <w:t xml:space="preserve"> </w:t>
      </w:r>
      <w:bookmarkStart w:id="915" w:name="_ETM_Q2_646689"/>
      <w:bookmarkEnd w:id="915"/>
      <w:r>
        <w:rPr>
          <w:rtl/>
        </w:rPr>
        <w:t>היום</w:t>
      </w:r>
      <w:r>
        <w:rPr>
          <w:rFonts w:hint="cs"/>
          <w:rtl/>
        </w:rPr>
        <w:t>.</w:t>
      </w:r>
      <w:r>
        <w:rPr>
          <w:rtl/>
        </w:rPr>
        <w:t xml:space="preserve"> </w:t>
      </w:r>
      <w:bookmarkStart w:id="916" w:name="_ETM_Q2_647049"/>
      <w:bookmarkEnd w:id="916"/>
      <w:r>
        <w:rPr>
          <w:rFonts w:hint="cs"/>
          <w:rtl/>
        </w:rPr>
        <w:t xml:space="preserve">היום </w:t>
      </w:r>
      <w:bookmarkStart w:id="917" w:name="_ETM_Q2_648000"/>
      <w:bookmarkEnd w:id="917"/>
      <w:r>
        <w:rPr>
          <w:rtl/>
        </w:rPr>
        <w:t xml:space="preserve">יש </w:t>
      </w:r>
      <w:bookmarkStart w:id="918" w:name="_ETM_Q2_647260"/>
      <w:bookmarkEnd w:id="918"/>
      <w:r>
        <w:rPr>
          <w:rtl/>
        </w:rPr>
        <w:t xml:space="preserve">לנו </w:t>
      </w:r>
      <w:bookmarkStart w:id="919" w:name="_ETM_Q2_647799"/>
      <w:bookmarkEnd w:id="919"/>
      <w:r>
        <w:rPr>
          <w:rFonts w:hint="cs"/>
          <w:rtl/>
        </w:rPr>
        <w:t xml:space="preserve">רק </w:t>
      </w:r>
      <w:r>
        <w:rPr>
          <w:rtl/>
        </w:rPr>
        <w:t xml:space="preserve">פחות </w:t>
      </w:r>
      <w:bookmarkStart w:id="920" w:name="_ETM_Q2_648189"/>
      <w:bookmarkEnd w:id="920"/>
      <w:r>
        <w:rPr>
          <w:rtl/>
        </w:rPr>
        <w:t xml:space="preserve">או </w:t>
      </w:r>
      <w:bookmarkStart w:id="921" w:name="_ETM_Q2_648310"/>
      <w:bookmarkEnd w:id="921"/>
      <w:r>
        <w:rPr>
          <w:rtl/>
        </w:rPr>
        <w:t xml:space="preserve">יותר </w:t>
      </w:r>
      <w:bookmarkStart w:id="922" w:name="_ETM_Q2_648579"/>
      <w:bookmarkEnd w:id="922"/>
      <w:r>
        <w:rPr>
          <w:rtl/>
        </w:rPr>
        <w:t xml:space="preserve">נישואים </w:t>
      </w:r>
      <w:bookmarkStart w:id="923" w:name="_ETM_Q2_649060"/>
      <w:bookmarkEnd w:id="923"/>
      <w:r>
        <w:rPr>
          <w:rtl/>
        </w:rPr>
        <w:t>וגירושים</w:t>
      </w:r>
      <w:r>
        <w:rPr>
          <w:rFonts w:hint="cs"/>
          <w:rtl/>
        </w:rPr>
        <w:t>,</w:t>
      </w:r>
      <w:r>
        <w:rPr>
          <w:rtl/>
        </w:rPr>
        <w:t xml:space="preserve"> </w:t>
      </w:r>
      <w:bookmarkStart w:id="924" w:name="_ETM_Q2_651440"/>
      <w:bookmarkEnd w:id="924"/>
      <w:r>
        <w:rPr>
          <w:rtl/>
        </w:rPr>
        <w:t xml:space="preserve">וקצת </w:t>
      </w:r>
      <w:bookmarkStart w:id="925" w:name="_ETM_Q2_651920"/>
      <w:bookmarkEnd w:id="925"/>
      <w:r>
        <w:rPr>
          <w:rtl/>
        </w:rPr>
        <w:t xml:space="preserve">תחבורה </w:t>
      </w:r>
      <w:bookmarkStart w:id="926" w:name="_ETM_Q2_652400"/>
      <w:bookmarkEnd w:id="926"/>
      <w:r>
        <w:rPr>
          <w:rtl/>
        </w:rPr>
        <w:t>בשבת</w:t>
      </w:r>
      <w:r>
        <w:rPr>
          <w:rFonts w:hint="cs"/>
          <w:rtl/>
        </w:rPr>
        <w:t>,</w:t>
      </w:r>
      <w:r>
        <w:rPr>
          <w:rtl/>
        </w:rPr>
        <w:t xml:space="preserve"> </w:t>
      </w:r>
      <w:bookmarkStart w:id="927" w:name="_ETM_Q2_652880"/>
      <w:bookmarkEnd w:id="927"/>
      <w:r>
        <w:rPr>
          <w:rtl/>
        </w:rPr>
        <w:t xml:space="preserve">גם </w:t>
      </w:r>
      <w:bookmarkStart w:id="928" w:name="_ETM_Q2_653060"/>
      <w:bookmarkEnd w:id="928"/>
      <w:r>
        <w:rPr>
          <w:rtl/>
        </w:rPr>
        <w:t xml:space="preserve">זה </w:t>
      </w:r>
      <w:bookmarkStart w:id="929" w:name="_ETM_Q2_654620"/>
      <w:bookmarkEnd w:id="929"/>
      <w:r>
        <w:rPr>
          <w:rtl/>
        </w:rPr>
        <w:t>אין</w:t>
      </w:r>
      <w:r>
        <w:rPr>
          <w:rFonts w:hint="cs"/>
          <w:rtl/>
        </w:rPr>
        <w:t>. אין</w:t>
      </w:r>
      <w:r>
        <w:rPr>
          <w:rtl/>
        </w:rPr>
        <w:t xml:space="preserve"> </w:t>
      </w:r>
      <w:bookmarkStart w:id="930" w:name="_ETM_Q2_654800"/>
      <w:bookmarkEnd w:id="930"/>
      <w:r>
        <w:rPr>
          <w:rtl/>
        </w:rPr>
        <w:t>כלום</w:t>
      </w:r>
      <w:r>
        <w:rPr>
          <w:rFonts w:hint="cs"/>
          <w:rtl/>
        </w:rPr>
        <w:t>.</w:t>
      </w:r>
      <w:r>
        <w:rPr>
          <w:rtl/>
        </w:rPr>
        <w:t xml:space="preserve"> </w:t>
      </w:r>
      <w:bookmarkStart w:id="931" w:name="_ETM_Q2_656230"/>
      <w:bookmarkEnd w:id="931"/>
      <w:r>
        <w:rPr>
          <w:rtl/>
        </w:rPr>
        <w:t xml:space="preserve">אין </w:t>
      </w:r>
      <w:bookmarkStart w:id="932" w:name="_ETM_Q2_656440"/>
      <w:bookmarkEnd w:id="932"/>
      <w:r>
        <w:rPr>
          <w:rtl/>
        </w:rPr>
        <w:t xml:space="preserve">כמעט </w:t>
      </w:r>
      <w:bookmarkStart w:id="933" w:name="_ETM_Q2_656860"/>
      <w:bookmarkEnd w:id="933"/>
      <w:r>
        <w:rPr>
          <w:rtl/>
        </w:rPr>
        <w:t xml:space="preserve">סממן </w:t>
      </w:r>
      <w:bookmarkStart w:id="934" w:name="_ETM_Q2_657370"/>
      <w:bookmarkEnd w:id="934"/>
      <w:r>
        <w:rPr>
          <w:rtl/>
        </w:rPr>
        <w:t xml:space="preserve">יהודי </w:t>
      </w:r>
      <w:bookmarkStart w:id="935" w:name="_ETM_Q2_657790"/>
      <w:bookmarkEnd w:id="935"/>
      <w:r>
        <w:rPr>
          <w:rtl/>
        </w:rPr>
        <w:t xml:space="preserve">במרחב </w:t>
      </w:r>
      <w:bookmarkStart w:id="936" w:name="_ETM_Q2_658240"/>
      <w:bookmarkEnd w:id="936"/>
      <w:r>
        <w:rPr>
          <w:rtl/>
        </w:rPr>
        <w:t>הציבורי</w:t>
      </w:r>
      <w:r>
        <w:rPr>
          <w:rFonts w:hint="cs"/>
          <w:rtl/>
        </w:rPr>
        <w:t>.</w:t>
      </w:r>
      <w:r>
        <w:rPr>
          <w:rtl/>
        </w:rPr>
        <w:t xml:space="preserve"> </w:t>
      </w:r>
      <w:bookmarkStart w:id="937" w:name="_ETM_Q2_658720"/>
      <w:bookmarkEnd w:id="937"/>
      <w:r>
        <w:rPr>
          <w:rtl/>
        </w:rPr>
        <w:t>כלום</w:t>
      </w:r>
      <w:r>
        <w:rPr>
          <w:rFonts w:hint="cs"/>
          <w:rtl/>
        </w:rPr>
        <w:t xml:space="preserve">. להפך, </w:t>
      </w:r>
      <w:bookmarkStart w:id="938" w:name="_ETM_Q2_659400"/>
      <w:bookmarkStart w:id="939" w:name="_ETM_Q2_660910"/>
      <w:bookmarkEnd w:id="938"/>
      <w:bookmarkEnd w:id="939"/>
      <w:r>
        <w:rPr>
          <w:rtl/>
        </w:rPr>
        <w:t xml:space="preserve">יהודים </w:t>
      </w:r>
      <w:bookmarkStart w:id="940" w:name="_ETM_Q2_661420"/>
      <w:bookmarkEnd w:id="940"/>
      <w:r>
        <w:rPr>
          <w:rtl/>
        </w:rPr>
        <w:t xml:space="preserve">רצו </w:t>
      </w:r>
      <w:bookmarkStart w:id="941" w:name="_ETM_Q2_661750"/>
      <w:bookmarkEnd w:id="941"/>
      <w:r>
        <w:rPr>
          <w:rFonts w:hint="cs"/>
          <w:rtl/>
        </w:rPr>
        <w:t>להתפלל</w:t>
      </w:r>
      <w:r>
        <w:rPr>
          <w:rtl/>
        </w:rPr>
        <w:t xml:space="preserve"> </w:t>
      </w:r>
      <w:bookmarkStart w:id="942" w:name="_ETM_Q2_662050"/>
      <w:bookmarkEnd w:id="942"/>
      <w:r>
        <w:rPr>
          <w:rtl/>
        </w:rPr>
        <w:t xml:space="preserve">כולל </w:t>
      </w:r>
      <w:bookmarkStart w:id="943" w:name="_ETM_Q2_662350"/>
      <w:bookmarkEnd w:id="943"/>
      <w:r>
        <w:rPr>
          <w:rtl/>
        </w:rPr>
        <w:t xml:space="preserve">ביום </w:t>
      </w:r>
      <w:bookmarkStart w:id="944" w:name="_ETM_Q2_662680"/>
      <w:bookmarkEnd w:id="944"/>
      <w:r>
        <w:rPr>
          <w:rtl/>
        </w:rPr>
        <w:t>כיפור</w:t>
      </w:r>
      <w:r>
        <w:rPr>
          <w:rFonts w:hint="cs"/>
          <w:rtl/>
        </w:rPr>
        <w:t xml:space="preserve"> </w:t>
      </w:r>
      <w:r>
        <w:rPr>
          <w:rFonts w:hint="eastAsia"/>
          <w:rtl/>
        </w:rPr>
        <w:t>–</w:t>
      </w:r>
      <w:r>
        <w:rPr>
          <w:rFonts w:hint="cs"/>
          <w:rtl/>
        </w:rPr>
        <w:t xml:space="preserve"> לא נתנו להם.</w:t>
      </w:r>
      <w:r>
        <w:rPr>
          <w:rtl/>
        </w:rPr>
        <w:t xml:space="preserve"> </w:t>
      </w:r>
      <w:bookmarkStart w:id="945" w:name="_ETM_Q2_663629"/>
      <w:bookmarkStart w:id="946" w:name="_ETM_Q2_665159"/>
      <w:bookmarkEnd w:id="945"/>
      <w:bookmarkEnd w:id="946"/>
      <w:r>
        <w:rPr>
          <w:rtl/>
        </w:rPr>
        <w:t>מצ</w:t>
      </w:r>
      <w:r>
        <w:rPr>
          <w:rFonts w:hint="cs"/>
          <w:rtl/>
        </w:rPr>
        <w:t>ע</w:t>
      </w:r>
      <w:r>
        <w:rPr>
          <w:rtl/>
        </w:rPr>
        <w:t xml:space="preserve">ד </w:t>
      </w:r>
      <w:bookmarkStart w:id="947" w:name="_ETM_Q2_665730"/>
      <w:bookmarkEnd w:id="947"/>
      <w:r>
        <w:rPr>
          <w:rFonts w:hint="cs"/>
          <w:rtl/>
        </w:rPr>
        <w:t>הגאווה</w:t>
      </w:r>
      <w:r>
        <w:rPr>
          <w:rtl/>
        </w:rPr>
        <w:t xml:space="preserve"> </w:t>
      </w:r>
      <w:bookmarkStart w:id="948" w:name="_ETM_Q2_666090"/>
      <w:bookmarkStart w:id="949" w:name="_ETM_Q2_666299"/>
      <w:bookmarkEnd w:id="948"/>
      <w:bookmarkEnd w:id="949"/>
      <w:r>
        <w:rPr>
          <w:rtl/>
        </w:rPr>
        <w:t xml:space="preserve">בתל </w:t>
      </w:r>
      <w:bookmarkStart w:id="950" w:name="_ETM_Q2_666689"/>
      <w:bookmarkEnd w:id="950"/>
      <w:r>
        <w:rPr>
          <w:rtl/>
        </w:rPr>
        <w:t>אביב</w:t>
      </w:r>
      <w:r>
        <w:rPr>
          <w:rFonts w:hint="cs"/>
          <w:rtl/>
        </w:rPr>
        <w:t>?</w:t>
      </w:r>
      <w:r>
        <w:rPr>
          <w:rtl/>
        </w:rPr>
        <w:t xml:space="preserve"> </w:t>
      </w:r>
      <w:bookmarkStart w:id="951" w:name="_ETM_Q2_667540"/>
      <w:bookmarkEnd w:id="951"/>
      <w:r>
        <w:rPr>
          <w:rtl/>
        </w:rPr>
        <w:t xml:space="preserve">זה </w:t>
      </w:r>
      <w:bookmarkStart w:id="952" w:name="_ETM_Q2_667870"/>
      <w:bookmarkEnd w:id="952"/>
      <w:r>
        <w:rPr>
          <w:rtl/>
        </w:rPr>
        <w:t xml:space="preserve">כמובן </w:t>
      </w:r>
      <w:bookmarkStart w:id="953" w:name="_ETM_Q2_668500"/>
      <w:bookmarkStart w:id="954" w:name="_ETM_Q2_669400"/>
      <w:bookmarkEnd w:id="953"/>
      <w:bookmarkEnd w:id="954"/>
      <w:r>
        <w:rPr>
          <w:rFonts w:hint="cs"/>
          <w:rtl/>
        </w:rPr>
        <w:t xml:space="preserve">200,000 </w:t>
      </w:r>
      <w:r>
        <w:rPr>
          <w:rtl/>
        </w:rPr>
        <w:t xml:space="preserve">איש </w:t>
      </w:r>
      <w:bookmarkStart w:id="955" w:name="_ETM_Q2_669610"/>
      <w:bookmarkStart w:id="956" w:name="_ETM_Q2_670000"/>
      <w:bookmarkEnd w:id="955"/>
      <w:bookmarkEnd w:id="956"/>
      <w:r>
        <w:rPr>
          <w:rFonts w:hint="cs"/>
          <w:rtl/>
        </w:rPr>
        <w:t>ו</w:t>
      </w:r>
      <w:r>
        <w:rPr>
          <w:rtl/>
        </w:rPr>
        <w:t xml:space="preserve">מתגאים </w:t>
      </w:r>
      <w:bookmarkStart w:id="957" w:name="_ETM_Q2_670569"/>
      <w:bookmarkEnd w:id="957"/>
      <w:r>
        <w:rPr>
          <w:rtl/>
        </w:rPr>
        <w:t>בזה</w:t>
      </w:r>
      <w:r>
        <w:rPr>
          <w:rFonts w:hint="cs"/>
          <w:rtl/>
        </w:rPr>
        <w:t>,</w:t>
      </w:r>
      <w:r>
        <w:rPr>
          <w:rtl/>
        </w:rPr>
        <w:t xml:space="preserve"> </w:t>
      </w:r>
      <w:bookmarkStart w:id="958" w:name="_ETM_Q2_670990"/>
      <w:bookmarkEnd w:id="958"/>
      <w:r>
        <w:rPr>
          <w:rtl/>
        </w:rPr>
        <w:t xml:space="preserve">באים </w:t>
      </w:r>
      <w:bookmarkStart w:id="959" w:name="_ETM_Q2_671350"/>
      <w:bookmarkEnd w:id="959"/>
      <w:r>
        <w:rPr>
          <w:rtl/>
        </w:rPr>
        <w:t xml:space="preserve">הרבה </w:t>
      </w:r>
      <w:bookmarkStart w:id="960" w:name="_ETM_Q2_671650"/>
      <w:bookmarkEnd w:id="960"/>
      <w:r>
        <w:rPr>
          <w:rtl/>
        </w:rPr>
        <w:t xml:space="preserve">תיירים </w:t>
      </w:r>
      <w:bookmarkStart w:id="961" w:name="_ETM_Q2_672130"/>
      <w:bookmarkEnd w:id="961"/>
      <w:r>
        <w:rPr>
          <w:rtl/>
        </w:rPr>
        <w:t>מהעולם</w:t>
      </w:r>
      <w:r>
        <w:rPr>
          <w:rFonts w:hint="cs"/>
          <w:rtl/>
        </w:rPr>
        <w:t>.</w:t>
      </w:r>
      <w:r>
        <w:rPr>
          <w:rtl/>
        </w:rPr>
        <w:t xml:space="preserve"> </w:t>
      </w:r>
      <w:bookmarkStart w:id="962" w:name="_ETM_Q2_674210"/>
      <w:bookmarkEnd w:id="962"/>
      <w:r>
        <w:rPr>
          <w:rtl/>
        </w:rPr>
        <w:t>הכ</w:t>
      </w:r>
      <w:r>
        <w:rPr>
          <w:rFonts w:hint="cs"/>
          <w:rtl/>
        </w:rPr>
        <w:t>ו</w:t>
      </w:r>
      <w:r>
        <w:rPr>
          <w:rtl/>
        </w:rPr>
        <w:t xml:space="preserve">ל </w:t>
      </w:r>
      <w:bookmarkStart w:id="963" w:name="_ETM_Q2_674750"/>
      <w:bookmarkEnd w:id="963"/>
      <w:r>
        <w:rPr>
          <w:rtl/>
        </w:rPr>
        <w:t xml:space="preserve">פה </w:t>
      </w:r>
      <w:bookmarkStart w:id="964" w:name="_ETM_Q2_674990"/>
      <w:bookmarkEnd w:id="964"/>
      <w:r>
        <w:rPr>
          <w:rFonts w:hint="cs"/>
          <w:rtl/>
        </w:rPr>
        <w:t>הפוך.</w:t>
      </w:r>
      <w:r>
        <w:rPr>
          <w:rtl/>
        </w:rPr>
        <w:t xml:space="preserve"> </w:t>
      </w:r>
      <w:bookmarkStart w:id="965" w:name="_ETM_Q2_676650"/>
      <w:bookmarkEnd w:id="965"/>
      <w:r>
        <w:rPr>
          <w:rtl/>
        </w:rPr>
        <w:t xml:space="preserve">מדינת </w:t>
      </w:r>
      <w:bookmarkStart w:id="966" w:name="_ETM_Q2_677160"/>
      <w:bookmarkEnd w:id="966"/>
      <w:r>
        <w:rPr>
          <w:rtl/>
        </w:rPr>
        <w:t xml:space="preserve">ישראל </w:t>
      </w:r>
      <w:bookmarkStart w:id="967" w:name="_ETM_Q2_677670"/>
      <w:bookmarkStart w:id="968" w:name="_ETM_Q2_678990"/>
      <w:bookmarkEnd w:id="967"/>
      <w:bookmarkEnd w:id="968"/>
      <w:r>
        <w:rPr>
          <w:rtl/>
        </w:rPr>
        <w:t xml:space="preserve">מעולם </w:t>
      </w:r>
      <w:bookmarkStart w:id="969" w:name="_ETM_Q2_679590"/>
      <w:bookmarkEnd w:id="969"/>
      <w:r>
        <w:rPr>
          <w:rtl/>
        </w:rPr>
        <w:t xml:space="preserve">לא </w:t>
      </w:r>
      <w:bookmarkStart w:id="970" w:name="_ETM_Q2_680040"/>
      <w:bookmarkEnd w:id="970"/>
      <w:r>
        <w:rPr>
          <w:rtl/>
        </w:rPr>
        <w:t xml:space="preserve">כפתה </w:t>
      </w:r>
      <w:bookmarkStart w:id="971" w:name="_ETM_Q2_680550"/>
      <w:bookmarkEnd w:id="971"/>
      <w:r>
        <w:rPr>
          <w:rtl/>
        </w:rPr>
        <w:t xml:space="preserve">על </w:t>
      </w:r>
      <w:bookmarkStart w:id="972" w:name="_ETM_Q2_680670"/>
      <w:bookmarkEnd w:id="972"/>
      <w:r>
        <w:rPr>
          <w:rtl/>
        </w:rPr>
        <w:t xml:space="preserve">אף </w:t>
      </w:r>
      <w:bookmarkStart w:id="973" w:name="_ETM_Q2_680910"/>
      <w:bookmarkEnd w:id="973"/>
      <w:r>
        <w:rPr>
          <w:rtl/>
        </w:rPr>
        <w:t>בן</w:t>
      </w:r>
      <w:r>
        <w:rPr>
          <w:rFonts w:hint="cs"/>
          <w:rtl/>
        </w:rPr>
        <w:t xml:space="preserve"> </w:t>
      </w:r>
      <w:r>
        <w:rPr>
          <w:rtl/>
        </w:rPr>
        <w:t xml:space="preserve">אדם </w:t>
      </w:r>
      <w:bookmarkStart w:id="974" w:name="_ETM_Q2_681390"/>
      <w:bookmarkEnd w:id="974"/>
      <w:r>
        <w:rPr>
          <w:rtl/>
        </w:rPr>
        <w:t>כלום</w:t>
      </w:r>
      <w:r>
        <w:rPr>
          <w:rFonts w:hint="cs"/>
          <w:rtl/>
        </w:rPr>
        <w:t>.</w:t>
      </w:r>
      <w:r>
        <w:rPr>
          <w:rtl/>
        </w:rPr>
        <w:t xml:space="preserve"> </w:t>
      </w:r>
      <w:bookmarkStart w:id="975" w:name="_ETM_Q2_682140"/>
      <w:bookmarkEnd w:id="975"/>
      <w:r>
        <w:rPr>
          <w:rtl/>
        </w:rPr>
        <w:t>לאכול</w:t>
      </w:r>
      <w:r>
        <w:rPr>
          <w:rFonts w:hint="cs"/>
          <w:rtl/>
        </w:rPr>
        <w:t>?</w:t>
      </w:r>
      <w:r>
        <w:rPr>
          <w:rtl/>
        </w:rPr>
        <w:t xml:space="preserve"> </w:t>
      </w:r>
      <w:bookmarkStart w:id="976" w:name="_ETM_Q2_683269"/>
      <w:bookmarkEnd w:id="976"/>
      <w:r>
        <w:rPr>
          <w:rtl/>
        </w:rPr>
        <w:t>ת</w:t>
      </w:r>
      <w:r>
        <w:rPr>
          <w:rFonts w:hint="cs"/>
          <w:rtl/>
        </w:rPr>
        <w:t>א</w:t>
      </w:r>
      <w:r>
        <w:rPr>
          <w:rtl/>
        </w:rPr>
        <w:t xml:space="preserve">כל </w:t>
      </w:r>
      <w:bookmarkStart w:id="977" w:name="_ETM_Q2_683780"/>
      <w:bookmarkEnd w:id="977"/>
      <w:r>
        <w:rPr>
          <w:rtl/>
        </w:rPr>
        <w:t xml:space="preserve">איפה </w:t>
      </w:r>
      <w:bookmarkStart w:id="978" w:name="_ETM_Q2_684019"/>
      <w:bookmarkEnd w:id="978"/>
      <w:r>
        <w:rPr>
          <w:rtl/>
        </w:rPr>
        <w:t xml:space="preserve">שאתה </w:t>
      </w:r>
      <w:bookmarkStart w:id="979" w:name="_ETM_Q2_684260"/>
      <w:bookmarkEnd w:id="979"/>
      <w:r>
        <w:rPr>
          <w:rtl/>
        </w:rPr>
        <w:t>רוצה</w:t>
      </w:r>
      <w:r>
        <w:rPr>
          <w:rFonts w:hint="cs"/>
          <w:rtl/>
        </w:rPr>
        <w:t>.</w:t>
      </w:r>
      <w:r>
        <w:rPr>
          <w:rtl/>
        </w:rPr>
        <w:t xml:space="preserve"> </w:t>
      </w:r>
      <w:bookmarkStart w:id="980" w:name="_ETM_Q2_684530"/>
      <w:bookmarkEnd w:id="980"/>
      <w:r>
        <w:rPr>
          <w:rtl/>
        </w:rPr>
        <w:t xml:space="preserve">מישהו </w:t>
      </w:r>
      <w:bookmarkStart w:id="981" w:name="_ETM_Q2_684829"/>
      <w:bookmarkEnd w:id="981"/>
      <w:r>
        <w:rPr>
          <w:rFonts w:hint="cs"/>
          <w:rtl/>
        </w:rPr>
        <w:t xml:space="preserve">אמר </w:t>
      </w:r>
      <w:bookmarkStart w:id="982" w:name="_ETM_Q2_685000"/>
      <w:bookmarkEnd w:id="982"/>
      <w:r>
        <w:rPr>
          <w:rFonts w:hint="cs"/>
          <w:rtl/>
        </w:rPr>
        <w:t>לא</w:t>
      </w:r>
      <w:r>
        <w:rPr>
          <w:rtl/>
        </w:rPr>
        <w:t xml:space="preserve"> </w:t>
      </w:r>
      <w:bookmarkStart w:id="983" w:name="_ETM_Q2_685340"/>
      <w:bookmarkEnd w:id="983"/>
      <w:r>
        <w:rPr>
          <w:rtl/>
        </w:rPr>
        <w:t xml:space="preserve">לאכול </w:t>
      </w:r>
      <w:bookmarkStart w:id="984" w:name="_ETM_Q2_685609"/>
      <w:bookmarkEnd w:id="984"/>
      <w:r>
        <w:rPr>
          <w:rtl/>
        </w:rPr>
        <w:t xml:space="preserve">איפה </w:t>
      </w:r>
      <w:bookmarkStart w:id="985" w:name="_ETM_Q2_685790"/>
      <w:bookmarkEnd w:id="985"/>
      <w:r>
        <w:rPr>
          <w:rtl/>
        </w:rPr>
        <w:t xml:space="preserve">שאתה </w:t>
      </w:r>
      <w:bookmarkStart w:id="986" w:name="_ETM_Q2_685999"/>
      <w:bookmarkEnd w:id="986"/>
      <w:r>
        <w:rPr>
          <w:rtl/>
        </w:rPr>
        <w:t>רוצה</w:t>
      </w:r>
      <w:r>
        <w:rPr>
          <w:rFonts w:hint="cs"/>
          <w:rtl/>
        </w:rPr>
        <w:t>,</w:t>
      </w:r>
      <w:r>
        <w:rPr>
          <w:rtl/>
        </w:rPr>
        <w:t xml:space="preserve"> </w:t>
      </w:r>
      <w:bookmarkStart w:id="987" w:name="_ETM_Q2_686269"/>
      <w:bookmarkEnd w:id="987"/>
      <w:r>
        <w:rPr>
          <w:rtl/>
        </w:rPr>
        <w:t xml:space="preserve">מר </w:t>
      </w:r>
      <w:bookmarkStart w:id="988" w:name="_ETM_Q2_686390"/>
      <w:bookmarkEnd w:id="988"/>
      <w:r>
        <w:rPr>
          <w:rtl/>
        </w:rPr>
        <w:t>לפיד</w:t>
      </w:r>
      <w:r>
        <w:rPr>
          <w:rFonts w:hint="cs"/>
          <w:rtl/>
        </w:rPr>
        <w:t>?</w:t>
      </w:r>
      <w:r>
        <w:rPr>
          <w:rtl/>
        </w:rPr>
        <w:t xml:space="preserve"> </w:t>
      </w:r>
      <w:bookmarkStart w:id="989" w:name="_ETM_Q2_687769"/>
      <w:bookmarkEnd w:id="989"/>
      <w:r>
        <w:rPr>
          <w:rtl/>
        </w:rPr>
        <w:t xml:space="preserve">לא </w:t>
      </w:r>
      <w:bookmarkStart w:id="990" w:name="_ETM_Q2_687920"/>
      <w:bookmarkEnd w:id="990"/>
      <w:r>
        <w:rPr>
          <w:rtl/>
        </w:rPr>
        <w:t>הבנתי</w:t>
      </w:r>
      <w:r>
        <w:rPr>
          <w:rFonts w:hint="cs"/>
          <w:rtl/>
        </w:rPr>
        <w:t>.</w:t>
      </w:r>
      <w:r>
        <w:rPr>
          <w:rtl/>
        </w:rPr>
        <w:t xml:space="preserve"> </w:t>
      </w:r>
      <w:bookmarkStart w:id="991" w:name="_ETM_Q2_689010"/>
      <w:bookmarkEnd w:id="991"/>
      <w:r>
        <w:rPr>
          <w:rtl/>
        </w:rPr>
        <w:t xml:space="preserve">כל </w:t>
      </w:r>
      <w:bookmarkStart w:id="992" w:name="_ETM_Q2_689490"/>
      <w:bookmarkEnd w:id="992"/>
      <w:r>
        <w:rPr>
          <w:rtl/>
        </w:rPr>
        <w:t xml:space="preserve">יום </w:t>
      </w:r>
      <w:bookmarkStart w:id="993" w:name="_ETM_Q2_689790"/>
      <w:bookmarkEnd w:id="993"/>
      <w:r>
        <w:rPr>
          <w:rtl/>
        </w:rPr>
        <w:t xml:space="preserve">אתה </w:t>
      </w:r>
      <w:bookmarkStart w:id="994" w:name="_ETM_Q2_690000"/>
      <w:bookmarkEnd w:id="994"/>
      <w:r>
        <w:rPr>
          <w:rtl/>
        </w:rPr>
        <w:t xml:space="preserve">יושב </w:t>
      </w:r>
      <w:bookmarkStart w:id="995" w:name="_ETM_Q2_690270"/>
      <w:bookmarkEnd w:id="995"/>
      <w:r>
        <w:rPr>
          <w:rtl/>
        </w:rPr>
        <w:t xml:space="preserve">באיזה </w:t>
      </w:r>
      <w:bookmarkStart w:id="996" w:name="_ETM_Q2_690600"/>
      <w:bookmarkEnd w:id="996"/>
      <w:r>
        <w:rPr>
          <w:rtl/>
        </w:rPr>
        <w:t>מסעדה</w:t>
      </w:r>
      <w:r>
        <w:rPr>
          <w:rFonts w:hint="cs"/>
          <w:rtl/>
        </w:rPr>
        <w:t>,</w:t>
      </w:r>
      <w:r>
        <w:rPr>
          <w:rtl/>
        </w:rPr>
        <w:t xml:space="preserve"> </w:t>
      </w:r>
      <w:bookmarkStart w:id="997" w:name="_ETM_Q2_692069"/>
      <w:bookmarkEnd w:id="997"/>
      <w:r>
        <w:rPr>
          <w:rtl/>
        </w:rPr>
        <w:t xml:space="preserve">אתה </w:t>
      </w:r>
      <w:bookmarkStart w:id="998" w:name="_ETM_Q2_692340"/>
      <w:bookmarkEnd w:id="998"/>
      <w:r>
        <w:rPr>
          <w:rtl/>
        </w:rPr>
        <w:t xml:space="preserve">בודק </w:t>
      </w:r>
      <w:bookmarkStart w:id="999" w:name="_ETM_Q2_692730"/>
      <w:bookmarkEnd w:id="999"/>
      <w:r>
        <w:rPr>
          <w:rtl/>
        </w:rPr>
        <w:t xml:space="preserve">אם </w:t>
      </w:r>
      <w:bookmarkStart w:id="1000" w:name="_ETM_Q2_692849"/>
      <w:bookmarkEnd w:id="1000"/>
      <w:r>
        <w:rPr>
          <w:rtl/>
        </w:rPr>
        <w:t xml:space="preserve">יש </w:t>
      </w:r>
      <w:bookmarkStart w:id="1001" w:name="_ETM_Q2_692940"/>
      <w:bookmarkEnd w:id="1001"/>
      <w:r>
        <w:rPr>
          <w:rtl/>
        </w:rPr>
        <w:t xml:space="preserve">לה </w:t>
      </w:r>
      <w:bookmarkStart w:id="1002" w:name="_ETM_Q2_693059"/>
      <w:bookmarkEnd w:id="1002"/>
      <w:r>
        <w:rPr>
          <w:rtl/>
        </w:rPr>
        <w:t xml:space="preserve">תעודת </w:t>
      </w:r>
      <w:bookmarkStart w:id="1003" w:name="_ETM_Q2_693390"/>
      <w:bookmarkEnd w:id="1003"/>
      <w:r>
        <w:rPr>
          <w:rtl/>
        </w:rPr>
        <w:t>כשרות</w:t>
      </w:r>
      <w:r>
        <w:rPr>
          <w:rFonts w:hint="cs"/>
          <w:rtl/>
        </w:rPr>
        <w:t>?</w:t>
      </w:r>
      <w:r>
        <w:rPr>
          <w:rtl/>
        </w:rPr>
        <w:t xml:space="preserve"> </w:t>
      </w:r>
      <w:bookmarkStart w:id="1004" w:name="_ETM_Q2_693940"/>
      <w:bookmarkEnd w:id="1004"/>
      <w:r>
        <w:rPr>
          <w:rFonts w:hint="cs"/>
          <w:rtl/>
        </w:rPr>
        <w:t>מניח</w:t>
      </w:r>
      <w:r>
        <w:rPr>
          <w:rtl/>
        </w:rPr>
        <w:t xml:space="preserve"> </w:t>
      </w:r>
      <w:bookmarkStart w:id="1005" w:name="_ETM_Q2_694480"/>
      <w:bookmarkEnd w:id="1005"/>
      <w:r>
        <w:rPr>
          <w:rtl/>
        </w:rPr>
        <w:t>שלא</w:t>
      </w:r>
      <w:r>
        <w:rPr>
          <w:rFonts w:hint="cs"/>
          <w:rtl/>
        </w:rPr>
        <w:t xml:space="preserve"> –</w:t>
      </w:r>
      <w:r>
        <w:rPr>
          <w:rtl/>
        </w:rPr>
        <w:t xml:space="preserve"> </w:t>
      </w:r>
      <w:bookmarkStart w:id="1006" w:name="_ETM_Q2_695959"/>
      <w:bookmarkEnd w:id="1006"/>
      <w:r>
        <w:rPr>
          <w:rtl/>
        </w:rPr>
        <w:t xml:space="preserve">ואם </w:t>
      </w:r>
      <w:bookmarkStart w:id="1007" w:name="_ETM_Q2_696319"/>
      <w:bookmarkEnd w:id="1007"/>
      <w:r>
        <w:rPr>
          <w:rFonts w:hint="cs"/>
          <w:rtl/>
        </w:rPr>
        <w:t>כן, אחלה.</w:t>
      </w:r>
      <w:bookmarkStart w:id="1008" w:name="_ETM_Q2_697000"/>
      <w:bookmarkStart w:id="1009" w:name="_ETM_Q2_698379"/>
      <w:bookmarkEnd w:id="1008"/>
      <w:bookmarkEnd w:id="1009"/>
      <w:r>
        <w:rPr>
          <w:rFonts w:hint="cs"/>
          <w:rtl/>
        </w:rPr>
        <w:t xml:space="preserve"> </w:t>
      </w:r>
      <w:r>
        <w:rPr>
          <w:rtl/>
        </w:rPr>
        <w:t xml:space="preserve">אבל </w:t>
      </w:r>
      <w:bookmarkStart w:id="1010" w:name="_ETM_Q2_698590"/>
      <w:bookmarkEnd w:id="1010"/>
      <w:r>
        <w:rPr>
          <w:rtl/>
        </w:rPr>
        <w:t xml:space="preserve">מישהו </w:t>
      </w:r>
      <w:bookmarkStart w:id="1011" w:name="_ETM_Q2_698830"/>
      <w:bookmarkEnd w:id="1011"/>
      <w:r>
        <w:rPr>
          <w:rtl/>
        </w:rPr>
        <w:t xml:space="preserve">מכריח </w:t>
      </w:r>
      <w:bookmarkStart w:id="1012" w:name="_ETM_Q2_699340"/>
      <w:bookmarkEnd w:id="1012"/>
      <w:r>
        <w:rPr>
          <w:rtl/>
        </w:rPr>
        <w:t>אותך</w:t>
      </w:r>
      <w:r>
        <w:rPr>
          <w:rFonts w:hint="cs"/>
          <w:rtl/>
        </w:rPr>
        <w:t>?</w:t>
      </w:r>
      <w:r>
        <w:rPr>
          <w:rtl/>
        </w:rPr>
        <w:t xml:space="preserve"> </w:t>
      </w:r>
      <w:bookmarkStart w:id="1013" w:name="_ETM_Q2_699970"/>
      <w:bookmarkEnd w:id="1013"/>
      <w:r>
        <w:rPr>
          <w:rtl/>
        </w:rPr>
        <w:t xml:space="preserve">למה </w:t>
      </w:r>
      <w:bookmarkStart w:id="1014" w:name="_ETM_Q2_700330"/>
      <w:bookmarkEnd w:id="1014"/>
      <w:r>
        <w:rPr>
          <w:rtl/>
        </w:rPr>
        <w:t xml:space="preserve">אתה </w:t>
      </w:r>
      <w:bookmarkStart w:id="1015" w:name="_ETM_Q2_700510"/>
      <w:bookmarkEnd w:id="1015"/>
      <w:r>
        <w:rPr>
          <w:rtl/>
        </w:rPr>
        <w:t>משקר</w:t>
      </w:r>
      <w:r>
        <w:rPr>
          <w:rFonts w:hint="cs"/>
          <w:rtl/>
        </w:rPr>
        <w:t>?</w:t>
      </w:r>
      <w:r>
        <w:rPr>
          <w:rtl/>
        </w:rPr>
        <w:t xml:space="preserve"> </w:t>
      </w:r>
      <w:bookmarkStart w:id="1016" w:name="_ETM_Q2_702809"/>
      <w:bookmarkEnd w:id="1016"/>
      <w:r>
        <w:rPr>
          <w:rtl/>
        </w:rPr>
        <w:t xml:space="preserve">בוודאי </w:t>
      </w:r>
      <w:bookmarkStart w:id="1017" w:name="_ETM_Q2_703469"/>
      <w:bookmarkEnd w:id="1017"/>
      <w:r>
        <w:rPr>
          <w:rtl/>
        </w:rPr>
        <w:t xml:space="preserve">בעשרת </w:t>
      </w:r>
      <w:bookmarkStart w:id="1018" w:name="_ETM_Q2_703980"/>
      <w:bookmarkEnd w:id="1018"/>
      <w:r>
        <w:rPr>
          <w:rtl/>
        </w:rPr>
        <w:t xml:space="preserve">הדיברות </w:t>
      </w:r>
      <w:bookmarkStart w:id="1019" w:name="_ETM_Q2_704459"/>
      <w:bookmarkEnd w:id="1019"/>
      <w:r>
        <w:rPr>
          <w:rFonts w:hint="cs"/>
          <w:rtl/>
        </w:rPr>
        <w:t>לא</w:t>
      </w:r>
      <w:r>
        <w:rPr>
          <w:rtl/>
        </w:rPr>
        <w:t xml:space="preserve"> </w:t>
      </w:r>
      <w:bookmarkStart w:id="1020" w:name="_ETM_Q2_704549"/>
      <w:bookmarkEnd w:id="1020"/>
      <w:r>
        <w:rPr>
          <w:rtl/>
        </w:rPr>
        <w:t xml:space="preserve">כתוב </w:t>
      </w:r>
      <w:bookmarkStart w:id="1021" w:name="_ETM_Q2_705389"/>
      <w:bookmarkEnd w:id="1021"/>
      <w:r>
        <w:rPr>
          <w:rtl/>
        </w:rPr>
        <w:t xml:space="preserve">שיושב-ראש </w:t>
      </w:r>
      <w:bookmarkStart w:id="1022" w:name="_ETM_Q2_706589"/>
      <w:bookmarkEnd w:id="1022"/>
      <w:r>
        <w:rPr>
          <w:rtl/>
        </w:rPr>
        <w:t xml:space="preserve">ועדת </w:t>
      </w:r>
      <w:bookmarkStart w:id="1023" w:name="_ETM_Q2_707010"/>
      <w:bookmarkEnd w:id="1023"/>
      <w:r>
        <w:rPr>
          <w:rtl/>
        </w:rPr>
        <w:t xml:space="preserve">הכספים </w:t>
      </w:r>
      <w:bookmarkStart w:id="1024" w:name="_ETM_Q2_707489"/>
      <w:bookmarkEnd w:id="1024"/>
      <w:r>
        <w:rPr>
          <w:rtl/>
        </w:rPr>
        <w:t xml:space="preserve">צריך </w:t>
      </w:r>
      <w:bookmarkStart w:id="1025" w:name="_ETM_Q2_707909"/>
      <w:bookmarkEnd w:id="1025"/>
      <w:r>
        <w:rPr>
          <w:rtl/>
        </w:rPr>
        <w:t xml:space="preserve">להיות </w:t>
      </w:r>
      <w:bookmarkStart w:id="1026" w:name="_ETM_Q2_709480"/>
      <w:bookmarkEnd w:id="1026"/>
      <w:r>
        <w:rPr>
          <w:rtl/>
        </w:rPr>
        <w:t>גפני</w:t>
      </w:r>
      <w:r>
        <w:rPr>
          <w:rFonts w:hint="cs"/>
          <w:rtl/>
        </w:rPr>
        <w:t>.</w:t>
      </w:r>
      <w:r>
        <w:rPr>
          <w:rtl/>
        </w:rPr>
        <w:t xml:space="preserve"> </w:t>
      </w:r>
      <w:bookmarkStart w:id="1027" w:name="_ETM_Q2_710800"/>
      <w:bookmarkEnd w:id="1027"/>
      <w:r>
        <w:rPr>
          <w:rtl/>
        </w:rPr>
        <w:t xml:space="preserve">אבל </w:t>
      </w:r>
      <w:bookmarkStart w:id="1028" w:name="_ETM_Q2_711040"/>
      <w:bookmarkEnd w:id="1028"/>
      <w:r>
        <w:rPr>
          <w:rtl/>
        </w:rPr>
        <w:t xml:space="preserve">גם </w:t>
      </w:r>
      <w:bookmarkStart w:id="1029" w:name="_ETM_Q2_711220"/>
      <w:bookmarkEnd w:id="1029"/>
      <w:r>
        <w:rPr>
          <w:rtl/>
        </w:rPr>
        <w:t xml:space="preserve">לא </w:t>
      </w:r>
      <w:bookmarkStart w:id="1030" w:name="_ETM_Q2_711370"/>
      <w:bookmarkEnd w:id="1030"/>
      <w:r>
        <w:rPr>
          <w:rtl/>
        </w:rPr>
        <w:t xml:space="preserve">כתוב </w:t>
      </w:r>
      <w:bookmarkStart w:id="1031" w:name="_ETM_Q2_711730"/>
      <w:bookmarkEnd w:id="1031"/>
      <w:r>
        <w:rPr>
          <w:rtl/>
        </w:rPr>
        <w:t xml:space="preserve">שאתה </w:t>
      </w:r>
      <w:bookmarkStart w:id="1032" w:name="_ETM_Q2_712059"/>
      <w:bookmarkEnd w:id="1032"/>
      <w:r>
        <w:rPr>
          <w:rtl/>
        </w:rPr>
        <w:t xml:space="preserve">צריך </w:t>
      </w:r>
      <w:bookmarkStart w:id="1033" w:name="_ETM_Q2_712270"/>
      <w:bookmarkEnd w:id="1033"/>
      <w:r>
        <w:rPr>
          <w:rtl/>
        </w:rPr>
        <w:t xml:space="preserve">להיות </w:t>
      </w:r>
      <w:bookmarkStart w:id="1034" w:name="_ETM_Q2_712450"/>
      <w:bookmarkEnd w:id="1034"/>
      <w:r>
        <w:rPr>
          <w:rtl/>
        </w:rPr>
        <w:t>בכנסת</w:t>
      </w:r>
      <w:r>
        <w:rPr>
          <w:rFonts w:hint="cs"/>
          <w:rtl/>
        </w:rPr>
        <w:t>,</w:t>
      </w:r>
      <w:r>
        <w:rPr>
          <w:rtl/>
        </w:rPr>
        <w:t xml:space="preserve"> </w:t>
      </w:r>
      <w:bookmarkStart w:id="1035" w:name="_ETM_Q2_712960"/>
      <w:bookmarkEnd w:id="1035"/>
      <w:r>
        <w:rPr>
          <w:rtl/>
        </w:rPr>
        <w:t xml:space="preserve">לא </w:t>
      </w:r>
      <w:bookmarkStart w:id="1036" w:name="_ETM_Q2_713050"/>
      <w:bookmarkEnd w:id="1036"/>
      <w:r>
        <w:rPr>
          <w:rFonts w:hint="cs"/>
          <w:rtl/>
        </w:rPr>
        <w:t>כתוב</w:t>
      </w:r>
      <w:r>
        <w:rPr>
          <w:rtl/>
        </w:rPr>
        <w:t xml:space="preserve"> </w:t>
      </w:r>
      <w:bookmarkStart w:id="1037" w:name="_ETM_Q2_713380"/>
      <w:bookmarkEnd w:id="1037"/>
      <w:r>
        <w:rPr>
          <w:rtl/>
        </w:rPr>
        <w:t xml:space="preserve">הרבה </w:t>
      </w:r>
      <w:bookmarkStart w:id="1038" w:name="_ETM_Q2_713590"/>
      <w:bookmarkEnd w:id="1038"/>
      <w:r>
        <w:rPr>
          <w:rtl/>
        </w:rPr>
        <w:t xml:space="preserve">דברים </w:t>
      </w:r>
      <w:bookmarkStart w:id="1039" w:name="_ETM_Q2_714550"/>
      <w:bookmarkEnd w:id="1039"/>
      <w:r>
        <w:rPr>
          <w:rtl/>
        </w:rPr>
        <w:t xml:space="preserve">בעשרת </w:t>
      </w:r>
      <w:bookmarkStart w:id="1040" w:name="_ETM_Q2_715030"/>
      <w:bookmarkEnd w:id="1040"/>
      <w:r>
        <w:rPr>
          <w:rtl/>
        </w:rPr>
        <w:t>הדיברות</w:t>
      </w:r>
      <w:r>
        <w:rPr>
          <w:rFonts w:hint="cs"/>
          <w:rtl/>
        </w:rPr>
        <w:t>.</w:t>
      </w:r>
      <w:r>
        <w:rPr>
          <w:rtl/>
        </w:rPr>
        <w:t xml:space="preserve"> </w:t>
      </w:r>
      <w:bookmarkStart w:id="1041" w:name="_ETM_Q2_715480"/>
      <w:bookmarkEnd w:id="1041"/>
      <w:r>
        <w:rPr>
          <w:rtl/>
        </w:rPr>
        <w:t xml:space="preserve">בוודאי </w:t>
      </w:r>
      <w:bookmarkStart w:id="1042" w:name="_ETM_Q2_715870"/>
      <w:bookmarkEnd w:id="1042"/>
      <w:r>
        <w:rPr>
          <w:rtl/>
        </w:rPr>
        <w:t xml:space="preserve">לא </w:t>
      </w:r>
      <w:bookmarkStart w:id="1043" w:name="_ETM_Q2_716819"/>
      <w:bookmarkEnd w:id="1043"/>
      <w:r>
        <w:rPr>
          <w:rtl/>
        </w:rPr>
        <w:t xml:space="preserve">דבר </w:t>
      </w:r>
      <w:bookmarkStart w:id="1044" w:name="_ETM_Q2_717239"/>
      <w:bookmarkEnd w:id="1044"/>
      <w:r>
        <w:rPr>
          <w:rtl/>
        </w:rPr>
        <w:t xml:space="preserve">דבילי </w:t>
      </w:r>
      <w:bookmarkStart w:id="1045" w:name="_ETM_Q2_717719"/>
      <w:bookmarkEnd w:id="1045"/>
      <w:r>
        <w:rPr>
          <w:rtl/>
        </w:rPr>
        <w:t xml:space="preserve">כמו </w:t>
      </w:r>
      <w:bookmarkStart w:id="1046" w:name="_ETM_Q2_717900"/>
      <w:bookmarkEnd w:id="1046"/>
      <w:r>
        <w:rPr>
          <w:rtl/>
        </w:rPr>
        <w:t xml:space="preserve">שאתה </w:t>
      </w:r>
      <w:bookmarkStart w:id="1047" w:name="_ETM_Q2_718109"/>
      <w:bookmarkEnd w:id="1047"/>
      <w:r>
        <w:rPr>
          <w:rtl/>
        </w:rPr>
        <w:t>מעלה</w:t>
      </w:r>
      <w:r>
        <w:rPr>
          <w:rFonts w:hint="cs"/>
          <w:rtl/>
        </w:rPr>
        <w:t>,</w:t>
      </w:r>
      <w:r>
        <w:rPr>
          <w:rtl/>
        </w:rPr>
        <w:t xml:space="preserve"> </w:t>
      </w:r>
      <w:bookmarkStart w:id="1048" w:name="_ETM_Q2_719040"/>
      <w:bookmarkEnd w:id="1048"/>
      <w:r>
        <w:rPr>
          <w:rtl/>
        </w:rPr>
        <w:t xml:space="preserve">האם </w:t>
      </w:r>
      <w:bookmarkStart w:id="1049" w:name="_ETM_Q2_719309"/>
      <w:bookmarkEnd w:id="1049"/>
      <w:r>
        <w:rPr>
          <w:rtl/>
        </w:rPr>
        <w:t xml:space="preserve">גפני </w:t>
      </w:r>
      <w:bookmarkStart w:id="1050" w:name="_ETM_Q2_719730"/>
      <w:bookmarkEnd w:id="1050"/>
      <w:r>
        <w:rPr>
          <w:rtl/>
        </w:rPr>
        <w:t xml:space="preserve">כתוב </w:t>
      </w:r>
      <w:bookmarkStart w:id="1051" w:name="_ETM_Q2_720059"/>
      <w:bookmarkEnd w:id="1051"/>
      <w:r>
        <w:rPr>
          <w:rtl/>
        </w:rPr>
        <w:t xml:space="preserve">שהוא </w:t>
      </w:r>
      <w:bookmarkStart w:id="1052" w:name="_ETM_Q2_720239"/>
      <w:bookmarkEnd w:id="1052"/>
      <w:r>
        <w:rPr>
          <w:rtl/>
        </w:rPr>
        <w:t xml:space="preserve">צריך </w:t>
      </w:r>
      <w:bookmarkStart w:id="1053" w:name="_ETM_Q2_720510"/>
      <w:bookmarkEnd w:id="1053"/>
      <w:r>
        <w:rPr>
          <w:rtl/>
        </w:rPr>
        <w:t xml:space="preserve">להיות </w:t>
      </w:r>
      <w:bookmarkStart w:id="1054" w:name="_ETM_Q2_721360"/>
      <w:bookmarkEnd w:id="1054"/>
      <w:r>
        <w:rPr>
          <w:rtl/>
        </w:rPr>
        <w:t xml:space="preserve">בוועדת </w:t>
      </w:r>
      <w:bookmarkStart w:id="1055" w:name="_ETM_Q2_721870"/>
      <w:bookmarkEnd w:id="1055"/>
      <w:r>
        <w:rPr>
          <w:rtl/>
        </w:rPr>
        <w:t>הכספים</w:t>
      </w:r>
      <w:r>
        <w:rPr>
          <w:rFonts w:hint="cs"/>
          <w:rtl/>
        </w:rPr>
        <w:t>.</w:t>
      </w:r>
      <w:r>
        <w:rPr>
          <w:rtl/>
        </w:rPr>
        <w:t xml:space="preserve"> </w:t>
      </w:r>
      <w:bookmarkStart w:id="1056" w:name="_ETM_Q2_723309"/>
      <w:bookmarkEnd w:id="1056"/>
    </w:p>
    <w:p w:rsidR="00F33722" w:rsidRDefault="00F33722" w:rsidP="009D3843">
      <w:pPr>
        <w:rPr>
          <w:rtl/>
        </w:rPr>
      </w:pPr>
    </w:p>
    <w:p w:rsidR="00F33722" w:rsidRDefault="00F33722" w:rsidP="00054060">
      <w:pPr>
        <w:rPr>
          <w:rtl/>
        </w:rPr>
      </w:pPr>
      <w:bookmarkStart w:id="1057" w:name="_ETM_Q2_723000"/>
      <w:bookmarkEnd w:id="1057"/>
      <w:r>
        <w:rPr>
          <w:rtl/>
        </w:rPr>
        <w:t xml:space="preserve">לכן </w:t>
      </w:r>
      <w:bookmarkStart w:id="1058" w:name="_ETM_Q2_723700"/>
      <w:bookmarkEnd w:id="1058"/>
      <w:r>
        <w:rPr>
          <w:rtl/>
        </w:rPr>
        <w:t xml:space="preserve">אני </w:t>
      </w:r>
      <w:bookmarkStart w:id="1059" w:name="_ETM_Q2_723880"/>
      <w:bookmarkEnd w:id="1059"/>
      <w:r>
        <w:rPr>
          <w:rtl/>
        </w:rPr>
        <w:t xml:space="preserve">אומר </w:t>
      </w:r>
      <w:bookmarkStart w:id="1060" w:name="_ETM_Q2_724150"/>
      <w:bookmarkEnd w:id="1060"/>
      <w:r>
        <w:rPr>
          <w:rtl/>
        </w:rPr>
        <w:t>לך</w:t>
      </w:r>
      <w:r>
        <w:rPr>
          <w:rFonts w:hint="cs"/>
          <w:rtl/>
        </w:rPr>
        <w:t>,</w:t>
      </w:r>
      <w:r>
        <w:rPr>
          <w:rtl/>
        </w:rPr>
        <w:t xml:space="preserve"> </w:t>
      </w:r>
      <w:bookmarkStart w:id="1061" w:name="_ETM_Q2_724900"/>
      <w:bookmarkEnd w:id="1061"/>
      <w:r>
        <w:rPr>
          <w:rtl/>
        </w:rPr>
        <w:t xml:space="preserve">מר </w:t>
      </w:r>
      <w:bookmarkStart w:id="1062" w:name="_ETM_Q2_725170"/>
      <w:bookmarkEnd w:id="1062"/>
      <w:r>
        <w:rPr>
          <w:rtl/>
        </w:rPr>
        <w:t>לפיד</w:t>
      </w:r>
      <w:r>
        <w:rPr>
          <w:rFonts w:hint="cs"/>
          <w:rtl/>
        </w:rPr>
        <w:t>,</w:t>
      </w:r>
      <w:r>
        <w:rPr>
          <w:rtl/>
        </w:rPr>
        <w:t xml:space="preserve"> </w:t>
      </w:r>
      <w:bookmarkStart w:id="1063" w:name="_ETM_Q2_726260"/>
      <w:bookmarkEnd w:id="1063"/>
      <w:r>
        <w:rPr>
          <w:rtl/>
        </w:rPr>
        <w:t>אמיתי</w:t>
      </w:r>
      <w:r>
        <w:rPr>
          <w:rFonts w:hint="cs"/>
          <w:rtl/>
        </w:rPr>
        <w:t>,</w:t>
      </w:r>
      <w:r>
        <w:rPr>
          <w:rtl/>
        </w:rPr>
        <w:t xml:space="preserve"> </w:t>
      </w:r>
      <w:bookmarkStart w:id="1064" w:name="_ETM_Q2_727610"/>
      <w:bookmarkEnd w:id="1064"/>
      <w:r>
        <w:rPr>
          <w:rtl/>
        </w:rPr>
        <w:t xml:space="preserve">אתה </w:t>
      </w:r>
      <w:bookmarkStart w:id="1065" w:name="_ETM_Q2_728059"/>
      <w:bookmarkEnd w:id="1065"/>
      <w:r>
        <w:rPr>
          <w:rFonts w:hint="cs"/>
          <w:rtl/>
        </w:rPr>
        <w:t>נבנה</w:t>
      </w:r>
      <w:r>
        <w:rPr>
          <w:rtl/>
        </w:rPr>
        <w:t xml:space="preserve"> </w:t>
      </w:r>
      <w:bookmarkStart w:id="1066" w:name="_ETM_Q2_728989"/>
      <w:bookmarkEnd w:id="1066"/>
      <w:r>
        <w:rPr>
          <w:rtl/>
        </w:rPr>
        <w:t xml:space="preserve">בעיקר </w:t>
      </w:r>
      <w:bookmarkStart w:id="1067" w:name="_ETM_Q2_729590"/>
      <w:bookmarkEnd w:id="1067"/>
      <w:r>
        <w:rPr>
          <w:rtl/>
        </w:rPr>
        <w:t xml:space="preserve">על </w:t>
      </w:r>
      <w:bookmarkStart w:id="1068" w:name="_ETM_Q2_729679"/>
      <w:bookmarkEnd w:id="1068"/>
      <w:r>
        <w:rPr>
          <w:rtl/>
        </w:rPr>
        <w:t xml:space="preserve">שנאת </w:t>
      </w:r>
      <w:bookmarkStart w:id="1069" w:name="_ETM_Q2_730099"/>
      <w:bookmarkEnd w:id="1069"/>
      <w:r>
        <w:rPr>
          <w:rtl/>
        </w:rPr>
        <w:t>ישראל</w:t>
      </w:r>
      <w:r>
        <w:rPr>
          <w:rFonts w:hint="cs"/>
          <w:rtl/>
        </w:rPr>
        <w:t>.</w:t>
      </w:r>
      <w:r>
        <w:rPr>
          <w:rtl/>
        </w:rPr>
        <w:t xml:space="preserve"> </w:t>
      </w:r>
      <w:bookmarkStart w:id="1070" w:name="_ETM_Q2_731580"/>
      <w:bookmarkEnd w:id="1070"/>
      <w:r>
        <w:rPr>
          <w:rFonts w:hint="cs"/>
          <w:rtl/>
        </w:rPr>
        <w:t>כ</w:t>
      </w:r>
      <w:r>
        <w:rPr>
          <w:rtl/>
        </w:rPr>
        <w:t xml:space="preserve">שאתה </w:t>
      </w:r>
      <w:bookmarkStart w:id="1071" w:name="_ETM_Q2_731850"/>
      <w:bookmarkEnd w:id="1071"/>
      <w:r>
        <w:rPr>
          <w:rtl/>
        </w:rPr>
        <w:t xml:space="preserve">עולה </w:t>
      </w:r>
      <w:bookmarkStart w:id="1072" w:name="_ETM_Q2_732210"/>
      <w:bookmarkEnd w:id="1072"/>
      <w:r>
        <w:rPr>
          <w:rtl/>
        </w:rPr>
        <w:t>פה</w:t>
      </w:r>
      <w:r>
        <w:rPr>
          <w:rFonts w:hint="cs"/>
          <w:rtl/>
        </w:rPr>
        <w:t>,</w:t>
      </w:r>
      <w:r>
        <w:rPr>
          <w:rtl/>
        </w:rPr>
        <w:t xml:space="preserve"> </w:t>
      </w:r>
      <w:bookmarkStart w:id="1073" w:name="_ETM_Q2_733200"/>
      <w:bookmarkEnd w:id="1073"/>
      <w:r>
        <w:rPr>
          <w:rtl/>
        </w:rPr>
        <w:t xml:space="preserve">אני </w:t>
      </w:r>
      <w:bookmarkStart w:id="1074" w:name="_ETM_Q2_733409"/>
      <w:bookmarkEnd w:id="1074"/>
      <w:r>
        <w:rPr>
          <w:rtl/>
        </w:rPr>
        <w:t xml:space="preserve">כמעט </w:t>
      </w:r>
      <w:bookmarkStart w:id="1075" w:name="_ETM_Q2_733769"/>
      <w:bookmarkEnd w:id="1075"/>
      <w:r>
        <w:rPr>
          <w:rtl/>
        </w:rPr>
        <w:t xml:space="preserve">לא </w:t>
      </w:r>
      <w:bookmarkStart w:id="1076" w:name="_ETM_Q2_733860"/>
      <w:bookmarkEnd w:id="1076"/>
      <w:r>
        <w:rPr>
          <w:rtl/>
        </w:rPr>
        <w:t xml:space="preserve">שומע </w:t>
      </w:r>
      <w:bookmarkStart w:id="1077" w:name="_ETM_Q2_734220"/>
      <w:bookmarkEnd w:id="1077"/>
      <w:r>
        <w:rPr>
          <w:rtl/>
        </w:rPr>
        <w:t xml:space="preserve">אותך </w:t>
      </w:r>
      <w:bookmarkStart w:id="1078" w:name="_ETM_Q2_734489"/>
      <w:bookmarkEnd w:id="1078"/>
      <w:r>
        <w:rPr>
          <w:rtl/>
        </w:rPr>
        <w:t xml:space="preserve">אומר </w:t>
      </w:r>
      <w:bookmarkStart w:id="1079" w:name="_ETM_Q2_734730"/>
      <w:bookmarkEnd w:id="1079"/>
      <w:r>
        <w:rPr>
          <w:rtl/>
        </w:rPr>
        <w:t xml:space="preserve">דבר </w:t>
      </w:r>
      <w:bookmarkStart w:id="1080" w:name="_ETM_Q2_735030"/>
      <w:bookmarkEnd w:id="1080"/>
      <w:r>
        <w:rPr>
          <w:rtl/>
        </w:rPr>
        <w:t xml:space="preserve">חיובי </w:t>
      </w:r>
      <w:bookmarkStart w:id="1081" w:name="_ETM_Q2_735450"/>
      <w:bookmarkStart w:id="1082" w:name="_ETM_Q2_735870"/>
      <w:bookmarkEnd w:id="1081"/>
      <w:bookmarkEnd w:id="1082"/>
      <w:r>
        <w:rPr>
          <w:rtl/>
        </w:rPr>
        <w:t xml:space="preserve">על </w:t>
      </w:r>
      <w:bookmarkStart w:id="1083" w:name="_ETM_Q2_735959"/>
      <w:bookmarkEnd w:id="1083"/>
      <w:r>
        <w:rPr>
          <w:rtl/>
        </w:rPr>
        <w:t xml:space="preserve">עם </w:t>
      </w:r>
      <w:bookmarkStart w:id="1084" w:name="_ETM_Q2_736050"/>
      <w:bookmarkEnd w:id="1084"/>
      <w:r>
        <w:rPr>
          <w:rtl/>
        </w:rPr>
        <w:t>ישראל</w:t>
      </w:r>
      <w:r w:rsidRPr="00015D20">
        <w:rPr>
          <w:rtl/>
        </w:rPr>
        <w:t xml:space="preserve"> </w:t>
      </w:r>
      <w:r>
        <w:rPr>
          <w:rtl/>
        </w:rPr>
        <w:t xml:space="preserve">אף </w:t>
      </w:r>
      <w:bookmarkStart w:id="1085" w:name="_ETM_Q2_735599"/>
      <w:bookmarkEnd w:id="1085"/>
      <w:r>
        <w:rPr>
          <w:rtl/>
        </w:rPr>
        <w:t>פעם</w:t>
      </w:r>
      <w:r>
        <w:rPr>
          <w:rFonts w:hint="cs"/>
          <w:rtl/>
        </w:rPr>
        <w:t>.</w:t>
      </w:r>
      <w:r>
        <w:rPr>
          <w:rtl/>
        </w:rPr>
        <w:t xml:space="preserve"> </w:t>
      </w:r>
      <w:bookmarkStart w:id="1086" w:name="_ETM_Q2_738309"/>
      <w:bookmarkStart w:id="1087" w:name="TOR_Q3"/>
      <w:bookmarkEnd w:id="1086"/>
      <w:bookmarkEnd w:id="1087"/>
      <w:r>
        <w:rPr>
          <w:rFonts w:hint="cs"/>
          <w:rtl/>
        </w:rPr>
        <w:t xml:space="preserve">ותזכור, ואני חוזר למה שאתה אמרת, חבר </w:t>
      </w:r>
      <w:bookmarkStart w:id="1088" w:name="_ETM_Q3_140000"/>
      <w:bookmarkEnd w:id="1088"/>
      <w:r>
        <w:rPr>
          <w:rFonts w:hint="cs"/>
          <w:rtl/>
        </w:rPr>
        <w:t xml:space="preserve">הכנסת כהן, כשרדפו את עם ישראל לאורך כל ההיסטוריה לא </w:t>
      </w:r>
      <w:bookmarkStart w:id="1089" w:name="_ETM_Q3_146000"/>
      <w:bookmarkEnd w:id="1089"/>
      <w:r>
        <w:rPr>
          <w:rFonts w:hint="cs"/>
          <w:rtl/>
        </w:rPr>
        <w:t xml:space="preserve">החינוך – בין דתי, לא דתי, אשכנזי, ספרדי. </w:t>
      </w:r>
      <w:bookmarkStart w:id="1090" w:name="_ETM_Q3_151000"/>
      <w:bookmarkEnd w:id="1090"/>
      <w:r>
        <w:rPr>
          <w:rFonts w:hint="cs"/>
          <w:rtl/>
        </w:rPr>
        <w:t xml:space="preserve">לכן, היא הנותנת. הוא היום רואה את גפני ורואה אויב. </w:t>
      </w:r>
    </w:p>
    <w:p w:rsidR="00F33722" w:rsidRDefault="00F33722" w:rsidP="009D3843">
      <w:pPr>
        <w:rPr>
          <w:rtl/>
        </w:rPr>
      </w:pPr>
    </w:p>
    <w:p w:rsidR="00F33722" w:rsidRDefault="00F33722" w:rsidP="009D3843">
      <w:pPr>
        <w:pStyle w:val="af5"/>
        <w:keepNext/>
        <w:rPr>
          <w:rtl/>
        </w:rPr>
      </w:pPr>
      <w:bookmarkStart w:id="1091" w:name="ET_interruption_5082_1"/>
      <w:r w:rsidRPr="006C2B35">
        <w:rPr>
          <w:rStyle w:val="TagStyle"/>
          <w:rtl/>
        </w:rPr>
        <w:t xml:space="preserve"> &lt;&lt;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bookmarkEnd w:id="1091"/>
    </w:p>
    <w:p w:rsidR="00F33722" w:rsidRDefault="00F33722" w:rsidP="009D3843">
      <w:pPr>
        <w:pStyle w:val="KeepWithNext"/>
        <w:rPr>
          <w:rtl/>
        </w:rPr>
      </w:pPr>
    </w:p>
    <w:p w:rsidR="00F33722" w:rsidRDefault="00F33722" w:rsidP="009D3843">
      <w:pPr>
        <w:rPr>
          <w:rtl/>
        </w:rPr>
      </w:pPr>
      <w:r>
        <w:rPr>
          <w:rFonts w:hint="cs"/>
          <w:rtl/>
        </w:rPr>
        <w:t xml:space="preserve">זה לא נכון. </w:t>
      </w:r>
    </w:p>
    <w:p w:rsidR="00F33722" w:rsidRDefault="00F33722" w:rsidP="009D3843">
      <w:pPr>
        <w:rPr>
          <w:rtl/>
        </w:rPr>
      </w:pPr>
      <w:bookmarkStart w:id="1092" w:name="_ETM_Q3_158000"/>
      <w:bookmarkEnd w:id="1092"/>
    </w:p>
    <w:p w:rsidR="00F33722" w:rsidRDefault="00F33722" w:rsidP="009D3843">
      <w:pPr>
        <w:pStyle w:val="-"/>
        <w:keepNext/>
        <w:rPr>
          <w:rtl/>
        </w:rPr>
      </w:pPr>
      <w:bookmarkStart w:id="1093" w:name="ET_speakercontinue_5971_2"/>
      <w:r w:rsidRPr="006C2B35">
        <w:rPr>
          <w:rStyle w:val="TagStyle"/>
          <w:rtl/>
        </w:rPr>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bookmarkEnd w:id="1093"/>
    </w:p>
    <w:p w:rsidR="00F33722" w:rsidRDefault="00F33722" w:rsidP="009D3843">
      <w:pPr>
        <w:pStyle w:val="KeepWithNext"/>
        <w:rPr>
          <w:rtl/>
        </w:rPr>
      </w:pPr>
    </w:p>
    <w:p w:rsidR="00F33722" w:rsidRDefault="00F33722" w:rsidP="009D3843">
      <w:pPr>
        <w:rPr>
          <w:rtl/>
        </w:rPr>
      </w:pPr>
      <w:r>
        <w:rPr>
          <w:rFonts w:hint="cs"/>
          <w:rtl/>
        </w:rPr>
        <w:t xml:space="preserve">לפחות זה מה שאני </w:t>
      </w:r>
      <w:bookmarkStart w:id="1094" w:name="_ETM_Q3_160000"/>
      <w:bookmarkEnd w:id="1094"/>
      <w:r>
        <w:rPr>
          <w:rFonts w:hint="cs"/>
          <w:rtl/>
        </w:rPr>
        <w:t xml:space="preserve">שומע. מזה הוא מתפרנס. כל קצת קצת יהדות </w:t>
      </w:r>
      <w:bookmarkStart w:id="1095" w:name="_ETM_Q3_169000"/>
      <w:bookmarkEnd w:id="1095"/>
      <w:r>
        <w:rPr>
          <w:rFonts w:hint="eastAsia"/>
          <w:rtl/>
        </w:rPr>
        <w:t>הו</w:t>
      </w:r>
      <w:r>
        <w:rPr>
          <w:rFonts w:hint="cs"/>
          <w:rtl/>
        </w:rPr>
        <w:t xml:space="preserve">רגת אותו. רוצה שר החינוך להכניס קצת ערכים יהודיים, טיפה, שעתיים בשבוע, שעה – דרך אגב, כשאנחנו למדנו, אני כשהייתי תלמיד תיכון, בכל התיכונים בארץ כולל הקיבוצים למדו שיעורי תנ"ך חובה; הייתה בגרות בתנ"ך </w:t>
      </w:r>
      <w:bookmarkStart w:id="1096" w:name="_ETM_Q3_184000"/>
      <w:bookmarkEnd w:id="1096"/>
      <w:r>
        <w:rPr>
          <w:rFonts w:hint="cs"/>
          <w:rtl/>
        </w:rPr>
        <w:t xml:space="preserve">חובה. הגענו למצב, יש ילדים, דרך אגב, שאתה שואל אותם: איפה הכותל המערבי והם </w:t>
      </w:r>
      <w:bookmarkStart w:id="1097" w:name="_ETM_Q3_194000"/>
      <w:bookmarkEnd w:id="1097"/>
      <w:r>
        <w:rPr>
          <w:rFonts w:hint="cs"/>
          <w:rtl/>
        </w:rPr>
        <w:t xml:space="preserve">לא יודעים איפה זה. איפה זה קבר רחל? הם לא יודעים מה זה. מי זה דוד המלך הוא לא </w:t>
      </w:r>
      <w:bookmarkStart w:id="1098" w:name="_ETM_Q3_205000"/>
      <w:bookmarkEnd w:id="1098"/>
      <w:r>
        <w:rPr>
          <w:rFonts w:hint="cs"/>
          <w:rtl/>
        </w:rPr>
        <w:t xml:space="preserve">יודע. איך אתה מצפה ממנו לבוא ולהילחם מול האויבים כשהוא בעצם לא מכיר את השורשים האמיתיים למה הוא נמצא פה ועל מה </w:t>
      </w:r>
      <w:bookmarkStart w:id="1099" w:name="_ETM_Q3_216000"/>
      <w:bookmarkEnd w:id="1099"/>
      <w:r>
        <w:rPr>
          <w:rFonts w:hint="cs"/>
          <w:rtl/>
        </w:rPr>
        <w:t>הוא נלח</w:t>
      </w:r>
      <w:bookmarkStart w:id="1100" w:name="_ETM_Q3_218000"/>
      <w:bookmarkEnd w:id="1100"/>
      <w:r>
        <w:rPr>
          <w:rFonts w:hint="cs"/>
          <w:rtl/>
        </w:rPr>
        <w:t xml:space="preserve">ם. </w:t>
      </w:r>
    </w:p>
    <w:p w:rsidR="00F33722" w:rsidRDefault="00F33722" w:rsidP="009D3843">
      <w:pPr>
        <w:rPr>
          <w:rtl/>
        </w:rPr>
      </w:pPr>
    </w:p>
    <w:p w:rsidR="00F33722" w:rsidRDefault="00F33722" w:rsidP="009D3843">
      <w:pPr>
        <w:pStyle w:val="af5"/>
        <w:keepNext/>
        <w:rPr>
          <w:rtl/>
        </w:rPr>
      </w:pPr>
      <w:bookmarkStart w:id="1101" w:name="ET_interruption_5082_3"/>
      <w:r w:rsidRPr="006C2B35">
        <w:rPr>
          <w:rStyle w:val="TagStyle"/>
          <w:rtl/>
        </w:rPr>
        <w:t xml:space="preserve"> &lt;&lt;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bookmarkEnd w:id="1101"/>
    </w:p>
    <w:p w:rsidR="00F33722" w:rsidRDefault="00F33722" w:rsidP="009D3843">
      <w:pPr>
        <w:pStyle w:val="KeepWithNext"/>
        <w:rPr>
          <w:rtl/>
        </w:rPr>
      </w:pPr>
    </w:p>
    <w:p w:rsidR="00F33722" w:rsidRDefault="00F33722" w:rsidP="009D3843">
      <w:pPr>
        <w:rPr>
          <w:rtl/>
        </w:rPr>
      </w:pPr>
      <w:r>
        <w:rPr>
          <w:rFonts w:hint="cs"/>
          <w:rtl/>
        </w:rPr>
        <w:t>תגיד לי, מתי שמעת מישהו מאיתנו א</w:t>
      </w:r>
      <w:bookmarkStart w:id="1102" w:name="_ETM_Q3_221000"/>
      <w:bookmarkEnd w:id="1102"/>
      <w:r>
        <w:rPr>
          <w:rFonts w:hint="cs"/>
          <w:rtl/>
        </w:rPr>
        <w:t xml:space="preserve">ו את יאיר יוצא נגד זה? ההפך הוא הנכון. ההפך. </w:t>
      </w:r>
    </w:p>
    <w:p w:rsidR="00F33722" w:rsidRDefault="00F33722" w:rsidP="009D3843">
      <w:pPr>
        <w:rPr>
          <w:rtl/>
        </w:rPr>
      </w:pPr>
      <w:bookmarkStart w:id="1103" w:name="_ETM_Q3_223000"/>
      <w:bookmarkEnd w:id="1103"/>
    </w:p>
    <w:p w:rsidR="00F33722" w:rsidRDefault="00F33722" w:rsidP="009D3843">
      <w:pPr>
        <w:pStyle w:val="-"/>
        <w:keepNext/>
        <w:rPr>
          <w:rtl/>
        </w:rPr>
      </w:pPr>
      <w:r w:rsidRPr="006C2B35">
        <w:rPr>
          <w:rStyle w:val="TagStyle"/>
          <w:rtl/>
        </w:rPr>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p>
    <w:p w:rsidR="00F33722" w:rsidRDefault="00F33722" w:rsidP="009D3843">
      <w:pPr>
        <w:pStyle w:val="KeepWithNext"/>
        <w:rPr>
          <w:rtl/>
        </w:rPr>
      </w:pPr>
    </w:p>
    <w:p w:rsidR="00F33722" w:rsidRDefault="00F33722" w:rsidP="009D3843">
      <w:pPr>
        <w:rPr>
          <w:rtl/>
        </w:rPr>
      </w:pPr>
      <w:bookmarkStart w:id="1104" w:name="_ETM_Q3_224000"/>
      <w:bookmarkEnd w:id="1104"/>
      <w:r>
        <w:rPr>
          <w:rFonts w:hint="cs"/>
          <w:rtl/>
        </w:rPr>
        <w:t xml:space="preserve">אבל אני מסביר, מאיר. </w:t>
      </w:r>
    </w:p>
    <w:p w:rsidR="00F33722" w:rsidRDefault="00F33722" w:rsidP="009D3843">
      <w:pPr>
        <w:rPr>
          <w:rtl/>
        </w:rPr>
      </w:pPr>
    </w:p>
    <w:p w:rsidR="00F33722" w:rsidRDefault="00F33722" w:rsidP="009D3843">
      <w:pPr>
        <w:pStyle w:val="af5"/>
        <w:keepNext/>
        <w:rPr>
          <w:rtl/>
        </w:rPr>
      </w:pPr>
      <w:bookmarkStart w:id="1105" w:name="ET_interruption_5082_5"/>
      <w:r w:rsidRPr="006C2B35">
        <w:rPr>
          <w:rStyle w:val="TagStyle"/>
          <w:rtl/>
        </w:rPr>
        <w:t xml:space="preserve"> &lt;&lt;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bookmarkEnd w:id="1105"/>
    </w:p>
    <w:p w:rsidR="00F33722" w:rsidRDefault="00F33722" w:rsidP="009D3843">
      <w:pPr>
        <w:pStyle w:val="KeepWithNext"/>
        <w:rPr>
          <w:rtl/>
        </w:rPr>
      </w:pPr>
    </w:p>
    <w:p w:rsidR="00F33722" w:rsidRDefault="00F33722" w:rsidP="009D3843">
      <w:pPr>
        <w:rPr>
          <w:rtl/>
        </w:rPr>
      </w:pPr>
      <w:r>
        <w:rPr>
          <w:rFonts w:hint="cs"/>
          <w:rtl/>
        </w:rPr>
        <w:t xml:space="preserve">אני לא יודע </w:t>
      </w:r>
      <w:bookmarkStart w:id="1106" w:name="_ETM_Q3_225000"/>
      <w:bookmarkEnd w:id="1106"/>
      <w:r>
        <w:rPr>
          <w:rFonts w:hint="cs"/>
          <w:rtl/>
        </w:rPr>
        <w:t xml:space="preserve">מה אתה מצטט, אבל בחייך. </w:t>
      </w:r>
    </w:p>
    <w:p w:rsidR="00F33722" w:rsidRDefault="00F33722" w:rsidP="009D3843">
      <w:pPr>
        <w:rPr>
          <w:rtl/>
        </w:rPr>
      </w:pPr>
    </w:p>
    <w:p w:rsidR="00F33722" w:rsidRDefault="00F33722" w:rsidP="009D3843">
      <w:pPr>
        <w:pStyle w:val="-"/>
        <w:keepNext/>
        <w:rPr>
          <w:rtl/>
        </w:rPr>
      </w:pPr>
      <w:r w:rsidRPr="006C2B35">
        <w:rPr>
          <w:rStyle w:val="TagStyle"/>
          <w:rtl/>
        </w:rPr>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p>
    <w:p w:rsidR="00F33722" w:rsidRDefault="00F33722" w:rsidP="009D3843">
      <w:pPr>
        <w:pStyle w:val="KeepWithNext"/>
        <w:rPr>
          <w:rtl/>
        </w:rPr>
      </w:pPr>
    </w:p>
    <w:p w:rsidR="00F33722" w:rsidRDefault="00F33722" w:rsidP="009D3843">
      <w:pPr>
        <w:rPr>
          <w:rtl/>
        </w:rPr>
      </w:pPr>
      <w:bookmarkStart w:id="1107" w:name="_ETM_Q3_227000"/>
      <w:bookmarkEnd w:id="1107"/>
      <w:r>
        <w:rPr>
          <w:rFonts w:hint="cs"/>
          <w:rtl/>
        </w:rPr>
        <w:t xml:space="preserve">אני עכשיו שמעתי. </w:t>
      </w:r>
      <w:bookmarkStart w:id="1108" w:name="_ETM_Q3_230000"/>
      <w:bookmarkEnd w:id="1108"/>
      <w:r>
        <w:rPr>
          <w:rFonts w:hint="cs"/>
          <w:rtl/>
        </w:rPr>
        <w:t xml:space="preserve">אני ממליץ לך לקחת את הסטנוגרמה של השבע דקות שהוא עלה </w:t>
      </w:r>
      <w:bookmarkStart w:id="1109" w:name="_ETM_Q3_233000"/>
      <w:bookmarkEnd w:id="1109"/>
      <w:r>
        <w:rPr>
          <w:rFonts w:hint="cs"/>
          <w:rtl/>
        </w:rPr>
        <w:t xml:space="preserve">כאן ודיבר. חוץ משנאה, כלום לא היה פה. כלום. אני </w:t>
      </w:r>
      <w:bookmarkStart w:id="1110" w:name="_ETM_Q3_240000"/>
      <w:bookmarkEnd w:id="1110"/>
      <w:r>
        <w:rPr>
          <w:rFonts w:hint="cs"/>
          <w:rtl/>
        </w:rPr>
        <w:t xml:space="preserve">אומר לך, הוא דיבר על החרדים, על הדת, על </w:t>
      </w:r>
      <w:bookmarkStart w:id="1111" w:name="_ETM_Q3_243000"/>
      <w:bookmarkEnd w:id="1111"/>
      <w:r>
        <w:rPr>
          <w:rFonts w:hint="cs"/>
          <w:rtl/>
        </w:rPr>
        <w:t xml:space="preserve">מוסדות הדת, על התקצוב שלהם. לא הבנתי. הם פחות </w:t>
      </w:r>
      <w:bookmarkStart w:id="1112" w:name="_ETM_Q3_250000"/>
      <w:bookmarkEnd w:id="1112"/>
      <w:r>
        <w:rPr>
          <w:rFonts w:hint="cs"/>
          <w:rtl/>
        </w:rPr>
        <w:t xml:space="preserve">טובים ממנסור עבאס? לא הבנתי. עם מנסור עבאס, </w:t>
      </w:r>
      <w:bookmarkStart w:id="1113" w:name="_ETM_Q3_253000"/>
      <w:bookmarkEnd w:id="1113"/>
      <w:r>
        <w:rPr>
          <w:rFonts w:hint="cs"/>
          <w:rtl/>
        </w:rPr>
        <w:t xml:space="preserve">דרך אגב, אני אגיד לך – עזוב 52 מיליארד שקל. </w:t>
      </w:r>
    </w:p>
    <w:p w:rsidR="00F33722" w:rsidRDefault="00F33722" w:rsidP="009D3843">
      <w:pPr>
        <w:rPr>
          <w:rtl/>
        </w:rPr>
      </w:pPr>
      <w:bookmarkStart w:id="1114" w:name="_ETM_Q3_252383"/>
      <w:bookmarkStart w:id="1115" w:name="_ETM_Q3_252508"/>
      <w:bookmarkEnd w:id="1114"/>
      <w:bookmarkEnd w:id="1115"/>
    </w:p>
    <w:p w:rsidR="00F33722" w:rsidRDefault="00F33722" w:rsidP="009D3843">
      <w:pPr>
        <w:pStyle w:val="af5"/>
        <w:keepNext/>
        <w:rPr>
          <w:rtl/>
        </w:rPr>
      </w:pPr>
      <w:r w:rsidRPr="006C2B35">
        <w:rPr>
          <w:rStyle w:val="TagStyle"/>
          <w:rtl/>
        </w:rPr>
        <w:t>&lt;&lt;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שאתם נתתם. </w:t>
      </w:r>
    </w:p>
    <w:p w:rsidR="00F33722" w:rsidRDefault="00F33722" w:rsidP="009D3843">
      <w:pPr>
        <w:rPr>
          <w:rtl/>
        </w:rPr>
      </w:pPr>
      <w:bookmarkStart w:id="1116" w:name="_ETM_Q3_259000"/>
      <w:bookmarkEnd w:id="1116"/>
    </w:p>
    <w:p w:rsidR="00F33722" w:rsidRDefault="00F33722" w:rsidP="009D3843">
      <w:pPr>
        <w:pStyle w:val="-"/>
        <w:keepNext/>
        <w:rPr>
          <w:rtl/>
        </w:rPr>
      </w:pPr>
      <w:r w:rsidRPr="006C2B35">
        <w:rPr>
          <w:rStyle w:val="TagStyle"/>
          <w:rtl/>
        </w:rPr>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p>
    <w:p w:rsidR="00F33722" w:rsidRDefault="00F33722" w:rsidP="009D3843">
      <w:pPr>
        <w:pStyle w:val="KeepWithNext"/>
        <w:rPr>
          <w:rtl/>
        </w:rPr>
      </w:pPr>
    </w:p>
    <w:p w:rsidR="00F33722" w:rsidRDefault="00F33722" w:rsidP="009D3843">
      <w:pPr>
        <w:rPr>
          <w:rtl/>
        </w:rPr>
      </w:pPr>
      <w:bookmarkStart w:id="1117" w:name="_ETM_Q3_260000"/>
      <w:bookmarkEnd w:id="1117"/>
      <w:r>
        <w:rPr>
          <w:rFonts w:hint="cs"/>
          <w:rtl/>
        </w:rPr>
        <w:t xml:space="preserve">ישבתם איתו. </w:t>
      </w:r>
    </w:p>
    <w:p w:rsidR="00F33722" w:rsidRDefault="00F33722" w:rsidP="009D3843">
      <w:pPr>
        <w:rPr>
          <w:rtl/>
        </w:rPr>
      </w:pPr>
    </w:p>
    <w:p w:rsidR="00F33722" w:rsidRDefault="00F33722" w:rsidP="009D3843">
      <w:pPr>
        <w:pStyle w:val="af5"/>
        <w:keepNext/>
        <w:rPr>
          <w:rtl/>
        </w:rPr>
      </w:pPr>
      <w:r w:rsidRPr="006C2B35">
        <w:rPr>
          <w:rStyle w:val="TagStyle"/>
          <w:rtl/>
        </w:rPr>
        <w:t xml:space="preserve"> &lt;&lt;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שאתם נתתם לו. דודי, אני </w:t>
      </w:r>
      <w:bookmarkStart w:id="1118" w:name="_ETM_Q3_263000"/>
      <w:bookmarkEnd w:id="1118"/>
      <w:r>
        <w:rPr>
          <w:rFonts w:hint="cs"/>
          <w:rtl/>
        </w:rPr>
        <w:t>לא מוכר לך לוקשים - -</w:t>
      </w:r>
    </w:p>
    <w:p w:rsidR="00F33722" w:rsidRDefault="00F33722" w:rsidP="009D3843">
      <w:pPr>
        <w:rPr>
          <w:rtl/>
        </w:rPr>
      </w:pPr>
    </w:p>
    <w:p w:rsidR="00F33722" w:rsidRDefault="00F33722" w:rsidP="009D3843">
      <w:pPr>
        <w:pStyle w:val="-"/>
        <w:keepNext/>
        <w:rPr>
          <w:rtl/>
        </w:rPr>
      </w:pPr>
      <w:r w:rsidRPr="006C2B35">
        <w:rPr>
          <w:rStyle w:val="TagStyle"/>
          <w:rtl/>
        </w:rPr>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מאיר, תן לי להתקדם. </w:t>
      </w:r>
    </w:p>
    <w:p w:rsidR="00F33722" w:rsidRDefault="00F33722" w:rsidP="009D3843">
      <w:pPr>
        <w:rPr>
          <w:rtl/>
        </w:rPr>
      </w:pPr>
    </w:p>
    <w:p w:rsidR="00F33722" w:rsidRDefault="00F33722" w:rsidP="009D3843">
      <w:pPr>
        <w:pStyle w:val="af5"/>
        <w:keepNext/>
        <w:rPr>
          <w:rtl/>
        </w:rPr>
      </w:pPr>
      <w:r w:rsidRPr="006C2B35">
        <w:rPr>
          <w:rStyle w:val="TagStyle"/>
          <w:rtl/>
        </w:rPr>
        <w:t xml:space="preserve"> &lt;&lt;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 - אני ראיתי את המסמך שהובטח על ידי ביבי. </w:t>
      </w:r>
    </w:p>
    <w:p w:rsidR="00F33722" w:rsidRDefault="00F33722" w:rsidP="009D3843">
      <w:pPr>
        <w:rPr>
          <w:rtl/>
        </w:rPr>
      </w:pPr>
      <w:bookmarkStart w:id="1119" w:name="_ETM_Q3_266000"/>
      <w:bookmarkEnd w:id="1119"/>
    </w:p>
    <w:p w:rsidR="00F33722" w:rsidRDefault="00F33722" w:rsidP="009D3843">
      <w:pPr>
        <w:pStyle w:val="-"/>
        <w:keepNext/>
        <w:rPr>
          <w:rtl/>
        </w:rPr>
      </w:pPr>
      <w:r w:rsidRPr="006C2B35">
        <w:rPr>
          <w:rStyle w:val="TagStyle"/>
          <w:rtl/>
        </w:rPr>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תן לי</w:t>
      </w:r>
      <w:bookmarkStart w:id="1120" w:name="_ETM_Q3_265000"/>
      <w:bookmarkEnd w:id="1120"/>
      <w:r>
        <w:rPr>
          <w:rFonts w:hint="cs"/>
          <w:rtl/>
        </w:rPr>
        <w:t>, תן לי להתקדם</w:t>
      </w:r>
      <w:bookmarkStart w:id="1121" w:name="_ETM_Q3_269000"/>
      <w:bookmarkEnd w:id="1121"/>
      <w:r>
        <w:rPr>
          <w:rFonts w:hint="cs"/>
          <w:rtl/>
        </w:rPr>
        <w:t xml:space="preserve">. דקה. אתם בממשלה שלכם. אבל אתה יודע איפה התביישתי כיהודי? שמנסור עבאס, </w:t>
      </w:r>
      <w:bookmarkStart w:id="1122" w:name="_ETM_Q3_279000"/>
      <w:bookmarkEnd w:id="1122"/>
      <w:r>
        <w:rPr>
          <w:rFonts w:hint="cs"/>
          <w:rtl/>
        </w:rPr>
        <w:t xml:space="preserve">בשפתו, אמר: כולם באו אלינו פה, לאום אל-פאחם, </w:t>
      </w:r>
      <w:bookmarkStart w:id="1123" w:name="_ETM_Q3_284000"/>
      <w:bookmarkEnd w:id="1123"/>
      <w:r>
        <w:rPr>
          <w:rFonts w:hint="cs"/>
          <w:rtl/>
        </w:rPr>
        <w:t xml:space="preserve">וישבו עם מועצת השורא, כל אגף התקציבים. אני הייתי בהלם. אגף התקציבים? </w:t>
      </w:r>
    </w:p>
    <w:p w:rsidR="00F33722" w:rsidRDefault="00F33722" w:rsidP="009D3843">
      <w:pPr>
        <w:rPr>
          <w:rtl/>
        </w:rPr>
      </w:pPr>
      <w:bookmarkStart w:id="1124" w:name="_ETM_Q3_290000"/>
      <w:bookmarkEnd w:id="1124"/>
    </w:p>
    <w:p w:rsidR="00F33722" w:rsidRDefault="00F33722" w:rsidP="009D3843">
      <w:pPr>
        <w:pStyle w:val="af5"/>
        <w:keepNext/>
        <w:rPr>
          <w:rtl/>
        </w:rPr>
      </w:pPr>
      <w:bookmarkStart w:id="1125" w:name="ET_interruption_5264_13"/>
      <w:r w:rsidRPr="006C2B35">
        <w:rPr>
          <w:rStyle w:val="TagStyle"/>
          <w:rtl/>
        </w:rPr>
        <w:t xml:space="preserve"> &lt;&lt; קריאה &gt;&gt;</w:t>
      </w:r>
      <w:r w:rsidRPr="00997A2E">
        <w:rPr>
          <w:rStyle w:val="TagStyle"/>
          <w:rtl/>
        </w:rPr>
        <w:t xml:space="preserve"> </w:t>
      </w:r>
      <w:r>
        <w:rPr>
          <w:rtl/>
        </w:rPr>
        <w:t>אחמד טיבי (חד"ש-תע"ל):</w:t>
      </w:r>
      <w:r w:rsidRPr="00997A2E">
        <w:rPr>
          <w:rStyle w:val="TagStyle"/>
          <w:rtl/>
        </w:rPr>
        <w:t xml:space="preserve"> </w:t>
      </w:r>
      <w:r w:rsidRPr="006C2B35">
        <w:rPr>
          <w:rStyle w:val="TagStyle"/>
          <w:rtl/>
        </w:rPr>
        <w:t>&lt;&lt; קריאה &gt;&gt;</w:t>
      </w:r>
      <w:r>
        <w:rPr>
          <w:rtl/>
        </w:rPr>
        <w:t xml:space="preserve">  </w:t>
      </w:r>
      <w:bookmarkEnd w:id="1125"/>
    </w:p>
    <w:p w:rsidR="00F33722" w:rsidRDefault="00F33722" w:rsidP="009D3843">
      <w:pPr>
        <w:pStyle w:val="KeepWithNext"/>
        <w:rPr>
          <w:rtl/>
        </w:rPr>
      </w:pPr>
    </w:p>
    <w:p w:rsidR="00F33722" w:rsidRDefault="00F33722" w:rsidP="009D3843">
      <w:pPr>
        <w:rPr>
          <w:rtl/>
        </w:rPr>
      </w:pPr>
      <w:r>
        <w:rPr>
          <w:rFonts w:hint="cs"/>
          <w:rtl/>
        </w:rPr>
        <w:t xml:space="preserve">תיקון </w:t>
      </w:r>
      <w:r>
        <w:rPr>
          <w:rFonts w:hint="eastAsia"/>
        </w:rPr>
        <w:t>–</w:t>
      </w:r>
      <w:r>
        <w:rPr>
          <w:rtl/>
        </w:rPr>
        <w:t xml:space="preserve"> </w:t>
      </w:r>
      <w:r>
        <w:rPr>
          <w:rFonts w:hint="cs"/>
          <w:rtl/>
        </w:rPr>
        <w:t xml:space="preserve">כפר קאסם. </w:t>
      </w:r>
    </w:p>
    <w:p w:rsidR="00F33722" w:rsidRDefault="00F33722" w:rsidP="009D3843">
      <w:pPr>
        <w:rPr>
          <w:rtl/>
        </w:rPr>
      </w:pPr>
    </w:p>
    <w:p w:rsidR="00F33722" w:rsidRDefault="00F33722" w:rsidP="009D3843">
      <w:pPr>
        <w:pStyle w:val="-"/>
        <w:keepNext/>
        <w:rPr>
          <w:rtl/>
        </w:rPr>
      </w:pPr>
      <w:bookmarkStart w:id="1126" w:name="ET_speakercontinue_5971_14"/>
      <w:r w:rsidRPr="006C2B35">
        <w:rPr>
          <w:rStyle w:val="TagStyle"/>
          <w:rtl/>
        </w:rPr>
        <w:t xml:space="preserve"> &lt;&lt; דובר_המשך &gt;&gt;</w:t>
      </w:r>
      <w:r w:rsidRPr="00997A2E">
        <w:rPr>
          <w:rStyle w:val="TagStyle"/>
          <w:rtl/>
        </w:rPr>
        <w:t xml:space="preserve"> </w:t>
      </w:r>
      <w:r>
        <w:rPr>
          <w:rtl/>
        </w:rPr>
        <w:t>השר המקשר בין הממשלה לכנסת דוד אמסלם:</w:t>
      </w:r>
      <w:r w:rsidRPr="00997A2E">
        <w:rPr>
          <w:rStyle w:val="TagStyle"/>
          <w:rtl/>
        </w:rPr>
        <w:t xml:space="preserve"> </w:t>
      </w:r>
      <w:r w:rsidRPr="006C2B35">
        <w:rPr>
          <w:rStyle w:val="TagStyle"/>
          <w:rtl/>
        </w:rPr>
        <w:t>&lt;&lt; דובר_המשך &gt;&gt;</w:t>
      </w:r>
      <w:r>
        <w:rPr>
          <w:rtl/>
        </w:rPr>
        <w:t xml:space="preserve">  </w:t>
      </w:r>
      <w:bookmarkEnd w:id="1126"/>
    </w:p>
    <w:p w:rsidR="00F33722" w:rsidRDefault="00F33722" w:rsidP="009D3843">
      <w:pPr>
        <w:pStyle w:val="KeepWithNext"/>
        <w:rPr>
          <w:rtl/>
        </w:rPr>
      </w:pPr>
    </w:p>
    <w:p w:rsidR="00F33722" w:rsidRDefault="00F33722" w:rsidP="009D3843">
      <w:pPr>
        <w:rPr>
          <w:rtl/>
        </w:rPr>
      </w:pPr>
      <w:r>
        <w:rPr>
          <w:rFonts w:hint="cs"/>
          <w:rtl/>
        </w:rPr>
        <w:t xml:space="preserve">כפר קאסם. תאר לך שאגף התקציבים, מבחינתכם, יושב בישיבת </w:t>
      </w:r>
      <w:bookmarkStart w:id="1127" w:name="_ETM_Q3_294000"/>
      <w:bookmarkEnd w:id="1127"/>
      <w:r>
        <w:rPr>
          <w:rFonts w:hint="cs"/>
          <w:rtl/>
        </w:rPr>
        <w:t xml:space="preserve">פוניבז', מה קורה במדינה. דרך אגב, אף אחד </w:t>
      </w:r>
      <w:bookmarkStart w:id="1128" w:name="_ETM_Q3_302000"/>
      <w:bookmarkEnd w:id="1128"/>
      <w:r>
        <w:rPr>
          <w:rFonts w:hint="cs"/>
          <w:rtl/>
        </w:rPr>
        <w:t>לא הזדעזע. פקידים מקצועיים נוסעים לכפר קאסם. מה קרה?</w:t>
      </w:r>
      <w:bookmarkStart w:id="1129" w:name="_ETM_Q3_306000"/>
      <w:bookmarkEnd w:id="1129"/>
      <w:r>
        <w:rPr>
          <w:rFonts w:hint="cs"/>
          <w:rtl/>
        </w:rPr>
        <w:t xml:space="preserve"> </w:t>
      </w:r>
    </w:p>
    <w:p w:rsidR="00F33722" w:rsidRDefault="00F33722" w:rsidP="009D3843">
      <w:pPr>
        <w:rPr>
          <w:rtl/>
        </w:rPr>
      </w:pPr>
    </w:p>
    <w:p w:rsidR="00F33722" w:rsidRDefault="00F33722" w:rsidP="009D3843">
      <w:pPr>
        <w:pStyle w:val="af5"/>
        <w:keepNext/>
        <w:rPr>
          <w:rtl/>
        </w:rPr>
      </w:pPr>
      <w:bookmarkStart w:id="1130" w:name="ET_interruption_5264_15"/>
      <w:r w:rsidRPr="006C2B35">
        <w:rPr>
          <w:rStyle w:val="TagStyle"/>
          <w:rtl/>
        </w:rPr>
        <w:t xml:space="preserve"> &lt;&lt; קריאה &gt;&gt;</w:t>
      </w:r>
      <w:r w:rsidRPr="00A82989">
        <w:rPr>
          <w:rStyle w:val="TagStyle"/>
          <w:rtl/>
        </w:rPr>
        <w:t xml:space="preserve"> </w:t>
      </w:r>
      <w:r>
        <w:rPr>
          <w:rtl/>
        </w:rPr>
        <w:t>אחמד טיבי (חד"ש-תע"ל):</w:t>
      </w:r>
      <w:r w:rsidRPr="00A82989">
        <w:rPr>
          <w:rStyle w:val="TagStyle"/>
          <w:rtl/>
        </w:rPr>
        <w:t xml:space="preserve"> </w:t>
      </w:r>
      <w:r w:rsidRPr="006C2B35">
        <w:rPr>
          <w:rStyle w:val="TagStyle"/>
          <w:rtl/>
        </w:rPr>
        <w:t>&lt;&lt; קריאה &gt;&gt;</w:t>
      </w:r>
      <w:r>
        <w:rPr>
          <w:rtl/>
        </w:rPr>
        <w:t xml:space="preserve">  </w:t>
      </w:r>
      <w:bookmarkEnd w:id="1130"/>
    </w:p>
    <w:p w:rsidR="00F33722" w:rsidRDefault="00F33722" w:rsidP="009D3843">
      <w:pPr>
        <w:pStyle w:val="KeepWithNext"/>
        <w:rPr>
          <w:rtl/>
        </w:rPr>
      </w:pPr>
    </w:p>
    <w:p w:rsidR="00F33722" w:rsidRDefault="00F33722" w:rsidP="009D3843">
      <w:pPr>
        <w:rPr>
          <w:rtl/>
        </w:rPr>
      </w:pPr>
      <w:r>
        <w:rPr>
          <w:rFonts w:hint="cs"/>
          <w:rtl/>
        </w:rPr>
        <w:t xml:space="preserve">אז מה? </w:t>
      </w:r>
    </w:p>
    <w:p w:rsidR="00F33722" w:rsidRDefault="00F33722" w:rsidP="009D3843">
      <w:pPr>
        <w:rPr>
          <w:rtl/>
        </w:rPr>
      </w:pPr>
      <w:bookmarkStart w:id="1131" w:name="_ETM_Q3_307000"/>
      <w:bookmarkEnd w:id="1131"/>
    </w:p>
    <w:p w:rsidR="00F33722" w:rsidRDefault="00F33722" w:rsidP="009D3843">
      <w:pPr>
        <w:pStyle w:val="-"/>
        <w:keepNext/>
        <w:rPr>
          <w:rtl/>
        </w:rPr>
      </w:pPr>
      <w:bookmarkStart w:id="1132" w:name="ET_speakercontinue_5971_16"/>
      <w:r w:rsidRPr="006C2B35">
        <w:rPr>
          <w:rStyle w:val="TagStyle"/>
          <w:rtl/>
        </w:rPr>
        <w:t xml:space="preserve"> &lt;&lt; דובר_המשך &gt;&gt;</w:t>
      </w:r>
      <w:r w:rsidRPr="00A82989">
        <w:rPr>
          <w:rStyle w:val="TagStyle"/>
          <w:rtl/>
        </w:rPr>
        <w:t xml:space="preserve"> </w:t>
      </w:r>
      <w:r>
        <w:rPr>
          <w:rtl/>
        </w:rPr>
        <w:t>השר המקשר בין הממשלה לכנסת דוד אמסלם:</w:t>
      </w:r>
      <w:r w:rsidRPr="00A82989">
        <w:rPr>
          <w:rStyle w:val="TagStyle"/>
          <w:rtl/>
        </w:rPr>
        <w:t xml:space="preserve"> </w:t>
      </w:r>
      <w:r w:rsidRPr="006C2B35">
        <w:rPr>
          <w:rStyle w:val="TagStyle"/>
          <w:rtl/>
        </w:rPr>
        <w:t>&lt;&lt; דובר_המשך &gt;&gt;</w:t>
      </w:r>
      <w:r>
        <w:rPr>
          <w:rtl/>
        </w:rPr>
        <w:t xml:space="preserve">  </w:t>
      </w:r>
      <w:bookmarkEnd w:id="1132"/>
    </w:p>
    <w:p w:rsidR="00F33722" w:rsidRDefault="00F33722" w:rsidP="009D3843">
      <w:pPr>
        <w:pStyle w:val="KeepWithNext"/>
        <w:rPr>
          <w:rtl/>
        </w:rPr>
      </w:pPr>
    </w:p>
    <w:p w:rsidR="00F33722" w:rsidRDefault="00F33722" w:rsidP="00054060">
      <w:pPr>
        <w:rPr>
          <w:rtl/>
        </w:rPr>
      </w:pPr>
      <w:bookmarkStart w:id="1133" w:name="_ETM_Q3_308000"/>
      <w:bookmarkEnd w:id="1133"/>
      <w:r>
        <w:rPr>
          <w:rFonts w:hint="cs"/>
          <w:rtl/>
        </w:rPr>
        <w:t>דקה. פקידים מקצועיים לא נוסעים לאף מקום</w:t>
      </w:r>
      <w:bookmarkStart w:id="1134" w:name="_ETM_Q3_312000"/>
      <w:bookmarkEnd w:id="1134"/>
      <w:r>
        <w:rPr>
          <w:rFonts w:hint="cs"/>
          <w:rtl/>
        </w:rPr>
        <w:t xml:space="preserve">. באים ודנים אצלם. מועצת השורא </w:t>
      </w:r>
      <w:bookmarkStart w:id="1135" w:name="_ETM_Q3_316000"/>
      <w:bookmarkEnd w:id="1135"/>
      <w:r>
        <w:rPr>
          <w:rFonts w:hint="cs"/>
          <w:rtl/>
        </w:rPr>
        <w:t xml:space="preserve">ישבה איתם בכפר קאסם. אני שואל את עצמי, אתה יודע, אם זה היה הפוך, יושבים עם גדולי הדור של עם </w:t>
      </w:r>
      <w:bookmarkStart w:id="1136" w:name="_ETM_Q3_322000"/>
      <w:bookmarkEnd w:id="1136"/>
      <w:r>
        <w:rPr>
          <w:rFonts w:hint="cs"/>
          <w:rtl/>
        </w:rPr>
        <w:t xml:space="preserve">ישראל. ואללה, כל המדינה – עיתון הארץ היה </w:t>
      </w:r>
      <w:bookmarkStart w:id="1137" w:name="_ETM_Q3_328000"/>
      <w:bookmarkEnd w:id="1137"/>
      <w:r>
        <w:rPr>
          <w:rFonts w:hint="cs"/>
          <w:rtl/>
        </w:rPr>
        <w:t xml:space="preserve">שורף כמעט את כל המהדורות. אני לא מדבר על </w:t>
      </w:r>
      <w:bookmarkStart w:id="1138" w:name="_ETM_Q3_335000"/>
      <w:bookmarkEnd w:id="1138"/>
      <w:r>
        <w:rPr>
          <w:rFonts w:hint="cs"/>
          <w:rtl/>
        </w:rPr>
        <w:t xml:space="preserve">מה קורה בערוץ 12; מה היה עושה דרוקר; מה הייתה עושה היועצת המשפטית לממשלה. מוציאה להם מכתב: </w:t>
      </w:r>
      <w:bookmarkStart w:id="1139" w:name="_ETM_Q3_340000"/>
      <w:bookmarkEnd w:id="1139"/>
      <w:r>
        <w:rPr>
          <w:rFonts w:hint="cs"/>
          <w:rtl/>
        </w:rPr>
        <w:t xml:space="preserve">חבר'ה, אף אחד לא נוסע לאף מקום. </w:t>
      </w:r>
    </w:p>
    <w:p w:rsidR="00F33722" w:rsidRDefault="00F33722" w:rsidP="009D3843">
      <w:pPr>
        <w:rPr>
          <w:rtl/>
        </w:rPr>
      </w:pPr>
    </w:p>
    <w:p w:rsidR="00F33722" w:rsidRDefault="00F33722" w:rsidP="009D3843">
      <w:pPr>
        <w:rPr>
          <w:rtl/>
        </w:rPr>
      </w:pPr>
      <w:bookmarkStart w:id="1140" w:name="_ETM_Q3_345000"/>
      <w:bookmarkEnd w:id="1140"/>
      <w:r>
        <w:rPr>
          <w:rFonts w:hint="cs"/>
          <w:rtl/>
        </w:rPr>
        <w:t xml:space="preserve">אבל תראו </w:t>
      </w:r>
      <w:bookmarkStart w:id="1141" w:name="_ETM_Q3_346000"/>
      <w:bookmarkEnd w:id="1141"/>
      <w:r>
        <w:rPr>
          <w:rFonts w:hint="cs"/>
          <w:rtl/>
        </w:rPr>
        <w:t xml:space="preserve">כמה אתם התבזיתם; לאן לקחתם את המדינה. עכשיו, </w:t>
      </w:r>
      <w:bookmarkStart w:id="1142" w:name="_ETM_Q3_354000"/>
      <w:bookmarkEnd w:id="1142"/>
      <w:r>
        <w:rPr>
          <w:rFonts w:hint="cs"/>
          <w:rtl/>
        </w:rPr>
        <w:t xml:space="preserve">כשאני שומע אותו, כפי שאמרתי לכם: רק שנאה. ככל שהוא </w:t>
      </w:r>
      <w:bookmarkStart w:id="1143" w:name="_ETM_Q3_356000"/>
      <w:bookmarkEnd w:id="1143"/>
      <w:r>
        <w:rPr>
          <w:rFonts w:hint="cs"/>
          <w:rtl/>
        </w:rPr>
        <w:t xml:space="preserve">יורד בסקרים, אדוני היושב-ראש, הוא מוסיף עוד שנאה, ועוד תרעלה ועוד רדיואקטיביות. זה הבן-אדם. כואב לי, </w:t>
      </w:r>
      <w:bookmarkStart w:id="1144" w:name="_ETM_Q3_368000"/>
      <w:bookmarkEnd w:id="1144"/>
      <w:r>
        <w:rPr>
          <w:rFonts w:hint="cs"/>
          <w:rtl/>
        </w:rPr>
        <w:t xml:space="preserve">שהוא אומר: בשבועות עברתי על עשרת הדיברות, היה עשרת </w:t>
      </w:r>
      <w:bookmarkStart w:id="1145" w:name="_ETM_Q3_377000"/>
      <w:bookmarkEnd w:id="1145"/>
      <w:r>
        <w:rPr>
          <w:rFonts w:hint="cs"/>
          <w:rtl/>
        </w:rPr>
        <w:t xml:space="preserve">הדיברות. לכן, אם באמת באמת אתה מבין בעצם את עשרת </w:t>
      </w:r>
      <w:bookmarkStart w:id="1146" w:name="_ETM_Q3_385000"/>
      <w:bookmarkEnd w:id="1146"/>
      <w:r>
        <w:rPr>
          <w:rFonts w:hint="cs"/>
          <w:rtl/>
        </w:rPr>
        <w:t xml:space="preserve">הדיברות, ואתה מבין את התורה, ואתה יודע </w:t>
      </w:r>
      <w:bookmarkStart w:id="1147" w:name="_ETM_Q3_386000"/>
      <w:bookmarkEnd w:id="1147"/>
      <w:r>
        <w:rPr>
          <w:rFonts w:hint="cs"/>
          <w:rtl/>
        </w:rPr>
        <w:t xml:space="preserve">שעם ישראל, "וכי ימוך אחיך" כתוב </w:t>
      </w:r>
      <w:r>
        <w:rPr>
          <w:rFonts w:hint="eastAsia"/>
        </w:rPr>
        <w:t>–</w:t>
      </w:r>
      <w:r>
        <w:rPr>
          <w:rFonts w:hint="cs"/>
          <w:rtl/>
        </w:rPr>
        <w:t xml:space="preserve"> מי זה אחיך? לא חילוני, ספרדי. כתוב: אחיך. </w:t>
      </w:r>
      <w:bookmarkStart w:id="1148" w:name="_ETM_Q3_395000"/>
      <w:bookmarkEnd w:id="1148"/>
      <w:r>
        <w:rPr>
          <w:rFonts w:hint="cs"/>
          <w:rtl/>
        </w:rPr>
        <w:t xml:space="preserve">כל היהודים הם אחים. אתם לא מקבלים את זה, דרך אגב. חלקכם בוודאי לא מקבלים את זה. </w:t>
      </w:r>
    </w:p>
    <w:p w:rsidR="00F33722" w:rsidRDefault="00F33722" w:rsidP="009D3843">
      <w:pPr>
        <w:rPr>
          <w:rtl/>
        </w:rPr>
      </w:pPr>
    </w:p>
    <w:p w:rsidR="00F33722" w:rsidRPr="00A82989" w:rsidRDefault="00F33722" w:rsidP="009D3843">
      <w:bookmarkStart w:id="1149" w:name="_ETM_Q3_406000"/>
      <w:bookmarkEnd w:id="1149"/>
      <w:r>
        <w:rPr>
          <w:rFonts w:hint="cs"/>
          <w:rtl/>
        </w:rPr>
        <w:t xml:space="preserve">אז חשבתי קצת שאולי אחרי חג השבועות הוא יביא לנו איזו </w:t>
      </w:r>
      <w:bookmarkStart w:id="1150" w:name="_ETM_Q3_409000"/>
      <w:bookmarkEnd w:id="1150"/>
      <w:r>
        <w:rPr>
          <w:rFonts w:hint="cs"/>
          <w:rtl/>
        </w:rPr>
        <w:t xml:space="preserve">בשורה, אבל הוא ממשיך להפיץ רעל – וזה באמת דבר </w:t>
      </w:r>
      <w:bookmarkStart w:id="1151" w:name="_ETM_Q3_414000"/>
      <w:bookmarkEnd w:id="1151"/>
      <w:r>
        <w:rPr>
          <w:rFonts w:hint="cs"/>
          <w:rtl/>
        </w:rPr>
        <w:t xml:space="preserve">שהוא לא נתפס – נגד כל לומדי התורה וכל האנשים, דרך </w:t>
      </w:r>
      <w:bookmarkStart w:id="1152" w:name="_ETM_Q3_420000"/>
      <w:bookmarkEnd w:id="1152"/>
      <w:r>
        <w:rPr>
          <w:rFonts w:hint="cs"/>
          <w:rtl/>
        </w:rPr>
        <w:t xml:space="preserve">אגב, שאוחזים במסורת. דרך אגב, תקצוב המוסדות זה </w:t>
      </w:r>
      <w:bookmarkStart w:id="1153" w:name="_ETM_Q3_427000"/>
      <w:bookmarkEnd w:id="1153"/>
      <w:r>
        <w:rPr>
          <w:rFonts w:hint="cs"/>
          <w:rtl/>
        </w:rPr>
        <w:t>חשוב וחיוני לעם ישראל. חשוב שיהיו מקוואות במדינת ישראל</w:t>
      </w:r>
      <w:bookmarkStart w:id="1154" w:name="_ETM_Q3_430000"/>
      <w:bookmarkEnd w:id="1154"/>
      <w:r>
        <w:rPr>
          <w:rFonts w:hint="cs"/>
          <w:rtl/>
        </w:rPr>
        <w:t xml:space="preserve"> שיתוקצבו על ידי המדינה. חשוב שיהיו בתי </w:t>
      </w:r>
      <w:bookmarkStart w:id="1155" w:name="_ETM_Q3_434000"/>
      <w:bookmarkEnd w:id="1155"/>
      <w:r>
        <w:rPr>
          <w:rFonts w:hint="cs"/>
          <w:rtl/>
        </w:rPr>
        <w:t>כנסת ויתוקצבו. חשוב שיהיו דיינים. הוא לועג לדיינים שנבחרו, הו</w:t>
      </w:r>
      <w:bookmarkStart w:id="1156" w:name="_ETM_Q3_443000"/>
      <w:bookmarkEnd w:id="1156"/>
      <w:r>
        <w:rPr>
          <w:rFonts w:hint="cs"/>
          <w:rtl/>
        </w:rPr>
        <w:t xml:space="preserve">א לא לועג חס ושלום לשופטים, אדוני היושב-ראש, הרג </w:t>
      </w:r>
      <w:bookmarkStart w:id="1157" w:name="_ETM_Q3_448000"/>
      <w:bookmarkEnd w:id="1157"/>
      <w:r>
        <w:rPr>
          <w:rFonts w:hint="cs"/>
          <w:rtl/>
        </w:rPr>
        <w:t xml:space="preserve">אותו הדיינים. לכן, דרך אגב, תגיד לו מועצה דתית או שירותי דת מוציאים אותו מדעתו. </w:t>
      </w:r>
      <w:bookmarkStart w:id="1158" w:name="_ETM_Q3_462000"/>
      <w:bookmarkEnd w:id="1158"/>
      <w:r>
        <w:rPr>
          <w:rFonts w:hint="cs"/>
          <w:rtl/>
        </w:rPr>
        <w:t xml:space="preserve">אמרתי, </w:t>
      </w:r>
      <w:bookmarkStart w:id="1159" w:name="_ETM_Q3_463000"/>
      <w:bookmarkEnd w:id="1159"/>
      <w:r>
        <w:rPr>
          <w:rFonts w:hint="cs"/>
          <w:rtl/>
        </w:rPr>
        <w:t xml:space="preserve">כל תיאטרון, דרך אגב, שמבזה את מדינת ישראל, אין להם </w:t>
      </w:r>
      <w:bookmarkStart w:id="1160" w:name="_ETM_Q3_465000"/>
      <w:bookmarkEnd w:id="1160"/>
      <w:r>
        <w:rPr>
          <w:rFonts w:hint="cs"/>
          <w:rtl/>
        </w:rPr>
        <w:t xml:space="preserve">שום בעיה לתקצב. יש להם גם את בג"ץ תמיד </w:t>
      </w:r>
      <w:bookmarkStart w:id="1161" w:name="_ETM_Q3_479578"/>
      <w:bookmarkEnd w:id="1161"/>
      <w:r>
        <w:rPr>
          <w:rFonts w:hint="cs"/>
          <w:rtl/>
        </w:rPr>
        <w:t xml:space="preserve">– גם אם אנחנו לא מאמינים בזה תמיד הוא נמצא כדי לעזור להם. </w:t>
      </w:r>
    </w:p>
    <w:p w:rsidR="00F33722" w:rsidRPr="007E5E10" w:rsidRDefault="00F33722" w:rsidP="009D3843">
      <w:pPr>
        <w:rPr>
          <w:rtl/>
        </w:rPr>
      </w:pPr>
    </w:p>
    <w:p w:rsidR="00F33722" w:rsidRDefault="00F33722" w:rsidP="009D3843">
      <w:pPr>
        <w:rPr>
          <w:rtl/>
        </w:rPr>
      </w:pPr>
      <w:bookmarkStart w:id="1162" w:name="_ETM_Q3_400400"/>
      <w:bookmarkStart w:id="1163" w:name="_ETM_Q3_420379"/>
      <w:bookmarkStart w:id="1164" w:name="_ETM_Q3_435439"/>
      <w:bookmarkStart w:id="1165" w:name="_ETM_Q3_456510"/>
      <w:bookmarkStart w:id="1166" w:name="_ETM_Q3_474680"/>
      <w:bookmarkEnd w:id="1162"/>
      <w:bookmarkEnd w:id="1163"/>
      <w:bookmarkEnd w:id="1164"/>
      <w:bookmarkEnd w:id="1165"/>
      <w:bookmarkEnd w:id="1166"/>
      <w:r>
        <w:rPr>
          <w:rtl/>
        </w:rPr>
        <w:t xml:space="preserve">אדוני </w:t>
      </w:r>
      <w:bookmarkStart w:id="1167" w:name="_ETM_Q3_475130"/>
      <w:bookmarkEnd w:id="1167"/>
      <w:r>
        <w:rPr>
          <w:rtl/>
        </w:rPr>
        <w:t>היושב-ראש</w:t>
      </w:r>
      <w:r>
        <w:rPr>
          <w:rFonts w:hint="cs"/>
          <w:rtl/>
        </w:rPr>
        <w:t>,</w:t>
      </w:r>
      <w:r>
        <w:rPr>
          <w:rtl/>
        </w:rPr>
        <w:t xml:space="preserve"> </w:t>
      </w:r>
      <w:bookmarkStart w:id="1168" w:name="_ETM_Q3_475550"/>
      <w:bookmarkEnd w:id="1168"/>
      <w:r>
        <w:rPr>
          <w:rtl/>
        </w:rPr>
        <w:t xml:space="preserve">אני </w:t>
      </w:r>
      <w:bookmarkStart w:id="1169" w:name="_ETM_Q3_475730"/>
      <w:bookmarkEnd w:id="1169"/>
      <w:r>
        <w:rPr>
          <w:rtl/>
        </w:rPr>
        <w:t xml:space="preserve">רוצה </w:t>
      </w:r>
      <w:bookmarkStart w:id="1170" w:name="_ETM_Q3_475910"/>
      <w:bookmarkEnd w:id="1170"/>
      <w:r>
        <w:rPr>
          <w:rtl/>
        </w:rPr>
        <w:t xml:space="preserve">אגיד </w:t>
      </w:r>
      <w:bookmarkStart w:id="1171" w:name="_ETM_Q3_476060"/>
      <w:bookmarkEnd w:id="1171"/>
      <w:r>
        <w:rPr>
          <w:rtl/>
        </w:rPr>
        <w:t xml:space="preserve">לך </w:t>
      </w:r>
      <w:bookmarkStart w:id="1172" w:name="_ETM_Q3_476210"/>
      <w:bookmarkEnd w:id="1172"/>
      <w:r>
        <w:rPr>
          <w:rtl/>
        </w:rPr>
        <w:t xml:space="preserve">משהו </w:t>
      </w:r>
      <w:bookmarkStart w:id="1173" w:name="_ETM_Q3_476510"/>
      <w:bookmarkEnd w:id="1173"/>
      <w:r>
        <w:rPr>
          <w:rtl/>
        </w:rPr>
        <w:t>לסיום</w:t>
      </w:r>
      <w:r>
        <w:rPr>
          <w:rFonts w:hint="cs"/>
          <w:rtl/>
        </w:rPr>
        <w:t>.</w:t>
      </w:r>
      <w:r>
        <w:rPr>
          <w:rtl/>
        </w:rPr>
        <w:t xml:space="preserve"> </w:t>
      </w:r>
      <w:bookmarkStart w:id="1174" w:name="_ETM_Q3_478279"/>
      <w:bookmarkEnd w:id="1174"/>
      <w:r>
        <w:rPr>
          <w:rtl/>
        </w:rPr>
        <w:t xml:space="preserve">יש </w:t>
      </w:r>
      <w:bookmarkStart w:id="1175" w:name="_ETM_Q3_478430"/>
      <w:bookmarkEnd w:id="1175"/>
      <w:r>
        <w:rPr>
          <w:rtl/>
        </w:rPr>
        <w:t xml:space="preserve">לי </w:t>
      </w:r>
      <w:bookmarkStart w:id="1176" w:name="_ETM_Q3_478550"/>
      <w:bookmarkEnd w:id="1176"/>
      <w:r>
        <w:rPr>
          <w:rtl/>
        </w:rPr>
        <w:t xml:space="preserve">עוד </w:t>
      </w:r>
      <w:bookmarkStart w:id="1177" w:name="_ETM_Q3_478699"/>
      <w:bookmarkEnd w:id="1177"/>
      <w:r>
        <w:rPr>
          <w:rtl/>
        </w:rPr>
        <w:t xml:space="preserve">הרבה </w:t>
      </w:r>
      <w:bookmarkStart w:id="1178" w:name="_ETM_Q3_478940"/>
      <w:bookmarkEnd w:id="1178"/>
      <w:r>
        <w:rPr>
          <w:rtl/>
        </w:rPr>
        <w:t xml:space="preserve">נושאים </w:t>
      </w:r>
      <w:bookmarkStart w:id="1179" w:name="_ETM_Q3_479270"/>
      <w:bookmarkEnd w:id="1179"/>
      <w:r>
        <w:rPr>
          <w:rtl/>
        </w:rPr>
        <w:t>כ</w:t>
      </w:r>
      <w:r>
        <w:rPr>
          <w:rFonts w:hint="cs"/>
          <w:rtl/>
        </w:rPr>
        <w:t>א</w:t>
      </w:r>
      <w:r>
        <w:rPr>
          <w:rtl/>
        </w:rPr>
        <w:t xml:space="preserve">ן </w:t>
      </w:r>
      <w:bookmarkStart w:id="1180" w:name="_ETM_Q3_479569"/>
      <w:bookmarkEnd w:id="1180"/>
      <w:r>
        <w:rPr>
          <w:rtl/>
        </w:rPr>
        <w:t xml:space="preserve">אבל </w:t>
      </w:r>
      <w:bookmarkStart w:id="1181" w:name="_ETM_Q3_480639"/>
      <w:bookmarkEnd w:id="1181"/>
      <w:r>
        <w:rPr>
          <w:rtl/>
        </w:rPr>
        <w:t xml:space="preserve">אני </w:t>
      </w:r>
      <w:bookmarkStart w:id="1182" w:name="_ETM_Q3_480789"/>
      <w:bookmarkEnd w:id="1182"/>
      <w:r>
        <w:rPr>
          <w:rtl/>
        </w:rPr>
        <w:t xml:space="preserve">רוצה </w:t>
      </w:r>
      <w:bookmarkStart w:id="1183" w:name="_ETM_Q3_481000"/>
      <w:bookmarkEnd w:id="1183"/>
      <w:r>
        <w:rPr>
          <w:rtl/>
        </w:rPr>
        <w:t xml:space="preserve">לקצר </w:t>
      </w:r>
      <w:bookmarkStart w:id="1184" w:name="_ETM_Q3_481419"/>
      <w:bookmarkEnd w:id="1184"/>
      <w:r>
        <w:rPr>
          <w:rtl/>
        </w:rPr>
        <w:t>בעניין</w:t>
      </w:r>
      <w:r>
        <w:rPr>
          <w:rFonts w:hint="cs"/>
          <w:rtl/>
        </w:rPr>
        <w:t>.</w:t>
      </w:r>
      <w:r>
        <w:rPr>
          <w:rtl/>
        </w:rPr>
        <w:t xml:space="preserve"> </w:t>
      </w:r>
      <w:bookmarkStart w:id="1185" w:name="_ETM_Q3_480269"/>
      <w:bookmarkEnd w:id="1185"/>
      <w:r>
        <w:rPr>
          <w:rFonts w:hint="cs"/>
          <w:rtl/>
        </w:rPr>
        <w:t>אתה יודע,</w:t>
      </w:r>
      <w:r>
        <w:rPr>
          <w:rtl/>
        </w:rPr>
        <w:t xml:space="preserve"> </w:t>
      </w:r>
      <w:bookmarkStart w:id="1186" w:name="_ETM_Q3_484180"/>
      <w:bookmarkEnd w:id="1186"/>
      <w:r>
        <w:rPr>
          <w:rFonts w:hint="cs"/>
          <w:rtl/>
        </w:rPr>
        <w:t>כ</w:t>
      </w:r>
      <w:r>
        <w:rPr>
          <w:rtl/>
        </w:rPr>
        <w:t xml:space="preserve">שאנחנו </w:t>
      </w:r>
      <w:bookmarkStart w:id="1187" w:name="_ETM_Q3_484600"/>
      <w:bookmarkEnd w:id="1187"/>
      <w:r>
        <w:rPr>
          <w:rtl/>
        </w:rPr>
        <w:t xml:space="preserve">מדברים </w:t>
      </w:r>
      <w:bookmarkStart w:id="1188" w:name="_ETM_Q3_486170"/>
      <w:bookmarkStart w:id="1189" w:name="_ETM_Q3_486260"/>
      <w:bookmarkEnd w:id="1188"/>
      <w:bookmarkEnd w:id="1189"/>
      <w:r>
        <w:rPr>
          <w:rFonts w:hint="cs"/>
          <w:rtl/>
        </w:rPr>
        <w:t xml:space="preserve">או </w:t>
      </w:r>
      <w:r>
        <w:rPr>
          <w:rtl/>
        </w:rPr>
        <w:t xml:space="preserve">שאנחנו </w:t>
      </w:r>
      <w:bookmarkStart w:id="1190" w:name="_ETM_Q3_486589"/>
      <w:bookmarkEnd w:id="1190"/>
      <w:r>
        <w:rPr>
          <w:rtl/>
        </w:rPr>
        <w:t>מתפללים</w:t>
      </w:r>
      <w:r>
        <w:rPr>
          <w:rFonts w:hint="cs"/>
          <w:rtl/>
        </w:rPr>
        <w:t>,</w:t>
      </w:r>
      <w:r>
        <w:rPr>
          <w:rtl/>
        </w:rPr>
        <w:t xml:space="preserve"> </w:t>
      </w:r>
      <w:bookmarkStart w:id="1191" w:name="_ETM_Q3_487669"/>
      <w:bookmarkEnd w:id="1191"/>
      <w:r>
        <w:rPr>
          <w:rtl/>
        </w:rPr>
        <w:t xml:space="preserve">בדרך </w:t>
      </w:r>
      <w:bookmarkStart w:id="1192" w:name="_ETM_Q3_487999"/>
      <w:bookmarkEnd w:id="1192"/>
      <w:r>
        <w:rPr>
          <w:rtl/>
        </w:rPr>
        <w:t xml:space="preserve">כלל </w:t>
      </w:r>
      <w:bookmarkStart w:id="1193" w:name="_ETM_Q3_489839"/>
      <w:bookmarkEnd w:id="1193"/>
      <w:r>
        <w:rPr>
          <w:rtl/>
        </w:rPr>
        <w:t xml:space="preserve">לקראת </w:t>
      </w:r>
      <w:bookmarkStart w:id="1194" w:name="_ETM_Q3_490259"/>
      <w:bookmarkEnd w:id="1194"/>
      <w:r>
        <w:rPr>
          <w:rtl/>
        </w:rPr>
        <w:t xml:space="preserve">חגי </w:t>
      </w:r>
      <w:bookmarkStart w:id="1195" w:name="_ETM_Q3_490529"/>
      <w:bookmarkEnd w:id="1195"/>
      <w:r>
        <w:rPr>
          <w:rtl/>
        </w:rPr>
        <w:t>תשרי</w:t>
      </w:r>
      <w:r>
        <w:rPr>
          <w:rFonts w:hint="cs"/>
          <w:rtl/>
        </w:rPr>
        <w:t xml:space="preserve"> </w:t>
      </w:r>
      <w:r>
        <w:rPr>
          <w:rFonts w:hint="eastAsia"/>
          <w:rtl/>
        </w:rPr>
        <w:t>–</w:t>
      </w:r>
      <w:r>
        <w:rPr>
          <w:rtl/>
        </w:rPr>
        <w:t xml:space="preserve"> </w:t>
      </w:r>
      <w:bookmarkStart w:id="1196" w:name="_ETM_Q3_491099"/>
      <w:bookmarkEnd w:id="1196"/>
      <w:r>
        <w:rPr>
          <w:rtl/>
        </w:rPr>
        <w:t xml:space="preserve">ראש </w:t>
      </w:r>
      <w:bookmarkStart w:id="1197" w:name="_ETM_Q3_491309"/>
      <w:bookmarkEnd w:id="1197"/>
      <w:r>
        <w:rPr>
          <w:rtl/>
        </w:rPr>
        <w:t>השנה</w:t>
      </w:r>
      <w:r>
        <w:rPr>
          <w:rFonts w:hint="cs"/>
          <w:rtl/>
        </w:rPr>
        <w:t>,</w:t>
      </w:r>
      <w:r>
        <w:rPr>
          <w:rtl/>
        </w:rPr>
        <w:t xml:space="preserve"> </w:t>
      </w:r>
      <w:bookmarkStart w:id="1198" w:name="_ETM_Q3_491820"/>
      <w:bookmarkEnd w:id="1198"/>
      <w:r>
        <w:rPr>
          <w:rtl/>
        </w:rPr>
        <w:t xml:space="preserve">יום </w:t>
      </w:r>
      <w:bookmarkStart w:id="1199" w:name="_ETM_Q3_491999"/>
      <w:bookmarkEnd w:id="1199"/>
      <w:r>
        <w:rPr>
          <w:rtl/>
        </w:rPr>
        <w:t>כיפור</w:t>
      </w:r>
      <w:r>
        <w:rPr>
          <w:rFonts w:hint="cs"/>
          <w:rtl/>
        </w:rPr>
        <w:t>,</w:t>
      </w:r>
      <w:r>
        <w:rPr>
          <w:rtl/>
        </w:rPr>
        <w:t xml:space="preserve"> </w:t>
      </w:r>
      <w:bookmarkStart w:id="1200" w:name="_ETM_Q3_492449"/>
      <w:bookmarkEnd w:id="1200"/>
      <w:r>
        <w:rPr>
          <w:rtl/>
        </w:rPr>
        <w:t>הסליחות</w:t>
      </w:r>
      <w:r>
        <w:rPr>
          <w:rFonts w:hint="cs"/>
          <w:rtl/>
        </w:rPr>
        <w:t xml:space="preserve"> </w:t>
      </w:r>
      <w:r>
        <w:rPr>
          <w:rFonts w:hint="eastAsia"/>
        </w:rPr>
        <w:t>–</w:t>
      </w:r>
      <w:r>
        <w:rPr>
          <w:rtl/>
        </w:rPr>
        <w:t xml:space="preserve"> </w:t>
      </w:r>
      <w:bookmarkStart w:id="1201" w:name="_ETM_Q3_493999"/>
      <w:bookmarkEnd w:id="1201"/>
      <w:r>
        <w:rPr>
          <w:rtl/>
        </w:rPr>
        <w:t xml:space="preserve">יש </w:t>
      </w:r>
      <w:bookmarkStart w:id="1202" w:name="_ETM_Q3_494240"/>
      <w:bookmarkEnd w:id="1202"/>
      <w:r>
        <w:rPr>
          <w:rtl/>
        </w:rPr>
        <w:t xml:space="preserve">משפט </w:t>
      </w:r>
      <w:bookmarkStart w:id="1203" w:name="_ETM_Q3_494690"/>
      <w:bookmarkEnd w:id="1203"/>
      <w:r>
        <w:rPr>
          <w:rtl/>
        </w:rPr>
        <w:t xml:space="preserve">שתמיד </w:t>
      </w:r>
      <w:bookmarkStart w:id="1204" w:name="_ETM_Q3_495440"/>
      <w:bookmarkStart w:id="1205" w:name="_ETM_Q3_495839"/>
      <w:bookmarkEnd w:id="1204"/>
      <w:bookmarkEnd w:id="1205"/>
      <w:r>
        <w:rPr>
          <w:rtl/>
        </w:rPr>
        <w:t xml:space="preserve">אני </w:t>
      </w:r>
      <w:bookmarkStart w:id="1206" w:name="_ETM_Q3_496140"/>
      <w:bookmarkEnd w:id="1206"/>
      <w:r>
        <w:rPr>
          <w:rtl/>
        </w:rPr>
        <w:t xml:space="preserve">לא </w:t>
      </w:r>
      <w:bookmarkStart w:id="1207" w:name="_ETM_Q3_496199"/>
      <w:bookmarkEnd w:id="1207"/>
      <w:r>
        <w:rPr>
          <w:rFonts w:hint="cs"/>
          <w:rtl/>
        </w:rPr>
        <w:t xml:space="preserve">כל </w:t>
      </w:r>
      <w:r>
        <w:rPr>
          <w:rtl/>
        </w:rPr>
        <w:t xml:space="preserve">כך </w:t>
      </w:r>
      <w:bookmarkStart w:id="1208" w:name="_ETM_Q3_496470"/>
      <w:bookmarkEnd w:id="1208"/>
      <w:r>
        <w:rPr>
          <w:rtl/>
        </w:rPr>
        <w:t xml:space="preserve">הבנתי </w:t>
      </w:r>
      <w:bookmarkStart w:id="1209" w:name="_ETM_Q3_496919"/>
      <w:bookmarkEnd w:id="1209"/>
      <w:r>
        <w:rPr>
          <w:rtl/>
        </w:rPr>
        <w:t>אות</w:t>
      </w:r>
      <w:r>
        <w:rPr>
          <w:rFonts w:hint="cs"/>
          <w:rtl/>
        </w:rPr>
        <w:t>ו.</w:t>
      </w:r>
      <w:r>
        <w:rPr>
          <w:rtl/>
        </w:rPr>
        <w:t xml:space="preserve"> </w:t>
      </w:r>
      <w:bookmarkStart w:id="1210" w:name="_ETM_Q3_497820"/>
      <w:bookmarkEnd w:id="1210"/>
      <w:r>
        <w:rPr>
          <w:rFonts w:hint="cs"/>
          <w:rtl/>
        </w:rPr>
        <w:t xml:space="preserve">זאת אומרת, </w:t>
      </w:r>
      <w:r>
        <w:rPr>
          <w:rtl/>
        </w:rPr>
        <w:t xml:space="preserve">הבנתי </w:t>
      </w:r>
      <w:bookmarkStart w:id="1211" w:name="_ETM_Q3_498240"/>
      <w:bookmarkEnd w:id="1211"/>
      <w:r>
        <w:rPr>
          <w:rtl/>
        </w:rPr>
        <w:t xml:space="preserve">את </w:t>
      </w:r>
      <w:bookmarkStart w:id="1212" w:name="_ETM_Q3_498779"/>
      <w:bookmarkEnd w:id="1212"/>
      <w:r>
        <w:rPr>
          <w:rtl/>
        </w:rPr>
        <w:t xml:space="preserve">הקטע </w:t>
      </w:r>
      <w:bookmarkStart w:id="1213" w:name="_ETM_Q3_499140"/>
      <w:bookmarkEnd w:id="1213"/>
      <w:r>
        <w:rPr>
          <w:rFonts w:hint="cs"/>
          <w:rtl/>
        </w:rPr>
        <w:t>ה</w:t>
      </w:r>
      <w:r>
        <w:rPr>
          <w:rtl/>
        </w:rPr>
        <w:t xml:space="preserve">מילולי </w:t>
      </w:r>
      <w:bookmarkStart w:id="1214" w:name="_ETM_Q3_499589"/>
      <w:bookmarkEnd w:id="1214"/>
      <w:r>
        <w:rPr>
          <w:rtl/>
        </w:rPr>
        <w:t xml:space="preserve">אבל </w:t>
      </w:r>
      <w:bookmarkStart w:id="1215" w:name="_ETM_Q3_499830"/>
      <w:bookmarkEnd w:id="1215"/>
      <w:r>
        <w:rPr>
          <w:rtl/>
        </w:rPr>
        <w:t xml:space="preserve">לא </w:t>
      </w:r>
      <w:bookmarkStart w:id="1216" w:name="_ETM_Q3_499890"/>
      <w:bookmarkEnd w:id="1216"/>
      <w:r>
        <w:rPr>
          <w:rtl/>
        </w:rPr>
        <w:t xml:space="preserve">כל </w:t>
      </w:r>
      <w:bookmarkStart w:id="1217" w:name="_ETM_Q3_500070"/>
      <w:bookmarkEnd w:id="1217"/>
      <w:r>
        <w:rPr>
          <w:rtl/>
        </w:rPr>
        <w:t xml:space="preserve">כך </w:t>
      </w:r>
      <w:bookmarkStart w:id="1218" w:name="_ETM_Q3_501240"/>
      <w:bookmarkEnd w:id="1218"/>
      <w:r>
        <w:rPr>
          <w:rtl/>
        </w:rPr>
        <w:t>התחברתי</w:t>
      </w:r>
      <w:r>
        <w:rPr>
          <w:rFonts w:hint="cs"/>
          <w:rtl/>
        </w:rPr>
        <w:t>:</w:t>
      </w:r>
      <w:r>
        <w:rPr>
          <w:rtl/>
        </w:rPr>
        <w:t xml:space="preserve"> </w:t>
      </w:r>
      <w:bookmarkStart w:id="1219" w:name="_ETM_Q3_503029"/>
      <w:bookmarkEnd w:id="1219"/>
      <w:r>
        <w:rPr>
          <w:rtl/>
        </w:rPr>
        <w:t xml:space="preserve">אשמנו </w:t>
      </w:r>
      <w:bookmarkStart w:id="1220" w:name="_ETM_Q3_503599"/>
      <w:bookmarkEnd w:id="1220"/>
      <w:r>
        <w:rPr>
          <w:rtl/>
        </w:rPr>
        <w:t>מכל</w:t>
      </w:r>
      <w:r>
        <w:rPr>
          <w:rFonts w:hint="cs"/>
          <w:rtl/>
        </w:rPr>
        <w:t xml:space="preserve"> עם</w:t>
      </w:r>
      <w:r>
        <w:rPr>
          <w:rtl/>
        </w:rPr>
        <w:t xml:space="preserve"> </w:t>
      </w:r>
      <w:bookmarkStart w:id="1221" w:name="_ETM_Q3_504380"/>
      <w:bookmarkEnd w:id="1221"/>
      <w:r>
        <w:rPr>
          <w:rtl/>
        </w:rPr>
        <w:t xml:space="preserve">בושנו </w:t>
      </w:r>
      <w:bookmarkStart w:id="1222" w:name="_ETM_Q3_504859"/>
      <w:bookmarkEnd w:id="1222"/>
      <w:r>
        <w:rPr>
          <w:rtl/>
        </w:rPr>
        <w:t xml:space="preserve">מכל </w:t>
      </w:r>
      <w:bookmarkStart w:id="1223" w:name="_ETM_Q3_505189"/>
      <w:bookmarkEnd w:id="1223"/>
      <w:r>
        <w:rPr>
          <w:rFonts w:hint="cs"/>
          <w:rtl/>
        </w:rPr>
        <w:t xml:space="preserve">גוי. </w:t>
      </w:r>
      <w:bookmarkStart w:id="1224" w:name="_ETM_Q3_506580"/>
      <w:bookmarkEnd w:id="1224"/>
      <w:r>
        <w:rPr>
          <w:rtl/>
        </w:rPr>
        <w:t xml:space="preserve">לא </w:t>
      </w:r>
      <w:bookmarkStart w:id="1225" w:name="_ETM_Q3_506640"/>
      <w:bookmarkEnd w:id="1225"/>
      <w:r>
        <w:rPr>
          <w:rtl/>
        </w:rPr>
        <w:t xml:space="preserve">הבנתי </w:t>
      </w:r>
      <w:bookmarkStart w:id="1226" w:name="_ETM_Q3_507029"/>
      <w:bookmarkEnd w:id="1226"/>
      <w:r>
        <w:rPr>
          <w:rtl/>
        </w:rPr>
        <w:t xml:space="preserve">למה </w:t>
      </w:r>
      <w:bookmarkStart w:id="1227" w:name="_ETM_Q3_507420"/>
      <w:bookmarkEnd w:id="1227"/>
      <w:r>
        <w:rPr>
          <w:rtl/>
        </w:rPr>
        <w:t xml:space="preserve">אנחנו </w:t>
      </w:r>
      <w:bookmarkStart w:id="1228" w:name="_ETM_Q3_507630"/>
      <w:bookmarkEnd w:id="1228"/>
      <w:r>
        <w:rPr>
          <w:rFonts w:hint="cs"/>
          <w:rtl/>
        </w:rPr>
        <w:t xml:space="preserve">אשמנו מכל עם, למה בושנו מכל גוי. ימים אלה מסבירים לי את הפסוק לעומק: כשאני רואה גנרלים, ראשי ממשלה מכפישים את חיילי </w:t>
      </w:r>
      <w:bookmarkStart w:id="1229" w:name="_ETM_Q3_521000"/>
      <w:bookmarkEnd w:id="1229"/>
      <w:r>
        <w:rPr>
          <w:rFonts w:hint="cs"/>
          <w:rtl/>
        </w:rPr>
        <w:t>צה"ל, מספרים שהם הורגים תינוקות כתחביב</w:t>
      </w:r>
      <w:bookmarkStart w:id="1230" w:name="_ETM_Q3_530000"/>
      <w:bookmarkEnd w:id="1230"/>
      <w:r>
        <w:rPr>
          <w:rFonts w:hint="cs"/>
          <w:rtl/>
        </w:rPr>
        <w:t xml:space="preserve">, פעם ראשונה שאני מבין את הפסוק, את העומק. בושנו מכל גוי. </w:t>
      </w:r>
    </w:p>
    <w:p w:rsidR="00F33722" w:rsidRDefault="00F33722" w:rsidP="009D3843">
      <w:pPr>
        <w:rPr>
          <w:rtl/>
        </w:rPr>
      </w:pPr>
    </w:p>
    <w:p w:rsidR="00F33722" w:rsidRDefault="00F33722" w:rsidP="00054060">
      <w:pPr>
        <w:rPr>
          <w:rtl/>
        </w:rPr>
      </w:pPr>
      <w:bookmarkStart w:id="1231" w:name="_ETM_Q3_532986"/>
      <w:bookmarkStart w:id="1232" w:name="_ETM_Q3_533062"/>
      <w:bookmarkEnd w:id="1231"/>
      <w:bookmarkEnd w:id="1232"/>
      <w:r>
        <w:rPr>
          <w:rFonts w:hint="cs"/>
          <w:rtl/>
        </w:rPr>
        <w:t xml:space="preserve">אין מדינה כזאת בעולם שמנהיגיה, חלק מהמנהיגים, אלה שעשו את הקריירה הצבאית הכי גדולה, הצבא הרים אותם על הכתפיים שלו, </w:t>
      </w:r>
      <w:bookmarkStart w:id="1233" w:name="_ETM_Q3_547000"/>
      <w:bookmarkEnd w:id="1233"/>
      <w:r>
        <w:rPr>
          <w:rFonts w:hint="cs"/>
          <w:rtl/>
        </w:rPr>
        <w:t xml:space="preserve">עשה אותם אלופים, רמטכ"לים. אתה לא חייב להיות רמטכ"ל, </w:t>
      </w:r>
      <w:bookmarkStart w:id="1234" w:name="_ETM_Q3_553000"/>
      <w:bookmarkEnd w:id="1234"/>
      <w:r>
        <w:rPr>
          <w:rFonts w:hint="cs"/>
          <w:rtl/>
        </w:rPr>
        <w:t xml:space="preserve">אתה נלחם לקבל את התפקיד הזה, יש עוד הרבה אנשים שיכולים להחליף אותך, אל תדאג, ואתה יוצא </w:t>
      </w:r>
      <w:bookmarkStart w:id="1235" w:name="_ETM_Q3_562000"/>
      <w:bookmarkEnd w:id="1235"/>
      <w:r>
        <w:rPr>
          <w:rFonts w:hint="cs"/>
          <w:rtl/>
        </w:rPr>
        <w:t xml:space="preserve">נגד חיילי צה"ל? </w:t>
      </w:r>
      <w:bookmarkStart w:id="1236" w:name="_ETM_Q3_566000"/>
      <w:bookmarkEnd w:id="1236"/>
      <w:r>
        <w:rPr>
          <w:rFonts w:hint="cs"/>
          <w:rtl/>
        </w:rPr>
        <w:t xml:space="preserve">עכשיו, מה יאמרו בגויים? אתם אומרים </w:t>
      </w:r>
      <w:bookmarkStart w:id="1237" w:name="_ETM_Q3_565000"/>
      <w:bookmarkEnd w:id="1237"/>
      <w:r>
        <w:rPr>
          <w:rFonts w:hint="cs"/>
          <w:rtl/>
        </w:rPr>
        <w:t xml:space="preserve">את זה, לא אנחנו. הרי אתם בעצם מפיצים </w:t>
      </w:r>
      <w:bookmarkStart w:id="1238" w:name="_ETM_Q3_575000"/>
      <w:bookmarkEnd w:id="1238"/>
      <w:r>
        <w:rPr>
          <w:rFonts w:hint="cs"/>
          <w:rtl/>
        </w:rPr>
        <w:t>את האנטישמיות הזאת בעולם.</w:t>
      </w:r>
      <w:bookmarkStart w:id="1239" w:name="_ETM_Q3_541000"/>
      <w:bookmarkEnd w:id="1239"/>
      <w:r>
        <w:rPr>
          <w:rtl/>
        </w:rPr>
        <w:t xml:space="preserve"> </w:t>
      </w:r>
      <w:bookmarkStart w:id="1240" w:name="_ETM_Q3_520450"/>
      <w:bookmarkStart w:id="1241" w:name="_ETM_Q3_577400"/>
      <w:bookmarkEnd w:id="1240"/>
      <w:bookmarkEnd w:id="1241"/>
      <w:r>
        <w:rPr>
          <w:rtl/>
        </w:rPr>
        <w:t xml:space="preserve">אז </w:t>
      </w:r>
      <w:bookmarkStart w:id="1242" w:name="_ETM_Q3_577640"/>
      <w:bookmarkEnd w:id="1242"/>
      <w:r>
        <w:rPr>
          <w:rtl/>
        </w:rPr>
        <w:t xml:space="preserve">ברגע </w:t>
      </w:r>
      <w:bookmarkStart w:id="1243" w:name="_ETM_Q3_578060"/>
      <w:bookmarkEnd w:id="1243"/>
      <w:r>
        <w:rPr>
          <w:rtl/>
        </w:rPr>
        <w:t>שבן</w:t>
      </w:r>
      <w:r>
        <w:rPr>
          <w:rFonts w:hint="cs"/>
          <w:rtl/>
        </w:rPr>
        <w:t xml:space="preserve"> </w:t>
      </w:r>
      <w:r>
        <w:rPr>
          <w:rtl/>
        </w:rPr>
        <w:t xml:space="preserve">אדם </w:t>
      </w:r>
      <w:bookmarkStart w:id="1244" w:name="_ETM_Q3_578779"/>
      <w:bookmarkEnd w:id="1244"/>
      <w:r>
        <w:rPr>
          <w:rtl/>
        </w:rPr>
        <w:t xml:space="preserve">מודה </w:t>
      </w:r>
      <w:bookmarkStart w:id="1245" w:name="_ETM_Q3_579140"/>
      <w:bookmarkEnd w:id="1245"/>
      <w:r>
        <w:rPr>
          <w:rtl/>
        </w:rPr>
        <w:t>בזה</w:t>
      </w:r>
      <w:r>
        <w:rPr>
          <w:rFonts w:hint="cs"/>
          <w:rtl/>
        </w:rPr>
        <w:t>,</w:t>
      </w:r>
      <w:r>
        <w:rPr>
          <w:rtl/>
        </w:rPr>
        <w:t xml:space="preserve"> </w:t>
      </w:r>
      <w:bookmarkStart w:id="1246" w:name="_ETM_Q3_579890"/>
      <w:bookmarkEnd w:id="1246"/>
      <w:r>
        <w:rPr>
          <w:rtl/>
        </w:rPr>
        <w:t xml:space="preserve">מה </w:t>
      </w:r>
      <w:bookmarkStart w:id="1247" w:name="_ETM_Q3_580580"/>
      <w:bookmarkEnd w:id="1247"/>
      <w:r>
        <w:rPr>
          <w:rFonts w:hint="cs"/>
          <w:rtl/>
        </w:rPr>
        <w:t xml:space="preserve">תלין עלינו? לא הבנתי למה אתם באים אלינו כשאצלכם </w:t>
      </w:r>
      <w:bookmarkStart w:id="1248" w:name="_ETM_Q3_588000"/>
      <w:bookmarkEnd w:id="1248"/>
      <w:r>
        <w:rPr>
          <w:rFonts w:hint="cs"/>
          <w:rtl/>
        </w:rPr>
        <w:t xml:space="preserve">אלה לא זבי חוטם, זה לא. איך אמר </w:t>
      </w:r>
      <w:bookmarkStart w:id="1249" w:name="_ETM_Q3_592000"/>
      <w:bookmarkEnd w:id="1249"/>
      <w:r>
        <w:rPr>
          <w:rFonts w:hint="cs"/>
          <w:rtl/>
        </w:rPr>
        <w:t xml:space="preserve">מישהו: זה לא עשבים שוטים, זה הגננים עצמם ששתלו את </w:t>
      </w:r>
      <w:bookmarkStart w:id="1250" w:name="_ETM_Q3_596000"/>
      <w:bookmarkEnd w:id="1250"/>
      <w:r>
        <w:rPr>
          <w:rFonts w:hint="cs"/>
          <w:rtl/>
        </w:rPr>
        <w:t>השתילים.</w:t>
      </w:r>
    </w:p>
    <w:p w:rsidR="00F33722" w:rsidRDefault="00F33722" w:rsidP="009D3843">
      <w:pPr>
        <w:rPr>
          <w:rtl/>
        </w:rPr>
      </w:pPr>
      <w:bookmarkStart w:id="1251" w:name="_ETM_Q3_563499"/>
      <w:bookmarkStart w:id="1252" w:name="_ETM_Q3_563598"/>
      <w:bookmarkEnd w:id="1251"/>
      <w:bookmarkEnd w:id="1252"/>
    </w:p>
    <w:p w:rsidR="00F33722" w:rsidRDefault="00F33722" w:rsidP="00C37EAF">
      <w:pPr>
        <w:rPr>
          <w:rtl/>
        </w:rPr>
      </w:pPr>
      <w:bookmarkStart w:id="1253" w:name="_ETM_Q3_563644"/>
      <w:bookmarkStart w:id="1254" w:name="_ETM_Q3_563721"/>
      <w:bookmarkEnd w:id="1253"/>
      <w:bookmarkEnd w:id="1254"/>
      <w:r>
        <w:rPr>
          <w:rFonts w:hint="cs"/>
          <w:rtl/>
        </w:rPr>
        <w:t xml:space="preserve">ככה מדברים על חיילי צה"ל? ככה אתם </w:t>
      </w:r>
      <w:bookmarkStart w:id="1255" w:name="_ETM_Q3_603000"/>
      <w:bookmarkEnd w:id="1255"/>
      <w:r>
        <w:rPr>
          <w:rFonts w:hint="cs"/>
          <w:rtl/>
        </w:rPr>
        <w:t xml:space="preserve">מדברים, אני שומע </w:t>
      </w:r>
      <w:r>
        <w:rPr>
          <w:rFonts w:hint="eastAsia"/>
        </w:rPr>
        <w:t>–</w:t>
      </w:r>
      <w:r>
        <w:rPr>
          <w:rFonts w:hint="cs"/>
          <w:rtl/>
        </w:rPr>
        <w:t xml:space="preserve"> אתה יודע מה, אני כבר לא יודע מה קרה לו </w:t>
      </w:r>
      <w:r>
        <w:rPr>
          <w:rFonts w:hint="eastAsia"/>
        </w:rPr>
        <w:t>–</w:t>
      </w:r>
      <w:r>
        <w:rPr>
          <w:rFonts w:hint="cs"/>
          <w:rtl/>
        </w:rPr>
        <w:t xml:space="preserve"> את בוגי יעלון בהיפו</w:t>
      </w:r>
      <w:bookmarkStart w:id="1256" w:name="_ETM_Q3_610000"/>
      <w:bookmarkEnd w:id="1256"/>
      <w:r>
        <w:rPr>
          <w:rFonts w:hint="cs"/>
          <w:rtl/>
        </w:rPr>
        <w:t xml:space="preserve">ך. הוא אומר: ישבתי עם רבנים, </w:t>
      </w:r>
      <w:bookmarkStart w:id="1257" w:name="_ETM_Q3_614000"/>
      <w:bookmarkEnd w:id="1257"/>
      <w:r>
        <w:rPr>
          <w:rFonts w:hint="cs"/>
          <w:rtl/>
        </w:rPr>
        <w:t xml:space="preserve">הם מסבירים לי את תורת העליונות וזה מיין קאמפף </w:t>
      </w:r>
      <w:bookmarkStart w:id="1258" w:name="_ETM_Q3_618000"/>
      <w:bookmarkEnd w:id="1258"/>
      <w:r>
        <w:rPr>
          <w:rFonts w:hint="cs"/>
          <w:rtl/>
        </w:rPr>
        <w:t xml:space="preserve">הפוך. אומר את זה רמטכ"ל של מדינת ישראל. הוא אפילו לא מבין, הבור ועם הארץ הזה, </w:t>
      </w:r>
      <w:bookmarkStart w:id="1259" w:name="_ETM_Q3_628000"/>
      <w:bookmarkEnd w:id="1259"/>
      <w:r>
        <w:rPr>
          <w:rFonts w:hint="cs"/>
          <w:rtl/>
        </w:rPr>
        <w:t xml:space="preserve">כשאנחנו אומרים בחגים – בכל חג – "אתה בחרתנו מכל העמים", </w:t>
      </w:r>
      <w:bookmarkStart w:id="1260" w:name="_ETM_Q3_633000"/>
      <w:bookmarkEnd w:id="1260"/>
      <w:r>
        <w:rPr>
          <w:rFonts w:hint="cs"/>
          <w:rtl/>
        </w:rPr>
        <w:t>זה לא רק שאנחנו</w:t>
      </w:r>
      <w:bookmarkStart w:id="1261" w:name="_ETM_Q3_636000"/>
      <w:bookmarkEnd w:id="1261"/>
      <w:r>
        <w:rPr>
          <w:rFonts w:hint="cs"/>
          <w:rtl/>
        </w:rPr>
        <w:t xml:space="preserve"> – זו החובה שלנו להיות אור לגויים</w:t>
      </w:r>
      <w:bookmarkStart w:id="1262" w:name="_ETM_Q3_593580"/>
      <w:bookmarkStart w:id="1263" w:name="_ETM_Q3_638310"/>
      <w:bookmarkEnd w:id="1262"/>
      <w:bookmarkEnd w:id="1263"/>
      <w:r>
        <w:rPr>
          <w:rFonts w:hint="cs"/>
          <w:rtl/>
        </w:rPr>
        <w:t xml:space="preserve">; זו מטלה. זה לא </w:t>
      </w:r>
      <w:bookmarkStart w:id="1264" w:name="_ETM_Q3_641000"/>
      <w:bookmarkEnd w:id="1264"/>
      <w:r>
        <w:rPr>
          <w:rFonts w:hint="cs"/>
          <w:rtl/>
        </w:rPr>
        <w:t xml:space="preserve">שאנחנו מתגאים ואומרים שאנחנו מעל כולם. להפך: לנו יש עול </w:t>
      </w:r>
      <w:bookmarkStart w:id="1265" w:name="_ETM_Q3_646000"/>
      <w:bookmarkEnd w:id="1265"/>
      <w:r>
        <w:rPr>
          <w:rFonts w:hint="cs"/>
          <w:rtl/>
        </w:rPr>
        <w:t xml:space="preserve">עצום על כל העולם, כדי להאיר את העולם בדרך הנכונה. </w:t>
      </w:r>
    </w:p>
    <w:p w:rsidR="00F33722" w:rsidRDefault="00F33722" w:rsidP="009D3843">
      <w:pPr>
        <w:rPr>
          <w:rtl/>
        </w:rPr>
      </w:pPr>
      <w:bookmarkStart w:id="1266" w:name="_ETM_Q3_652883"/>
      <w:bookmarkStart w:id="1267" w:name="_ETM_Q3_652940"/>
      <w:bookmarkEnd w:id="1266"/>
      <w:bookmarkEnd w:id="1267"/>
    </w:p>
    <w:p w:rsidR="00F33722" w:rsidRDefault="00F33722" w:rsidP="009D3843">
      <w:pPr>
        <w:rPr>
          <w:rtl/>
        </w:rPr>
      </w:pPr>
      <w:bookmarkStart w:id="1268" w:name="_ETM_Q3_652994"/>
      <w:bookmarkStart w:id="1269" w:name="_ETM_Q3_653046"/>
      <w:bookmarkEnd w:id="1268"/>
      <w:bookmarkEnd w:id="1269"/>
      <w:r>
        <w:rPr>
          <w:rFonts w:hint="cs"/>
          <w:rtl/>
        </w:rPr>
        <w:t xml:space="preserve">דרך אגב, זה מה שהיהדות עשתה. מאז שהיהדות באה לעולם היא הביאה ערכים, מוסר וכו' לכל העמים. אז זו בדיוק החובה. "אתה בחרתנו" </w:t>
      </w:r>
      <w:bookmarkStart w:id="1270" w:name="_ETM_Q3_666000"/>
      <w:bookmarkEnd w:id="1270"/>
      <w:r>
        <w:rPr>
          <w:rFonts w:hint="cs"/>
          <w:rtl/>
        </w:rPr>
        <w:t>זה לא בסיפור שהקדוש ברוך הוא רוצה להגיד לנו:</w:t>
      </w:r>
      <w:r>
        <w:rPr>
          <w:rtl/>
        </w:rPr>
        <w:t xml:space="preserve"> </w:t>
      </w:r>
      <w:r>
        <w:rPr>
          <w:rFonts w:hint="cs"/>
          <w:rtl/>
        </w:rPr>
        <w:t>אני אוהב אתכם. לא, יש מטלה, יש משימה. ז</w:t>
      </w:r>
      <w:bookmarkStart w:id="1271" w:name="_ETM_Q3_676000"/>
      <w:bookmarkEnd w:id="1271"/>
      <w:r>
        <w:rPr>
          <w:rFonts w:hint="cs"/>
          <w:rtl/>
        </w:rPr>
        <w:t xml:space="preserve">ה כמו שאתה אומר לקצין מובחר שהוא הולך להוביל </w:t>
      </w:r>
      <w:bookmarkStart w:id="1272" w:name="_ETM_Q3_680000"/>
      <w:bookmarkEnd w:id="1272"/>
      <w:r>
        <w:rPr>
          <w:rFonts w:hint="cs"/>
          <w:rtl/>
        </w:rPr>
        <w:t xml:space="preserve">כוח לפשיטה. אתה אומר לו: אתה הכי טוב. זה </w:t>
      </w:r>
      <w:bookmarkStart w:id="1273" w:name="_ETM_Q3_683000"/>
      <w:bookmarkEnd w:id="1273"/>
      <w:r>
        <w:rPr>
          <w:rFonts w:hint="cs"/>
          <w:rtl/>
        </w:rPr>
        <w:t xml:space="preserve">לא כדי שהוא ישוויץ אלא בגלל שהאחריות עליו להוביל את כל הכוח. </w:t>
      </w:r>
    </w:p>
    <w:p w:rsidR="00F33722" w:rsidRDefault="00F33722" w:rsidP="009D3843">
      <w:pPr>
        <w:rPr>
          <w:rtl/>
        </w:rPr>
      </w:pPr>
    </w:p>
    <w:p w:rsidR="00F33722" w:rsidRDefault="00F33722" w:rsidP="009D3843">
      <w:pPr>
        <w:rPr>
          <w:rtl/>
        </w:rPr>
      </w:pPr>
      <w:bookmarkStart w:id="1274" w:name="_ETM_Q3_690000"/>
      <w:bookmarkEnd w:id="1274"/>
      <w:r>
        <w:rPr>
          <w:rFonts w:hint="cs"/>
          <w:rtl/>
        </w:rPr>
        <w:t xml:space="preserve">עם ישראל </w:t>
      </w:r>
      <w:bookmarkStart w:id="1275" w:name="_ETM_Q3_693000"/>
      <w:bookmarkEnd w:id="1275"/>
      <w:r>
        <w:rPr>
          <w:rFonts w:hint="cs"/>
          <w:rtl/>
        </w:rPr>
        <w:t xml:space="preserve">יש לו שליחות בעולם. אחת השליחויות שלו היא להאיר אור, להפיץ אור בגויים, להפיץ את הערכים. אנחנו לא צריכים שהנוצרי יהיה יהודי. ביהדות זה לא ככה. יהדות היא </w:t>
      </w:r>
      <w:bookmarkStart w:id="1276" w:name="_ETM_Q3_704000"/>
      <w:bookmarkEnd w:id="1276"/>
      <w:r>
        <w:rPr>
          <w:rFonts w:hint="cs"/>
          <w:rtl/>
        </w:rPr>
        <w:t xml:space="preserve">לא דת שרודפת. להפך: גרים הם כספחת לישראל. כדי להיות </w:t>
      </w:r>
      <w:bookmarkStart w:id="1277" w:name="_ETM_Q3_712000"/>
      <w:bookmarkEnd w:id="1277"/>
      <w:r>
        <w:rPr>
          <w:rFonts w:hint="cs"/>
          <w:rtl/>
        </w:rPr>
        <w:t>גר מקשים עליך, כדי להבין שאתה רוצה להיות יהודי. דרך אגב, זה רק ביהדות ככה, לא באסלם ולא</w:t>
      </w:r>
      <w:bookmarkStart w:id="1278" w:name="_ETM_Q3_720000"/>
      <w:bookmarkEnd w:id="1278"/>
      <w:r>
        <w:rPr>
          <w:rFonts w:hint="cs"/>
          <w:rtl/>
        </w:rPr>
        <w:t xml:space="preserve"> בנצרות. אבל ליהודים יש שליחות בעולם הזה, להפיץ את הערכים היהודיים בעולם. לא את המצוות, את הערכים היהודיים בעולם. </w:t>
      </w:r>
      <w:bookmarkStart w:id="1279" w:name="_ETM_Q3_720720"/>
      <w:bookmarkStart w:id="1280" w:name="_ETM_Q3_733120"/>
      <w:bookmarkEnd w:id="1279"/>
      <w:bookmarkEnd w:id="1280"/>
    </w:p>
    <w:p w:rsidR="00F33722" w:rsidRDefault="00F33722" w:rsidP="009D3843">
      <w:pPr>
        <w:rPr>
          <w:rtl/>
        </w:rPr>
      </w:pPr>
    </w:p>
    <w:p w:rsidR="00F33722" w:rsidRDefault="00F33722" w:rsidP="009D3843">
      <w:pPr>
        <w:rPr>
          <w:rtl/>
        </w:rPr>
      </w:pPr>
      <w:bookmarkStart w:id="1281" w:name="TOR_Q4"/>
      <w:bookmarkStart w:id="1282" w:name="_ETM_Q4_180669"/>
      <w:bookmarkEnd w:id="1281"/>
      <w:bookmarkEnd w:id="1282"/>
      <w:r>
        <w:rPr>
          <w:rFonts w:hint="cs"/>
          <w:rtl/>
        </w:rPr>
        <w:t xml:space="preserve">ולכן, זה לא בא ממקום של התנשאות, זה בא ממקום של שליחות. יושב לי רמטכ"ל לשעבר של מדינת ישראל </w:t>
      </w:r>
      <w:r>
        <w:rPr>
          <w:rtl/>
        </w:rPr>
        <w:t>–</w:t>
      </w:r>
      <w:r>
        <w:rPr>
          <w:rFonts w:hint="cs"/>
          <w:rtl/>
        </w:rPr>
        <w:t xml:space="preserve"> וזה, דרך אגב, מתחבר לכול: כשלא לומדים תנ"ך, כשלא לומדים מסורת, כשלא לומדים ערכים יהודיים מגיל קטן, אז באמת מגיעים למה שאמר לפיד, שהוא מחבב את עשו, ואנחנו מגיעים לזה שיש לנו אנשים שאומרים שצה"ל, כתחביב </w:t>
      </w:r>
      <w:r>
        <w:rPr>
          <w:rFonts w:hint="eastAsia"/>
          <w:rtl/>
        </w:rPr>
        <w:t xml:space="preserve">– </w:t>
      </w:r>
      <w:r>
        <w:rPr>
          <w:rFonts w:hint="cs"/>
          <w:rtl/>
        </w:rPr>
        <w:t xml:space="preserve">דרך אגב, הוא עשה חילוק בין המדינה לבין הצבא. לא הבנתי. </w:t>
      </w:r>
      <w:bookmarkStart w:id="1283" w:name="_ETM_Q4_171000"/>
      <w:bookmarkEnd w:id="1283"/>
      <w:r>
        <w:rPr>
          <w:rFonts w:hint="cs"/>
          <w:rtl/>
        </w:rPr>
        <w:t xml:space="preserve">אבל בסוף הצבא נלחם, לא הבנתי את הבלוף שאתה מנסה </w:t>
      </w:r>
      <w:bookmarkStart w:id="1284" w:name="_ETM_Q4_178000"/>
      <w:bookmarkEnd w:id="1284"/>
      <w:r>
        <w:rPr>
          <w:rFonts w:hint="cs"/>
          <w:rtl/>
        </w:rPr>
        <w:t xml:space="preserve">להסביר. כאילו, מה, הממשלה נמצאת בעזה? </w:t>
      </w:r>
      <w:r w:rsidRPr="005D281D">
        <w:rPr>
          <w:rtl/>
        </w:rPr>
        <w:t>הרי ממה נפשך</w:t>
      </w:r>
      <w:r>
        <w:rPr>
          <w:rFonts w:hint="cs"/>
          <w:rtl/>
        </w:rPr>
        <w:t>,</w:t>
      </w:r>
      <w:r w:rsidRPr="005D281D">
        <w:rPr>
          <w:rtl/>
        </w:rPr>
        <w:t xml:space="preserve"> אם החיילים קיבלו פקודה לא נכונה</w:t>
      </w:r>
      <w:r>
        <w:rPr>
          <w:rFonts w:hint="cs"/>
          <w:rtl/>
        </w:rPr>
        <w:t>,</w:t>
      </w:r>
      <w:r w:rsidRPr="005D281D">
        <w:rPr>
          <w:rtl/>
        </w:rPr>
        <w:t xml:space="preserve"> אסור להם לעשות אותה</w:t>
      </w:r>
      <w:r>
        <w:rPr>
          <w:rFonts w:hint="cs"/>
          <w:rtl/>
        </w:rPr>
        <w:t>.</w:t>
      </w:r>
      <w:r w:rsidRPr="005D281D">
        <w:rPr>
          <w:rtl/>
        </w:rPr>
        <w:t xml:space="preserve"> </w:t>
      </w:r>
    </w:p>
    <w:p w:rsidR="00F33722" w:rsidRDefault="00F33722" w:rsidP="009D3843">
      <w:pPr>
        <w:rPr>
          <w:rtl/>
        </w:rPr>
      </w:pPr>
    </w:p>
    <w:p w:rsidR="00F33722" w:rsidRDefault="00F33722" w:rsidP="009D3843">
      <w:pPr>
        <w:rPr>
          <w:rtl/>
        </w:rPr>
      </w:pPr>
      <w:r w:rsidRPr="005D281D">
        <w:rPr>
          <w:rtl/>
        </w:rPr>
        <w:t>אבל אתה יודע את האמת</w:t>
      </w:r>
      <w:r>
        <w:rPr>
          <w:rFonts w:hint="cs"/>
          <w:rtl/>
        </w:rPr>
        <w:t>.</w:t>
      </w:r>
      <w:r w:rsidRPr="005D281D">
        <w:rPr>
          <w:rtl/>
        </w:rPr>
        <w:t xml:space="preserve"> אתה יודע שאף </w:t>
      </w:r>
      <w:r>
        <w:rPr>
          <w:rFonts w:hint="cs"/>
          <w:rtl/>
        </w:rPr>
        <w:t xml:space="preserve">אחד </w:t>
      </w:r>
      <w:r>
        <w:rPr>
          <w:rFonts w:hint="eastAsia"/>
        </w:rPr>
        <w:t>–</w:t>
      </w:r>
      <w:bookmarkStart w:id="1285" w:name="_ETM_Q4_187000"/>
      <w:bookmarkEnd w:id="1285"/>
      <w:r w:rsidRPr="005D281D">
        <w:rPr>
          <w:rtl/>
        </w:rPr>
        <w:t xml:space="preserve"> להפך</w:t>
      </w:r>
      <w:r>
        <w:rPr>
          <w:rFonts w:hint="cs"/>
          <w:rtl/>
        </w:rPr>
        <w:t>,</w:t>
      </w:r>
      <w:r>
        <w:rPr>
          <w:rtl/>
        </w:rPr>
        <w:t xml:space="preserve"> אתה יודע שאין צבא מוסרי כ</w:t>
      </w:r>
      <w:r w:rsidRPr="005D281D">
        <w:rPr>
          <w:rtl/>
        </w:rPr>
        <w:t>צה"ל</w:t>
      </w:r>
      <w:r>
        <w:rPr>
          <w:rFonts w:hint="cs"/>
          <w:rtl/>
        </w:rPr>
        <w:t>,</w:t>
      </w:r>
      <w:r w:rsidRPr="005D281D">
        <w:rPr>
          <w:rtl/>
        </w:rPr>
        <w:t xml:space="preserve"> אתה יודע שאנחנו </w:t>
      </w:r>
      <w:r>
        <w:rPr>
          <w:rFonts w:hint="cs"/>
          <w:rtl/>
        </w:rPr>
        <w:t xml:space="preserve">בוודאי </w:t>
      </w:r>
      <w:r w:rsidRPr="005D281D">
        <w:rPr>
          <w:rtl/>
        </w:rPr>
        <w:t>מקפידים לא לפגוע בחפים מפשע</w:t>
      </w:r>
      <w:r>
        <w:rPr>
          <w:rFonts w:hint="cs"/>
          <w:rtl/>
        </w:rPr>
        <w:t>,</w:t>
      </w:r>
      <w:r w:rsidRPr="005D281D">
        <w:rPr>
          <w:rtl/>
        </w:rPr>
        <w:t xml:space="preserve"> כתפיסה</w:t>
      </w:r>
      <w:r>
        <w:rPr>
          <w:rFonts w:hint="cs"/>
          <w:rtl/>
        </w:rPr>
        <w:t>.</w:t>
      </w:r>
      <w:r w:rsidRPr="005D281D">
        <w:rPr>
          <w:rtl/>
        </w:rPr>
        <w:t xml:space="preserve"> דרך אגב</w:t>
      </w:r>
      <w:r>
        <w:rPr>
          <w:rFonts w:hint="cs"/>
          <w:rtl/>
        </w:rPr>
        <w:t>,</w:t>
      </w:r>
      <w:r w:rsidRPr="005D281D">
        <w:rPr>
          <w:rtl/>
        </w:rPr>
        <w:t xml:space="preserve"> זה חינוך מאז ומעולם</w:t>
      </w:r>
      <w:r>
        <w:rPr>
          <w:rFonts w:hint="cs"/>
          <w:rtl/>
        </w:rPr>
        <w:t xml:space="preserve"> של</w:t>
      </w:r>
      <w:r w:rsidRPr="005D281D">
        <w:rPr>
          <w:rtl/>
        </w:rPr>
        <w:t xml:space="preserve"> צבא ההגנה לישראל</w:t>
      </w:r>
      <w:r>
        <w:rPr>
          <w:rFonts w:hint="cs"/>
          <w:rtl/>
        </w:rPr>
        <w:t>,</w:t>
      </w:r>
      <w:r w:rsidRPr="005D281D">
        <w:rPr>
          <w:rtl/>
        </w:rPr>
        <w:t xml:space="preserve"> וגם כיהודי</w:t>
      </w:r>
      <w:r>
        <w:rPr>
          <w:rFonts w:hint="cs"/>
          <w:rtl/>
        </w:rPr>
        <w:t>ם.</w:t>
      </w:r>
      <w:r w:rsidRPr="005D281D">
        <w:rPr>
          <w:rtl/>
        </w:rPr>
        <w:t xml:space="preserve"> אבל כשאין לנו ברירה</w:t>
      </w:r>
      <w:r>
        <w:rPr>
          <w:rFonts w:hint="cs"/>
          <w:rtl/>
        </w:rPr>
        <w:t>,</w:t>
      </w:r>
      <w:r w:rsidRPr="005D281D">
        <w:rPr>
          <w:rtl/>
        </w:rPr>
        <w:t xml:space="preserve"> אנחנו לא נאפשר לאף </w:t>
      </w:r>
      <w:r>
        <w:rPr>
          <w:rFonts w:hint="cs"/>
          <w:rtl/>
        </w:rPr>
        <w:t xml:space="preserve">אחד להסתתר, </w:t>
      </w:r>
      <w:r>
        <w:rPr>
          <w:rtl/>
        </w:rPr>
        <w:t>גם תחת ילד</w:t>
      </w:r>
      <w:r>
        <w:rPr>
          <w:rFonts w:hint="cs"/>
          <w:rtl/>
        </w:rPr>
        <w:t xml:space="preserve">ים. </w:t>
      </w:r>
      <w:r w:rsidRPr="005D281D">
        <w:rPr>
          <w:rtl/>
        </w:rPr>
        <w:t>הבא להורגך השכם להורגו</w:t>
      </w:r>
      <w:r>
        <w:rPr>
          <w:rFonts w:hint="cs"/>
          <w:rtl/>
        </w:rPr>
        <w:t>.</w:t>
      </w:r>
    </w:p>
    <w:p w:rsidR="00F33722" w:rsidRDefault="00F33722" w:rsidP="009D3843">
      <w:pPr>
        <w:rPr>
          <w:rtl/>
        </w:rPr>
      </w:pPr>
    </w:p>
    <w:p w:rsidR="00F33722" w:rsidRDefault="00F33722" w:rsidP="009D3843">
      <w:pPr>
        <w:rPr>
          <w:rtl/>
        </w:rPr>
      </w:pPr>
      <w:bookmarkStart w:id="1286" w:name="_ETM_Q4_215000"/>
      <w:bookmarkEnd w:id="1286"/>
      <w:r w:rsidRPr="005D281D">
        <w:rPr>
          <w:rtl/>
        </w:rPr>
        <w:t>ולכן במלחמה כזאת אכזרית</w:t>
      </w:r>
      <w:r>
        <w:rPr>
          <w:rFonts w:hint="cs"/>
          <w:rtl/>
        </w:rPr>
        <w:t>,</w:t>
      </w:r>
      <w:r w:rsidRPr="005D281D">
        <w:rPr>
          <w:rtl/>
        </w:rPr>
        <w:t xml:space="preserve"> שנכפתה עלינו</w:t>
      </w:r>
      <w:r>
        <w:rPr>
          <w:rFonts w:hint="cs"/>
          <w:rtl/>
        </w:rPr>
        <w:t xml:space="preserve"> </w:t>
      </w:r>
      <w:r>
        <w:rPr>
          <w:rtl/>
        </w:rPr>
        <w:t>–</w:t>
      </w:r>
      <w:bookmarkStart w:id="1287" w:name="_ETM_Q4_226636"/>
      <w:bookmarkStart w:id="1288" w:name="_ETM_Q4_226719"/>
      <w:bookmarkEnd w:id="1287"/>
      <w:bookmarkEnd w:id="1288"/>
      <w:r w:rsidRPr="005D281D">
        <w:rPr>
          <w:rtl/>
        </w:rPr>
        <w:t xml:space="preserve"> אנחנו </w:t>
      </w:r>
      <w:r>
        <w:rPr>
          <w:rFonts w:hint="cs"/>
          <w:rtl/>
        </w:rPr>
        <w:t xml:space="preserve">לא החלטנו </w:t>
      </w:r>
      <w:bookmarkStart w:id="1289" w:name="_ETM_Q4_222000"/>
      <w:bookmarkEnd w:id="1289"/>
      <w:r>
        <w:rPr>
          <w:rFonts w:hint="cs"/>
          <w:rtl/>
        </w:rPr>
        <w:t xml:space="preserve">עליה. </w:t>
      </w:r>
      <w:r w:rsidRPr="005D281D">
        <w:rPr>
          <w:rtl/>
        </w:rPr>
        <w:t>ביום חגנו באו</w:t>
      </w:r>
      <w:r>
        <w:rPr>
          <w:rFonts w:hint="cs"/>
          <w:rtl/>
        </w:rPr>
        <w:t>,</w:t>
      </w:r>
      <w:r w:rsidRPr="005D281D">
        <w:rPr>
          <w:rtl/>
        </w:rPr>
        <w:t xml:space="preserve"> שחטו את ילדינו</w:t>
      </w:r>
      <w:r>
        <w:rPr>
          <w:rFonts w:hint="cs"/>
          <w:rtl/>
        </w:rPr>
        <w:t>, נשינו, טפינו וזקנינו. לנו</w:t>
      </w:r>
      <w:bookmarkStart w:id="1290" w:name="_ETM_Q4_232000"/>
      <w:bookmarkEnd w:id="1290"/>
      <w:r>
        <w:rPr>
          <w:rFonts w:hint="cs"/>
          <w:rtl/>
        </w:rPr>
        <w:t xml:space="preserve"> </w:t>
      </w:r>
      <w:r w:rsidRPr="005D281D">
        <w:rPr>
          <w:rtl/>
        </w:rPr>
        <w:t>מעולם</w:t>
      </w:r>
      <w:r>
        <w:rPr>
          <w:rFonts w:hint="cs"/>
          <w:rtl/>
        </w:rPr>
        <w:t xml:space="preserve"> ל</w:t>
      </w:r>
      <w:r w:rsidRPr="005D281D">
        <w:rPr>
          <w:rtl/>
        </w:rPr>
        <w:t xml:space="preserve">א </w:t>
      </w:r>
      <w:r>
        <w:rPr>
          <w:rFonts w:hint="cs"/>
          <w:rtl/>
        </w:rPr>
        <w:t xml:space="preserve">היה </w:t>
      </w:r>
      <w:r>
        <w:rPr>
          <w:rtl/>
        </w:rPr>
        <w:t>–</w:t>
      </w:r>
      <w:r>
        <w:rPr>
          <w:rFonts w:hint="cs"/>
          <w:rtl/>
        </w:rPr>
        <w:t xml:space="preserve"> </w:t>
      </w:r>
      <w:r w:rsidRPr="005D281D">
        <w:rPr>
          <w:rtl/>
        </w:rPr>
        <w:t xml:space="preserve">כשצה"ל יצא מרצועת עזה גם </w:t>
      </w:r>
      <w:r>
        <w:rPr>
          <w:rFonts w:hint="cs"/>
          <w:rtl/>
        </w:rPr>
        <w:t xml:space="preserve">פירקו את היישובים. </w:t>
      </w:r>
      <w:r w:rsidRPr="005D281D">
        <w:rPr>
          <w:rtl/>
        </w:rPr>
        <w:t>אין לנו ויכוח טריטוריאלי שם בעזה</w:t>
      </w:r>
      <w:r>
        <w:rPr>
          <w:rFonts w:hint="cs"/>
          <w:rtl/>
        </w:rPr>
        <w:t>.</w:t>
      </w:r>
      <w:r w:rsidRPr="005D281D">
        <w:rPr>
          <w:rtl/>
        </w:rPr>
        <w:t xml:space="preserve"> אבל הם קמו באיזה בוקר </w:t>
      </w:r>
      <w:r>
        <w:rPr>
          <w:rFonts w:hint="cs"/>
          <w:rtl/>
        </w:rPr>
        <w:t xml:space="preserve">אחד, </w:t>
      </w:r>
      <w:bookmarkStart w:id="1291" w:name="_ETM_Q4_244000"/>
      <w:bookmarkEnd w:id="1291"/>
      <w:r w:rsidRPr="005D281D">
        <w:rPr>
          <w:rtl/>
        </w:rPr>
        <w:t>והחליטו לעשות לנו אסון כל כך גדול</w:t>
      </w:r>
      <w:r>
        <w:rPr>
          <w:rFonts w:hint="cs"/>
          <w:rtl/>
        </w:rPr>
        <w:t xml:space="preserve">. </w:t>
      </w:r>
      <w:bookmarkStart w:id="1292" w:name="_ETM_Q4_255000"/>
      <w:bookmarkEnd w:id="1292"/>
      <w:r w:rsidRPr="005D281D">
        <w:rPr>
          <w:rtl/>
        </w:rPr>
        <w:t>אז לכן זה צריך להיות</w:t>
      </w:r>
      <w:r>
        <w:rPr>
          <w:rFonts w:hint="cs"/>
          <w:rtl/>
        </w:rPr>
        <w:t>,</w:t>
      </w:r>
      <w:r w:rsidRPr="005D281D">
        <w:rPr>
          <w:rtl/>
        </w:rPr>
        <w:t xml:space="preserve"> מה </w:t>
      </w:r>
      <w:r>
        <w:rPr>
          <w:rFonts w:hint="cs"/>
          <w:rtl/>
        </w:rPr>
        <w:t>ש</w:t>
      </w:r>
      <w:r w:rsidRPr="005D281D">
        <w:rPr>
          <w:rtl/>
        </w:rPr>
        <w:t>נקרא</w:t>
      </w:r>
      <w:r>
        <w:rPr>
          <w:rFonts w:hint="cs"/>
          <w:rtl/>
        </w:rPr>
        <w:t>,</w:t>
      </w:r>
      <w:r w:rsidRPr="005D281D">
        <w:rPr>
          <w:rtl/>
        </w:rPr>
        <w:t xml:space="preserve"> </w:t>
      </w:r>
      <w:r>
        <w:rPr>
          <w:rFonts w:hint="cs"/>
          <w:rtl/>
        </w:rPr>
        <w:t>ש</w:t>
      </w:r>
      <w:r w:rsidRPr="005D281D">
        <w:rPr>
          <w:rtl/>
        </w:rPr>
        <w:t>הם יזכרו את זה</w:t>
      </w:r>
      <w:r>
        <w:rPr>
          <w:rFonts w:hint="cs"/>
          <w:rtl/>
        </w:rPr>
        <w:t>.</w:t>
      </w:r>
      <w:r w:rsidRPr="005D281D">
        <w:rPr>
          <w:rtl/>
        </w:rPr>
        <w:t xml:space="preserve"> הם אמורים ל</w:t>
      </w:r>
      <w:r>
        <w:rPr>
          <w:rFonts w:hint="cs"/>
          <w:rtl/>
        </w:rPr>
        <w:t xml:space="preserve">זכור </w:t>
      </w:r>
      <w:bookmarkStart w:id="1293" w:name="_ETM_Q4_266200"/>
      <w:bookmarkEnd w:id="1293"/>
      <w:r w:rsidRPr="005D281D">
        <w:rPr>
          <w:rtl/>
        </w:rPr>
        <w:t xml:space="preserve">את זה </w:t>
      </w:r>
      <w:r>
        <w:rPr>
          <w:rFonts w:hint="cs"/>
          <w:rtl/>
        </w:rPr>
        <w:t xml:space="preserve">מאות </w:t>
      </w:r>
      <w:r w:rsidRPr="005D281D">
        <w:rPr>
          <w:rtl/>
        </w:rPr>
        <w:t>שנים קדימה</w:t>
      </w:r>
      <w:r>
        <w:rPr>
          <w:rFonts w:hint="cs"/>
          <w:rtl/>
        </w:rPr>
        <w:t>.</w:t>
      </w:r>
      <w:r>
        <w:rPr>
          <w:rtl/>
        </w:rPr>
        <w:t xml:space="preserve"> מאו</w:t>
      </w:r>
      <w:r>
        <w:rPr>
          <w:rFonts w:hint="cs"/>
          <w:rtl/>
        </w:rPr>
        <w:t>ת</w:t>
      </w:r>
      <w:r w:rsidRPr="005D281D">
        <w:rPr>
          <w:rtl/>
        </w:rPr>
        <w:t xml:space="preserve"> שנים</w:t>
      </w:r>
      <w:r>
        <w:rPr>
          <w:rFonts w:hint="cs"/>
          <w:rtl/>
        </w:rPr>
        <w:t>.</w:t>
      </w:r>
      <w:r>
        <w:rPr>
          <w:rtl/>
        </w:rPr>
        <w:t xml:space="preserve"> מאו</w:t>
      </w:r>
      <w:r>
        <w:rPr>
          <w:rFonts w:hint="cs"/>
          <w:rtl/>
        </w:rPr>
        <w:t>ת.</w:t>
      </w:r>
      <w:r w:rsidRPr="005D281D">
        <w:rPr>
          <w:rtl/>
        </w:rPr>
        <w:t xml:space="preserve"> איך ההוא שם</w:t>
      </w:r>
      <w:r>
        <w:rPr>
          <w:rFonts w:hint="cs"/>
          <w:rtl/>
        </w:rPr>
        <w:t>,</w:t>
      </w:r>
      <w:r w:rsidRPr="005D281D">
        <w:rPr>
          <w:rtl/>
        </w:rPr>
        <w:t xml:space="preserve"> אדוני שר החוץ</w:t>
      </w:r>
      <w:r>
        <w:rPr>
          <w:rFonts w:hint="cs"/>
          <w:rtl/>
        </w:rPr>
        <w:t xml:space="preserve"> </w:t>
      </w:r>
      <w:r>
        <w:rPr>
          <w:rtl/>
        </w:rPr>
        <w:t>–</w:t>
      </w:r>
      <w:bookmarkStart w:id="1294" w:name="_ETM_Q4_277279"/>
      <w:bookmarkStart w:id="1295" w:name="_ETM_Q4_277353"/>
      <w:bookmarkEnd w:id="1294"/>
      <w:bookmarkEnd w:id="1295"/>
      <w:r w:rsidRPr="005D281D">
        <w:rPr>
          <w:rtl/>
        </w:rPr>
        <w:t xml:space="preserve"> אני רואה איזה עזתי עוד </w:t>
      </w:r>
      <w:r>
        <w:rPr>
          <w:rFonts w:hint="cs"/>
          <w:rtl/>
        </w:rPr>
        <w:t xml:space="preserve">מראה </w:t>
      </w:r>
      <w:r w:rsidRPr="005D281D">
        <w:rPr>
          <w:rtl/>
        </w:rPr>
        <w:t xml:space="preserve">את המפתח </w:t>
      </w:r>
      <w:r>
        <w:rPr>
          <w:rFonts w:hint="cs"/>
          <w:rtl/>
        </w:rPr>
        <w:t xml:space="preserve">שלו </w:t>
      </w:r>
      <w:r w:rsidRPr="005D281D">
        <w:rPr>
          <w:rtl/>
        </w:rPr>
        <w:t xml:space="preserve">בבית </w:t>
      </w:r>
      <w:r>
        <w:rPr>
          <w:rFonts w:hint="cs"/>
          <w:rtl/>
        </w:rPr>
        <w:t xml:space="preserve">בעזה. </w:t>
      </w:r>
      <w:r w:rsidRPr="005D281D">
        <w:rPr>
          <w:rtl/>
        </w:rPr>
        <w:t xml:space="preserve">ככה </w:t>
      </w:r>
      <w:r>
        <w:rPr>
          <w:rFonts w:hint="cs"/>
          <w:rtl/>
        </w:rPr>
        <w:t xml:space="preserve">יהיה </w:t>
      </w:r>
      <w:r>
        <w:rPr>
          <w:rtl/>
        </w:rPr>
        <w:t>שמה עוד מאו</w:t>
      </w:r>
      <w:r>
        <w:rPr>
          <w:rFonts w:hint="cs"/>
          <w:rtl/>
        </w:rPr>
        <w:t>ת</w:t>
      </w:r>
      <w:r w:rsidRPr="005D281D">
        <w:rPr>
          <w:rtl/>
        </w:rPr>
        <w:t xml:space="preserve"> שנים</w:t>
      </w:r>
      <w:r>
        <w:rPr>
          <w:rFonts w:hint="cs"/>
          <w:rtl/>
        </w:rPr>
        <w:t>.</w:t>
      </w:r>
      <w:r w:rsidRPr="005D281D">
        <w:rPr>
          <w:rtl/>
        </w:rPr>
        <w:t xml:space="preserve"> זה מה שאנחנו רוצים</w:t>
      </w:r>
      <w:r>
        <w:rPr>
          <w:rFonts w:hint="cs"/>
          <w:rtl/>
        </w:rPr>
        <w:t>.</w:t>
      </w:r>
      <w:r w:rsidRPr="005D281D">
        <w:rPr>
          <w:rtl/>
        </w:rPr>
        <w:t xml:space="preserve"> מי שמרים יד על יהודי</w:t>
      </w:r>
      <w:r>
        <w:rPr>
          <w:rFonts w:hint="cs"/>
          <w:rtl/>
        </w:rPr>
        <w:t>, הורג יהודים</w:t>
      </w:r>
      <w:r w:rsidRPr="005D281D">
        <w:rPr>
          <w:rtl/>
        </w:rPr>
        <w:t xml:space="preserve"> סתם</w:t>
      </w:r>
      <w:r>
        <w:rPr>
          <w:rFonts w:hint="cs"/>
          <w:rtl/>
        </w:rPr>
        <w:t>,</w:t>
      </w:r>
      <w:r w:rsidRPr="005D281D">
        <w:rPr>
          <w:rtl/>
        </w:rPr>
        <w:t xml:space="preserve"> זה מה ש</w:t>
      </w:r>
      <w:r>
        <w:rPr>
          <w:rFonts w:hint="cs"/>
          <w:rtl/>
        </w:rPr>
        <w:t>י</w:t>
      </w:r>
      <w:r w:rsidRPr="005D281D">
        <w:rPr>
          <w:rtl/>
        </w:rPr>
        <w:t>היה איתו</w:t>
      </w:r>
      <w:bookmarkStart w:id="1296" w:name="_ETM_Q4_282000"/>
      <w:bookmarkEnd w:id="1296"/>
      <w:r>
        <w:rPr>
          <w:rFonts w:hint="cs"/>
          <w:rtl/>
        </w:rPr>
        <w:t>.</w:t>
      </w:r>
      <w:r>
        <w:rPr>
          <w:rFonts w:hint="eastAsia"/>
          <w:rtl/>
        </w:rPr>
        <w:t xml:space="preserve"> הוא </w:t>
      </w:r>
      <w:r w:rsidRPr="005D281D">
        <w:rPr>
          <w:rtl/>
        </w:rPr>
        <w:t xml:space="preserve">לא </w:t>
      </w:r>
      <w:r>
        <w:rPr>
          <w:rFonts w:hint="cs"/>
          <w:rtl/>
        </w:rPr>
        <w:t xml:space="preserve">יחיה, </w:t>
      </w:r>
      <w:r w:rsidRPr="005D281D">
        <w:rPr>
          <w:rtl/>
        </w:rPr>
        <w:t xml:space="preserve">ובוודאי לא </w:t>
      </w:r>
      <w:r>
        <w:rPr>
          <w:rFonts w:hint="cs"/>
          <w:rtl/>
        </w:rPr>
        <w:t>י</w:t>
      </w:r>
      <w:r w:rsidRPr="005D281D">
        <w:rPr>
          <w:rtl/>
        </w:rPr>
        <w:t>היו לו תנאי מחיה</w:t>
      </w:r>
      <w:r>
        <w:rPr>
          <w:rFonts w:hint="cs"/>
          <w:rtl/>
        </w:rPr>
        <w:t>,</w:t>
      </w:r>
      <w:r w:rsidRPr="005D281D">
        <w:rPr>
          <w:rtl/>
        </w:rPr>
        <w:t xml:space="preserve"> כפי שבעצם אנחנו מייצרים היום בעזה</w:t>
      </w:r>
      <w:r>
        <w:rPr>
          <w:rFonts w:hint="cs"/>
          <w:rtl/>
        </w:rPr>
        <w:t>.</w:t>
      </w:r>
    </w:p>
    <w:p w:rsidR="00F33722" w:rsidRDefault="00F33722" w:rsidP="009D3843">
      <w:pPr>
        <w:rPr>
          <w:rtl/>
        </w:rPr>
      </w:pPr>
    </w:p>
    <w:p w:rsidR="00F33722" w:rsidRDefault="00F33722" w:rsidP="009D3843">
      <w:pPr>
        <w:rPr>
          <w:rtl/>
        </w:rPr>
      </w:pPr>
      <w:bookmarkStart w:id="1297" w:name="_ETM_Q4_290000"/>
      <w:bookmarkEnd w:id="1297"/>
      <w:r w:rsidRPr="005D281D">
        <w:rPr>
          <w:rtl/>
        </w:rPr>
        <w:t>אז לכן</w:t>
      </w:r>
      <w:r>
        <w:rPr>
          <w:rFonts w:hint="cs"/>
          <w:rtl/>
        </w:rPr>
        <w:t>,</w:t>
      </w:r>
      <w:r w:rsidRPr="005D281D">
        <w:rPr>
          <w:rtl/>
        </w:rPr>
        <w:t xml:space="preserve"> אדוני היושב-ראש</w:t>
      </w:r>
      <w:r>
        <w:rPr>
          <w:rFonts w:hint="cs"/>
          <w:rtl/>
        </w:rPr>
        <w:t>,</w:t>
      </w:r>
      <w:r w:rsidRPr="005D281D">
        <w:rPr>
          <w:rtl/>
        </w:rPr>
        <w:t xml:space="preserve"> אני מציע לאנשים</w:t>
      </w:r>
      <w:r>
        <w:rPr>
          <w:rFonts w:hint="cs"/>
          <w:rtl/>
        </w:rPr>
        <w:t>,</w:t>
      </w:r>
      <w:r w:rsidRPr="005D281D">
        <w:rPr>
          <w:rtl/>
        </w:rPr>
        <w:t xml:space="preserve"> בוודאי אלה שציינתי</w:t>
      </w:r>
      <w:r>
        <w:rPr>
          <w:rFonts w:hint="cs"/>
          <w:rtl/>
        </w:rPr>
        <w:t>,</w:t>
      </w:r>
      <w:r w:rsidRPr="005D281D">
        <w:rPr>
          <w:rtl/>
        </w:rPr>
        <w:t xml:space="preserve"> קצת לחזור למקורות</w:t>
      </w:r>
      <w:r>
        <w:rPr>
          <w:rFonts w:hint="cs"/>
          <w:rtl/>
        </w:rPr>
        <w:t>.</w:t>
      </w:r>
      <w:r w:rsidRPr="005D281D">
        <w:rPr>
          <w:rtl/>
        </w:rPr>
        <w:t xml:space="preserve"> להפך</w:t>
      </w:r>
      <w:r>
        <w:rPr>
          <w:rFonts w:hint="cs"/>
          <w:rtl/>
        </w:rPr>
        <w:t>,</w:t>
      </w:r>
      <w:r w:rsidRPr="005D281D">
        <w:rPr>
          <w:rtl/>
        </w:rPr>
        <w:t xml:space="preserve"> </w:t>
      </w:r>
      <w:r>
        <w:rPr>
          <w:rFonts w:hint="cs"/>
          <w:rtl/>
        </w:rPr>
        <w:t xml:space="preserve">בליל </w:t>
      </w:r>
      <w:r w:rsidRPr="005D281D">
        <w:rPr>
          <w:rtl/>
        </w:rPr>
        <w:t>שבועות הבא במקום ללכת למוזיאון או לגן החיות</w:t>
      </w:r>
      <w:r>
        <w:rPr>
          <w:rFonts w:hint="cs"/>
          <w:rtl/>
        </w:rPr>
        <w:t>,</w:t>
      </w:r>
      <w:r w:rsidRPr="005D281D">
        <w:rPr>
          <w:rtl/>
        </w:rPr>
        <w:t xml:space="preserve"> תיכנסו לבית הכנסת הקרוב</w:t>
      </w:r>
      <w:r>
        <w:rPr>
          <w:rFonts w:hint="cs"/>
          <w:rtl/>
        </w:rPr>
        <w:t>,</w:t>
      </w:r>
      <w:r w:rsidRPr="005D281D">
        <w:rPr>
          <w:rtl/>
        </w:rPr>
        <w:t xml:space="preserve"> תשמעו קצת</w:t>
      </w:r>
      <w:r>
        <w:rPr>
          <w:rFonts w:hint="cs"/>
          <w:rtl/>
        </w:rPr>
        <w:t>,</w:t>
      </w:r>
      <w:r w:rsidRPr="005D281D">
        <w:rPr>
          <w:rtl/>
        </w:rPr>
        <w:t xml:space="preserve"> תלמדו קצת באמת</w:t>
      </w:r>
      <w:r>
        <w:rPr>
          <w:rFonts w:hint="cs"/>
          <w:rtl/>
        </w:rPr>
        <w:t>,</w:t>
      </w:r>
      <w:r>
        <w:rPr>
          <w:rtl/>
        </w:rPr>
        <w:t xml:space="preserve"> א</w:t>
      </w:r>
      <w:r>
        <w:rPr>
          <w:rFonts w:hint="cs"/>
          <w:rtl/>
        </w:rPr>
        <w:t>ת</w:t>
      </w:r>
      <w:r w:rsidRPr="005D281D">
        <w:rPr>
          <w:rtl/>
        </w:rPr>
        <w:t xml:space="preserve"> </w:t>
      </w:r>
      <w:r>
        <w:rPr>
          <w:rFonts w:hint="cs"/>
          <w:rtl/>
        </w:rPr>
        <w:t>ה</w:t>
      </w:r>
      <w:r w:rsidRPr="005D281D">
        <w:rPr>
          <w:rtl/>
        </w:rPr>
        <w:t>בסיס של היהדות</w:t>
      </w:r>
      <w:r>
        <w:rPr>
          <w:rFonts w:hint="cs"/>
          <w:rtl/>
        </w:rPr>
        <w:t>.</w:t>
      </w:r>
      <w:r w:rsidRPr="005D281D">
        <w:rPr>
          <w:rtl/>
        </w:rPr>
        <w:t xml:space="preserve"> קצת</w:t>
      </w:r>
      <w:r>
        <w:rPr>
          <w:rFonts w:hint="cs"/>
          <w:rtl/>
        </w:rPr>
        <w:t>.</w:t>
      </w:r>
      <w:r w:rsidRPr="005D281D">
        <w:rPr>
          <w:rtl/>
        </w:rPr>
        <w:t xml:space="preserve"> ואז אני מניח שתהיו קצת יותר שורשי</w:t>
      </w:r>
      <w:r>
        <w:rPr>
          <w:rFonts w:hint="cs"/>
          <w:rtl/>
        </w:rPr>
        <w:t>ים</w:t>
      </w:r>
      <w:r w:rsidRPr="005D281D">
        <w:rPr>
          <w:rtl/>
        </w:rPr>
        <w:t xml:space="preserve"> ויותר עמוקים</w:t>
      </w:r>
      <w:r>
        <w:rPr>
          <w:rFonts w:hint="cs"/>
          <w:rtl/>
        </w:rPr>
        <w:t>,</w:t>
      </w:r>
      <w:r w:rsidRPr="005D281D">
        <w:rPr>
          <w:rtl/>
        </w:rPr>
        <w:t xml:space="preserve"> ותהיו באמת בטוחים בצדקת הדרך שלנו</w:t>
      </w:r>
      <w:r>
        <w:rPr>
          <w:rFonts w:hint="cs"/>
          <w:rtl/>
        </w:rPr>
        <w:t>.</w:t>
      </w:r>
      <w:r w:rsidRPr="005D281D">
        <w:rPr>
          <w:rtl/>
        </w:rPr>
        <w:t xml:space="preserve"> תודה רבה</w:t>
      </w:r>
      <w:r>
        <w:rPr>
          <w:rFonts w:hint="cs"/>
          <w:rtl/>
        </w:rPr>
        <w:t>.</w:t>
      </w:r>
    </w:p>
    <w:p w:rsidR="00F33722" w:rsidRDefault="00F33722" w:rsidP="009D3843">
      <w:pPr>
        <w:rPr>
          <w:rtl/>
        </w:rPr>
      </w:pPr>
      <w:bookmarkStart w:id="1298" w:name="_ETM_Q4_326000"/>
      <w:bookmarkEnd w:id="1298"/>
    </w:p>
    <w:p w:rsidR="00F33722" w:rsidRDefault="00F33722" w:rsidP="009D3843">
      <w:pPr>
        <w:pStyle w:val="af6"/>
        <w:keepNext/>
        <w:rPr>
          <w:rtl/>
        </w:rPr>
      </w:pPr>
      <w:bookmarkStart w:id="1299" w:name="ET_yor_6423_3"/>
      <w:r w:rsidRPr="0092273A">
        <w:rPr>
          <w:rStyle w:val="TagStyle"/>
          <w:rtl/>
        </w:rPr>
        <w:t xml:space="preserve"> &lt;&lt; יור &gt;&gt; </w:t>
      </w:r>
      <w:r>
        <w:rPr>
          <w:rtl/>
        </w:rPr>
        <w:t>היו"ר אמיר אוחנה:</w:t>
      </w:r>
      <w:r w:rsidRPr="0092273A">
        <w:rPr>
          <w:rStyle w:val="TagStyle"/>
          <w:rtl/>
        </w:rPr>
        <w:t xml:space="preserve"> &lt;&lt; יור &gt;&gt;</w:t>
      </w:r>
      <w:r>
        <w:rPr>
          <w:rtl/>
        </w:rPr>
        <w:t xml:space="preserve">   </w:t>
      </w:r>
      <w:bookmarkEnd w:id="129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לשר אמסלם.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אני מזמין כעת את חבר </w:t>
      </w:r>
      <w:bookmarkStart w:id="1300" w:name="_ETM_Q4_328000"/>
      <w:bookmarkEnd w:id="1300"/>
      <w:r>
        <w:rPr>
          <w:rFonts w:hint="cs"/>
          <w:rtl/>
          <w:lang w:eastAsia="he-IL"/>
        </w:rPr>
        <w:t xml:space="preserve">הכנסת מתן כהנא לנמק את ההצעה הבאה להביע אי-אמון בממשלה, מטעם סיעות המחנה הממלכתי, </w:t>
      </w:r>
      <w:bookmarkStart w:id="1301" w:name="_ETM_Q4_336000"/>
      <w:bookmarkEnd w:id="1301"/>
      <w:r>
        <w:rPr>
          <w:rFonts w:hint="cs"/>
          <w:rtl/>
          <w:lang w:eastAsia="he-IL"/>
        </w:rPr>
        <w:t xml:space="preserve">העבודה וישראל ביתנו. </w:t>
      </w:r>
    </w:p>
    <w:p w:rsidR="00F33722" w:rsidRDefault="00F33722" w:rsidP="009D3843">
      <w:pPr>
        <w:rPr>
          <w:rtl/>
          <w:lang w:eastAsia="he-IL"/>
        </w:rPr>
      </w:pPr>
    </w:p>
    <w:p w:rsidR="00F33722" w:rsidRDefault="00F33722" w:rsidP="009D3843">
      <w:pPr>
        <w:pStyle w:val="af5"/>
        <w:keepNext/>
        <w:rPr>
          <w:rtl/>
        </w:rPr>
      </w:pPr>
      <w:bookmarkStart w:id="1302" w:name="ET_interruption_5855_7"/>
      <w:r w:rsidRPr="00EA624D">
        <w:rPr>
          <w:rStyle w:val="TagStyle"/>
          <w:rtl/>
        </w:rPr>
        <w:t xml:space="preserve"> &lt;&lt; קריאה &gt;&gt; </w:t>
      </w:r>
      <w:r>
        <w:rPr>
          <w:rtl/>
        </w:rPr>
        <w:t>מתן כהנא (המחנה הממלכתי):</w:t>
      </w:r>
      <w:r w:rsidRPr="00EA624D">
        <w:rPr>
          <w:rStyle w:val="TagStyle"/>
          <w:rtl/>
        </w:rPr>
        <w:t xml:space="preserve"> &lt;&lt; קריאה &gt;&gt;</w:t>
      </w:r>
      <w:r>
        <w:rPr>
          <w:rtl/>
        </w:rPr>
        <w:t xml:space="preserve">   </w:t>
      </w:r>
      <w:bookmarkEnd w:id="130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רגע, חכה, תן לי עשר דקות.</w:t>
      </w:r>
    </w:p>
    <w:p w:rsidR="00F33722" w:rsidRDefault="00F33722" w:rsidP="009D3843">
      <w:pPr>
        <w:rPr>
          <w:rtl/>
          <w:lang w:eastAsia="he-IL"/>
        </w:rPr>
      </w:pPr>
      <w:bookmarkStart w:id="1303" w:name="_ETM_Q4_353000"/>
      <w:bookmarkEnd w:id="1303"/>
    </w:p>
    <w:p w:rsidR="00F33722" w:rsidRDefault="00F33722" w:rsidP="009D3843">
      <w:pPr>
        <w:pStyle w:val="af6"/>
        <w:keepNext/>
        <w:rPr>
          <w:rtl/>
        </w:rPr>
      </w:pPr>
      <w:r w:rsidRPr="00EA624D">
        <w:rPr>
          <w:rStyle w:val="TagStyle"/>
          <w:rtl/>
        </w:rPr>
        <w:t xml:space="preserve"> &lt;&lt; יור &gt;&gt; </w:t>
      </w:r>
      <w:r>
        <w:rPr>
          <w:rtl/>
        </w:rPr>
        <w:t>היו"ר אמיר אוחנה:</w:t>
      </w:r>
      <w:r w:rsidRPr="00EA624D">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1304" w:name="_ETM_Q4_354000"/>
      <w:bookmarkEnd w:id="1304"/>
      <w:r>
        <w:rPr>
          <w:rFonts w:hint="cs"/>
          <w:rtl/>
          <w:lang w:eastAsia="he-IL"/>
        </w:rPr>
        <w:t>אם תצטרך</w:t>
      </w:r>
      <w:bookmarkStart w:id="1305" w:name="_ETM_Q4_351000"/>
      <w:bookmarkEnd w:id="1305"/>
      <w:r>
        <w:rPr>
          <w:rFonts w:hint="cs"/>
          <w:rtl/>
          <w:lang w:eastAsia="he-IL"/>
        </w:rPr>
        <w:t xml:space="preserve"> עוד כמה שניות גם תקבל. עד עשר דקות לרשותך, בבקשה.</w:t>
      </w:r>
    </w:p>
    <w:p w:rsidR="00F33722" w:rsidRDefault="00F33722" w:rsidP="009D3843">
      <w:pPr>
        <w:rPr>
          <w:rtl/>
          <w:lang w:eastAsia="he-IL"/>
        </w:rPr>
      </w:pPr>
    </w:p>
    <w:p w:rsidR="00F33722" w:rsidRDefault="00F33722" w:rsidP="009D3843">
      <w:pPr>
        <w:pStyle w:val="a4"/>
        <w:keepNext/>
        <w:rPr>
          <w:rtl/>
        </w:rPr>
      </w:pPr>
      <w:bookmarkStart w:id="1306" w:name="ET_speaker_5855_4"/>
      <w:r w:rsidRPr="0092273A">
        <w:rPr>
          <w:rStyle w:val="TagStyle"/>
          <w:rtl/>
        </w:rPr>
        <w:t xml:space="preserve"> &lt;&lt; דובר &gt;&gt; </w:t>
      </w:r>
      <w:bookmarkStart w:id="1307" w:name="_Toc199885239"/>
      <w:bookmarkStart w:id="1308" w:name="_Toc199927611"/>
      <w:bookmarkStart w:id="1309" w:name="_Toc199927731"/>
      <w:r>
        <w:rPr>
          <w:rtl/>
        </w:rPr>
        <w:t>מתן כהנא (המחנה הממלכתי):</w:t>
      </w:r>
      <w:bookmarkEnd w:id="1307"/>
      <w:bookmarkEnd w:id="1308"/>
      <w:bookmarkEnd w:id="1309"/>
      <w:r w:rsidRPr="0092273A">
        <w:rPr>
          <w:rStyle w:val="TagStyle"/>
          <w:rtl/>
        </w:rPr>
        <w:t xml:space="preserve"> &lt;&lt; דובר &gt;&gt;</w:t>
      </w:r>
      <w:r>
        <w:rPr>
          <w:rtl/>
        </w:rPr>
        <w:t xml:space="preserve">   </w:t>
      </w:r>
      <w:bookmarkEnd w:id="130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אדוני היושב-ראש, חבריי השרים, </w:t>
      </w:r>
      <w:r w:rsidRPr="00EA624D">
        <w:rPr>
          <w:rtl/>
          <w:lang w:eastAsia="he-IL"/>
        </w:rPr>
        <w:t>חברי</w:t>
      </w:r>
      <w:r>
        <w:rPr>
          <w:rFonts w:hint="cs"/>
          <w:rtl/>
          <w:lang w:eastAsia="he-IL"/>
        </w:rPr>
        <w:t>י</w:t>
      </w:r>
      <w:r w:rsidRPr="00EA624D">
        <w:rPr>
          <w:rtl/>
          <w:lang w:eastAsia="he-IL"/>
        </w:rPr>
        <w:t xml:space="preserve"> חברי הכנסת</w:t>
      </w:r>
      <w:r>
        <w:rPr>
          <w:rFonts w:hint="cs"/>
          <w:rtl/>
          <w:lang w:eastAsia="he-IL"/>
        </w:rPr>
        <w:t>,</w:t>
      </w:r>
      <w:r w:rsidRPr="00EA624D">
        <w:rPr>
          <w:rtl/>
          <w:lang w:eastAsia="he-IL"/>
        </w:rPr>
        <w:t xml:space="preserve"> ראשית כמובן </w:t>
      </w:r>
      <w:r>
        <w:rPr>
          <w:rFonts w:hint="cs"/>
          <w:rtl/>
          <w:lang w:eastAsia="he-IL"/>
        </w:rPr>
        <w:t xml:space="preserve">אני </w:t>
      </w:r>
      <w:bookmarkStart w:id="1310" w:name="_ETM_Q4_369000"/>
      <w:bookmarkEnd w:id="1310"/>
      <w:r w:rsidRPr="00EA624D">
        <w:rPr>
          <w:rtl/>
          <w:lang w:eastAsia="he-IL"/>
        </w:rPr>
        <w:t>רוצה להשתתף בצער הכבד של משפחות שלושת ההרוגים</w:t>
      </w:r>
      <w:r>
        <w:rPr>
          <w:rFonts w:hint="cs"/>
          <w:rtl/>
          <w:lang w:eastAsia="he-IL"/>
        </w:rPr>
        <w:t>,</w:t>
      </w:r>
      <w:r w:rsidRPr="00EA624D">
        <w:rPr>
          <w:rtl/>
          <w:lang w:eastAsia="he-IL"/>
        </w:rPr>
        <w:t xml:space="preserve"> חיילי גבעתי הגיבורים שמסרו נפשם על קדושת </w:t>
      </w:r>
      <w:r>
        <w:rPr>
          <w:rFonts w:hint="cs"/>
          <w:rtl/>
          <w:lang w:eastAsia="he-IL"/>
        </w:rPr>
        <w:t>העם ו</w:t>
      </w:r>
      <w:r w:rsidRPr="00EA624D">
        <w:rPr>
          <w:rtl/>
          <w:lang w:eastAsia="he-IL"/>
        </w:rPr>
        <w:t>הארץ אתמול ברצועת עזה</w:t>
      </w:r>
      <w:r>
        <w:rPr>
          <w:rFonts w:hint="cs"/>
          <w:rtl/>
          <w:lang w:eastAsia="he-IL"/>
        </w:rPr>
        <w:t>.</w:t>
      </w:r>
    </w:p>
    <w:p w:rsidR="00F33722" w:rsidRDefault="00F33722" w:rsidP="009D3843">
      <w:pPr>
        <w:rPr>
          <w:rtl/>
          <w:lang w:eastAsia="he-IL"/>
        </w:rPr>
      </w:pPr>
    </w:p>
    <w:p w:rsidR="00F33722" w:rsidRDefault="00F33722" w:rsidP="009D3843">
      <w:pPr>
        <w:rPr>
          <w:rtl/>
          <w:lang w:eastAsia="he-IL"/>
        </w:rPr>
      </w:pPr>
      <w:bookmarkStart w:id="1311" w:name="_ETM_Q4_385000"/>
      <w:bookmarkEnd w:id="1311"/>
      <w:r w:rsidRPr="00EA624D">
        <w:rPr>
          <w:rtl/>
          <w:lang w:eastAsia="he-IL"/>
        </w:rPr>
        <w:t xml:space="preserve">הבוקר התבשרנו כי המשטרה הפדרלית בקנדה פתחה בחקירה פלילית נגד חיילים יהודים קנדים בחשד </w:t>
      </w:r>
      <w:r>
        <w:rPr>
          <w:rFonts w:hint="cs"/>
          <w:rtl/>
          <w:lang w:eastAsia="he-IL"/>
        </w:rPr>
        <w:t>ל</w:t>
      </w:r>
      <w:r>
        <w:rPr>
          <w:rtl/>
          <w:lang w:eastAsia="he-IL"/>
        </w:rPr>
        <w:t>פשעים נגד האנושות</w:t>
      </w:r>
      <w:r>
        <w:rPr>
          <w:rFonts w:hint="cs"/>
          <w:rtl/>
          <w:lang w:eastAsia="he-IL"/>
        </w:rPr>
        <w:t xml:space="preserve">. </w:t>
      </w:r>
      <w:r w:rsidRPr="00EA624D">
        <w:rPr>
          <w:rtl/>
          <w:lang w:eastAsia="he-IL"/>
        </w:rPr>
        <w:t>זו חקירה ממשלתית רשמית</w:t>
      </w:r>
      <w:r>
        <w:rPr>
          <w:rFonts w:hint="cs"/>
          <w:rtl/>
          <w:lang w:eastAsia="he-IL"/>
        </w:rPr>
        <w:t>, וה</w:t>
      </w:r>
      <w:r w:rsidRPr="00EA624D">
        <w:rPr>
          <w:rtl/>
          <w:lang w:eastAsia="he-IL"/>
        </w:rPr>
        <w:t>קהילות היהודיות בקנדה רועדות</w:t>
      </w:r>
      <w:r>
        <w:rPr>
          <w:rFonts w:hint="cs"/>
          <w:rtl/>
          <w:lang w:eastAsia="he-IL"/>
        </w:rPr>
        <w:t>.</w:t>
      </w:r>
      <w:r w:rsidRPr="00EA624D">
        <w:rPr>
          <w:rtl/>
          <w:lang w:eastAsia="he-IL"/>
        </w:rPr>
        <w:t xml:space="preserve"> אתמול בצעדה למען החטופים </w:t>
      </w:r>
      <w:r>
        <w:rPr>
          <w:rFonts w:hint="cs"/>
          <w:rtl/>
          <w:lang w:eastAsia="he-IL"/>
        </w:rPr>
        <w:t>ב</w:t>
      </w:r>
      <w:r w:rsidRPr="00EA624D">
        <w:rPr>
          <w:rtl/>
          <w:lang w:eastAsia="he-IL"/>
        </w:rPr>
        <w:t>קולורדו אזרח מצרי תקף את משתתפי ההפגנה בבקבוקי תבערה</w:t>
      </w:r>
      <w:r>
        <w:rPr>
          <w:rFonts w:hint="cs"/>
          <w:rtl/>
          <w:lang w:eastAsia="he-IL"/>
        </w:rPr>
        <w:t>. שמונה</w:t>
      </w:r>
      <w:r w:rsidRPr="00EA624D">
        <w:rPr>
          <w:rtl/>
          <w:lang w:eastAsia="he-IL"/>
        </w:rPr>
        <w:t xml:space="preserve"> פצועים</w:t>
      </w:r>
      <w:r>
        <w:rPr>
          <w:rFonts w:hint="cs"/>
          <w:rtl/>
          <w:lang w:eastAsia="he-IL"/>
        </w:rPr>
        <w:t>,</w:t>
      </w:r>
      <w:r w:rsidRPr="00EA624D">
        <w:rPr>
          <w:rtl/>
          <w:lang w:eastAsia="he-IL"/>
        </w:rPr>
        <w:t xml:space="preserve"> בהם ניצולת שואה</w:t>
      </w:r>
      <w:r>
        <w:rPr>
          <w:rFonts w:hint="cs"/>
          <w:rtl/>
          <w:lang w:eastAsia="he-IL"/>
        </w:rPr>
        <w:t>, שהאש א</w:t>
      </w:r>
      <w:r w:rsidRPr="00EA624D">
        <w:rPr>
          <w:rtl/>
          <w:lang w:eastAsia="he-IL"/>
        </w:rPr>
        <w:t>חזה בגופם פשוטו כמשמעו</w:t>
      </w:r>
      <w:r>
        <w:rPr>
          <w:rFonts w:hint="cs"/>
          <w:rtl/>
          <w:lang w:eastAsia="he-IL"/>
        </w:rPr>
        <w:t>.</w:t>
      </w:r>
      <w:r w:rsidRPr="00EA624D">
        <w:rPr>
          <w:rtl/>
          <w:lang w:eastAsia="he-IL"/>
        </w:rPr>
        <w:t xml:space="preserve"> לפני כשבוע </w:t>
      </w:r>
      <w:r>
        <w:rPr>
          <w:rFonts w:hint="cs"/>
          <w:rtl/>
          <w:lang w:eastAsia="he-IL"/>
        </w:rPr>
        <w:t>שניים מ</w:t>
      </w:r>
      <w:r w:rsidRPr="00EA624D">
        <w:rPr>
          <w:rtl/>
          <w:lang w:eastAsia="he-IL"/>
        </w:rPr>
        <w:t>עובדי שגרירות ישראל בוושינגטון</w:t>
      </w:r>
      <w:r>
        <w:rPr>
          <w:rFonts w:hint="cs"/>
          <w:rtl/>
          <w:lang w:eastAsia="he-IL"/>
        </w:rPr>
        <w:t>,</w:t>
      </w:r>
      <w:r w:rsidRPr="00EA624D">
        <w:rPr>
          <w:rtl/>
          <w:lang w:eastAsia="he-IL"/>
        </w:rPr>
        <w:t xml:space="preserve"> בני זוג מאורסים</w:t>
      </w:r>
      <w:r>
        <w:rPr>
          <w:rFonts w:hint="cs"/>
          <w:rtl/>
          <w:lang w:eastAsia="he-IL"/>
        </w:rPr>
        <w:t>,</w:t>
      </w:r>
      <w:r w:rsidRPr="00EA624D">
        <w:rPr>
          <w:rtl/>
          <w:lang w:eastAsia="he-IL"/>
        </w:rPr>
        <w:t xml:space="preserve"> נרצחו בפיגוע ירי מחוץ למוזיאון היהודי</w:t>
      </w:r>
      <w:r>
        <w:rPr>
          <w:rFonts w:hint="cs"/>
          <w:rtl/>
          <w:lang w:eastAsia="he-IL"/>
        </w:rPr>
        <w:t>.</w:t>
      </w:r>
      <w:r w:rsidRPr="00EA624D">
        <w:rPr>
          <w:rtl/>
          <w:lang w:eastAsia="he-IL"/>
        </w:rPr>
        <w:t xml:space="preserve"> והממשלה שותקת</w:t>
      </w:r>
      <w:r>
        <w:rPr>
          <w:rFonts w:hint="cs"/>
          <w:rtl/>
          <w:lang w:eastAsia="he-IL"/>
        </w:rPr>
        <w:t>.</w:t>
      </w:r>
    </w:p>
    <w:p w:rsidR="00F33722" w:rsidRDefault="00F33722" w:rsidP="009D3843">
      <w:pPr>
        <w:rPr>
          <w:rtl/>
          <w:lang w:eastAsia="he-IL"/>
        </w:rPr>
      </w:pPr>
    </w:p>
    <w:p w:rsidR="00F33722" w:rsidRDefault="00F33722" w:rsidP="009D3843">
      <w:pPr>
        <w:rPr>
          <w:rtl/>
          <w:lang w:eastAsia="he-IL"/>
        </w:rPr>
      </w:pPr>
      <w:bookmarkStart w:id="1312" w:name="_ETM_Q4_423000"/>
      <w:bookmarkEnd w:id="1312"/>
      <w:r w:rsidRPr="00EA624D">
        <w:rPr>
          <w:rtl/>
          <w:lang w:eastAsia="he-IL"/>
        </w:rPr>
        <w:t xml:space="preserve">אנו מגישים את הצעת </w:t>
      </w:r>
      <w:r>
        <w:rPr>
          <w:rFonts w:hint="cs"/>
          <w:rtl/>
          <w:lang w:eastAsia="he-IL"/>
        </w:rPr>
        <w:t>ה</w:t>
      </w:r>
      <w:r>
        <w:rPr>
          <w:rtl/>
          <w:lang w:eastAsia="he-IL"/>
        </w:rPr>
        <w:t>אי</w:t>
      </w:r>
      <w:r>
        <w:rPr>
          <w:rFonts w:hint="cs"/>
          <w:rtl/>
          <w:lang w:eastAsia="he-IL"/>
        </w:rPr>
        <w:t>-</w:t>
      </w:r>
      <w:r w:rsidRPr="00EA624D">
        <w:rPr>
          <w:rtl/>
          <w:lang w:eastAsia="he-IL"/>
        </w:rPr>
        <w:t>אמון הזו על רקע מחדל חמור ומתמשך ש</w:t>
      </w:r>
      <w:r>
        <w:rPr>
          <w:rFonts w:hint="cs"/>
          <w:rtl/>
          <w:lang w:eastAsia="he-IL"/>
        </w:rPr>
        <w:t xml:space="preserve">ל </w:t>
      </w:r>
      <w:r w:rsidRPr="00EA624D">
        <w:rPr>
          <w:rtl/>
          <w:lang w:eastAsia="he-IL"/>
        </w:rPr>
        <w:t>ממשלת ישראל</w:t>
      </w:r>
      <w:r>
        <w:rPr>
          <w:rFonts w:hint="cs"/>
          <w:rtl/>
          <w:lang w:eastAsia="he-IL"/>
        </w:rPr>
        <w:t xml:space="preserve"> </w:t>
      </w:r>
      <w:r>
        <w:rPr>
          <w:rtl/>
          <w:lang w:eastAsia="he-IL"/>
        </w:rPr>
        <w:t>–</w:t>
      </w:r>
      <w:bookmarkStart w:id="1313" w:name="_ETM_Q4_433240"/>
      <w:bookmarkStart w:id="1314" w:name="_ETM_Q4_433325"/>
      <w:bookmarkEnd w:id="1313"/>
      <w:bookmarkEnd w:id="1314"/>
      <w:r>
        <w:rPr>
          <w:rFonts w:hint="cs"/>
          <w:rtl/>
          <w:lang w:eastAsia="he-IL"/>
        </w:rPr>
        <w:t xml:space="preserve"> </w:t>
      </w:r>
      <w:r w:rsidRPr="00EA624D">
        <w:rPr>
          <w:rtl/>
          <w:lang w:eastAsia="he-IL"/>
        </w:rPr>
        <w:t xml:space="preserve"> הפקרת הזירה ההסברתית והתקשורתית הבי</w:t>
      </w:r>
      <w:r>
        <w:rPr>
          <w:rFonts w:hint="cs"/>
          <w:rtl/>
          <w:lang w:eastAsia="he-IL"/>
        </w:rPr>
        <w:t>ן-</w:t>
      </w:r>
      <w:r w:rsidRPr="00EA624D">
        <w:rPr>
          <w:rtl/>
          <w:lang w:eastAsia="he-IL"/>
        </w:rPr>
        <w:t>לאומית</w:t>
      </w:r>
      <w:r>
        <w:rPr>
          <w:rFonts w:hint="cs"/>
          <w:rtl/>
          <w:lang w:eastAsia="he-IL"/>
        </w:rPr>
        <w:t>,</w:t>
      </w:r>
      <w:r w:rsidRPr="00EA624D">
        <w:rPr>
          <w:rtl/>
          <w:lang w:eastAsia="he-IL"/>
        </w:rPr>
        <w:t xml:space="preserve"> דווקא בשעה שהמאבק על הלגיטימציה של ישראל </w:t>
      </w:r>
      <w:r>
        <w:rPr>
          <w:rFonts w:hint="cs"/>
          <w:rtl/>
          <w:lang w:eastAsia="he-IL"/>
        </w:rPr>
        <w:t xml:space="preserve">בשיאו. </w:t>
      </w:r>
      <w:r>
        <w:rPr>
          <w:rtl/>
          <w:lang w:eastAsia="he-IL"/>
        </w:rPr>
        <w:t>אנחנו עדים לגל אנטי</w:t>
      </w:r>
      <w:r>
        <w:rPr>
          <w:rFonts w:hint="cs"/>
          <w:rtl/>
          <w:lang w:eastAsia="he-IL"/>
        </w:rPr>
        <w:t>-</w:t>
      </w:r>
      <w:r w:rsidRPr="00EA624D">
        <w:rPr>
          <w:rtl/>
          <w:lang w:eastAsia="he-IL"/>
        </w:rPr>
        <w:t>ישראלי חסר תקדים ברחבי העולם</w:t>
      </w:r>
      <w:r>
        <w:rPr>
          <w:rFonts w:hint="cs"/>
          <w:rtl/>
          <w:lang w:eastAsia="he-IL"/>
        </w:rPr>
        <w:t xml:space="preserve">, </w:t>
      </w:r>
      <w:bookmarkStart w:id="1315" w:name="_ETM_Q4_434000"/>
      <w:bookmarkEnd w:id="1315"/>
      <w:r w:rsidRPr="00EA624D">
        <w:rPr>
          <w:rtl/>
          <w:lang w:eastAsia="he-IL"/>
        </w:rPr>
        <w:t>אנטישמיות גואה בקמפוסים</w:t>
      </w:r>
      <w:r>
        <w:rPr>
          <w:rFonts w:hint="cs"/>
          <w:rtl/>
          <w:lang w:eastAsia="he-IL"/>
        </w:rPr>
        <w:t>,</w:t>
      </w:r>
      <w:r w:rsidRPr="00EA624D">
        <w:rPr>
          <w:rtl/>
          <w:lang w:eastAsia="he-IL"/>
        </w:rPr>
        <w:t xml:space="preserve"> בתקשורת וברשתות החברתיות</w:t>
      </w:r>
      <w:r>
        <w:rPr>
          <w:rFonts w:hint="cs"/>
          <w:rtl/>
          <w:lang w:eastAsia="he-IL"/>
        </w:rPr>
        <w:t>.</w:t>
      </w:r>
      <w:r w:rsidRPr="00EA624D">
        <w:rPr>
          <w:rtl/>
          <w:lang w:eastAsia="he-IL"/>
        </w:rPr>
        <w:t xml:space="preserve"> שקרים</w:t>
      </w:r>
      <w:r>
        <w:rPr>
          <w:rFonts w:hint="cs"/>
          <w:rtl/>
          <w:lang w:eastAsia="he-IL"/>
        </w:rPr>
        <w:t>,</w:t>
      </w:r>
      <w:r w:rsidRPr="00EA624D">
        <w:rPr>
          <w:rtl/>
          <w:lang w:eastAsia="he-IL"/>
        </w:rPr>
        <w:t xml:space="preserve"> עיוותים והסתה נגד ישראל הופכים להיות הנרטיב המרכזי בתודעה העולמית</w:t>
      </w:r>
      <w:r>
        <w:rPr>
          <w:rFonts w:hint="cs"/>
          <w:rtl/>
          <w:lang w:eastAsia="he-IL"/>
        </w:rPr>
        <w:t>,</w:t>
      </w:r>
      <w:r w:rsidRPr="00EA624D">
        <w:rPr>
          <w:rtl/>
          <w:lang w:eastAsia="he-IL"/>
        </w:rPr>
        <w:t xml:space="preserve"> והעולם שומע רק את הצד של החמאס</w:t>
      </w:r>
      <w:r>
        <w:rPr>
          <w:rFonts w:hint="cs"/>
          <w:rtl/>
          <w:lang w:eastAsia="he-IL"/>
        </w:rPr>
        <w:t>.</w:t>
      </w:r>
    </w:p>
    <w:p w:rsidR="00F33722" w:rsidRDefault="00F33722" w:rsidP="009D3843">
      <w:pPr>
        <w:rPr>
          <w:rtl/>
          <w:lang w:eastAsia="he-IL"/>
        </w:rPr>
      </w:pPr>
    </w:p>
    <w:p w:rsidR="00F33722" w:rsidRDefault="00F33722" w:rsidP="009D3843">
      <w:pPr>
        <w:rPr>
          <w:rtl/>
          <w:lang w:eastAsia="he-IL"/>
        </w:rPr>
      </w:pPr>
      <w:bookmarkStart w:id="1316" w:name="_ETM_Q4_452000"/>
      <w:bookmarkEnd w:id="1316"/>
      <w:r w:rsidRPr="00EA624D">
        <w:rPr>
          <w:rtl/>
          <w:lang w:eastAsia="he-IL"/>
        </w:rPr>
        <w:t>אבל איפה ממשלת ישראל</w:t>
      </w:r>
      <w:r>
        <w:rPr>
          <w:rFonts w:hint="cs"/>
          <w:rtl/>
          <w:lang w:eastAsia="he-IL"/>
        </w:rPr>
        <w:t>?</w:t>
      </w:r>
      <w:r w:rsidRPr="00EA624D">
        <w:rPr>
          <w:rtl/>
          <w:lang w:eastAsia="he-IL"/>
        </w:rPr>
        <w:t xml:space="preserve"> איפה ההסברה הישראלית</w:t>
      </w:r>
      <w:r>
        <w:rPr>
          <w:rFonts w:hint="cs"/>
          <w:rtl/>
          <w:lang w:eastAsia="he-IL"/>
        </w:rPr>
        <w:t>?</w:t>
      </w:r>
      <w:r w:rsidRPr="00EA624D">
        <w:rPr>
          <w:rtl/>
          <w:lang w:eastAsia="he-IL"/>
        </w:rPr>
        <w:t xml:space="preserve"> אין קמפיין אפקטיבי</w:t>
      </w:r>
      <w:r>
        <w:rPr>
          <w:rFonts w:hint="cs"/>
          <w:rtl/>
          <w:lang w:eastAsia="he-IL"/>
        </w:rPr>
        <w:t>,</w:t>
      </w:r>
      <w:r w:rsidRPr="00EA624D">
        <w:rPr>
          <w:rtl/>
          <w:lang w:eastAsia="he-IL"/>
        </w:rPr>
        <w:t xml:space="preserve"> אין שיתוף פעולה עם ארגונים יהודי</w:t>
      </w:r>
      <w:r>
        <w:rPr>
          <w:rFonts w:hint="cs"/>
          <w:rtl/>
          <w:lang w:eastAsia="he-IL"/>
        </w:rPr>
        <w:t>י</w:t>
      </w:r>
      <w:r w:rsidRPr="00EA624D">
        <w:rPr>
          <w:rtl/>
          <w:lang w:eastAsia="he-IL"/>
        </w:rPr>
        <w:t>ם בתפוצות</w:t>
      </w:r>
      <w:r>
        <w:rPr>
          <w:rFonts w:hint="cs"/>
          <w:rtl/>
          <w:lang w:eastAsia="he-IL"/>
        </w:rPr>
        <w:t>,</w:t>
      </w:r>
      <w:r w:rsidRPr="00EA624D">
        <w:rPr>
          <w:rtl/>
          <w:lang w:eastAsia="he-IL"/>
        </w:rPr>
        <w:t xml:space="preserve"> והצעירים היהודים</w:t>
      </w:r>
      <w:r>
        <w:rPr>
          <w:rFonts w:hint="cs"/>
          <w:rtl/>
          <w:lang w:eastAsia="he-IL"/>
        </w:rPr>
        <w:t>,</w:t>
      </w:r>
      <w:r w:rsidRPr="00EA624D">
        <w:rPr>
          <w:rtl/>
          <w:lang w:eastAsia="he-IL"/>
        </w:rPr>
        <w:t xml:space="preserve"> בארץ ובחו"ל</w:t>
      </w:r>
      <w:r>
        <w:rPr>
          <w:rFonts w:hint="cs"/>
          <w:rtl/>
          <w:lang w:eastAsia="he-IL"/>
        </w:rPr>
        <w:t>,</w:t>
      </w:r>
      <w:r w:rsidRPr="00EA624D">
        <w:rPr>
          <w:rtl/>
          <w:lang w:eastAsia="he-IL"/>
        </w:rPr>
        <w:t xml:space="preserve"> נשארים לבד במערכה</w:t>
      </w:r>
      <w:r>
        <w:rPr>
          <w:rFonts w:hint="cs"/>
          <w:rtl/>
          <w:lang w:eastAsia="he-IL"/>
        </w:rPr>
        <w:t>.</w:t>
      </w:r>
      <w:r w:rsidRPr="00EA624D">
        <w:rPr>
          <w:rtl/>
          <w:lang w:eastAsia="he-IL"/>
        </w:rPr>
        <w:t xml:space="preserve"> הקהילות היהודיות עומדות בחזית מול הפגנות</w:t>
      </w:r>
      <w:r>
        <w:rPr>
          <w:rFonts w:hint="cs"/>
          <w:rtl/>
          <w:lang w:eastAsia="he-IL"/>
        </w:rPr>
        <w:t>,</w:t>
      </w:r>
      <w:r w:rsidRPr="00EA624D">
        <w:rPr>
          <w:rtl/>
          <w:lang w:eastAsia="he-IL"/>
        </w:rPr>
        <w:t xml:space="preserve"> חרמות ואיומים</w:t>
      </w:r>
      <w:r>
        <w:rPr>
          <w:rFonts w:hint="cs"/>
          <w:rtl/>
          <w:lang w:eastAsia="he-IL"/>
        </w:rPr>
        <w:t>,</w:t>
      </w:r>
      <w:r w:rsidRPr="00EA624D">
        <w:rPr>
          <w:rtl/>
          <w:lang w:eastAsia="he-IL"/>
        </w:rPr>
        <w:t xml:space="preserve"> ובמקום חיבוק מהממשלה הן מקבלות שתיקה</w:t>
      </w:r>
      <w:r>
        <w:rPr>
          <w:rFonts w:hint="cs"/>
          <w:rtl/>
          <w:lang w:eastAsia="he-IL"/>
        </w:rPr>
        <w:t>.</w:t>
      </w:r>
      <w:r w:rsidRPr="00EA624D">
        <w:rPr>
          <w:rtl/>
          <w:lang w:eastAsia="he-IL"/>
        </w:rPr>
        <w:t xml:space="preserve"> ההפקרות הזו לא פוגעת רק בדימוי שלנו</w:t>
      </w:r>
      <w:r>
        <w:rPr>
          <w:rFonts w:hint="cs"/>
          <w:rtl/>
          <w:lang w:eastAsia="he-IL"/>
        </w:rPr>
        <w:t>,</w:t>
      </w:r>
      <w:r w:rsidRPr="00EA624D">
        <w:rPr>
          <w:rtl/>
          <w:lang w:eastAsia="he-IL"/>
        </w:rPr>
        <w:t xml:space="preserve"> היא שוחקת את הלגיטימציה שלנו להגן על עצמנו</w:t>
      </w:r>
      <w:r>
        <w:rPr>
          <w:rFonts w:hint="cs"/>
          <w:rtl/>
          <w:lang w:eastAsia="he-IL"/>
        </w:rPr>
        <w:t>.</w:t>
      </w:r>
      <w:r>
        <w:rPr>
          <w:rtl/>
          <w:lang w:eastAsia="he-IL"/>
        </w:rPr>
        <w:t xml:space="preserve"> ישראל מאבדת תמיכה </w:t>
      </w:r>
      <w:r>
        <w:rPr>
          <w:rFonts w:hint="cs"/>
          <w:rtl/>
          <w:lang w:eastAsia="he-IL"/>
        </w:rPr>
        <w:t>מ</w:t>
      </w:r>
      <w:r w:rsidRPr="00EA624D">
        <w:rPr>
          <w:rtl/>
          <w:lang w:eastAsia="he-IL"/>
        </w:rPr>
        <w:t>מדינות חשובות</w:t>
      </w:r>
      <w:r>
        <w:rPr>
          <w:rFonts w:hint="cs"/>
          <w:rtl/>
          <w:lang w:eastAsia="he-IL"/>
        </w:rPr>
        <w:t>,</w:t>
      </w:r>
      <w:r w:rsidRPr="00EA624D">
        <w:rPr>
          <w:rtl/>
          <w:lang w:eastAsia="he-IL"/>
        </w:rPr>
        <w:t xml:space="preserve"> והכישלון הזה מסכן את מעמדנו המדיני</w:t>
      </w:r>
      <w:r>
        <w:rPr>
          <w:rFonts w:hint="cs"/>
          <w:rtl/>
          <w:lang w:eastAsia="he-IL"/>
        </w:rPr>
        <w:t>,</w:t>
      </w:r>
      <w:r w:rsidRPr="00EA624D">
        <w:rPr>
          <w:rtl/>
          <w:lang w:eastAsia="he-IL"/>
        </w:rPr>
        <w:t xml:space="preserve"> הכלכלי והביטחוני</w:t>
      </w:r>
      <w:r>
        <w:rPr>
          <w:rFonts w:hint="cs"/>
          <w:rtl/>
          <w:lang w:eastAsia="he-IL"/>
        </w:rPr>
        <w:t xml:space="preserve">. </w:t>
      </w:r>
      <w:bookmarkStart w:id="1317" w:name="_ETM_Q4_486000"/>
      <w:bookmarkEnd w:id="1317"/>
      <w:r w:rsidRPr="00EA624D">
        <w:rPr>
          <w:rtl/>
          <w:lang w:eastAsia="he-IL"/>
        </w:rPr>
        <w:t>זו לא רק הצבעת אי-אמון</w:t>
      </w:r>
      <w:r>
        <w:rPr>
          <w:rFonts w:hint="cs"/>
          <w:rtl/>
          <w:lang w:eastAsia="he-IL"/>
        </w:rPr>
        <w:t>,</w:t>
      </w:r>
      <w:r w:rsidRPr="00EA624D">
        <w:rPr>
          <w:rtl/>
          <w:lang w:eastAsia="he-IL"/>
        </w:rPr>
        <w:t xml:space="preserve"> זו קריאה לה</w:t>
      </w:r>
      <w:r>
        <w:rPr>
          <w:rFonts w:hint="cs"/>
          <w:rtl/>
          <w:lang w:eastAsia="he-IL"/>
        </w:rPr>
        <w:t>תע</w:t>
      </w:r>
      <w:r w:rsidRPr="00EA624D">
        <w:rPr>
          <w:rtl/>
          <w:lang w:eastAsia="he-IL"/>
        </w:rPr>
        <w:t>ש</w:t>
      </w:r>
      <w:r>
        <w:rPr>
          <w:rFonts w:hint="cs"/>
          <w:rtl/>
          <w:lang w:eastAsia="he-IL"/>
        </w:rPr>
        <w:t>ת</w:t>
      </w:r>
      <w:r w:rsidRPr="00EA624D">
        <w:rPr>
          <w:rtl/>
          <w:lang w:eastAsia="he-IL"/>
        </w:rPr>
        <w:t>ות</w:t>
      </w:r>
      <w:r>
        <w:rPr>
          <w:rFonts w:hint="cs"/>
          <w:rtl/>
          <w:lang w:eastAsia="he-IL"/>
        </w:rPr>
        <w:t>.</w:t>
      </w:r>
      <w:r w:rsidRPr="00EA624D">
        <w:rPr>
          <w:rtl/>
          <w:lang w:eastAsia="he-IL"/>
        </w:rPr>
        <w:t xml:space="preserve"> מדינת ישראל לא יכולה להרשות לעצמה להפסיד בקרב על התודעה</w:t>
      </w:r>
      <w:r>
        <w:rPr>
          <w:rFonts w:hint="cs"/>
          <w:rtl/>
          <w:lang w:eastAsia="he-IL"/>
        </w:rPr>
        <w:t>.</w:t>
      </w:r>
      <w:r>
        <w:rPr>
          <w:rtl/>
          <w:lang w:eastAsia="he-IL"/>
        </w:rPr>
        <w:t xml:space="preserve"> הגיע הזמן </w:t>
      </w:r>
      <w:r>
        <w:rPr>
          <w:rFonts w:hint="cs"/>
          <w:rtl/>
          <w:lang w:eastAsia="he-IL"/>
        </w:rPr>
        <w:t>שה</w:t>
      </w:r>
      <w:r>
        <w:rPr>
          <w:rtl/>
          <w:lang w:eastAsia="he-IL"/>
        </w:rPr>
        <w:t xml:space="preserve">ממשלה </w:t>
      </w:r>
      <w:r>
        <w:rPr>
          <w:rFonts w:hint="cs"/>
          <w:rtl/>
          <w:lang w:eastAsia="he-IL"/>
        </w:rPr>
        <w:t>ת</w:t>
      </w:r>
      <w:r w:rsidRPr="00EA624D">
        <w:rPr>
          <w:rtl/>
          <w:lang w:eastAsia="he-IL"/>
        </w:rPr>
        <w:t xml:space="preserve">נהל את המערכה </w:t>
      </w:r>
      <w:r>
        <w:rPr>
          <w:rFonts w:hint="cs"/>
          <w:rtl/>
          <w:lang w:eastAsia="he-IL"/>
        </w:rPr>
        <w:t>ה</w:t>
      </w:r>
      <w:r w:rsidRPr="00EA624D">
        <w:rPr>
          <w:rtl/>
          <w:lang w:eastAsia="he-IL"/>
        </w:rPr>
        <w:t>הסברתית כמו שמנהלים מלחמה</w:t>
      </w:r>
      <w:r>
        <w:rPr>
          <w:rFonts w:hint="cs"/>
          <w:rtl/>
          <w:lang w:eastAsia="he-IL"/>
        </w:rPr>
        <w:t xml:space="preserve"> –</w:t>
      </w:r>
      <w:r w:rsidRPr="00EA624D">
        <w:rPr>
          <w:rtl/>
          <w:lang w:eastAsia="he-IL"/>
        </w:rPr>
        <w:t xml:space="preserve"> עם אסטרטגיה</w:t>
      </w:r>
      <w:r>
        <w:rPr>
          <w:rFonts w:hint="cs"/>
          <w:rtl/>
          <w:lang w:eastAsia="he-IL"/>
        </w:rPr>
        <w:t>,</w:t>
      </w:r>
      <w:r w:rsidRPr="00EA624D">
        <w:rPr>
          <w:rtl/>
          <w:lang w:eastAsia="he-IL"/>
        </w:rPr>
        <w:t xml:space="preserve"> עם משאבים ו</w:t>
      </w:r>
      <w:r>
        <w:rPr>
          <w:rFonts w:hint="cs"/>
          <w:rtl/>
          <w:lang w:eastAsia="he-IL"/>
        </w:rPr>
        <w:t>ע</w:t>
      </w:r>
      <w:r w:rsidRPr="00EA624D">
        <w:rPr>
          <w:rtl/>
          <w:lang w:eastAsia="he-IL"/>
        </w:rPr>
        <w:t>ם שותפות אמיתית בתפוצות</w:t>
      </w:r>
      <w:r>
        <w:rPr>
          <w:rFonts w:hint="cs"/>
          <w:rtl/>
          <w:lang w:eastAsia="he-IL"/>
        </w:rPr>
        <w:t>.</w:t>
      </w:r>
    </w:p>
    <w:p w:rsidR="00F33722" w:rsidRDefault="00F33722" w:rsidP="009D3843">
      <w:pPr>
        <w:rPr>
          <w:rtl/>
          <w:lang w:eastAsia="he-IL"/>
        </w:rPr>
      </w:pPr>
    </w:p>
    <w:p w:rsidR="00F33722" w:rsidRDefault="00F33722" w:rsidP="009D3843">
      <w:pPr>
        <w:rPr>
          <w:rtl/>
          <w:lang w:eastAsia="he-IL"/>
        </w:rPr>
      </w:pPr>
      <w:bookmarkStart w:id="1318" w:name="_ETM_Q4_505000"/>
      <w:bookmarkEnd w:id="1318"/>
      <w:r w:rsidRPr="00EA624D">
        <w:rPr>
          <w:rtl/>
          <w:lang w:eastAsia="he-IL"/>
        </w:rPr>
        <w:t xml:space="preserve">אני רוצה </w:t>
      </w:r>
      <w:r>
        <w:rPr>
          <w:rFonts w:hint="cs"/>
          <w:rtl/>
          <w:lang w:eastAsia="he-IL"/>
        </w:rPr>
        <w:t xml:space="preserve">מפה </w:t>
      </w:r>
      <w:r w:rsidRPr="00EA624D">
        <w:rPr>
          <w:rtl/>
          <w:lang w:eastAsia="he-IL"/>
        </w:rPr>
        <w:t xml:space="preserve">לפנות לראש הממשלה ולשאול את </w:t>
      </w:r>
      <w:r>
        <w:rPr>
          <w:rFonts w:hint="cs"/>
          <w:rtl/>
          <w:lang w:eastAsia="he-IL"/>
        </w:rPr>
        <w:t xml:space="preserve">ראש הממשלה </w:t>
      </w:r>
      <w:r>
        <w:rPr>
          <w:rtl/>
          <w:lang w:eastAsia="he-IL"/>
        </w:rPr>
        <w:t>–</w:t>
      </w:r>
      <w:r>
        <w:rPr>
          <w:rFonts w:hint="cs"/>
          <w:rtl/>
          <w:lang w:eastAsia="he-IL"/>
        </w:rPr>
        <w:t xml:space="preserve"> ליתר דיוק להגיד לראש הממשלה</w:t>
      </w:r>
      <w:bookmarkStart w:id="1319" w:name="_ETM_Q4_513000"/>
      <w:bookmarkEnd w:id="1319"/>
      <w:r>
        <w:rPr>
          <w:rFonts w:hint="cs"/>
          <w:rtl/>
          <w:lang w:eastAsia="he-IL"/>
        </w:rPr>
        <w:t xml:space="preserve">: </w:t>
      </w:r>
      <w:r w:rsidRPr="00EA624D">
        <w:rPr>
          <w:rtl/>
          <w:lang w:eastAsia="he-IL"/>
        </w:rPr>
        <w:t xml:space="preserve">ב-7 באוקטובר לא </w:t>
      </w:r>
      <w:r>
        <w:rPr>
          <w:rFonts w:hint="cs"/>
          <w:rtl/>
          <w:lang w:eastAsia="he-IL"/>
        </w:rPr>
        <w:t xml:space="preserve">העירו אותו. </w:t>
      </w:r>
    </w:p>
    <w:p w:rsidR="00F33722" w:rsidRDefault="00F33722" w:rsidP="009D3843">
      <w:pPr>
        <w:rPr>
          <w:rtl/>
          <w:lang w:eastAsia="he-IL"/>
        </w:rPr>
      </w:pPr>
    </w:p>
    <w:p w:rsidR="00F33722" w:rsidRDefault="00F33722" w:rsidP="009D3843">
      <w:pPr>
        <w:pStyle w:val="af5"/>
        <w:keepNext/>
        <w:rPr>
          <w:rtl/>
        </w:rPr>
      </w:pPr>
      <w:bookmarkStart w:id="1320" w:name="ET_interruption_6462_9"/>
      <w:r w:rsidRPr="00EA624D">
        <w:rPr>
          <w:rStyle w:val="TagStyle"/>
          <w:rtl/>
        </w:rPr>
        <w:t xml:space="preserve"> &lt;&lt; קריאה &gt;&gt; </w:t>
      </w:r>
      <w:r>
        <w:rPr>
          <w:rtl/>
        </w:rPr>
        <w:t>שר התפוצות והמאבק באנטישמיות עמיחי שיקלי:</w:t>
      </w:r>
      <w:r w:rsidRPr="00EA624D">
        <w:rPr>
          <w:rStyle w:val="TagStyle"/>
          <w:rtl/>
        </w:rPr>
        <w:t xml:space="preserve"> &lt;&lt; קריאה &gt;&gt;</w:t>
      </w:r>
      <w:r>
        <w:rPr>
          <w:rtl/>
        </w:rPr>
        <w:t xml:space="preserve">   </w:t>
      </w:r>
      <w:bookmarkEnd w:id="1320"/>
    </w:p>
    <w:p w:rsidR="00F33722" w:rsidRDefault="00F33722" w:rsidP="009D3843">
      <w:pPr>
        <w:pStyle w:val="KeepWithNext"/>
        <w:rPr>
          <w:rtl/>
          <w:lang w:eastAsia="he-IL"/>
        </w:rPr>
      </w:pPr>
    </w:p>
    <w:p w:rsidR="00F33722" w:rsidRDefault="00F33722" w:rsidP="009D3843">
      <w:pPr>
        <w:rPr>
          <w:rtl/>
          <w:lang w:eastAsia="he-IL"/>
        </w:rPr>
      </w:pPr>
      <w:bookmarkStart w:id="1321" w:name="_ETM_Q4_512000"/>
      <w:bookmarkStart w:id="1322" w:name="_ETM_Q4_522000"/>
      <w:bookmarkEnd w:id="1321"/>
      <w:bookmarkEnd w:id="1322"/>
      <w:r w:rsidRPr="005B453F">
        <w:rPr>
          <w:rFonts w:hint="cs"/>
          <w:rtl/>
          <w:lang w:eastAsia="he-IL"/>
        </w:rPr>
        <w:t>אתה לא בשם יאיר גולן</w:t>
      </w:r>
      <w:r>
        <w:rPr>
          <w:rFonts w:hint="cs"/>
          <w:rtl/>
          <w:lang w:eastAsia="he-IL"/>
        </w:rPr>
        <w:t>,</w:t>
      </w:r>
      <w:r w:rsidRPr="005B453F">
        <w:rPr>
          <w:rFonts w:hint="cs"/>
          <w:rtl/>
          <w:lang w:eastAsia="he-IL"/>
        </w:rPr>
        <w:t xml:space="preserve"> שאמר שחיילי צה"ל רוצחים? לא, כי זה השותף שלך, זה השותף המועדף עליך.</w:t>
      </w:r>
    </w:p>
    <w:p w:rsidR="00F33722" w:rsidRDefault="00F33722" w:rsidP="009D3843">
      <w:pPr>
        <w:rPr>
          <w:rtl/>
          <w:lang w:eastAsia="he-IL"/>
        </w:rPr>
      </w:pPr>
    </w:p>
    <w:p w:rsidR="00F33722" w:rsidRDefault="00F33722" w:rsidP="009D3843">
      <w:pPr>
        <w:pStyle w:val="-"/>
        <w:keepNext/>
        <w:rPr>
          <w:rtl/>
        </w:rPr>
      </w:pPr>
      <w:bookmarkStart w:id="1323" w:name="ET_speakercontinue_5855_5"/>
      <w:r w:rsidRPr="00173329">
        <w:rPr>
          <w:rStyle w:val="TagStyle"/>
          <w:rtl/>
        </w:rPr>
        <w:t xml:space="preserve"> &lt;&lt; דובר_המשך &gt;&gt; </w:t>
      </w:r>
      <w:r>
        <w:rPr>
          <w:rtl/>
        </w:rPr>
        <w:t>מתן כהנא (המחנה הממלכתי):</w:t>
      </w:r>
      <w:r w:rsidRPr="00173329">
        <w:rPr>
          <w:rStyle w:val="TagStyle"/>
          <w:rtl/>
        </w:rPr>
        <w:t xml:space="preserve"> &lt;&lt; דובר_המשך &gt;&gt;</w:t>
      </w:r>
      <w:r>
        <w:rPr>
          <w:rtl/>
        </w:rPr>
        <w:t xml:space="preserve">   </w:t>
      </w:r>
      <w:bookmarkEnd w:id="132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הגבתי גם על הדברים האלה.</w:t>
      </w:r>
    </w:p>
    <w:p w:rsidR="00F33722" w:rsidRDefault="00F33722" w:rsidP="009D3843">
      <w:pPr>
        <w:rPr>
          <w:rtl/>
          <w:lang w:eastAsia="he-IL"/>
        </w:rPr>
      </w:pPr>
    </w:p>
    <w:p w:rsidR="00F33722" w:rsidRDefault="00F33722" w:rsidP="009D3843">
      <w:pPr>
        <w:pStyle w:val="af6"/>
        <w:keepNext/>
        <w:rPr>
          <w:rtl/>
        </w:rPr>
      </w:pPr>
      <w:bookmarkStart w:id="1324" w:name="ET_yor_6423_6"/>
      <w:r w:rsidRPr="00173329">
        <w:rPr>
          <w:rStyle w:val="TagStyle"/>
          <w:rtl/>
        </w:rPr>
        <w:t xml:space="preserve"> &lt;&lt; יור &gt;&gt; </w:t>
      </w:r>
      <w:r>
        <w:rPr>
          <w:rtl/>
        </w:rPr>
        <w:t>היו"ר אמיר אוחנה:</w:t>
      </w:r>
      <w:r w:rsidRPr="00173329">
        <w:rPr>
          <w:rStyle w:val="TagStyle"/>
          <w:rtl/>
        </w:rPr>
        <w:t xml:space="preserve"> &lt;&lt; יור &gt;&gt;</w:t>
      </w:r>
      <w:r>
        <w:rPr>
          <w:rtl/>
        </w:rPr>
        <w:t xml:space="preserve">   </w:t>
      </w:r>
      <w:bookmarkEnd w:id="132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שאלתך נשמעה. השר שיקלי, שאלתך נשמעה. אם </w:t>
      </w:r>
      <w:bookmarkStart w:id="1325" w:name="_ETM_Q4_536000"/>
      <w:bookmarkEnd w:id="1325"/>
      <w:r>
        <w:rPr>
          <w:rFonts w:hint="cs"/>
          <w:rtl/>
          <w:lang w:eastAsia="he-IL"/>
        </w:rPr>
        <w:t xml:space="preserve">ירצה חבר הכנסת כהנא, ישיב; ואם לא, לא. בבקשה. </w:t>
      </w:r>
    </w:p>
    <w:p w:rsidR="00F33722" w:rsidRDefault="00F33722" w:rsidP="009D3843">
      <w:pPr>
        <w:rPr>
          <w:rtl/>
          <w:lang w:eastAsia="he-IL"/>
        </w:rPr>
      </w:pPr>
    </w:p>
    <w:p w:rsidR="00F33722" w:rsidRDefault="00F33722" w:rsidP="009D3843">
      <w:pPr>
        <w:pStyle w:val="-"/>
        <w:keepNext/>
        <w:rPr>
          <w:rtl/>
        </w:rPr>
      </w:pPr>
      <w:bookmarkStart w:id="1326" w:name="ET_speakercontinue_5855_7"/>
      <w:r w:rsidRPr="00173329">
        <w:rPr>
          <w:rStyle w:val="TagStyle"/>
          <w:rtl/>
        </w:rPr>
        <w:t xml:space="preserve"> &lt;&lt; דובר_המשך &gt;&gt; </w:t>
      </w:r>
      <w:r>
        <w:rPr>
          <w:rtl/>
        </w:rPr>
        <w:t>מתן כהנא (המחנה הממלכתי):</w:t>
      </w:r>
      <w:r w:rsidRPr="00173329">
        <w:rPr>
          <w:rStyle w:val="TagStyle"/>
          <w:rtl/>
        </w:rPr>
        <w:t xml:space="preserve"> &lt;&lt; דובר_המשך &gt;&gt;</w:t>
      </w:r>
      <w:r>
        <w:rPr>
          <w:rtl/>
        </w:rPr>
        <w:t xml:space="preserve">   </w:t>
      </w:r>
      <w:bookmarkEnd w:id="132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ב-7 באוקטובר </w:t>
      </w:r>
      <w:r w:rsidRPr="00EA624D">
        <w:rPr>
          <w:rtl/>
          <w:lang w:eastAsia="he-IL"/>
        </w:rPr>
        <w:t xml:space="preserve">לא </w:t>
      </w:r>
      <w:r>
        <w:rPr>
          <w:rFonts w:hint="cs"/>
          <w:rtl/>
          <w:lang w:eastAsia="he-IL"/>
        </w:rPr>
        <w:t xml:space="preserve">העירו </w:t>
      </w:r>
      <w:r w:rsidRPr="00EA624D">
        <w:rPr>
          <w:rtl/>
          <w:lang w:eastAsia="he-IL"/>
        </w:rPr>
        <w:t>את ראש הממשלה</w:t>
      </w:r>
      <w:r>
        <w:rPr>
          <w:rFonts w:hint="cs"/>
          <w:rtl/>
          <w:lang w:eastAsia="he-IL"/>
        </w:rPr>
        <w:t>,</w:t>
      </w:r>
      <w:r w:rsidRPr="00EA624D">
        <w:rPr>
          <w:rtl/>
          <w:lang w:eastAsia="he-IL"/>
        </w:rPr>
        <w:t xml:space="preserve"> ולכן ברור שהוא לא אחראי על שום דבר שקרה </w:t>
      </w:r>
      <w:r>
        <w:rPr>
          <w:rFonts w:hint="cs"/>
          <w:rtl/>
          <w:lang w:eastAsia="he-IL"/>
        </w:rPr>
        <w:t xml:space="preserve">ב-7 באוקטובר. </w:t>
      </w:r>
      <w:r w:rsidRPr="00EA624D">
        <w:rPr>
          <w:rtl/>
          <w:lang w:eastAsia="he-IL"/>
        </w:rPr>
        <w:t>אבל מה קורה עם הגרעין האיראני</w:t>
      </w:r>
      <w:r>
        <w:rPr>
          <w:rFonts w:hint="cs"/>
          <w:rtl/>
          <w:lang w:eastAsia="he-IL"/>
        </w:rPr>
        <w:t>?</w:t>
      </w:r>
      <w:r w:rsidRPr="00EA624D">
        <w:rPr>
          <w:rtl/>
          <w:lang w:eastAsia="he-IL"/>
        </w:rPr>
        <w:t xml:space="preserve"> מה קורה עם הגרעין האיראני</w:t>
      </w:r>
      <w:r>
        <w:rPr>
          <w:rFonts w:hint="cs"/>
          <w:rtl/>
          <w:lang w:eastAsia="he-IL"/>
        </w:rPr>
        <w:t>?</w:t>
      </w:r>
      <w:r w:rsidRPr="00EA624D">
        <w:rPr>
          <w:rtl/>
          <w:lang w:eastAsia="he-IL"/>
        </w:rPr>
        <w:t xml:space="preserve"> הסוכנות הבי</w:t>
      </w:r>
      <w:r>
        <w:rPr>
          <w:rFonts w:hint="cs"/>
          <w:rtl/>
          <w:lang w:eastAsia="he-IL"/>
        </w:rPr>
        <w:t>ן-</w:t>
      </w:r>
      <w:r w:rsidRPr="00EA624D">
        <w:rPr>
          <w:rtl/>
          <w:lang w:eastAsia="he-IL"/>
        </w:rPr>
        <w:t>לאומית לאנרגיה אטומית ע</w:t>
      </w:r>
      <w:r>
        <w:rPr>
          <w:rtl/>
          <w:lang w:eastAsia="he-IL"/>
        </w:rPr>
        <w:t>דכנה שלאיראנים כבר יש מספיק חומר בקי</w:t>
      </w:r>
      <w:r>
        <w:rPr>
          <w:rFonts w:hint="cs"/>
          <w:rtl/>
          <w:lang w:eastAsia="he-IL"/>
        </w:rPr>
        <w:t>ע</w:t>
      </w:r>
      <w:r w:rsidRPr="00EA624D">
        <w:rPr>
          <w:rtl/>
          <w:lang w:eastAsia="he-IL"/>
        </w:rPr>
        <w:t xml:space="preserve"> כדי לייצר </w:t>
      </w:r>
      <w:r>
        <w:rPr>
          <w:rFonts w:hint="cs"/>
          <w:rtl/>
          <w:lang w:eastAsia="he-IL"/>
        </w:rPr>
        <w:t xml:space="preserve">עשר </w:t>
      </w:r>
      <w:r w:rsidRPr="00EA624D">
        <w:rPr>
          <w:rtl/>
          <w:lang w:eastAsia="he-IL"/>
        </w:rPr>
        <w:t>פצצות אטום</w:t>
      </w:r>
      <w:r>
        <w:rPr>
          <w:rFonts w:hint="cs"/>
          <w:rtl/>
          <w:lang w:eastAsia="he-IL"/>
        </w:rPr>
        <w:t>.</w:t>
      </w:r>
    </w:p>
    <w:p w:rsidR="00F33722" w:rsidRDefault="00F33722" w:rsidP="009D3843">
      <w:pPr>
        <w:rPr>
          <w:rtl/>
          <w:lang w:eastAsia="he-IL"/>
        </w:rPr>
      </w:pPr>
    </w:p>
    <w:p w:rsidR="00F33722" w:rsidRDefault="00F33722" w:rsidP="009D3843">
      <w:pPr>
        <w:pStyle w:val="af5"/>
        <w:keepNext/>
        <w:rPr>
          <w:rtl/>
        </w:rPr>
      </w:pPr>
      <w:r w:rsidRPr="00EA624D">
        <w:rPr>
          <w:rStyle w:val="TagStyle"/>
          <w:rtl/>
        </w:rPr>
        <w:t xml:space="preserve"> &lt;&lt; קריאה &gt;&gt; </w:t>
      </w:r>
      <w:r>
        <w:rPr>
          <w:rtl/>
        </w:rPr>
        <w:t>מאיר כהן (יש עתיד):</w:t>
      </w:r>
      <w:r w:rsidRPr="00EA624D">
        <w:rPr>
          <w:rStyle w:val="TagStyle"/>
          <w:rtl/>
        </w:rPr>
        <w:t xml:space="preserve"> &lt;&lt; קריאה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1327" w:name="_ETM_Q4_561000"/>
      <w:bookmarkEnd w:id="1327"/>
      <w:r>
        <w:rPr>
          <w:rFonts w:hint="cs"/>
          <w:rtl/>
          <w:lang w:eastAsia="he-IL"/>
        </w:rPr>
        <w:t>תוך שבועיים.</w:t>
      </w:r>
    </w:p>
    <w:p w:rsidR="00F33722" w:rsidRDefault="00F33722" w:rsidP="009D3843">
      <w:pPr>
        <w:rPr>
          <w:rtl/>
          <w:lang w:eastAsia="he-IL"/>
        </w:rPr>
      </w:pPr>
    </w:p>
    <w:p w:rsidR="00F33722" w:rsidRDefault="00F33722" w:rsidP="009D3843">
      <w:pPr>
        <w:pStyle w:val="-"/>
        <w:keepNext/>
        <w:rPr>
          <w:rtl/>
        </w:rPr>
      </w:pPr>
      <w:bookmarkStart w:id="1328" w:name="ET_speakercontinue_5855_8"/>
      <w:r w:rsidRPr="00382DD3">
        <w:rPr>
          <w:rStyle w:val="TagStyle"/>
          <w:rtl/>
        </w:rPr>
        <w:t xml:space="preserve"> &lt;&lt; דובר_המשך &gt;&gt; </w:t>
      </w:r>
      <w:r>
        <w:rPr>
          <w:rtl/>
        </w:rPr>
        <w:t>מתן כהנא (המחנה הממלכתי):</w:t>
      </w:r>
      <w:r w:rsidRPr="00382DD3">
        <w:rPr>
          <w:rStyle w:val="TagStyle"/>
          <w:rtl/>
        </w:rPr>
        <w:t xml:space="preserve"> &lt;&lt; דובר_המשך &gt;&gt;</w:t>
      </w:r>
      <w:r>
        <w:rPr>
          <w:rtl/>
        </w:rPr>
        <w:t xml:space="preserve">   </w:t>
      </w:r>
      <w:bookmarkEnd w:id="1328"/>
    </w:p>
    <w:p w:rsidR="00F33722" w:rsidRDefault="00F33722" w:rsidP="009D3843">
      <w:pPr>
        <w:pStyle w:val="KeepWithNext"/>
        <w:rPr>
          <w:rtl/>
          <w:lang w:eastAsia="he-IL"/>
        </w:rPr>
      </w:pPr>
    </w:p>
    <w:p w:rsidR="00F33722" w:rsidRDefault="00F33722" w:rsidP="009D3843">
      <w:pPr>
        <w:rPr>
          <w:rtl/>
          <w:lang w:eastAsia="he-IL"/>
        </w:rPr>
      </w:pPr>
      <w:r w:rsidRPr="00EA624D">
        <w:rPr>
          <w:rtl/>
          <w:lang w:eastAsia="he-IL"/>
        </w:rPr>
        <w:t>מה קורה עם הגרעין האיראני</w:t>
      </w:r>
      <w:r>
        <w:rPr>
          <w:rFonts w:hint="cs"/>
          <w:rtl/>
          <w:lang w:eastAsia="he-IL"/>
        </w:rPr>
        <w:t>,</w:t>
      </w:r>
      <w:r w:rsidRPr="00EA624D">
        <w:rPr>
          <w:rtl/>
          <w:lang w:eastAsia="he-IL"/>
        </w:rPr>
        <w:t xml:space="preserve"> גם פה </w:t>
      </w:r>
      <w:r>
        <w:rPr>
          <w:rFonts w:hint="cs"/>
          <w:rtl/>
          <w:lang w:eastAsia="he-IL"/>
        </w:rPr>
        <w:t xml:space="preserve">ראש הממשלה ישן? </w:t>
      </w:r>
      <w:bookmarkStart w:id="1329" w:name="_ETM_Q4_565000"/>
      <w:bookmarkEnd w:id="1329"/>
      <w:r w:rsidRPr="00EA624D">
        <w:rPr>
          <w:rtl/>
          <w:lang w:eastAsia="he-IL"/>
        </w:rPr>
        <w:t>16 שנים ראש הממשלה הוא ראש ממשלתנו כמעט ברצף</w:t>
      </w:r>
      <w:r>
        <w:rPr>
          <w:rFonts w:hint="cs"/>
          <w:rtl/>
          <w:lang w:eastAsia="he-IL"/>
        </w:rPr>
        <w:t>.</w:t>
      </w:r>
      <w:r w:rsidRPr="00EA624D">
        <w:rPr>
          <w:rtl/>
          <w:lang w:eastAsia="he-IL"/>
        </w:rPr>
        <w:t xml:space="preserve"> דיברו</w:t>
      </w:r>
      <w:r>
        <w:rPr>
          <w:rFonts w:hint="cs"/>
          <w:rtl/>
          <w:lang w:eastAsia="he-IL"/>
        </w:rPr>
        <w:t xml:space="preserve">, </w:t>
      </w:r>
      <w:r w:rsidRPr="00EA624D">
        <w:rPr>
          <w:rtl/>
          <w:lang w:eastAsia="he-IL"/>
        </w:rPr>
        <w:t xml:space="preserve">החיזבאללה מתעצם </w:t>
      </w:r>
      <w:r>
        <w:rPr>
          <w:rFonts w:hint="cs"/>
          <w:rtl/>
          <w:lang w:eastAsia="he-IL"/>
        </w:rPr>
        <w:t xml:space="preserve">– </w:t>
      </w:r>
      <w:r w:rsidRPr="00EA624D">
        <w:rPr>
          <w:rtl/>
          <w:lang w:eastAsia="he-IL"/>
        </w:rPr>
        <w:t>לא</w:t>
      </w:r>
      <w:r>
        <w:rPr>
          <w:rFonts w:hint="cs"/>
          <w:rtl/>
          <w:lang w:eastAsia="he-IL"/>
        </w:rPr>
        <w:t>,</w:t>
      </w:r>
      <w:r w:rsidRPr="00EA624D">
        <w:rPr>
          <w:rtl/>
          <w:lang w:eastAsia="he-IL"/>
        </w:rPr>
        <w:t xml:space="preserve"> לא</w:t>
      </w:r>
      <w:r>
        <w:rPr>
          <w:rFonts w:hint="cs"/>
          <w:rtl/>
          <w:lang w:eastAsia="he-IL"/>
        </w:rPr>
        <w:t>,</w:t>
      </w:r>
      <w:r w:rsidRPr="00EA624D">
        <w:rPr>
          <w:rtl/>
          <w:lang w:eastAsia="he-IL"/>
        </w:rPr>
        <w:t xml:space="preserve"> אני צריך שקט כדי לטפל באיראן</w:t>
      </w:r>
      <w:r>
        <w:rPr>
          <w:rFonts w:hint="cs"/>
          <w:rtl/>
          <w:lang w:eastAsia="he-IL"/>
        </w:rPr>
        <w:t>;</w:t>
      </w:r>
      <w:r w:rsidRPr="00EA624D">
        <w:rPr>
          <w:rtl/>
          <w:lang w:eastAsia="he-IL"/>
        </w:rPr>
        <w:t xml:space="preserve"> החמאס מתעצם</w:t>
      </w:r>
      <w:r>
        <w:rPr>
          <w:rFonts w:hint="cs"/>
          <w:rtl/>
          <w:lang w:eastAsia="he-IL"/>
        </w:rPr>
        <w:t>,</w:t>
      </w:r>
      <w:r w:rsidRPr="00EA624D">
        <w:rPr>
          <w:rtl/>
          <w:lang w:eastAsia="he-IL"/>
        </w:rPr>
        <w:t xml:space="preserve"> הופך ל</w:t>
      </w:r>
      <w:r>
        <w:rPr>
          <w:rFonts w:hint="cs"/>
          <w:rtl/>
          <w:lang w:eastAsia="he-IL"/>
        </w:rPr>
        <w:t>נ</w:t>
      </w:r>
      <w:r w:rsidRPr="00EA624D">
        <w:rPr>
          <w:rtl/>
          <w:lang w:eastAsia="he-IL"/>
        </w:rPr>
        <w:t xml:space="preserve">כס </w:t>
      </w:r>
      <w:r>
        <w:rPr>
          <w:rFonts w:hint="cs"/>
          <w:rtl/>
          <w:lang w:eastAsia="he-IL"/>
        </w:rPr>
        <w:t xml:space="preserve">– ראש הממשלה </w:t>
      </w:r>
      <w:r w:rsidRPr="00EA624D">
        <w:rPr>
          <w:rtl/>
          <w:lang w:eastAsia="he-IL"/>
        </w:rPr>
        <w:t>צריך שקט כדי לטפל באיראן</w:t>
      </w:r>
      <w:r>
        <w:rPr>
          <w:rFonts w:hint="cs"/>
          <w:rtl/>
          <w:lang w:eastAsia="he-IL"/>
        </w:rPr>
        <w:t>.</w:t>
      </w:r>
      <w:r w:rsidRPr="00EA624D">
        <w:rPr>
          <w:rtl/>
          <w:lang w:eastAsia="he-IL"/>
        </w:rPr>
        <w:t xml:space="preserve"> כנראה שמרוב שקט ראש </w:t>
      </w:r>
      <w:r>
        <w:rPr>
          <w:rFonts w:hint="cs"/>
          <w:rtl/>
          <w:lang w:eastAsia="he-IL"/>
        </w:rPr>
        <w:t>ה</w:t>
      </w:r>
      <w:r w:rsidRPr="00EA624D">
        <w:rPr>
          <w:rtl/>
          <w:lang w:eastAsia="he-IL"/>
        </w:rPr>
        <w:t>ממשלה נרדם</w:t>
      </w:r>
      <w:r>
        <w:rPr>
          <w:rFonts w:hint="cs"/>
          <w:rtl/>
          <w:lang w:eastAsia="he-IL"/>
        </w:rPr>
        <w:t>.</w:t>
      </w:r>
      <w:r w:rsidRPr="00EA624D">
        <w:rPr>
          <w:rtl/>
          <w:lang w:eastAsia="he-IL"/>
        </w:rPr>
        <w:t xml:space="preserve"> </w:t>
      </w:r>
      <w:r>
        <w:rPr>
          <w:rFonts w:hint="cs"/>
          <w:rtl/>
          <w:lang w:eastAsia="he-IL"/>
        </w:rPr>
        <w:t xml:space="preserve">ראש הממשלה </w:t>
      </w:r>
      <w:r w:rsidRPr="00EA624D">
        <w:rPr>
          <w:rtl/>
          <w:lang w:eastAsia="he-IL"/>
        </w:rPr>
        <w:t>נרדם</w:t>
      </w:r>
      <w:r>
        <w:rPr>
          <w:rFonts w:hint="cs"/>
          <w:rtl/>
          <w:lang w:eastAsia="he-IL"/>
        </w:rPr>
        <w:t>.</w:t>
      </w:r>
    </w:p>
    <w:p w:rsidR="00F33722" w:rsidRDefault="00F33722" w:rsidP="009D3843">
      <w:pPr>
        <w:rPr>
          <w:rtl/>
          <w:lang w:eastAsia="he-IL"/>
        </w:rPr>
      </w:pPr>
    </w:p>
    <w:p w:rsidR="00F33722" w:rsidRDefault="00F33722" w:rsidP="009D3843">
      <w:pPr>
        <w:rPr>
          <w:rtl/>
          <w:lang w:eastAsia="he-IL"/>
        </w:rPr>
      </w:pPr>
      <w:bookmarkStart w:id="1330" w:name="_ETM_Q4_595000"/>
      <w:bookmarkEnd w:id="1330"/>
      <w:r w:rsidRPr="00EA624D">
        <w:rPr>
          <w:rtl/>
          <w:lang w:eastAsia="he-IL"/>
        </w:rPr>
        <w:t>תראו</w:t>
      </w:r>
      <w:r>
        <w:rPr>
          <w:rFonts w:hint="cs"/>
          <w:rtl/>
          <w:lang w:eastAsia="he-IL"/>
        </w:rPr>
        <w:t>,</w:t>
      </w:r>
      <w:r w:rsidRPr="00EA624D">
        <w:rPr>
          <w:rtl/>
          <w:lang w:eastAsia="he-IL"/>
        </w:rPr>
        <w:t xml:space="preserve"> </w:t>
      </w:r>
      <w:r>
        <w:rPr>
          <w:rFonts w:hint="cs"/>
          <w:rtl/>
          <w:lang w:eastAsia="he-IL"/>
        </w:rPr>
        <w:t>כש</w:t>
      </w:r>
      <w:r w:rsidRPr="00EA624D">
        <w:rPr>
          <w:rtl/>
          <w:lang w:eastAsia="he-IL"/>
        </w:rPr>
        <w:t>מתלוננים כלפי אהוד ברק על עזיבת לבנון</w:t>
      </w:r>
      <w:r>
        <w:rPr>
          <w:rFonts w:hint="cs"/>
          <w:rtl/>
          <w:lang w:eastAsia="he-IL"/>
        </w:rPr>
        <w:t>,</w:t>
      </w:r>
      <w:r w:rsidRPr="00EA624D">
        <w:rPr>
          <w:rtl/>
          <w:lang w:eastAsia="he-IL"/>
        </w:rPr>
        <w:t xml:space="preserve"> על היציאה מלבנון</w:t>
      </w:r>
      <w:r>
        <w:rPr>
          <w:rFonts w:hint="cs"/>
          <w:rtl/>
          <w:lang w:eastAsia="he-IL"/>
        </w:rPr>
        <w:t>,</w:t>
      </w:r>
      <w:r w:rsidRPr="00EA624D">
        <w:rPr>
          <w:rtl/>
          <w:lang w:eastAsia="he-IL"/>
        </w:rPr>
        <w:t xml:space="preserve"> הוא יכול להגיד</w:t>
      </w:r>
      <w:r>
        <w:rPr>
          <w:rFonts w:hint="cs"/>
          <w:rtl/>
          <w:lang w:eastAsia="he-IL"/>
        </w:rPr>
        <w:t>:</w:t>
      </w:r>
      <w:r w:rsidRPr="00EA624D">
        <w:rPr>
          <w:rtl/>
          <w:lang w:eastAsia="he-IL"/>
        </w:rPr>
        <w:t xml:space="preserve"> אם אני הייתי ראש ממשלה אחרי זה</w:t>
      </w:r>
      <w:r>
        <w:rPr>
          <w:rFonts w:hint="cs"/>
          <w:rtl/>
          <w:lang w:eastAsia="he-IL"/>
        </w:rPr>
        <w:t xml:space="preserve">, מייד הייתי </w:t>
      </w:r>
      <w:bookmarkStart w:id="1331" w:name="_ETM_Q4_604000"/>
      <w:bookmarkEnd w:id="1331"/>
      <w:r>
        <w:rPr>
          <w:rFonts w:hint="cs"/>
          <w:rtl/>
          <w:lang w:eastAsia="he-IL"/>
        </w:rPr>
        <w:t xml:space="preserve">מתנפל עליהם, </w:t>
      </w:r>
      <w:r w:rsidRPr="00EA624D">
        <w:rPr>
          <w:rtl/>
          <w:lang w:eastAsia="he-IL"/>
        </w:rPr>
        <w:t xml:space="preserve">איך </w:t>
      </w:r>
      <w:r>
        <w:rPr>
          <w:rFonts w:hint="cs"/>
          <w:rtl/>
          <w:lang w:eastAsia="he-IL"/>
        </w:rPr>
        <w:t>ש</w:t>
      </w:r>
      <w:r w:rsidRPr="00EA624D">
        <w:rPr>
          <w:rtl/>
          <w:lang w:eastAsia="he-IL"/>
        </w:rPr>
        <w:t>החיזבאללה היו מתחילים להתעצם</w:t>
      </w:r>
      <w:r>
        <w:rPr>
          <w:rFonts w:hint="cs"/>
          <w:rtl/>
          <w:lang w:eastAsia="he-IL"/>
        </w:rPr>
        <w:t>.</w:t>
      </w:r>
      <w:r>
        <w:rPr>
          <w:rtl/>
          <w:lang w:eastAsia="he-IL"/>
        </w:rPr>
        <w:t xml:space="preserve"> כשאומרים ש</w:t>
      </w:r>
      <w:r w:rsidRPr="00EA624D">
        <w:rPr>
          <w:rtl/>
          <w:lang w:eastAsia="he-IL"/>
        </w:rPr>
        <w:t>אריק שרון</w:t>
      </w:r>
      <w:r>
        <w:rPr>
          <w:rFonts w:hint="cs"/>
          <w:rtl/>
          <w:lang w:eastAsia="he-IL"/>
        </w:rPr>
        <w:t>,</w:t>
      </w:r>
      <w:r w:rsidRPr="00EA624D">
        <w:rPr>
          <w:rtl/>
          <w:lang w:eastAsia="he-IL"/>
        </w:rPr>
        <w:t xml:space="preserve"> ז</w:t>
      </w:r>
      <w:r>
        <w:rPr>
          <w:rFonts w:hint="cs"/>
          <w:rtl/>
          <w:lang w:eastAsia="he-IL"/>
        </w:rPr>
        <w:t>י</w:t>
      </w:r>
      <w:r w:rsidRPr="00EA624D">
        <w:rPr>
          <w:rtl/>
          <w:lang w:eastAsia="he-IL"/>
        </w:rPr>
        <w:t>כרונו לברכה</w:t>
      </w:r>
      <w:r>
        <w:rPr>
          <w:rFonts w:hint="cs"/>
          <w:rtl/>
          <w:lang w:eastAsia="he-IL"/>
        </w:rPr>
        <w:t>,</w:t>
      </w:r>
      <w:r w:rsidRPr="00EA624D">
        <w:rPr>
          <w:rtl/>
          <w:lang w:eastAsia="he-IL"/>
        </w:rPr>
        <w:t xml:space="preserve"> אחראי על הדברים שקרו אחרי ההתנתקות</w:t>
      </w:r>
      <w:r>
        <w:rPr>
          <w:rFonts w:hint="cs"/>
          <w:rtl/>
          <w:lang w:eastAsia="he-IL"/>
        </w:rPr>
        <w:t>,</w:t>
      </w:r>
      <w:r w:rsidRPr="00EA624D">
        <w:rPr>
          <w:rtl/>
          <w:lang w:eastAsia="he-IL"/>
        </w:rPr>
        <w:t xml:space="preserve"> הוא יכול להגיד</w:t>
      </w:r>
      <w:r>
        <w:rPr>
          <w:rFonts w:hint="cs"/>
          <w:rtl/>
          <w:lang w:eastAsia="he-IL"/>
        </w:rPr>
        <w:t>:</w:t>
      </w:r>
      <w:r w:rsidRPr="00EA624D">
        <w:rPr>
          <w:rtl/>
          <w:lang w:eastAsia="he-IL"/>
        </w:rPr>
        <w:t xml:space="preserve"> אם אני הייתי ראש ממשלה</w:t>
      </w:r>
      <w:r>
        <w:rPr>
          <w:rFonts w:hint="cs"/>
          <w:rtl/>
          <w:lang w:eastAsia="he-IL"/>
        </w:rPr>
        <w:t>,</w:t>
      </w:r>
      <w:r w:rsidRPr="00EA624D">
        <w:rPr>
          <w:rtl/>
          <w:lang w:eastAsia="he-IL"/>
        </w:rPr>
        <w:t xml:space="preserve"> </w:t>
      </w:r>
      <w:r>
        <w:rPr>
          <w:rFonts w:hint="cs"/>
          <w:rtl/>
          <w:lang w:eastAsia="he-IL"/>
        </w:rPr>
        <w:t xml:space="preserve">איך שהם </w:t>
      </w:r>
      <w:r w:rsidRPr="00EA624D">
        <w:rPr>
          <w:rtl/>
          <w:lang w:eastAsia="he-IL"/>
        </w:rPr>
        <w:t xml:space="preserve">היו </w:t>
      </w:r>
      <w:r>
        <w:rPr>
          <w:rFonts w:hint="cs"/>
          <w:rtl/>
          <w:lang w:eastAsia="he-IL"/>
        </w:rPr>
        <w:t xml:space="preserve">מפירים </w:t>
      </w:r>
      <w:r w:rsidRPr="00EA624D">
        <w:rPr>
          <w:rtl/>
          <w:lang w:eastAsia="he-IL"/>
        </w:rPr>
        <w:t>את השקט</w:t>
      </w:r>
      <w:r>
        <w:rPr>
          <w:rFonts w:hint="cs"/>
          <w:rtl/>
          <w:lang w:eastAsia="he-IL"/>
        </w:rPr>
        <w:t>,</w:t>
      </w:r>
      <w:r w:rsidRPr="00EA624D">
        <w:rPr>
          <w:rtl/>
          <w:lang w:eastAsia="he-IL"/>
        </w:rPr>
        <w:t xml:space="preserve"> מ</w:t>
      </w:r>
      <w:r>
        <w:rPr>
          <w:rFonts w:hint="cs"/>
          <w:rtl/>
          <w:lang w:eastAsia="he-IL"/>
        </w:rPr>
        <w:t>י</w:t>
      </w:r>
      <w:r w:rsidRPr="00EA624D">
        <w:rPr>
          <w:rtl/>
          <w:lang w:eastAsia="he-IL"/>
        </w:rPr>
        <w:t xml:space="preserve">יד אחרי </w:t>
      </w:r>
      <w:r>
        <w:rPr>
          <w:rFonts w:hint="cs"/>
          <w:rtl/>
          <w:lang w:eastAsia="he-IL"/>
        </w:rPr>
        <w:t xml:space="preserve">הפצמ"ר </w:t>
      </w:r>
      <w:bookmarkStart w:id="1332" w:name="_ETM_Q4_618000"/>
      <w:bookmarkEnd w:id="1332"/>
      <w:r>
        <w:rPr>
          <w:rtl/>
          <w:lang w:eastAsia="he-IL"/>
        </w:rPr>
        <w:t>הראשון הייתי נכנס באי</w:t>
      </w:r>
      <w:r>
        <w:rPr>
          <w:rFonts w:hint="cs"/>
          <w:rtl/>
          <w:lang w:eastAsia="he-IL"/>
        </w:rPr>
        <w:t>מ-</w:t>
      </w:r>
      <w:r w:rsidRPr="00EA624D">
        <w:rPr>
          <w:rtl/>
          <w:lang w:eastAsia="he-IL"/>
        </w:rPr>
        <w:t>אימא שלהם ומשמיד את מה שצריך</w:t>
      </w:r>
      <w:r>
        <w:rPr>
          <w:rFonts w:hint="cs"/>
          <w:rtl/>
          <w:lang w:eastAsia="he-IL"/>
        </w:rPr>
        <w:t>.</w:t>
      </w:r>
    </w:p>
    <w:p w:rsidR="00F33722" w:rsidRDefault="00F33722" w:rsidP="009D3843">
      <w:pPr>
        <w:rPr>
          <w:rtl/>
          <w:lang w:eastAsia="he-IL"/>
        </w:rPr>
      </w:pPr>
    </w:p>
    <w:p w:rsidR="00F33722" w:rsidRDefault="00F33722" w:rsidP="009D3843">
      <w:pPr>
        <w:rPr>
          <w:rtl/>
          <w:lang w:eastAsia="he-IL"/>
        </w:rPr>
      </w:pPr>
      <w:bookmarkStart w:id="1333" w:name="_ETM_Q4_626000"/>
      <w:bookmarkEnd w:id="1333"/>
      <w:r w:rsidRPr="00EA624D">
        <w:rPr>
          <w:rtl/>
          <w:lang w:eastAsia="he-IL"/>
        </w:rPr>
        <w:t>אבל</w:t>
      </w:r>
      <w:r>
        <w:rPr>
          <w:rFonts w:hint="cs"/>
          <w:rtl/>
          <w:lang w:eastAsia="he-IL"/>
        </w:rPr>
        <w:t>,</w:t>
      </w:r>
      <w:r w:rsidRPr="00EA624D">
        <w:rPr>
          <w:rtl/>
          <w:lang w:eastAsia="he-IL"/>
        </w:rPr>
        <w:t xml:space="preserve"> ראש הממשלה נתניהו</w:t>
      </w:r>
      <w:r>
        <w:rPr>
          <w:rFonts w:hint="cs"/>
          <w:rtl/>
          <w:lang w:eastAsia="he-IL"/>
        </w:rPr>
        <w:t>,</w:t>
      </w:r>
      <w:r w:rsidRPr="00EA624D">
        <w:rPr>
          <w:rtl/>
          <w:lang w:eastAsia="he-IL"/>
        </w:rPr>
        <w:t xml:space="preserve"> אתה ראש ממשלה 17 שנה</w:t>
      </w:r>
      <w:r>
        <w:rPr>
          <w:rFonts w:hint="cs"/>
          <w:rtl/>
          <w:lang w:eastAsia="he-IL"/>
        </w:rPr>
        <w:t>.</w:t>
      </w:r>
      <w:r w:rsidRPr="00EA624D">
        <w:rPr>
          <w:rtl/>
          <w:lang w:eastAsia="he-IL"/>
        </w:rPr>
        <w:t xml:space="preserve"> מה אתה יכול להגיד</w:t>
      </w:r>
      <w:r>
        <w:rPr>
          <w:rFonts w:hint="cs"/>
          <w:rtl/>
          <w:lang w:eastAsia="he-IL"/>
        </w:rPr>
        <w:t>?</w:t>
      </w:r>
      <w:r w:rsidRPr="00EA624D">
        <w:rPr>
          <w:rtl/>
          <w:lang w:eastAsia="he-IL"/>
        </w:rPr>
        <w:t xml:space="preserve"> זה לא הסרט </w:t>
      </w:r>
      <w:r>
        <w:rPr>
          <w:rFonts w:hint="cs"/>
          <w:rtl/>
          <w:lang w:eastAsia="he-IL"/>
        </w:rPr>
        <w:t>"</w:t>
      </w:r>
      <w:r w:rsidRPr="00EA624D">
        <w:rPr>
          <w:rtl/>
          <w:lang w:eastAsia="he-IL"/>
        </w:rPr>
        <w:t>דלתות מסתובבות</w:t>
      </w:r>
      <w:r>
        <w:rPr>
          <w:rFonts w:hint="cs"/>
          <w:rtl/>
          <w:lang w:eastAsia="he-IL"/>
        </w:rPr>
        <w:t>",</w:t>
      </w:r>
      <w:r w:rsidRPr="00EA624D">
        <w:rPr>
          <w:rtl/>
          <w:lang w:eastAsia="he-IL"/>
        </w:rPr>
        <w:t xml:space="preserve"> </w:t>
      </w:r>
      <w:r>
        <w:rPr>
          <w:rFonts w:hint="cs"/>
          <w:rtl/>
          <w:lang w:eastAsia="he-IL"/>
        </w:rPr>
        <w:t>ש</w:t>
      </w:r>
      <w:r>
        <w:rPr>
          <w:rtl/>
          <w:lang w:eastAsia="he-IL"/>
        </w:rPr>
        <w:t>לא יודעים מה יכול לקרות</w:t>
      </w:r>
      <w:r>
        <w:rPr>
          <w:rFonts w:hint="cs"/>
          <w:rtl/>
          <w:lang w:eastAsia="he-IL"/>
        </w:rPr>
        <w:t xml:space="preserve">. </w:t>
      </w:r>
      <w:r w:rsidRPr="00EA624D">
        <w:rPr>
          <w:rtl/>
          <w:lang w:eastAsia="he-IL"/>
        </w:rPr>
        <w:t>אנחנו יודעים מה קורה</w:t>
      </w:r>
      <w:r>
        <w:rPr>
          <w:rFonts w:hint="cs"/>
          <w:rtl/>
          <w:lang w:eastAsia="he-IL"/>
        </w:rPr>
        <w:t>:</w:t>
      </w:r>
      <w:r w:rsidRPr="00EA624D">
        <w:rPr>
          <w:rtl/>
          <w:lang w:eastAsia="he-IL"/>
        </w:rPr>
        <w:t xml:space="preserve"> אתה </w:t>
      </w:r>
      <w:r>
        <w:rPr>
          <w:rFonts w:hint="cs"/>
          <w:rtl/>
          <w:lang w:eastAsia="he-IL"/>
        </w:rPr>
        <w:t xml:space="preserve">ראש הממשלה </w:t>
      </w:r>
      <w:r w:rsidRPr="00EA624D">
        <w:rPr>
          <w:rtl/>
          <w:lang w:eastAsia="he-IL"/>
        </w:rPr>
        <w:t>17 שנה</w:t>
      </w:r>
      <w:r>
        <w:rPr>
          <w:rFonts w:hint="cs"/>
          <w:rtl/>
          <w:lang w:eastAsia="he-IL"/>
        </w:rPr>
        <w:t>,</w:t>
      </w:r>
      <w:r w:rsidRPr="00EA624D">
        <w:rPr>
          <w:rtl/>
          <w:lang w:eastAsia="he-IL"/>
        </w:rPr>
        <w:t xml:space="preserve"> קיבלת חיזבאללה קטנטן</w:t>
      </w:r>
      <w:r>
        <w:rPr>
          <w:rFonts w:hint="cs"/>
          <w:rtl/>
          <w:lang w:eastAsia="he-IL"/>
        </w:rPr>
        <w:t>,</w:t>
      </w:r>
      <w:r w:rsidRPr="00EA624D">
        <w:rPr>
          <w:rtl/>
          <w:lang w:eastAsia="he-IL"/>
        </w:rPr>
        <w:t xml:space="preserve"> הפכת אותו לחיזבאללה עם 200</w:t>
      </w:r>
      <w:r>
        <w:rPr>
          <w:rFonts w:hint="cs"/>
          <w:rtl/>
          <w:lang w:eastAsia="he-IL"/>
        </w:rPr>
        <w:t>,</w:t>
      </w:r>
      <w:r w:rsidRPr="00EA624D">
        <w:rPr>
          <w:rtl/>
          <w:lang w:eastAsia="he-IL"/>
        </w:rPr>
        <w:t>000 ראשי קרב</w:t>
      </w:r>
      <w:r>
        <w:rPr>
          <w:rFonts w:hint="cs"/>
          <w:rtl/>
          <w:lang w:eastAsia="he-IL"/>
        </w:rPr>
        <w:t>;</w:t>
      </w:r>
      <w:r w:rsidRPr="00EA624D">
        <w:rPr>
          <w:rtl/>
          <w:lang w:eastAsia="he-IL"/>
        </w:rPr>
        <w:t xml:space="preserve"> קיבלת חמאס</w:t>
      </w:r>
      <w:r>
        <w:rPr>
          <w:rFonts w:hint="cs"/>
          <w:rtl/>
          <w:lang w:eastAsia="he-IL"/>
        </w:rPr>
        <w:t xml:space="preserve"> קטנטן, הפכת </w:t>
      </w:r>
      <w:r w:rsidRPr="00EA624D">
        <w:rPr>
          <w:rtl/>
          <w:lang w:eastAsia="he-IL"/>
        </w:rPr>
        <w:t>אותו לנכס</w:t>
      </w:r>
      <w:r>
        <w:rPr>
          <w:rFonts w:hint="cs"/>
          <w:rtl/>
          <w:lang w:eastAsia="he-IL"/>
        </w:rPr>
        <w:t>,</w:t>
      </w:r>
      <w:r>
        <w:rPr>
          <w:rtl/>
          <w:lang w:eastAsia="he-IL"/>
        </w:rPr>
        <w:t xml:space="preserve"> שהשפיל אותנו את ההשפ</w:t>
      </w:r>
      <w:r>
        <w:rPr>
          <w:rFonts w:hint="cs"/>
          <w:rtl/>
          <w:lang w:eastAsia="he-IL"/>
        </w:rPr>
        <w:t>ל</w:t>
      </w:r>
      <w:r w:rsidRPr="00EA624D">
        <w:rPr>
          <w:rtl/>
          <w:lang w:eastAsia="he-IL"/>
        </w:rPr>
        <w:t>ה הצבאית הכי נוראית מאז מלחמת יום כיפור</w:t>
      </w:r>
      <w:r>
        <w:rPr>
          <w:rFonts w:hint="cs"/>
          <w:rtl/>
          <w:lang w:eastAsia="he-IL"/>
        </w:rPr>
        <w:t>;</w:t>
      </w:r>
      <w:r w:rsidRPr="00EA624D">
        <w:rPr>
          <w:rtl/>
          <w:lang w:eastAsia="he-IL"/>
        </w:rPr>
        <w:t xml:space="preserve"> קיבלת איראן עם פרויקט גרעין קטן</w:t>
      </w:r>
      <w:r>
        <w:rPr>
          <w:rFonts w:hint="cs"/>
          <w:rtl/>
          <w:lang w:eastAsia="he-IL"/>
        </w:rPr>
        <w:t>,</w:t>
      </w:r>
      <w:r w:rsidRPr="00EA624D">
        <w:rPr>
          <w:rtl/>
          <w:lang w:eastAsia="he-IL"/>
        </w:rPr>
        <w:t xml:space="preserve"> בחיתוליו</w:t>
      </w:r>
      <w:r>
        <w:rPr>
          <w:rFonts w:hint="cs"/>
          <w:rtl/>
          <w:lang w:eastAsia="he-IL"/>
        </w:rPr>
        <w:t>,</w:t>
      </w:r>
      <w:r w:rsidRPr="00EA624D">
        <w:rPr>
          <w:rtl/>
          <w:lang w:eastAsia="he-IL"/>
        </w:rPr>
        <w:t xml:space="preserve"> בלי חומר </w:t>
      </w:r>
      <w:r>
        <w:rPr>
          <w:rFonts w:hint="cs"/>
          <w:rtl/>
          <w:lang w:eastAsia="he-IL"/>
        </w:rPr>
        <w:t xml:space="preserve">בקיע, </w:t>
      </w:r>
      <w:r w:rsidRPr="00EA624D">
        <w:rPr>
          <w:rtl/>
          <w:lang w:eastAsia="he-IL"/>
        </w:rPr>
        <w:t xml:space="preserve">והיום </w:t>
      </w:r>
      <w:r>
        <w:rPr>
          <w:rFonts w:hint="cs"/>
          <w:rtl/>
          <w:lang w:eastAsia="he-IL"/>
        </w:rPr>
        <w:t xml:space="preserve">עשר </w:t>
      </w:r>
      <w:r w:rsidRPr="00EA624D">
        <w:rPr>
          <w:rtl/>
          <w:lang w:eastAsia="he-IL"/>
        </w:rPr>
        <w:t>פצצות הם יכולים לייצר</w:t>
      </w:r>
      <w:r>
        <w:rPr>
          <w:rFonts w:hint="cs"/>
          <w:rtl/>
          <w:lang w:eastAsia="he-IL"/>
        </w:rPr>
        <w:t>. עשר</w:t>
      </w:r>
      <w:r w:rsidRPr="00EA624D">
        <w:rPr>
          <w:rtl/>
          <w:lang w:eastAsia="he-IL"/>
        </w:rPr>
        <w:t xml:space="preserve"> פצצות</w:t>
      </w:r>
      <w:r>
        <w:rPr>
          <w:rFonts w:hint="cs"/>
          <w:rtl/>
          <w:lang w:eastAsia="he-IL"/>
        </w:rPr>
        <w:t>.</w:t>
      </w:r>
      <w:r w:rsidRPr="00EA624D">
        <w:rPr>
          <w:rtl/>
          <w:lang w:eastAsia="he-IL"/>
        </w:rPr>
        <w:t xml:space="preserve"> והכ</w:t>
      </w:r>
      <w:r>
        <w:rPr>
          <w:rFonts w:hint="cs"/>
          <w:rtl/>
          <w:lang w:eastAsia="he-IL"/>
        </w:rPr>
        <w:t>ו</w:t>
      </w:r>
      <w:r w:rsidRPr="00EA624D">
        <w:rPr>
          <w:rtl/>
          <w:lang w:eastAsia="he-IL"/>
        </w:rPr>
        <w:t>ל תחת המשמרת שלך</w:t>
      </w:r>
      <w:r>
        <w:rPr>
          <w:rFonts w:hint="cs"/>
          <w:rtl/>
          <w:lang w:eastAsia="he-IL"/>
        </w:rPr>
        <w:t>.</w:t>
      </w:r>
      <w:r w:rsidRPr="00EA624D">
        <w:rPr>
          <w:rtl/>
          <w:lang w:eastAsia="he-IL"/>
        </w:rPr>
        <w:t xml:space="preserve"> מי לא </w:t>
      </w:r>
      <w:r>
        <w:rPr>
          <w:rFonts w:hint="cs"/>
          <w:rtl/>
          <w:lang w:eastAsia="he-IL"/>
        </w:rPr>
        <w:t xml:space="preserve">העיר </w:t>
      </w:r>
      <w:bookmarkStart w:id="1334" w:name="_ETM_Q4_666000"/>
      <w:bookmarkEnd w:id="1334"/>
      <w:r w:rsidRPr="00EA624D">
        <w:rPr>
          <w:rtl/>
          <w:lang w:eastAsia="he-IL"/>
        </w:rPr>
        <w:t>אותך</w:t>
      </w:r>
      <w:r>
        <w:rPr>
          <w:rFonts w:hint="cs"/>
          <w:rtl/>
          <w:lang w:eastAsia="he-IL"/>
        </w:rPr>
        <w:t>?</w:t>
      </w:r>
      <w:r w:rsidRPr="00EA624D">
        <w:rPr>
          <w:rtl/>
          <w:lang w:eastAsia="he-IL"/>
        </w:rPr>
        <w:t xml:space="preserve"> מה </w:t>
      </w:r>
      <w:r>
        <w:rPr>
          <w:rFonts w:hint="cs"/>
          <w:rtl/>
          <w:lang w:eastAsia="he-IL"/>
        </w:rPr>
        <w:t xml:space="preserve">יהיו </w:t>
      </w:r>
      <w:r w:rsidRPr="00EA624D">
        <w:rPr>
          <w:rtl/>
          <w:lang w:eastAsia="he-IL"/>
        </w:rPr>
        <w:t>התירוצים שלך הפעם</w:t>
      </w:r>
      <w:r>
        <w:rPr>
          <w:rFonts w:hint="cs"/>
          <w:rtl/>
          <w:lang w:eastAsia="he-IL"/>
        </w:rPr>
        <w:t>?</w:t>
      </w:r>
      <w:r>
        <w:rPr>
          <w:rtl/>
          <w:lang w:eastAsia="he-IL"/>
        </w:rPr>
        <w:t xml:space="preserve"> רונן ב</w:t>
      </w:r>
      <w:r>
        <w:rPr>
          <w:rFonts w:hint="cs"/>
          <w:rtl/>
          <w:lang w:eastAsia="he-IL"/>
        </w:rPr>
        <w:t xml:space="preserve">ר, הרצי, </w:t>
      </w:r>
      <w:r w:rsidRPr="00EA624D">
        <w:rPr>
          <w:rtl/>
          <w:lang w:eastAsia="he-IL"/>
        </w:rPr>
        <w:t>יועמ"שית</w:t>
      </w:r>
      <w:r>
        <w:rPr>
          <w:rFonts w:hint="cs"/>
          <w:rtl/>
          <w:lang w:eastAsia="he-IL"/>
        </w:rPr>
        <w:t>, פצ"רית, ב</w:t>
      </w:r>
      <w:r w:rsidRPr="00EA624D">
        <w:rPr>
          <w:rtl/>
          <w:lang w:eastAsia="he-IL"/>
        </w:rPr>
        <w:t>יידן</w:t>
      </w:r>
      <w:r>
        <w:rPr>
          <w:rFonts w:hint="cs"/>
          <w:rtl/>
          <w:lang w:eastAsia="he-IL"/>
        </w:rPr>
        <w:t>,</w:t>
      </w:r>
      <w:r w:rsidRPr="00EA624D">
        <w:rPr>
          <w:rtl/>
          <w:lang w:eastAsia="he-IL"/>
        </w:rPr>
        <w:t xml:space="preserve"> אובמה</w:t>
      </w:r>
      <w:r>
        <w:rPr>
          <w:rFonts w:hint="cs"/>
          <w:rtl/>
          <w:lang w:eastAsia="he-IL"/>
        </w:rPr>
        <w:t>, דיפ-</w:t>
      </w:r>
      <w:r w:rsidRPr="00EA624D">
        <w:rPr>
          <w:rtl/>
          <w:lang w:eastAsia="he-IL"/>
        </w:rPr>
        <w:t>סטייט</w:t>
      </w:r>
      <w:r>
        <w:rPr>
          <w:rFonts w:hint="cs"/>
          <w:rtl/>
          <w:lang w:eastAsia="he-IL"/>
        </w:rPr>
        <w:t xml:space="preserve"> – את </w:t>
      </w:r>
      <w:bookmarkStart w:id="1335" w:name="_ETM_Q4_681000"/>
      <w:bookmarkEnd w:id="1335"/>
      <w:r>
        <w:rPr>
          <w:rFonts w:hint="cs"/>
          <w:rtl/>
          <w:lang w:eastAsia="he-IL"/>
        </w:rPr>
        <w:t>מי תאשים הפעם?</w:t>
      </w:r>
    </w:p>
    <w:p w:rsidR="00F33722" w:rsidRDefault="00F33722" w:rsidP="009D3843">
      <w:pPr>
        <w:rPr>
          <w:rtl/>
          <w:lang w:eastAsia="he-IL"/>
        </w:rPr>
      </w:pPr>
    </w:p>
    <w:p w:rsidR="00F33722" w:rsidRDefault="00F33722" w:rsidP="009D3843">
      <w:pPr>
        <w:rPr>
          <w:rtl/>
          <w:lang w:eastAsia="he-IL"/>
        </w:rPr>
      </w:pPr>
      <w:bookmarkStart w:id="1336" w:name="_ETM_Q4_678000"/>
      <w:bookmarkEnd w:id="1336"/>
      <w:r w:rsidRPr="00EA624D">
        <w:rPr>
          <w:rtl/>
          <w:lang w:eastAsia="he-IL"/>
        </w:rPr>
        <w:t>אני רוצה לשאול את ראש הממשלה עוד שאלה</w:t>
      </w:r>
      <w:r>
        <w:rPr>
          <w:rFonts w:hint="cs"/>
          <w:rtl/>
          <w:lang w:eastAsia="he-IL"/>
        </w:rPr>
        <w:t>:</w:t>
      </w:r>
      <w:r w:rsidRPr="00EA624D">
        <w:rPr>
          <w:rtl/>
          <w:lang w:eastAsia="he-IL"/>
        </w:rPr>
        <w:t xml:space="preserve"> מתי הכ</w:t>
      </w:r>
      <w:r>
        <w:rPr>
          <w:rFonts w:hint="cs"/>
          <w:rtl/>
          <w:lang w:eastAsia="he-IL"/>
        </w:rPr>
        <w:t>ו</w:t>
      </w:r>
      <w:r w:rsidRPr="00EA624D">
        <w:rPr>
          <w:rtl/>
          <w:lang w:eastAsia="he-IL"/>
        </w:rPr>
        <w:t>ל התהפך אצלך</w:t>
      </w:r>
      <w:r>
        <w:rPr>
          <w:rFonts w:hint="cs"/>
          <w:rtl/>
          <w:lang w:eastAsia="he-IL"/>
        </w:rPr>
        <w:t>?</w:t>
      </w:r>
      <w:r w:rsidRPr="00EA624D">
        <w:rPr>
          <w:rtl/>
          <w:lang w:eastAsia="he-IL"/>
        </w:rPr>
        <w:t xml:space="preserve"> למה אצלך הכ</w:t>
      </w:r>
      <w:r>
        <w:rPr>
          <w:rFonts w:hint="cs"/>
          <w:rtl/>
          <w:lang w:eastAsia="he-IL"/>
        </w:rPr>
        <w:t>ו</w:t>
      </w:r>
      <w:r w:rsidRPr="00EA624D">
        <w:rPr>
          <w:rtl/>
          <w:lang w:eastAsia="he-IL"/>
        </w:rPr>
        <w:t>ל הפוך</w:t>
      </w:r>
      <w:r>
        <w:rPr>
          <w:rFonts w:hint="cs"/>
          <w:rtl/>
          <w:lang w:eastAsia="he-IL"/>
        </w:rPr>
        <w:t>?</w:t>
      </w:r>
      <w:r w:rsidRPr="00EA624D">
        <w:rPr>
          <w:rtl/>
          <w:lang w:eastAsia="he-IL"/>
        </w:rPr>
        <w:t xml:space="preserve"> כשאני הייתי מפקד טייסת</w:t>
      </w:r>
      <w:r>
        <w:rPr>
          <w:rFonts w:hint="cs"/>
          <w:rtl/>
          <w:lang w:eastAsia="he-IL"/>
        </w:rPr>
        <w:t>,</w:t>
      </w:r>
      <w:r w:rsidRPr="00EA624D">
        <w:rPr>
          <w:rtl/>
          <w:lang w:eastAsia="he-IL"/>
        </w:rPr>
        <w:t xml:space="preserve"> ושנה אחרי שנה </w:t>
      </w:r>
      <w:r>
        <w:rPr>
          <w:rFonts w:hint="cs"/>
          <w:rtl/>
          <w:lang w:eastAsia="he-IL"/>
        </w:rPr>
        <w:t>ה</w:t>
      </w:r>
      <w:r w:rsidRPr="00EA624D">
        <w:rPr>
          <w:rtl/>
          <w:lang w:eastAsia="he-IL"/>
        </w:rPr>
        <w:t>גף הטכני שלי זכה בפרס רמת אחזקה</w:t>
      </w:r>
      <w:r>
        <w:rPr>
          <w:rFonts w:hint="cs"/>
          <w:rtl/>
          <w:lang w:eastAsia="he-IL"/>
        </w:rPr>
        <w:t>,</w:t>
      </w:r>
      <w:r w:rsidRPr="00EA624D">
        <w:rPr>
          <w:rtl/>
          <w:lang w:eastAsia="he-IL"/>
        </w:rPr>
        <w:t xml:space="preserve"> את כל הקרדיט נתתי למפקד </w:t>
      </w:r>
      <w:r>
        <w:rPr>
          <w:rFonts w:hint="cs"/>
          <w:rtl/>
          <w:lang w:eastAsia="he-IL"/>
        </w:rPr>
        <w:t>ה</w:t>
      </w:r>
      <w:r w:rsidRPr="00EA624D">
        <w:rPr>
          <w:rtl/>
          <w:lang w:eastAsia="he-IL"/>
        </w:rPr>
        <w:t>גף הטכני</w:t>
      </w:r>
      <w:r>
        <w:rPr>
          <w:rFonts w:hint="cs"/>
          <w:rtl/>
          <w:lang w:eastAsia="he-IL"/>
        </w:rPr>
        <w:t>; כשהיה</w:t>
      </w:r>
      <w:r w:rsidRPr="00EA624D">
        <w:rPr>
          <w:rtl/>
          <w:lang w:eastAsia="he-IL"/>
        </w:rPr>
        <w:t xml:space="preserve"> מבצע מוצלח או כשזכינו בתחרות</w:t>
      </w:r>
      <w:r>
        <w:rPr>
          <w:rFonts w:hint="cs"/>
          <w:rtl/>
          <w:lang w:eastAsia="he-IL"/>
        </w:rPr>
        <w:t>,</w:t>
      </w:r>
      <w:r w:rsidRPr="00EA624D">
        <w:rPr>
          <w:rtl/>
          <w:lang w:eastAsia="he-IL"/>
        </w:rPr>
        <w:t xml:space="preserve"> את כל הקרדיט נתתי לסגן שלי</w:t>
      </w:r>
      <w:r>
        <w:rPr>
          <w:rFonts w:hint="cs"/>
          <w:rtl/>
          <w:lang w:eastAsia="he-IL"/>
        </w:rPr>
        <w:t>.</w:t>
      </w:r>
      <w:r w:rsidRPr="00EA624D">
        <w:rPr>
          <w:rtl/>
          <w:lang w:eastAsia="he-IL"/>
        </w:rPr>
        <w:t xml:space="preserve"> אבל כשהייתה לנו תאונת </w:t>
      </w:r>
      <w:r>
        <w:rPr>
          <w:rFonts w:hint="cs"/>
          <w:rtl/>
          <w:lang w:eastAsia="he-IL"/>
        </w:rPr>
        <w:t>א</w:t>
      </w:r>
      <w:r w:rsidRPr="00EA624D">
        <w:rPr>
          <w:rtl/>
          <w:lang w:eastAsia="he-IL"/>
        </w:rPr>
        <w:t xml:space="preserve">חזקה </w:t>
      </w:r>
      <w:r>
        <w:rPr>
          <w:rFonts w:hint="cs"/>
          <w:rtl/>
          <w:lang w:eastAsia="he-IL"/>
        </w:rPr>
        <w:t xml:space="preserve">וחייל </w:t>
      </w:r>
      <w:r w:rsidRPr="00EA624D">
        <w:rPr>
          <w:rtl/>
          <w:lang w:eastAsia="he-IL"/>
        </w:rPr>
        <w:t>כמעט נהרג</w:t>
      </w:r>
      <w:r>
        <w:rPr>
          <w:rFonts w:hint="cs"/>
          <w:rtl/>
          <w:lang w:eastAsia="he-IL"/>
        </w:rPr>
        <w:t>,</w:t>
      </w:r>
      <w:r w:rsidRPr="00EA624D">
        <w:rPr>
          <w:rtl/>
          <w:lang w:eastAsia="he-IL"/>
        </w:rPr>
        <w:t xml:space="preserve"> רק אני הייתי אחראי</w:t>
      </w:r>
      <w:r>
        <w:rPr>
          <w:rFonts w:hint="cs"/>
          <w:rtl/>
          <w:lang w:eastAsia="he-IL"/>
        </w:rPr>
        <w:t>.</w:t>
      </w:r>
      <w:r w:rsidRPr="00EA624D">
        <w:rPr>
          <w:rtl/>
          <w:lang w:eastAsia="he-IL"/>
        </w:rPr>
        <w:t xml:space="preserve"> רק אני הייתי אחראי</w:t>
      </w:r>
      <w:r>
        <w:rPr>
          <w:rFonts w:hint="cs"/>
          <w:rtl/>
          <w:lang w:eastAsia="he-IL"/>
        </w:rPr>
        <w:t>.</w:t>
      </w:r>
      <w:r>
        <w:rPr>
          <w:rtl/>
          <w:lang w:eastAsia="he-IL"/>
        </w:rPr>
        <w:t xml:space="preserve"> וכאשר הי</w:t>
      </w:r>
      <w:r>
        <w:rPr>
          <w:rFonts w:hint="cs"/>
          <w:rtl/>
          <w:lang w:eastAsia="he-IL"/>
        </w:rPr>
        <w:t xml:space="preserve">ו </w:t>
      </w:r>
      <w:r w:rsidRPr="00EA624D">
        <w:rPr>
          <w:rtl/>
          <w:lang w:eastAsia="he-IL"/>
        </w:rPr>
        <w:t xml:space="preserve">לנו רצף של </w:t>
      </w:r>
      <w:r>
        <w:rPr>
          <w:rFonts w:hint="cs"/>
          <w:rtl/>
          <w:lang w:eastAsia="he-IL"/>
        </w:rPr>
        <w:t xml:space="preserve">אירועי </w:t>
      </w:r>
      <w:r w:rsidRPr="00EA624D">
        <w:rPr>
          <w:rtl/>
          <w:lang w:eastAsia="he-IL"/>
        </w:rPr>
        <w:t>בטיחות לא טובים</w:t>
      </w:r>
      <w:r>
        <w:rPr>
          <w:rFonts w:hint="cs"/>
          <w:rtl/>
          <w:lang w:eastAsia="he-IL"/>
        </w:rPr>
        <w:t>,</w:t>
      </w:r>
      <w:r w:rsidRPr="00EA624D">
        <w:rPr>
          <w:rtl/>
          <w:lang w:eastAsia="he-IL"/>
        </w:rPr>
        <w:t xml:space="preserve"> רק אני הייתי אחראי</w:t>
      </w:r>
      <w:r>
        <w:rPr>
          <w:rFonts w:hint="cs"/>
          <w:rtl/>
          <w:lang w:eastAsia="he-IL"/>
        </w:rPr>
        <w:t>.</w:t>
      </w:r>
      <w:r w:rsidRPr="00EA624D">
        <w:rPr>
          <w:rtl/>
          <w:lang w:eastAsia="he-IL"/>
        </w:rPr>
        <w:t xml:space="preserve"> לא שלחתי את הסגן שלי להסביר למפקד חיל האוויר מה קורה בטייסת</w:t>
      </w:r>
      <w:r>
        <w:rPr>
          <w:rFonts w:hint="cs"/>
          <w:rtl/>
          <w:lang w:eastAsia="he-IL"/>
        </w:rPr>
        <w:t>,</w:t>
      </w:r>
      <w:r w:rsidRPr="00EA624D">
        <w:rPr>
          <w:rtl/>
          <w:lang w:eastAsia="he-IL"/>
        </w:rPr>
        <w:t xml:space="preserve"> רק אני הייתי אחראי</w:t>
      </w:r>
      <w:r>
        <w:rPr>
          <w:rFonts w:hint="cs"/>
          <w:rtl/>
          <w:lang w:eastAsia="he-IL"/>
        </w:rPr>
        <w:t>.</w:t>
      </w:r>
      <w:r w:rsidRPr="00EA624D">
        <w:rPr>
          <w:rtl/>
          <w:lang w:eastAsia="he-IL"/>
        </w:rPr>
        <w:t xml:space="preserve"> אבל אצל נתניהו </w:t>
      </w:r>
      <w:r>
        <w:rPr>
          <w:rFonts w:hint="cs"/>
          <w:rtl/>
          <w:lang w:eastAsia="he-IL"/>
        </w:rPr>
        <w:t>– "</w:t>
      </w:r>
      <w:r w:rsidRPr="00EA624D">
        <w:rPr>
          <w:rtl/>
          <w:lang w:eastAsia="he-IL"/>
        </w:rPr>
        <w:t>והחלטתי</w:t>
      </w:r>
      <w:r>
        <w:rPr>
          <w:rFonts w:hint="cs"/>
          <w:rtl/>
          <w:lang w:eastAsia="he-IL"/>
        </w:rPr>
        <w:t>",</w:t>
      </w:r>
      <w:r w:rsidRPr="00EA624D">
        <w:rPr>
          <w:rtl/>
          <w:lang w:eastAsia="he-IL"/>
        </w:rPr>
        <w:t xml:space="preserve"> </w:t>
      </w:r>
      <w:r>
        <w:rPr>
          <w:rFonts w:hint="cs"/>
          <w:rtl/>
          <w:lang w:eastAsia="he-IL"/>
        </w:rPr>
        <w:t>"</w:t>
      </w:r>
      <w:r w:rsidRPr="00EA624D">
        <w:rPr>
          <w:rtl/>
          <w:lang w:eastAsia="he-IL"/>
        </w:rPr>
        <w:t>וביצעתי</w:t>
      </w:r>
      <w:r>
        <w:rPr>
          <w:rFonts w:hint="cs"/>
          <w:rtl/>
          <w:lang w:eastAsia="he-IL"/>
        </w:rPr>
        <w:t>",</w:t>
      </w:r>
      <w:r w:rsidRPr="00EA624D">
        <w:rPr>
          <w:rtl/>
          <w:lang w:eastAsia="he-IL"/>
        </w:rPr>
        <w:t xml:space="preserve"> </w:t>
      </w:r>
      <w:r>
        <w:rPr>
          <w:rFonts w:hint="cs"/>
          <w:rtl/>
          <w:lang w:eastAsia="he-IL"/>
        </w:rPr>
        <w:t>"</w:t>
      </w:r>
      <w:r w:rsidRPr="00EA624D">
        <w:rPr>
          <w:rtl/>
          <w:lang w:eastAsia="he-IL"/>
        </w:rPr>
        <w:t>והנחיתי</w:t>
      </w:r>
      <w:r>
        <w:rPr>
          <w:rFonts w:hint="cs"/>
          <w:rtl/>
          <w:lang w:eastAsia="he-IL"/>
        </w:rPr>
        <w:t>",</w:t>
      </w:r>
      <w:r w:rsidRPr="00EA624D">
        <w:rPr>
          <w:rtl/>
          <w:lang w:eastAsia="he-IL"/>
        </w:rPr>
        <w:t xml:space="preserve"> </w:t>
      </w:r>
      <w:r>
        <w:rPr>
          <w:rFonts w:hint="cs"/>
          <w:rtl/>
          <w:lang w:eastAsia="he-IL"/>
        </w:rPr>
        <w:t>"</w:t>
      </w:r>
      <w:r w:rsidRPr="00EA624D">
        <w:rPr>
          <w:rtl/>
          <w:lang w:eastAsia="he-IL"/>
        </w:rPr>
        <w:t>והוריתי</w:t>
      </w:r>
      <w:r>
        <w:rPr>
          <w:rFonts w:hint="cs"/>
          <w:rtl/>
          <w:lang w:eastAsia="he-IL"/>
        </w:rPr>
        <w:t>" –</w:t>
      </w:r>
      <w:r>
        <w:rPr>
          <w:rtl/>
          <w:lang w:eastAsia="he-IL"/>
        </w:rPr>
        <w:t xml:space="preserve"> ארבע</w:t>
      </w:r>
      <w:r>
        <w:rPr>
          <w:rFonts w:hint="cs"/>
          <w:rtl/>
          <w:lang w:eastAsia="he-IL"/>
        </w:rPr>
        <w:t>ת</w:t>
      </w:r>
      <w:r w:rsidRPr="00EA624D">
        <w:rPr>
          <w:rtl/>
          <w:lang w:eastAsia="he-IL"/>
        </w:rPr>
        <w:t xml:space="preserve"> לשונות המנהיגות של נתניהו</w:t>
      </w:r>
      <w:r>
        <w:rPr>
          <w:rFonts w:hint="cs"/>
          <w:rtl/>
          <w:lang w:eastAsia="he-IL"/>
        </w:rPr>
        <w:t>.</w:t>
      </w:r>
    </w:p>
    <w:p w:rsidR="00F33722" w:rsidRDefault="00F33722" w:rsidP="009D3843">
      <w:pPr>
        <w:rPr>
          <w:rtl/>
          <w:lang w:eastAsia="he-IL"/>
        </w:rPr>
      </w:pPr>
    </w:p>
    <w:p w:rsidR="00F33722" w:rsidRDefault="00F33722" w:rsidP="009D3843">
      <w:pPr>
        <w:rPr>
          <w:rtl/>
        </w:rPr>
      </w:pPr>
      <w:bookmarkStart w:id="1337" w:name="TOR_Q5"/>
      <w:bookmarkStart w:id="1338" w:name="_ETM_Q5_180000"/>
      <w:bookmarkEnd w:id="1337"/>
      <w:bookmarkEnd w:id="1338"/>
      <w:r>
        <w:rPr>
          <w:rFonts w:hint="cs"/>
          <w:rtl/>
        </w:rPr>
        <w:t xml:space="preserve">איפה ראינו מפקדים שעל כל דבר מוצלח לוקחים את הקרדיט אליהם ועל כל תקלה </w:t>
      </w:r>
      <w:bookmarkStart w:id="1339" w:name="_ETM_Q5_145158"/>
      <w:bookmarkEnd w:id="1339"/>
      <w:r>
        <w:rPr>
          <w:rFonts w:hint="cs"/>
          <w:rtl/>
        </w:rPr>
        <w:t xml:space="preserve">מחפשים את כל האחרים להיות אשמים. אני שואל אותך, השר אמסלם, </w:t>
      </w:r>
      <w:bookmarkStart w:id="1340" w:name="_ETM_Q5_144955"/>
      <w:bookmarkEnd w:id="1340"/>
      <w:r>
        <w:rPr>
          <w:rFonts w:hint="cs"/>
          <w:rtl/>
        </w:rPr>
        <w:t>היית לוחם בשריון, פגשת פעם כזה מפקד? פגשת פ</w:t>
      </w:r>
      <w:bookmarkStart w:id="1341" w:name="_ETM_Q5_149391"/>
      <w:bookmarkEnd w:id="1341"/>
      <w:r>
        <w:rPr>
          <w:rFonts w:hint="cs"/>
          <w:rtl/>
        </w:rPr>
        <w:t xml:space="preserve">עם מפקד שאת כל הקרדיט על ההצלחות לוקח על עצמו </w:t>
      </w:r>
      <w:bookmarkStart w:id="1342" w:name="_ETM_Q5_154246"/>
      <w:bookmarkEnd w:id="1342"/>
      <w:r>
        <w:rPr>
          <w:rFonts w:hint="cs"/>
          <w:rtl/>
        </w:rPr>
        <w:t>ואת כל הכישלונות מטיל על האחרים? ואתה, שיקלי</w:t>
      </w:r>
      <w:bookmarkStart w:id="1343" w:name="_ETM_Q5_156338"/>
      <w:bookmarkEnd w:id="1343"/>
      <w:r>
        <w:rPr>
          <w:rFonts w:hint="cs"/>
          <w:rtl/>
        </w:rPr>
        <w:t xml:space="preserve">, באגוז, זה המפקדים שאתה מכיר? זה המפקדים שאתה </w:t>
      </w:r>
      <w:bookmarkStart w:id="1344" w:name="_ETM_Q5_160867"/>
      <w:bookmarkEnd w:id="1344"/>
      <w:r>
        <w:rPr>
          <w:rFonts w:hint="cs"/>
          <w:rtl/>
        </w:rPr>
        <w:t xml:space="preserve">מכיר, כאלה שלוקחים אחריות רק על ההצלחות ועל כל הכישלונות </w:t>
      </w:r>
      <w:bookmarkStart w:id="1345" w:name="_ETM_Q5_160876"/>
      <w:bookmarkEnd w:id="1345"/>
      <w:r>
        <w:rPr>
          <w:rFonts w:hint="cs"/>
          <w:rtl/>
        </w:rPr>
        <w:t xml:space="preserve">הם מחפשים את האחראים? פשוט לא ייאמן. </w:t>
      </w:r>
    </w:p>
    <w:p w:rsidR="00F33722" w:rsidRDefault="00F33722" w:rsidP="009D3843">
      <w:pPr>
        <w:rPr>
          <w:rtl/>
        </w:rPr>
      </w:pPr>
      <w:bookmarkStart w:id="1346" w:name="_ETM_Q5_166199"/>
      <w:bookmarkStart w:id="1347" w:name="_ETM_Q5_166278"/>
      <w:bookmarkEnd w:id="1346"/>
      <w:bookmarkEnd w:id="1347"/>
    </w:p>
    <w:p w:rsidR="00F33722" w:rsidRDefault="00F33722" w:rsidP="009D3843">
      <w:pPr>
        <w:pStyle w:val="af5"/>
        <w:keepNext/>
        <w:rPr>
          <w:rtl/>
        </w:rPr>
      </w:pPr>
      <w:bookmarkStart w:id="1348" w:name="ET_interruption_6462_5"/>
      <w:r w:rsidRPr="008429F0">
        <w:rPr>
          <w:rStyle w:val="TagStyle"/>
          <w:rtl/>
        </w:rPr>
        <w:t xml:space="preserve"> &lt;&lt; קריאה &gt;&gt; </w:t>
      </w:r>
      <w:r>
        <w:rPr>
          <w:rtl/>
        </w:rPr>
        <w:t>שר התפוצות והמאבק באנטישמיות עמיחי שיקלי:</w:t>
      </w:r>
      <w:r w:rsidRPr="008429F0">
        <w:rPr>
          <w:rStyle w:val="TagStyle"/>
          <w:rtl/>
        </w:rPr>
        <w:t xml:space="preserve"> &lt;&lt; קריאה &gt;&gt;</w:t>
      </w:r>
      <w:r>
        <w:rPr>
          <w:rtl/>
        </w:rPr>
        <w:t xml:space="preserve">   </w:t>
      </w:r>
      <w:bookmarkEnd w:id="1348"/>
    </w:p>
    <w:p w:rsidR="00F33722" w:rsidRDefault="00F33722" w:rsidP="009D3843">
      <w:pPr>
        <w:pStyle w:val="KeepWithNext"/>
        <w:rPr>
          <w:rtl/>
        </w:rPr>
      </w:pPr>
    </w:p>
    <w:p w:rsidR="00F33722" w:rsidRDefault="00F33722" w:rsidP="009D3843">
      <w:pPr>
        <w:rPr>
          <w:rtl/>
        </w:rPr>
      </w:pPr>
      <w:bookmarkStart w:id="1349" w:name="_ETM_Q5_167480"/>
      <w:bookmarkEnd w:id="1349"/>
      <w:r>
        <w:rPr>
          <w:rFonts w:hint="cs"/>
          <w:rtl/>
        </w:rPr>
        <w:t xml:space="preserve">- - - </w:t>
      </w:r>
    </w:p>
    <w:p w:rsidR="00F33722" w:rsidRPr="00C37EAF" w:rsidRDefault="00F33722" w:rsidP="009D3843">
      <w:pPr>
        <w:rPr>
          <w:rtl/>
        </w:rPr>
      </w:pPr>
      <w:bookmarkStart w:id="1350" w:name="_ETM_Q5_167445"/>
      <w:bookmarkStart w:id="1351" w:name="_ETM_Q5_167525"/>
      <w:bookmarkStart w:id="1352" w:name="_ETM_Q5_168898"/>
      <w:bookmarkEnd w:id="1350"/>
      <w:bookmarkEnd w:id="1351"/>
      <w:bookmarkEnd w:id="1352"/>
    </w:p>
    <w:p w:rsidR="00F33722" w:rsidRDefault="00F33722" w:rsidP="009D3843">
      <w:pPr>
        <w:pStyle w:val="-"/>
        <w:keepNext/>
        <w:rPr>
          <w:rtl/>
        </w:rPr>
      </w:pPr>
      <w:r w:rsidRPr="008429F0">
        <w:rPr>
          <w:rStyle w:val="TagStyle"/>
          <w:rtl/>
        </w:rPr>
        <w:t xml:space="preserve"> &lt;&lt; דובר_המשך &gt;&gt; </w:t>
      </w:r>
      <w:r>
        <w:rPr>
          <w:rtl/>
        </w:rPr>
        <w:t>מתן כהנא (המחנה הממלכתי):</w:t>
      </w:r>
      <w:r w:rsidRPr="008429F0">
        <w:rPr>
          <w:rStyle w:val="TagStyle"/>
          <w:rtl/>
        </w:rPr>
        <w:t xml:space="preserve"> &lt;&lt; דובר_המשך &gt;&gt;</w:t>
      </w:r>
      <w:r>
        <w:rPr>
          <w:rtl/>
        </w:rPr>
        <w:t xml:space="preserve">   </w:t>
      </w:r>
    </w:p>
    <w:p w:rsidR="00F33722" w:rsidRDefault="00F33722" w:rsidP="009D3843">
      <w:pPr>
        <w:pStyle w:val="KeepWithNext"/>
        <w:rPr>
          <w:rtl/>
        </w:rPr>
      </w:pPr>
    </w:p>
    <w:p w:rsidR="00F33722" w:rsidRDefault="00F33722" w:rsidP="009D3843">
      <w:pPr>
        <w:rPr>
          <w:rtl/>
        </w:rPr>
      </w:pPr>
      <w:bookmarkStart w:id="1353" w:name="_ETM_Q5_168293"/>
      <w:bookmarkStart w:id="1354" w:name="_ETM_Q5_166342"/>
      <w:bookmarkStart w:id="1355" w:name="_ETM_Q5_166409"/>
      <w:bookmarkEnd w:id="1353"/>
      <w:bookmarkEnd w:id="1354"/>
      <w:bookmarkEnd w:id="1355"/>
      <w:r>
        <w:rPr>
          <w:rFonts w:hint="cs"/>
          <w:rtl/>
        </w:rPr>
        <w:t xml:space="preserve">אני </w:t>
      </w:r>
      <w:bookmarkStart w:id="1356" w:name="_ETM_Q5_167206"/>
      <w:bookmarkEnd w:id="1356"/>
      <w:r>
        <w:rPr>
          <w:rFonts w:hint="cs"/>
          <w:rtl/>
        </w:rPr>
        <w:t xml:space="preserve">שואל פה את דיכטר, אולי בימים של </w:t>
      </w:r>
      <w:bookmarkStart w:id="1357" w:name="_ETM_Q5_170165"/>
      <w:bookmarkEnd w:id="1357"/>
      <w:r>
        <w:rPr>
          <w:rFonts w:hint="cs"/>
          <w:rtl/>
        </w:rPr>
        <w:t xml:space="preserve">דיכטר בסיירת מטכ"ל המפקדים היו מטילים אחריות על </w:t>
      </w:r>
      <w:bookmarkStart w:id="1358" w:name="_ETM_Q5_174097"/>
      <w:bookmarkEnd w:id="1358"/>
      <w:r>
        <w:rPr>
          <w:rFonts w:hint="cs"/>
          <w:rtl/>
        </w:rPr>
        <w:t xml:space="preserve">אחרים. אני שואל את קיש, פגשת פעם מפקד טייסת אחד </w:t>
      </w:r>
      <w:bookmarkStart w:id="1359" w:name="_ETM_Q5_175412"/>
      <w:bookmarkEnd w:id="1359"/>
      <w:r>
        <w:rPr>
          <w:rFonts w:hint="cs"/>
          <w:rtl/>
        </w:rPr>
        <w:t>שמטיל אחריות על כל התקלות על הסגנים שלו</w:t>
      </w:r>
      <w:bookmarkStart w:id="1360" w:name="_ETM_Q5_130804"/>
      <w:bookmarkStart w:id="1361" w:name="_ETM_Q5_180240"/>
      <w:bookmarkStart w:id="1362" w:name="_ETM_Q5_180689"/>
      <w:bookmarkEnd w:id="1360"/>
      <w:bookmarkEnd w:id="1361"/>
      <w:bookmarkEnd w:id="1362"/>
      <w:r>
        <w:rPr>
          <w:rtl/>
        </w:rPr>
        <w:t xml:space="preserve"> </w:t>
      </w:r>
      <w:bookmarkStart w:id="1363" w:name="_ETM_Q5_181230"/>
      <w:bookmarkEnd w:id="1363"/>
      <w:r>
        <w:rPr>
          <w:rtl/>
        </w:rPr>
        <w:t xml:space="preserve">ורק </w:t>
      </w:r>
      <w:bookmarkStart w:id="1364" w:name="_ETM_Q5_181620"/>
      <w:bookmarkEnd w:id="1364"/>
      <w:r>
        <w:rPr>
          <w:rtl/>
        </w:rPr>
        <w:t xml:space="preserve">על </w:t>
      </w:r>
      <w:bookmarkStart w:id="1365" w:name="_ETM_Q5_181740"/>
      <w:bookmarkEnd w:id="1365"/>
      <w:r>
        <w:rPr>
          <w:rFonts w:hint="cs"/>
          <w:rtl/>
        </w:rPr>
        <w:t xml:space="preserve">ההצלחות </w:t>
      </w:r>
      <w:bookmarkStart w:id="1366" w:name="_ETM_Q5_182009"/>
      <w:bookmarkStart w:id="1367" w:name="_ETM_Q5_182159"/>
      <w:bookmarkEnd w:id="1366"/>
      <w:bookmarkEnd w:id="1367"/>
      <w:r>
        <w:rPr>
          <w:rFonts w:hint="cs"/>
          <w:rtl/>
        </w:rPr>
        <w:t>הו</w:t>
      </w:r>
      <w:r>
        <w:rPr>
          <w:rtl/>
        </w:rPr>
        <w:t xml:space="preserve">א </w:t>
      </w:r>
      <w:bookmarkStart w:id="1368" w:name="_ETM_Q5_182220"/>
      <w:bookmarkEnd w:id="1368"/>
      <w:r>
        <w:rPr>
          <w:rtl/>
        </w:rPr>
        <w:t xml:space="preserve">לוקח </w:t>
      </w:r>
      <w:bookmarkStart w:id="1369" w:name="_ETM_Q5_182520"/>
      <w:bookmarkEnd w:id="1369"/>
      <w:r>
        <w:rPr>
          <w:rtl/>
        </w:rPr>
        <w:t>קרדיט</w:t>
      </w:r>
      <w:r>
        <w:rPr>
          <w:rFonts w:hint="cs"/>
          <w:rtl/>
        </w:rPr>
        <w:t>?</w:t>
      </w:r>
      <w:r>
        <w:rPr>
          <w:rtl/>
        </w:rPr>
        <w:t xml:space="preserve"> </w:t>
      </w:r>
      <w:bookmarkStart w:id="1370" w:name="_ETM_Q5_183560"/>
      <w:bookmarkEnd w:id="1370"/>
      <w:r>
        <w:rPr>
          <w:rtl/>
        </w:rPr>
        <w:t xml:space="preserve">איך </w:t>
      </w:r>
      <w:bookmarkStart w:id="1371" w:name="_ETM_Q5_183800"/>
      <w:bookmarkEnd w:id="1371"/>
      <w:r>
        <w:rPr>
          <w:rtl/>
        </w:rPr>
        <w:t xml:space="preserve">אתם </w:t>
      </w:r>
      <w:bookmarkStart w:id="1372" w:name="_ETM_Q5_184009"/>
      <w:bookmarkEnd w:id="1372"/>
      <w:r>
        <w:rPr>
          <w:rtl/>
        </w:rPr>
        <w:t xml:space="preserve">יכולים </w:t>
      </w:r>
      <w:bookmarkStart w:id="1373" w:name="_ETM_Q5_184519"/>
      <w:bookmarkEnd w:id="1373"/>
      <w:r>
        <w:rPr>
          <w:rtl/>
        </w:rPr>
        <w:t xml:space="preserve">בכלל </w:t>
      </w:r>
      <w:bookmarkStart w:id="1374" w:name="_ETM_Q5_184910"/>
      <w:bookmarkEnd w:id="1374"/>
      <w:r>
        <w:rPr>
          <w:rtl/>
        </w:rPr>
        <w:t xml:space="preserve">לתת </w:t>
      </w:r>
      <w:bookmarkStart w:id="1375" w:name="_ETM_Q5_185240"/>
      <w:bookmarkEnd w:id="1375"/>
      <w:r>
        <w:rPr>
          <w:rtl/>
        </w:rPr>
        <w:t xml:space="preserve">לדבר </w:t>
      </w:r>
      <w:bookmarkStart w:id="1376" w:name="_ETM_Q5_185569"/>
      <w:bookmarkEnd w:id="1376"/>
      <w:r>
        <w:rPr>
          <w:rtl/>
        </w:rPr>
        <w:t xml:space="preserve">הזה </w:t>
      </w:r>
      <w:bookmarkStart w:id="1377" w:name="_ETM_Q5_185750"/>
      <w:bookmarkEnd w:id="1377"/>
      <w:r>
        <w:rPr>
          <w:rtl/>
        </w:rPr>
        <w:t>לקרות</w:t>
      </w:r>
      <w:r>
        <w:rPr>
          <w:rFonts w:hint="cs"/>
          <w:rtl/>
        </w:rPr>
        <w:t>?</w:t>
      </w:r>
      <w:r>
        <w:rPr>
          <w:rtl/>
        </w:rPr>
        <w:t xml:space="preserve"> </w:t>
      </w:r>
      <w:bookmarkStart w:id="1378" w:name="_ETM_Q5_186259"/>
      <w:bookmarkEnd w:id="1378"/>
      <w:r>
        <w:rPr>
          <w:rtl/>
        </w:rPr>
        <w:t xml:space="preserve">זה </w:t>
      </w:r>
      <w:bookmarkStart w:id="1379" w:name="_ETM_Q5_186380"/>
      <w:bookmarkEnd w:id="1379"/>
      <w:r>
        <w:rPr>
          <w:rtl/>
        </w:rPr>
        <w:t xml:space="preserve">פשוט </w:t>
      </w:r>
      <w:bookmarkStart w:id="1380" w:name="_ETM_Q5_186710"/>
      <w:bookmarkEnd w:id="1380"/>
      <w:r>
        <w:rPr>
          <w:rtl/>
        </w:rPr>
        <w:t xml:space="preserve">לא </w:t>
      </w:r>
      <w:bookmarkStart w:id="1381" w:name="_ETM_Q5_186799"/>
      <w:bookmarkEnd w:id="1381"/>
      <w:r>
        <w:rPr>
          <w:rtl/>
        </w:rPr>
        <w:t>ייאמ</w:t>
      </w:r>
      <w:bookmarkStart w:id="1382" w:name="_ETM_Q5_190280"/>
      <w:bookmarkEnd w:id="1382"/>
      <w:r>
        <w:rPr>
          <w:rFonts w:hint="cs"/>
          <w:rtl/>
        </w:rPr>
        <w:t xml:space="preserve">ן. </w:t>
      </w:r>
      <w:bookmarkStart w:id="1383" w:name="_ETM_Q5_184799"/>
      <w:bookmarkEnd w:id="1383"/>
    </w:p>
    <w:p w:rsidR="00F33722" w:rsidRDefault="00F33722" w:rsidP="009D3843">
      <w:pPr>
        <w:rPr>
          <w:rtl/>
        </w:rPr>
      </w:pPr>
    </w:p>
    <w:p w:rsidR="00F33722" w:rsidRDefault="00F33722" w:rsidP="009D3843">
      <w:pPr>
        <w:pStyle w:val="af6"/>
        <w:keepNext/>
        <w:rPr>
          <w:rtl/>
        </w:rPr>
      </w:pPr>
      <w:r w:rsidRPr="008429F0">
        <w:rPr>
          <w:rStyle w:val="TagStyle"/>
          <w:rtl/>
        </w:rPr>
        <w:t xml:space="preserve"> &lt;&lt; יור &gt;&gt; </w:t>
      </w:r>
      <w:r>
        <w:rPr>
          <w:rtl/>
        </w:rPr>
        <w:t>היו"ר אמיר אוחנה:</w:t>
      </w:r>
      <w:r w:rsidRPr="008429F0">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tl/>
        </w:rPr>
        <w:t xml:space="preserve">תודה </w:t>
      </w:r>
      <w:bookmarkStart w:id="1384" w:name="_ETM_Q5_190549"/>
      <w:bookmarkEnd w:id="1384"/>
      <w:r>
        <w:rPr>
          <w:rtl/>
        </w:rPr>
        <w:t>רבה</w:t>
      </w:r>
      <w:r>
        <w:rPr>
          <w:rFonts w:hint="cs"/>
          <w:rtl/>
        </w:rPr>
        <w:t>.</w:t>
      </w:r>
      <w:r>
        <w:rPr>
          <w:rtl/>
        </w:rPr>
        <w:t xml:space="preserve"> </w:t>
      </w:r>
      <w:bookmarkStart w:id="1385" w:name="_ETM_Q5_190759"/>
      <w:bookmarkEnd w:id="1385"/>
      <w:r>
        <w:rPr>
          <w:rtl/>
        </w:rPr>
        <w:t xml:space="preserve">אני </w:t>
      </w:r>
      <w:bookmarkStart w:id="1386" w:name="_ETM_Q5_190940"/>
      <w:bookmarkEnd w:id="1386"/>
      <w:r>
        <w:rPr>
          <w:rtl/>
        </w:rPr>
        <w:t xml:space="preserve">מתכבד </w:t>
      </w:r>
      <w:bookmarkStart w:id="1387" w:name="_ETM_Q5_191269"/>
      <w:bookmarkEnd w:id="1387"/>
      <w:r>
        <w:rPr>
          <w:rtl/>
        </w:rPr>
        <w:t xml:space="preserve">להזמין </w:t>
      </w:r>
      <w:bookmarkStart w:id="1388" w:name="_ETM_Q5_191539"/>
      <w:bookmarkEnd w:id="1388"/>
      <w:r>
        <w:rPr>
          <w:rtl/>
        </w:rPr>
        <w:t xml:space="preserve">כעת </w:t>
      </w:r>
      <w:bookmarkStart w:id="1389" w:name="_ETM_Q5_191809"/>
      <w:bookmarkEnd w:id="1389"/>
      <w:r>
        <w:rPr>
          <w:rtl/>
        </w:rPr>
        <w:t xml:space="preserve">את </w:t>
      </w:r>
      <w:bookmarkStart w:id="1390" w:name="_ETM_Q5_192200"/>
      <w:bookmarkEnd w:id="1390"/>
      <w:r>
        <w:rPr>
          <w:rtl/>
        </w:rPr>
        <w:t xml:space="preserve">שר </w:t>
      </w:r>
      <w:bookmarkStart w:id="1391" w:name="_ETM_Q5_192530"/>
      <w:bookmarkEnd w:id="1391"/>
      <w:r>
        <w:rPr>
          <w:rtl/>
        </w:rPr>
        <w:t xml:space="preserve">החוץ </w:t>
      </w:r>
      <w:bookmarkStart w:id="1392" w:name="_ETM_Q5_193119"/>
      <w:bookmarkEnd w:id="1392"/>
      <w:r>
        <w:rPr>
          <w:rtl/>
        </w:rPr>
        <w:t xml:space="preserve">גדעון </w:t>
      </w:r>
      <w:bookmarkStart w:id="1393" w:name="_ETM_Q5_193449"/>
      <w:bookmarkEnd w:id="1393"/>
      <w:r>
        <w:rPr>
          <w:rtl/>
        </w:rPr>
        <w:t xml:space="preserve">סער </w:t>
      </w:r>
      <w:bookmarkStart w:id="1394" w:name="_ETM_Q5_193719"/>
      <w:bookmarkEnd w:id="1394"/>
      <w:r>
        <w:rPr>
          <w:rtl/>
        </w:rPr>
        <w:t xml:space="preserve">להשיב </w:t>
      </w:r>
      <w:bookmarkStart w:id="1395" w:name="_ETM_Q5_194199"/>
      <w:bookmarkEnd w:id="1395"/>
      <w:r>
        <w:rPr>
          <w:rtl/>
        </w:rPr>
        <w:t xml:space="preserve">על </w:t>
      </w:r>
      <w:bookmarkStart w:id="1396" w:name="_ETM_Q5_194320"/>
      <w:bookmarkEnd w:id="1396"/>
      <w:r>
        <w:rPr>
          <w:rtl/>
        </w:rPr>
        <w:t xml:space="preserve">ההצעה </w:t>
      </w:r>
      <w:bookmarkStart w:id="1397" w:name="_ETM_Q5_195780"/>
      <w:bookmarkEnd w:id="1397"/>
      <w:r>
        <w:rPr>
          <w:rtl/>
        </w:rPr>
        <w:t xml:space="preserve">מטעם </w:t>
      </w:r>
      <w:bookmarkStart w:id="1398" w:name="_ETM_Q5_196500"/>
      <w:bookmarkEnd w:id="1398"/>
      <w:r>
        <w:rPr>
          <w:rtl/>
        </w:rPr>
        <w:t>הממשלה</w:t>
      </w:r>
      <w:bookmarkStart w:id="1399" w:name="_ETM_Q5_223870"/>
      <w:bookmarkEnd w:id="1399"/>
      <w:r>
        <w:rPr>
          <w:rFonts w:hint="cs"/>
          <w:rtl/>
        </w:rPr>
        <w:t xml:space="preserve">. </w:t>
      </w:r>
    </w:p>
    <w:p w:rsidR="00F33722" w:rsidRDefault="00F33722" w:rsidP="009D3843">
      <w:pPr>
        <w:rPr>
          <w:rtl/>
        </w:rPr>
      </w:pPr>
    </w:p>
    <w:p w:rsidR="00F33722" w:rsidRDefault="00F33722" w:rsidP="009D3843">
      <w:pPr>
        <w:pStyle w:val="a4"/>
        <w:keepNext/>
        <w:rPr>
          <w:rtl/>
        </w:rPr>
      </w:pPr>
      <w:bookmarkStart w:id="1400" w:name="ET_speaker_6645_4"/>
      <w:r w:rsidRPr="008429F0">
        <w:rPr>
          <w:rStyle w:val="TagStyle"/>
          <w:rtl/>
        </w:rPr>
        <w:t xml:space="preserve"> &lt;&lt; דובר &gt;&gt; </w:t>
      </w:r>
      <w:bookmarkStart w:id="1401" w:name="_Toc199885240"/>
      <w:bookmarkStart w:id="1402" w:name="_Toc199927612"/>
      <w:bookmarkStart w:id="1403" w:name="_Toc199927732"/>
      <w:r>
        <w:rPr>
          <w:rtl/>
        </w:rPr>
        <w:t>שר החוץ גדעון סער:</w:t>
      </w:r>
      <w:bookmarkEnd w:id="1401"/>
      <w:bookmarkEnd w:id="1402"/>
      <w:bookmarkEnd w:id="1403"/>
      <w:r w:rsidRPr="008429F0">
        <w:rPr>
          <w:rStyle w:val="TagStyle"/>
          <w:rtl/>
        </w:rPr>
        <w:t xml:space="preserve"> &lt;&lt; דובר &gt;&gt;</w:t>
      </w:r>
      <w:r>
        <w:rPr>
          <w:rtl/>
        </w:rPr>
        <w:t xml:space="preserve">   </w:t>
      </w:r>
      <w:bookmarkEnd w:id="1400"/>
    </w:p>
    <w:p w:rsidR="00F33722" w:rsidRDefault="00F33722" w:rsidP="009D3843">
      <w:pPr>
        <w:pStyle w:val="KeepWithNext"/>
        <w:rPr>
          <w:rtl/>
        </w:rPr>
      </w:pPr>
    </w:p>
    <w:p w:rsidR="00F33722" w:rsidRDefault="00F33722" w:rsidP="009D3843">
      <w:pPr>
        <w:rPr>
          <w:rtl/>
        </w:rPr>
      </w:pPr>
      <w:r>
        <w:rPr>
          <w:rFonts w:hint="cs"/>
          <w:rtl/>
        </w:rPr>
        <w:t>א</w:t>
      </w:r>
      <w:r>
        <w:rPr>
          <w:rtl/>
        </w:rPr>
        <w:t xml:space="preserve">דוני </w:t>
      </w:r>
      <w:bookmarkStart w:id="1404" w:name="_ETM_Q5_224260"/>
      <w:bookmarkEnd w:id="1404"/>
      <w:r>
        <w:rPr>
          <w:rtl/>
        </w:rPr>
        <w:t>היושב-ראש</w:t>
      </w:r>
      <w:bookmarkStart w:id="1405" w:name="_ETM_Q5_225870"/>
      <w:bookmarkEnd w:id="1405"/>
      <w:r>
        <w:rPr>
          <w:rFonts w:hint="cs"/>
          <w:rtl/>
        </w:rPr>
        <w:t xml:space="preserve">, </w:t>
      </w:r>
      <w:r>
        <w:rPr>
          <w:rtl/>
        </w:rPr>
        <w:t xml:space="preserve">כנסת </w:t>
      </w:r>
      <w:bookmarkStart w:id="1406" w:name="_ETM_Q5_226260"/>
      <w:bookmarkEnd w:id="1406"/>
      <w:r>
        <w:rPr>
          <w:rtl/>
        </w:rPr>
        <w:t>נכבדה</w:t>
      </w:r>
      <w:r>
        <w:rPr>
          <w:rFonts w:hint="cs"/>
          <w:rtl/>
        </w:rPr>
        <w:t>,</w:t>
      </w:r>
      <w:r>
        <w:rPr>
          <w:rtl/>
        </w:rPr>
        <w:t xml:space="preserve"> </w:t>
      </w:r>
      <w:bookmarkStart w:id="1407" w:name="_ETM_Q5_228679"/>
      <w:bookmarkEnd w:id="1407"/>
      <w:r>
        <w:rPr>
          <w:rtl/>
        </w:rPr>
        <w:t xml:space="preserve">אני </w:t>
      </w:r>
      <w:bookmarkStart w:id="1408" w:name="_ETM_Q5_228920"/>
      <w:bookmarkEnd w:id="1408"/>
      <w:r>
        <w:rPr>
          <w:rtl/>
        </w:rPr>
        <w:t xml:space="preserve">רוצה </w:t>
      </w:r>
      <w:bookmarkStart w:id="1409" w:name="_ETM_Q5_229219"/>
      <w:bookmarkEnd w:id="1409"/>
      <w:r>
        <w:rPr>
          <w:rtl/>
        </w:rPr>
        <w:t xml:space="preserve">לומר </w:t>
      </w:r>
      <w:bookmarkStart w:id="1410" w:name="_ETM_Q5_231019"/>
      <w:bookmarkEnd w:id="1410"/>
      <w:r>
        <w:rPr>
          <w:rtl/>
        </w:rPr>
        <w:t xml:space="preserve">לידידי </w:t>
      </w:r>
      <w:bookmarkStart w:id="1411" w:name="_ETM_Q5_231649"/>
      <w:bookmarkEnd w:id="1411"/>
      <w:r>
        <w:rPr>
          <w:rtl/>
        </w:rPr>
        <w:t xml:space="preserve">חבר </w:t>
      </w:r>
      <w:bookmarkStart w:id="1412" w:name="_ETM_Q5_232010"/>
      <w:bookmarkEnd w:id="1412"/>
      <w:r>
        <w:rPr>
          <w:rtl/>
        </w:rPr>
        <w:t xml:space="preserve">הכנסת </w:t>
      </w:r>
      <w:bookmarkStart w:id="1413" w:name="_ETM_Q5_232460"/>
      <w:bookmarkEnd w:id="1413"/>
      <w:r>
        <w:rPr>
          <w:rtl/>
        </w:rPr>
        <w:t>כהנא</w:t>
      </w:r>
      <w:r>
        <w:rPr>
          <w:rFonts w:hint="cs"/>
          <w:rtl/>
        </w:rPr>
        <w:t>,</w:t>
      </w:r>
      <w:r>
        <w:rPr>
          <w:rtl/>
        </w:rPr>
        <w:t xml:space="preserve"> </w:t>
      </w:r>
      <w:bookmarkStart w:id="1414" w:name="_ETM_Q5_233000"/>
      <w:bookmarkEnd w:id="1414"/>
      <w:r>
        <w:rPr>
          <w:rtl/>
        </w:rPr>
        <w:t xml:space="preserve">אני </w:t>
      </w:r>
      <w:bookmarkStart w:id="1415" w:name="_ETM_Q5_233120"/>
      <w:bookmarkEnd w:id="1415"/>
      <w:r>
        <w:rPr>
          <w:rtl/>
        </w:rPr>
        <w:t xml:space="preserve">מרשה </w:t>
      </w:r>
      <w:bookmarkStart w:id="1416" w:name="_ETM_Q5_233390"/>
      <w:bookmarkEnd w:id="1416"/>
      <w:r>
        <w:rPr>
          <w:rtl/>
        </w:rPr>
        <w:t xml:space="preserve">לעצמי </w:t>
      </w:r>
      <w:bookmarkStart w:id="1417" w:name="_ETM_Q5_233750"/>
      <w:bookmarkEnd w:id="1417"/>
      <w:r>
        <w:rPr>
          <w:rtl/>
        </w:rPr>
        <w:t>ל</w:t>
      </w:r>
      <w:r>
        <w:rPr>
          <w:rFonts w:hint="cs"/>
          <w:rtl/>
        </w:rPr>
        <w:t>כ</w:t>
      </w:r>
      <w:r>
        <w:rPr>
          <w:rtl/>
        </w:rPr>
        <w:t xml:space="preserve">נות </w:t>
      </w:r>
      <w:bookmarkStart w:id="1418" w:name="_ETM_Q5_234289"/>
      <w:bookmarkEnd w:id="1418"/>
      <w:r>
        <w:rPr>
          <w:rFonts w:hint="cs"/>
          <w:rtl/>
        </w:rPr>
        <w:t>אותך "</w:t>
      </w:r>
      <w:r>
        <w:rPr>
          <w:rtl/>
        </w:rPr>
        <w:t>ידידי</w:t>
      </w:r>
      <w:r>
        <w:rPr>
          <w:rFonts w:hint="cs"/>
          <w:rtl/>
        </w:rPr>
        <w:t xml:space="preserve">". </w:t>
      </w:r>
      <w:bookmarkStart w:id="1419" w:name="_ETM_Q5_205632"/>
      <w:bookmarkStart w:id="1420" w:name="_ETM_Q5_205735"/>
      <w:bookmarkStart w:id="1421" w:name="_ETM_Q5_237390"/>
      <w:bookmarkStart w:id="1422" w:name="_ETM_Q5_243963"/>
      <w:bookmarkEnd w:id="1419"/>
      <w:bookmarkEnd w:id="1420"/>
      <w:bookmarkEnd w:id="1421"/>
      <w:bookmarkEnd w:id="1422"/>
    </w:p>
    <w:p w:rsidR="00F33722" w:rsidRDefault="00F33722" w:rsidP="009D3843">
      <w:pPr>
        <w:rPr>
          <w:rtl/>
        </w:rPr>
      </w:pPr>
      <w:bookmarkStart w:id="1423" w:name="_ETM_Q5_244012"/>
      <w:bookmarkEnd w:id="1423"/>
    </w:p>
    <w:p w:rsidR="00F33722" w:rsidRDefault="00F33722" w:rsidP="009D3843">
      <w:pPr>
        <w:rPr>
          <w:rtl/>
        </w:rPr>
      </w:pPr>
      <w:bookmarkStart w:id="1424" w:name="_ETM_Q5_244115"/>
      <w:bookmarkStart w:id="1425" w:name="_ETM_Q5_244246"/>
      <w:bookmarkEnd w:id="1424"/>
      <w:bookmarkEnd w:id="1425"/>
      <w:r>
        <w:rPr>
          <w:rtl/>
        </w:rPr>
        <w:t xml:space="preserve">אולי </w:t>
      </w:r>
      <w:bookmarkStart w:id="1426" w:name="_ETM_Q5_237660"/>
      <w:bookmarkEnd w:id="1426"/>
      <w:r>
        <w:rPr>
          <w:rtl/>
        </w:rPr>
        <w:t xml:space="preserve">יגבירו </w:t>
      </w:r>
      <w:bookmarkStart w:id="1427" w:name="_ETM_Q5_238170"/>
      <w:bookmarkEnd w:id="1427"/>
      <w:r>
        <w:rPr>
          <w:rtl/>
        </w:rPr>
        <w:t xml:space="preserve">את </w:t>
      </w:r>
      <w:bookmarkStart w:id="1428" w:name="_ETM_Q5_238320"/>
      <w:bookmarkEnd w:id="1428"/>
      <w:r>
        <w:rPr>
          <w:rtl/>
        </w:rPr>
        <w:t>המיקרופונים</w:t>
      </w:r>
      <w:r>
        <w:rPr>
          <w:rFonts w:hint="cs"/>
          <w:rtl/>
        </w:rPr>
        <w:t>,</w:t>
      </w:r>
      <w:r>
        <w:rPr>
          <w:rtl/>
        </w:rPr>
        <w:t xml:space="preserve"> </w:t>
      </w:r>
      <w:bookmarkStart w:id="1429" w:name="_ETM_Q5_240000"/>
      <w:bookmarkEnd w:id="1429"/>
      <w:r>
        <w:rPr>
          <w:rFonts w:hint="cs"/>
          <w:rtl/>
        </w:rPr>
        <w:t xml:space="preserve">כי אני רואה </w:t>
      </w:r>
      <w:bookmarkStart w:id="1430" w:name="_ETM_Q5_241964"/>
      <w:bookmarkEnd w:id="1430"/>
      <w:r>
        <w:rPr>
          <w:rFonts w:hint="cs"/>
          <w:rtl/>
        </w:rPr>
        <w:t xml:space="preserve">שהוא מתקשה, חבר הכנסת כהנא, להאזין לדבריי. </w:t>
      </w:r>
    </w:p>
    <w:p w:rsidR="00F33722" w:rsidRDefault="00F33722" w:rsidP="009D3843">
      <w:pPr>
        <w:rPr>
          <w:rtl/>
        </w:rPr>
      </w:pPr>
      <w:bookmarkStart w:id="1431" w:name="_ETM_Q5_238069"/>
      <w:bookmarkStart w:id="1432" w:name="_ETM_Q5_238156"/>
      <w:bookmarkEnd w:id="1431"/>
      <w:bookmarkEnd w:id="1432"/>
    </w:p>
    <w:p w:rsidR="00F33722" w:rsidRDefault="00F33722" w:rsidP="009D3843">
      <w:pPr>
        <w:pStyle w:val="af5"/>
        <w:keepNext/>
        <w:rPr>
          <w:rtl/>
        </w:rPr>
      </w:pPr>
      <w:bookmarkStart w:id="1433" w:name="ET_interruption_5855_8"/>
      <w:r w:rsidRPr="006D376A">
        <w:rPr>
          <w:rStyle w:val="TagStyle"/>
          <w:rtl/>
        </w:rPr>
        <w:t xml:space="preserve"> &lt;&lt; קריאה &gt;&gt; </w:t>
      </w:r>
      <w:r>
        <w:rPr>
          <w:rtl/>
        </w:rPr>
        <w:t>מתן כהנא (המחנה הממלכתי):</w:t>
      </w:r>
      <w:r w:rsidRPr="006D376A">
        <w:rPr>
          <w:rStyle w:val="TagStyle"/>
          <w:rtl/>
        </w:rPr>
        <w:t xml:space="preserve"> &lt;&lt; קריאה &gt;&gt;</w:t>
      </w:r>
      <w:r>
        <w:rPr>
          <w:rtl/>
        </w:rPr>
        <w:t xml:space="preserve">   </w:t>
      </w:r>
      <w:bookmarkEnd w:id="1433"/>
    </w:p>
    <w:p w:rsidR="00F33722" w:rsidRDefault="00F33722" w:rsidP="009D3843">
      <w:pPr>
        <w:pStyle w:val="KeepWithNext"/>
        <w:rPr>
          <w:rtl/>
        </w:rPr>
      </w:pPr>
    </w:p>
    <w:p w:rsidR="00F33722" w:rsidRDefault="00F33722" w:rsidP="009D3843">
      <w:pPr>
        <w:rPr>
          <w:rtl/>
        </w:rPr>
      </w:pPr>
      <w:bookmarkStart w:id="1434" w:name="_ETM_Q5_236059"/>
      <w:bookmarkEnd w:id="1434"/>
      <w:r>
        <w:rPr>
          <w:rFonts w:hint="cs"/>
          <w:rtl/>
        </w:rPr>
        <w:t xml:space="preserve">חשבתי שתקרא לי "חביב". </w:t>
      </w:r>
    </w:p>
    <w:p w:rsidR="00F33722" w:rsidRDefault="00F33722" w:rsidP="009D3843">
      <w:pPr>
        <w:rPr>
          <w:rtl/>
        </w:rPr>
      </w:pPr>
      <w:bookmarkStart w:id="1435" w:name="_ETM_Q5_244093"/>
      <w:bookmarkStart w:id="1436" w:name="_ETM_Q5_244177"/>
      <w:bookmarkStart w:id="1437" w:name="_ETM_Q5_244773"/>
      <w:bookmarkEnd w:id="1435"/>
      <w:bookmarkEnd w:id="1436"/>
      <w:bookmarkEnd w:id="1437"/>
    </w:p>
    <w:p w:rsidR="00F33722" w:rsidRDefault="00F33722" w:rsidP="009D3843">
      <w:pPr>
        <w:pStyle w:val="-"/>
        <w:keepNext/>
        <w:rPr>
          <w:rtl/>
        </w:rPr>
      </w:pPr>
      <w:bookmarkStart w:id="1438" w:name="ET_speakercontinue_6645_9"/>
      <w:r w:rsidRPr="006D376A">
        <w:rPr>
          <w:rStyle w:val="TagStyle"/>
          <w:rtl/>
        </w:rPr>
        <w:t xml:space="preserve"> &lt;&lt; דובר_המשך &gt;&gt; </w:t>
      </w:r>
      <w:r>
        <w:rPr>
          <w:rtl/>
        </w:rPr>
        <w:t>שר החוץ גדעון סער:</w:t>
      </w:r>
      <w:r w:rsidRPr="006D376A">
        <w:rPr>
          <w:rStyle w:val="TagStyle"/>
          <w:rtl/>
        </w:rPr>
        <w:t xml:space="preserve"> &lt;&lt; דובר_המשך &gt;&gt;</w:t>
      </w:r>
      <w:r>
        <w:rPr>
          <w:rtl/>
        </w:rPr>
        <w:t xml:space="preserve">   </w:t>
      </w:r>
      <w:bookmarkEnd w:id="1438"/>
    </w:p>
    <w:p w:rsidR="00F33722" w:rsidRDefault="00F33722" w:rsidP="009D3843">
      <w:pPr>
        <w:pStyle w:val="KeepWithNext"/>
        <w:rPr>
          <w:rtl/>
        </w:rPr>
      </w:pPr>
    </w:p>
    <w:p w:rsidR="00F33722" w:rsidRDefault="00F33722" w:rsidP="009D3843">
      <w:pPr>
        <w:rPr>
          <w:rtl/>
        </w:rPr>
      </w:pPr>
      <w:bookmarkStart w:id="1439" w:name="_ETM_Q5_242489"/>
      <w:bookmarkStart w:id="1440" w:name="_ETM_Q5_243508"/>
      <w:bookmarkStart w:id="1441" w:name="_ETM_Q5_243629"/>
      <w:bookmarkStart w:id="1442" w:name="_ETM_Q5_240809"/>
      <w:bookmarkStart w:id="1443" w:name="_ETM_Q5_241140"/>
      <w:bookmarkStart w:id="1444" w:name="_ETM_Q5_241589"/>
      <w:bookmarkStart w:id="1445" w:name="_ETM_Q5_241920"/>
      <w:bookmarkStart w:id="1446" w:name="_ETM_Q5_242760"/>
      <w:bookmarkStart w:id="1447" w:name="_ETM_Q5_245430"/>
      <w:bookmarkEnd w:id="1439"/>
      <w:bookmarkEnd w:id="1440"/>
      <w:bookmarkEnd w:id="1441"/>
      <w:bookmarkEnd w:id="1442"/>
      <w:bookmarkEnd w:id="1443"/>
      <w:bookmarkEnd w:id="1444"/>
      <w:bookmarkEnd w:id="1445"/>
      <w:bookmarkEnd w:id="1446"/>
      <w:bookmarkEnd w:id="1447"/>
      <w:r>
        <w:rPr>
          <w:rtl/>
        </w:rPr>
        <w:t xml:space="preserve">אני </w:t>
      </w:r>
      <w:bookmarkStart w:id="1448" w:name="_ETM_Q5_245520"/>
      <w:bookmarkEnd w:id="1448"/>
      <w:r>
        <w:rPr>
          <w:rtl/>
        </w:rPr>
        <w:t xml:space="preserve">רוצה </w:t>
      </w:r>
      <w:bookmarkStart w:id="1449" w:name="_ETM_Q5_245819"/>
      <w:bookmarkEnd w:id="1449"/>
      <w:r>
        <w:rPr>
          <w:rtl/>
        </w:rPr>
        <w:t xml:space="preserve">לומר </w:t>
      </w:r>
      <w:bookmarkStart w:id="1450" w:name="_ETM_Q5_246180"/>
      <w:bookmarkEnd w:id="1450"/>
      <w:r>
        <w:rPr>
          <w:rtl/>
        </w:rPr>
        <w:t xml:space="preserve">לך </w:t>
      </w:r>
      <w:bookmarkStart w:id="1451" w:name="_ETM_Q5_248359"/>
      <w:bookmarkEnd w:id="1451"/>
      <w:r>
        <w:rPr>
          <w:rtl/>
        </w:rPr>
        <w:t xml:space="preserve">במשפט </w:t>
      </w:r>
      <w:bookmarkStart w:id="1452" w:name="_ETM_Q5_248929"/>
      <w:bookmarkEnd w:id="1452"/>
      <w:r>
        <w:rPr>
          <w:rFonts w:hint="cs"/>
          <w:rtl/>
        </w:rPr>
        <w:t>אחד,</w:t>
      </w:r>
      <w:r>
        <w:rPr>
          <w:rtl/>
        </w:rPr>
        <w:t xml:space="preserve"> </w:t>
      </w:r>
      <w:bookmarkStart w:id="1453" w:name="_ETM_Q5_250340"/>
      <w:bookmarkEnd w:id="1453"/>
      <w:r>
        <w:rPr>
          <w:rtl/>
        </w:rPr>
        <w:t>ש</w:t>
      </w:r>
      <w:r>
        <w:rPr>
          <w:rFonts w:hint="cs"/>
          <w:rtl/>
        </w:rPr>
        <w:t>א</w:t>
      </w:r>
      <w:r>
        <w:rPr>
          <w:rtl/>
        </w:rPr>
        <w:t xml:space="preserve">פתח </w:t>
      </w:r>
      <w:bookmarkStart w:id="1454" w:name="_ETM_Q5_250939"/>
      <w:bookmarkEnd w:id="1454"/>
      <w:r>
        <w:rPr>
          <w:rtl/>
        </w:rPr>
        <w:t xml:space="preserve">אותו </w:t>
      </w:r>
      <w:bookmarkStart w:id="1455" w:name="_ETM_Q5_251149"/>
      <w:bookmarkEnd w:id="1455"/>
      <w:r>
        <w:rPr>
          <w:rtl/>
        </w:rPr>
        <w:t xml:space="preserve">יותר </w:t>
      </w:r>
      <w:bookmarkStart w:id="1456" w:name="_ETM_Q5_251359"/>
      <w:bookmarkEnd w:id="1456"/>
      <w:r>
        <w:rPr>
          <w:rtl/>
        </w:rPr>
        <w:t>מאוחר</w:t>
      </w:r>
      <w:bookmarkStart w:id="1457" w:name="_ETM_Q5_252469"/>
      <w:bookmarkEnd w:id="1457"/>
      <w:r>
        <w:rPr>
          <w:rFonts w:hint="cs"/>
          <w:rtl/>
        </w:rPr>
        <w:t xml:space="preserve">: </w:t>
      </w:r>
      <w:r>
        <w:rPr>
          <w:rtl/>
        </w:rPr>
        <w:t>לא</w:t>
      </w:r>
      <w:bookmarkStart w:id="1458" w:name="_ETM_Q5_252740"/>
      <w:bookmarkEnd w:id="1458"/>
      <w:r>
        <w:rPr>
          <w:rFonts w:hint="cs"/>
          <w:rtl/>
        </w:rPr>
        <w:t xml:space="preserve"> </w:t>
      </w:r>
      <w:r>
        <w:rPr>
          <w:rtl/>
        </w:rPr>
        <w:t xml:space="preserve">מתאים </w:t>
      </w:r>
      <w:bookmarkStart w:id="1459" w:name="_ETM_Q5_253100"/>
      <w:bookmarkEnd w:id="1459"/>
      <w:r>
        <w:rPr>
          <w:rtl/>
        </w:rPr>
        <w:t>לך</w:t>
      </w:r>
      <w:r>
        <w:rPr>
          <w:rFonts w:hint="cs"/>
          <w:rtl/>
        </w:rPr>
        <w:t>.</w:t>
      </w:r>
      <w:r>
        <w:rPr>
          <w:rtl/>
        </w:rPr>
        <w:t xml:space="preserve"> </w:t>
      </w:r>
      <w:bookmarkStart w:id="1460" w:name="_ETM_Q5_257869"/>
      <w:bookmarkEnd w:id="1460"/>
      <w:r>
        <w:rPr>
          <w:rtl/>
        </w:rPr>
        <w:t xml:space="preserve">הייתי </w:t>
      </w:r>
      <w:bookmarkStart w:id="1461" w:name="_ETM_Q5_258289"/>
      <w:bookmarkEnd w:id="1461"/>
      <w:r>
        <w:rPr>
          <w:rtl/>
        </w:rPr>
        <w:t xml:space="preserve">קצת </w:t>
      </w:r>
      <w:bookmarkStart w:id="1462" w:name="_ETM_Q5_259200"/>
      <w:bookmarkEnd w:id="1462"/>
      <w:r>
        <w:rPr>
          <w:rtl/>
        </w:rPr>
        <w:t xml:space="preserve">מופתע </w:t>
      </w:r>
      <w:bookmarkStart w:id="1463" w:name="_ETM_Q5_263130"/>
      <w:bookmarkEnd w:id="1463"/>
      <w:r>
        <w:rPr>
          <w:rtl/>
        </w:rPr>
        <w:t xml:space="preserve">כשקראתי </w:t>
      </w:r>
      <w:bookmarkStart w:id="1464" w:name="_ETM_Q5_263940"/>
      <w:bookmarkEnd w:id="1464"/>
      <w:r>
        <w:rPr>
          <w:rtl/>
        </w:rPr>
        <w:t xml:space="preserve">את </w:t>
      </w:r>
      <w:bookmarkStart w:id="1465" w:name="_ETM_Q5_264030"/>
      <w:bookmarkEnd w:id="1465"/>
      <w:r>
        <w:rPr>
          <w:rtl/>
        </w:rPr>
        <w:t xml:space="preserve">הצעת </w:t>
      </w:r>
      <w:bookmarkStart w:id="1466" w:name="_ETM_Q5_264450"/>
      <w:bookmarkEnd w:id="1466"/>
      <w:r>
        <w:rPr>
          <w:rFonts w:hint="cs"/>
          <w:rtl/>
        </w:rPr>
        <w:t>ה</w:t>
      </w:r>
      <w:r>
        <w:rPr>
          <w:rtl/>
        </w:rPr>
        <w:t>אי</w:t>
      </w:r>
      <w:bookmarkStart w:id="1467" w:name="_ETM_Q5_264569"/>
      <w:bookmarkEnd w:id="1467"/>
      <w:r>
        <w:rPr>
          <w:rFonts w:hint="cs"/>
          <w:rtl/>
        </w:rPr>
        <w:t>-</w:t>
      </w:r>
      <w:r>
        <w:rPr>
          <w:rtl/>
        </w:rPr>
        <w:t xml:space="preserve">אמון </w:t>
      </w:r>
      <w:bookmarkStart w:id="1468" w:name="_ETM_Q5_264959"/>
      <w:bookmarkStart w:id="1469" w:name="_ETM_Q5_265170"/>
      <w:bookmarkEnd w:id="1468"/>
      <w:bookmarkEnd w:id="1469"/>
      <w:r>
        <w:rPr>
          <w:rtl/>
        </w:rPr>
        <w:t>מלכתחילה</w:t>
      </w:r>
      <w:r>
        <w:rPr>
          <w:rFonts w:hint="cs"/>
          <w:rtl/>
        </w:rPr>
        <w:t>,</w:t>
      </w:r>
      <w:r>
        <w:rPr>
          <w:rtl/>
        </w:rPr>
        <w:t xml:space="preserve"> </w:t>
      </w:r>
      <w:bookmarkStart w:id="1470" w:name="_ETM_Q5_268100"/>
      <w:bookmarkEnd w:id="1470"/>
      <w:r>
        <w:rPr>
          <w:rtl/>
        </w:rPr>
        <w:t>שמא</w:t>
      </w:r>
      <w:r>
        <w:rPr>
          <w:rFonts w:hint="cs"/>
          <w:rtl/>
        </w:rPr>
        <w:t xml:space="preserve">זכרת, </w:t>
      </w:r>
      <w:bookmarkStart w:id="1471" w:name="_ETM_Q5_273179"/>
      <w:bookmarkStart w:id="1472" w:name="_ETM_Q5_268640"/>
      <w:bookmarkStart w:id="1473" w:name="_ETM_Q5_269060"/>
      <w:bookmarkEnd w:id="1471"/>
      <w:bookmarkEnd w:id="1472"/>
      <w:bookmarkEnd w:id="1473"/>
      <w:r>
        <w:rPr>
          <w:rFonts w:hint="cs"/>
          <w:rtl/>
        </w:rPr>
        <w:t>ב</w:t>
      </w:r>
      <w:r>
        <w:rPr>
          <w:rtl/>
        </w:rPr>
        <w:t xml:space="preserve">תוך </w:t>
      </w:r>
      <w:bookmarkStart w:id="1474" w:name="_ETM_Q5_269539"/>
      <w:bookmarkEnd w:id="1474"/>
      <w:r>
        <w:rPr>
          <w:rtl/>
        </w:rPr>
        <w:t xml:space="preserve">הצעת </w:t>
      </w:r>
      <w:bookmarkStart w:id="1475" w:name="_ETM_Q5_270079"/>
      <w:bookmarkEnd w:id="1475"/>
      <w:r>
        <w:rPr>
          <w:rFonts w:hint="cs"/>
          <w:rtl/>
        </w:rPr>
        <w:t>ה</w:t>
      </w:r>
      <w:r>
        <w:rPr>
          <w:rtl/>
        </w:rPr>
        <w:t>אי</w:t>
      </w:r>
      <w:bookmarkStart w:id="1476" w:name="_ETM_Q5_270259"/>
      <w:bookmarkEnd w:id="1476"/>
      <w:r>
        <w:rPr>
          <w:rFonts w:hint="cs"/>
          <w:rtl/>
        </w:rPr>
        <w:t>-</w:t>
      </w:r>
      <w:r>
        <w:rPr>
          <w:rtl/>
        </w:rPr>
        <w:t>אמון</w:t>
      </w:r>
      <w:r>
        <w:rPr>
          <w:rFonts w:hint="cs"/>
          <w:rtl/>
        </w:rPr>
        <w:t>,</w:t>
      </w:r>
      <w:r>
        <w:rPr>
          <w:rtl/>
        </w:rPr>
        <w:t xml:space="preserve"> </w:t>
      </w:r>
      <w:bookmarkStart w:id="1477" w:name="_ETM_Q5_273909"/>
      <w:bookmarkEnd w:id="1477"/>
      <w:r>
        <w:rPr>
          <w:rtl/>
        </w:rPr>
        <w:t xml:space="preserve">את </w:t>
      </w:r>
      <w:bookmarkStart w:id="1478" w:name="_ETM_Q5_274119"/>
      <w:bookmarkEnd w:id="1478"/>
      <w:r>
        <w:rPr>
          <w:rtl/>
        </w:rPr>
        <w:t xml:space="preserve">הרצח </w:t>
      </w:r>
      <w:bookmarkStart w:id="1479" w:name="_ETM_Q5_277590"/>
      <w:bookmarkEnd w:id="1479"/>
      <w:r>
        <w:rPr>
          <w:rtl/>
        </w:rPr>
        <w:t xml:space="preserve">של </w:t>
      </w:r>
      <w:bookmarkStart w:id="1480" w:name="_ETM_Q5_277829"/>
      <w:bookmarkEnd w:id="1480"/>
      <w:r>
        <w:rPr>
          <w:rtl/>
        </w:rPr>
        <w:t xml:space="preserve">ירון </w:t>
      </w:r>
      <w:bookmarkStart w:id="1481" w:name="_ETM_Q5_278130"/>
      <w:bookmarkEnd w:id="1481"/>
      <w:r>
        <w:rPr>
          <w:rFonts w:hint="cs"/>
          <w:rtl/>
        </w:rPr>
        <w:t>ל</w:t>
      </w:r>
      <w:r>
        <w:rPr>
          <w:rtl/>
        </w:rPr>
        <w:t xml:space="preserve">ישינסקי </w:t>
      </w:r>
      <w:bookmarkStart w:id="1482" w:name="_ETM_Q5_278759"/>
      <w:bookmarkEnd w:id="1482"/>
      <w:r>
        <w:rPr>
          <w:rtl/>
        </w:rPr>
        <w:t xml:space="preserve">ושרה </w:t>
      </w:r>
      <w:bookmarkStart w:id="1483" w:name="_ETM_Q5_279299"/>
      <w:bookmarkEnd w:id="1483"/>
      <w:r>
        <w:rPr>
          <w:rFonts w:hint="cs"/>
          <w:rtl/>
        </w:rPr>
        <w:t>מילגרים</w:t>
      </w:r>
      <w:r>
        <w:rPr>
          <w:rtl/>
        </w:rPr>
        <w:t xml:space="preserve"> </w:t>
      </w:r>
      <w:bookmarkStart w:id="1484" w:name="_ETM_Q5_281440"/>
      <w:bookmarkEnd w:id="1484"/>
      <w:r>
        <w:rPr>
          <w:rtl/>
        </w:rPr>
        <w:t xml:space="preserve">בפיגוע </w:t>
      </w:r>
      <w:bookmarkStart w:id="1485" w:name="_ETM_Q5_281980"/>
      <w:bookmarkEnd w:id="1485"/>
      <w:r>
        <w:rPr>
          <w:rtl/>
        </w:rPr>
        <w:t xml:space="preserve">בוושינגטון </w:t>
      </w:r>
      <w:bookmarkStart w:id="1486" w:name="_ETM_Q5_282640"/>
      <w:bookmarkEnd w:id="1486"/>
      <w:r>
        <w:rPr>
          <w:rtl/>
        </w:rPr>
        <w:t xml:space="preserve">בשבוע </w:t>
      </w:r>
      <w:bookmarkStart w:id="1487" w:name="_ETM_Q5_283120"/>
      <w:bookmarkEnd w:id="1487"/>
      <w:r>
        <w:rPr>
          <w:rtl/>
        </w:rPr>
        <w:t>שעבר</w:t>
      </w:r>
      <w:r>
        <w:rPr>
          <w:rFonts w:hint="cs"/>
          <w:rtl/>
        </w:rPr>
        <w:t>.</w:t>
      </w:r>
      <w:r>
        <w:rPr>
          <w:rtl/>
        </w:rPr>
        <w:t xml:space="preserve"> </w:t>
      </w:r>
      <w:bookmarkStart w:id="1488" w:name="_ETM_Q5_284050"/>
      <w:bookmarkEnd w:id="1488"/>
      <w:r>
        <w:rPr>
          <w:rtl/>
        </w:rPr>
        <w:t xml:space="preserve">זה </w:t>
      </w:r>
      <w:bookmarkStart w:id="1489" w:name="_ETM_Q5_284230"/>
      <w:bookmarkEnd w:id="1489"/>
      <w:r>
        <w:rPr>
          <w:rtl/>
        </w:rPr>
        <w:t xml:space="preserve">גם </w:t>
      </w:r>
      <w:bookmarkStart w:id="1490" w:name="_ETM_Q5_284410"/>
      <w:bookmarkEnd w:id="1490"/>
      <w:r>
        <w:rPr>
          <w:rtl/>
        </w:rPr>
        <w:t xml:space="preserve">הפך </w:t>
      </w:r>
      <w:bookmarkStart w:id="1491" w:name="_ETM_Q5_284709"/>
      <w:bookmarkEnd w:id="1491"/>
      <w:r>
        <w:rPr>
          <w:rtl/>
        </w:rPr>
        <w:t xml:space="preserve">נושא </w:t>
      </w:r>
      <w:bookmarkStart w:id="1492" w:name="_ETM_Q5_285130"/>
      <w:bookmarkEnd w:id="1492"/>
      <w:r>
        <w:rPr>
          <w:rtl/>
        </w:rPr>
        <w:t>לאי-אמון</w:t>
      </w:r>
      <w:r>
        <w:rPr>
          <w:rFonts w:hint="cs"/>
          <w:rtl/>
        </w:rPr>
        <w:t>.</w:t>
      </w:r>
      <w:r>
        <w:rPr>
          <w:rtl/>
        </w:rPr>
        <w:t xml:space="preserve"> </w:t>
      </w:r>
      <w:bookmarkStart w:id="1493" w:name="_ETM_Q5_287979"/>
      <w:bookmarkEnd w:id="1493"/>
      <w:r>
        <w:rPr>
          <w:rtl/>
        </w:rPr>
        <w:t xml:space="preserve">זאת </w:t>
      </w:r>
      <w:bookmarkStart w:id="1494" w:name="_ETM_Q5_288250"/>
      <w:bookmarkEnd w:id="1494"/>
      <w:r>
        <w:rPr>
          <w:rtl/>
        </w:rPr>
        <w:t xml:space="preserve">אומרת </w:t>
      </w:r>
      <w:bookmarkStart w:id="1495" w:name="_ETM_Q5_291749"/>
      <w:bookmarkEnd w:id="1495"/>
      <w:r>
        <w:rPr>
          <w:rtl/>
        </w:rPr>
        <w:t xml:space="preserve">בעולם </w:t>
      </w:r>
      <w:bookmarkStart w:id="1496" w:name="_ETM_Q5_294730"/>
      <w:bookmarkEnd w:id="1496"/>
      <w:r>
        <w:rPr>
          <w:rtl/>
        </w:rPr>
        <w:t xml:space="preserve">יש </w:t>
      </w:r>
      <w:bookmarkStart w:id="1497" w:name="_ETM_Q5_294940"/>
      <w:bookmarkEnd w:id="1497"/>
      <w:r>
        <w:rPr>
          <w:rtl/>
        </w:rPr>
        <w:t xml:space="preserve">פיגועים </w:t>
      </w:r>
      <w:bookmarkStart w:id="1498" w:name="_ETM_Q5_295330"/>
      <w:bookmarkEnd w:id="1498"/>
      <w:r>
        <w:rPr>
          <w:rtl/>
        </w:rPr>
        <w:t>אנטישמי</w:t>
      </w:r>
      <w:r>
        <w:rPr>
          <w:rFonts w:hint="cs"/>
          <w:rtl/>
        </w:rPr>
        <w:t>י</w:t>
      </w:r>
      <w:r>
        <w:rPr>
          <w:rtl/>
        </w:rPr>
        <w:t>ם</w:t>
      </w:r>
      <w:bookmarkStart w:id="1499" w:name="_ETM_Q5_296590"/>
      <w:bookmarkStart w:id="1500" w:name="_ETM_Q5_296950"/>
      <w:bookmarkEnd w:id="1499"/>
      <w:bookmarkEnd w:id="1500"/>
      <w:r>
        <w:rPr>
          <w:rFonts w:hint="cs"/>
          <w:rtl/>
        </w:rPr>
        <w:t xml:space="preserve">, </w:t>
      </w:r>
      <w:r>
        <w:rPr>
          <w:rtl/>
        </w:rPr>
        <w:t xml:space="preserve">יש </w:t>
      </w:r>
      <w:bookmarkStart w:id="1501" w:name="_ETM_Q5_297100"/>
      <w:bookmarkStart w:id="1502" w:name="_ETM_Q5_297249"/>
      <w:bookmarkEnd w:id="1501"/>
      <w:bookmarkEnd w:id="1502"/>
      <w:r>
        <w:rPr>
          <w:rFonts w:hint="cs"/>
          <w:rtl/>
        </w:rPr>
        <w:t xml:space="preserve">רציחות </w:t>
      </w:r>
      <w:bookmarkStart w:id="1503" w:name="_ETM_Q5_297670"/>
      <w:bookmarkEnd w:id="1503"/>
      <w:r>
        <w:rPr>
          <w:rtl/>
        </w:rPr>
        <w:t xml:space="preserve">אנטישמיות </w:t>
      </w:r>
      <w:bookmarkStart w:id="1504" w:name="_ETM_Q5_298780"/>
      <w:bookmarkEnd w:id="1504"/>
      <w:r>
        <w:rPr>
          <w:rtl/>
        </w:rPr>
        <w:t>–</w:t>
      </w:r>
      <w:r>
        <w:rPr>
          <w:rFonts w:hint="cs"/>
          <w:rtl/>
        </w:rPr>
        <w:t xml:space="preserve"> </w:t>
      </w:r>
      <w:bookmarkStart w:id="1505" w:name="_ETM_Q5_306867"/>
      <w:bookmarkStart w:id="1506" w:name="_ETM_Q5_306930"/>
      <w:bookmarkEnd w:id="1505"/>
      <w:bookmarkEnd w:id="1506"/>
      <w:r>
        <w:rPr>
          <w:rtl/>
        </w:rPr>
        <w:t xml:space="preserve">אתה </w:t>
      </w:r>
      <w:bookmarkStart w:id="1507" w:name="_ETM_Q5_299020"/>
      <w:bookmarkEnd w:id="1507"/>
      <w:r>
        <w:rPr>
          <w:rtl/>
        </w:rPr>
        <w:t xml:space="preserve">הזכרת </w:t>
      </w:r>
      <w:bookmarkStart w:id="1508" w:name="_ETM_Q5_299469"/>
      <w:bookmarkEnd w:id="1508"/>
      <w:r>
        <w:rPr>
          <w:rtl/>
        </w:rPr>
        <w:t xml:space="preserve">את </w:t>
      </w:r>
      <w:bookmarkStart w:id="1509" w:name="_ETM_Q5_299560"/>
      <w:bookmarkEnd w:id="1509"/>
      <w:r>
        <w:rPr>
          <w:rtl/>
        </w:rPr>
        <w:t xml:space="preserve">הפיגוע </w:t>
      </w:r>
      <w:bookmarkStart w:id="1510" w:name="_ETM_Q5_299950"/>
      <w:bookmarkEnd w:id="1510"/>
      <w:r>
        <w:rPr>
          <w:rtl/>
        </w:rPr>
        <w:t>בקולורדו</w:t>
      </w:r>
      <w:bookmarkStart w:id="1511" w:name="_ETM_Q5_302100"/>
      <w:bookmarkEnd w:id="1511"/>
      <w:r>
        <w:rPr>
          <w:rFonts w:hint="cs"/>
          <w:rtl/>
        </w:rPr>
        <w:t xml:space="preserve"> </w:t>
      </w:r>
      <w:r>
        <w:rPr>
          <w:rtl/>
        </w:rPr>
        <w:t>–</w:t>
      </w:r>
      <w:r>
        <w:rPr>
          <w:rFonts w:hint="cs"/>
          <w:rtl/>
        </w:rPr>
        <w:t xml:space="preserve"> </w:t>
      </w:r>
      <w:bookmarkStart w:id="1512" w:name="_ETM_Q5_303083"/>
      <w:bookmarkStart w:id="1513" w:name="_ETM_Q5_303143"/>
      <w:bookmarkEnd w:id="1512"/>
      <w:bookmarkEnd w:id="1513"/>
      <w:r>
        <w:rPr>
          <w:rtl/>
        </w:rPr>
        <w:t xml:space="preserve">ומי </w:t>
      </w:r>
      <w:bookmarkStart w:id="1514" w:name="_ETM_Q5_302430"/>
      <w:bookmarkEnd w:id="1514"/>
      <w:r>
        <w:rPr>
          <w:rtl/>
        </w:rPr>
        <w:t>שאש</w:t>
      </w:r>
      <w:r>
        <w:rPr>
          <w:rFonts w:hint="cs"/>
          <w:rtl/>
        </w:rPr>
        <w:t>מה</w:t>
      </w:r>
      <w:r>
        <w:rPr>
          <w:rtl/>
        </w:rPr>
        <w:t xml:space="preserve"> </w:t>
      </w:r>
      <w:bookmarkStart w:id="1515" w:name="_ETM_Q5_302880"/>
      <w:bookmarkEnd w:id="1515"/>
      <w:r>
        <w:rPr>
          <w:rtl/>
        </w:rPr>
        <w:t>ז</w:t>
      </w:r>
      <w:r>
        <w:rPr>
          <w:rFonts w:hint="cs"/>
          <w:rtl/>
        </w:rPr>
        <w:t>את</w:t>
      </w:r>
      <w:r>
        <w:rPr>
          <w:rtl/>
        </w:rPr>
        <w:t xml:space="preserve"> </w:t>
      </w:r>
      <w:bookmarkStart w:id="1516" w:name="_ETM_Q5_302970"/>
      <w:bookmarkEnd w:id="1516"/>
      <w:r>
        <w:rPr>
          <w:rtl/>
        </w:rPr>
        <w:t xml:space="preserve">ממשלת </w:t>
      </w:r>
      <w:bookmarkStart w:id="1517" w:name="_ETM_Q5_303420"/>
      <w:bookmarkEnd w:id="1517"/>
      <w:r>
        <w:rPr>
          <w:rtl/>
        </w:rPr>
        <w:t>ישראל</w:t>
      </w:r>
      <w:bookmarkStart w:id="1518" w:name="_ETM_Q5_301828"/>
      <w:bookmarkStart w:id="1519" w:name="_ETM_Q5_301931"/>
      <w:bookmarkEnd w:id="1518"/>
      <w:bookmarkEnd w:id="1519"/>
      <w:r>
        <w:rPr>
          <w:rFonts w:hint="cs"/>
          <w:rtl/>
        </w:rPr>
        <w:t>?</w:t>
      </w:r>
      <w:r>
        <w:rPr>
          <w:rtl/>
        </w:rPr>
        <w:t xml:space="preserve"> </w:t>
      </w:r>
      <w:bookmarkStart w:id="1520" w:name="_ETM_Q5_233435"/>
      <w:bookmarkEnd w:id="1520"/>
    </w:p>
    <w:p w:rsidR="00F33722" w:rsidRDefault="00F33722" w:rsidP="009D3843">
      <w:pPr>
        <w:rPr>
          <w:rtl/>
        </w:rPr>
      </w:pPr>
      <w:bookmarkStart w:id="1521" w:name="_ETM_Q5_233525"/>
      <w:bookmarkEnd w:id="1521"/>
    </w:p>
    <w:p w:rsidR="00F33722" w:rsidRDefault="00F33722" w:rsidP="009D3843">
      <w:pPr>
        <w:pStyle w:val="af5"/>
        <w:keepNext/>
        <w:rPr>
          <w:rtl/>
        </w:rPr>
      </w:pPr>
      <w:bookmarkStart w:id="1522" w:name="ET_interruption_5855_10"/>
      <w:r w:rsidRPr="006D376A">
        <w:rPr>
          <w:rStyle w:val="TagStyle"/>
          <w:rtl/>
        </w:rPr>
        <w:t xml:space="preserve"> &lt;&lt; קריאה &gt;&gt; </w:t>
      </w:r>
      <w:r>
        <w:rPr>
          <w:rtl/>
        </w:rPr>
        <w:t>מתן כהנא (המחנה הממלכתי):</w:t>
      </w:r>
      <w:r w:rsidRPr="006D376A">
        <w:rPr>
          <w:rStyle w:val="TagStyle"/>
          <w:rtl/>
        </w:rPr>
        <w:t xml:space="preserve"> &lt;&lt; קריאה &gt;&gt;</w:t>
      </w:r>
      <w:r>
        <w:rPr>
          <w:rtl/>
        </w:rPr>
        <w:t xml:space="preserve">   </w:t>
      </w:r>
      <w:bookmarkEnd w:id="1522"/>
    </w:p>
    <w:p w:rsidR="00F33722" w:rsidRDefault="00F33722" w:rsidP="009D3843">
      <w:pPr>
        <w:pStyle w:val="KeepWithNext"/>
        <w:rPr>
          <w:rtl/>
        </w:rPr>
      </w:pPr>
    </w:p>
    <w:p w:rsidR="00F33722" w:rsidRDefault="00F33722" w:rsidP="00A41CE5">
      <w:pPr>
        <w:rPr>
          <w:rtl/>
        </w:rPr>
      </w:pPr>
      <w:bookmarkStart w:id="1523" w:name="_ETM_Q5_301149"/>
      <w:bookmarkEnd w:id="1523"/>
      <w:r>
        <w:rPr>
          <w:rFonts w:hint="cs"/>
          <w:rtl/>
        </w:rPr>
        <w:t xml:space="preserve">לא לא לא לא. </w:t>
      </w:r>
    </w:p>
    <w:p w:rsidR="00F33722" w:rsidRDefault="00F33722" w:rsidP="009D3843">
      <w:pPr>
        <w:rPr>
          <w:rtl/>
        </w:rPr>
      </w:pPr>
      <w:bookmarkStart w:id="1524" w:name="_ETM_Q5_301949"/>
      <w:bookmarkEnd w:id="1524"/>
    </w:p>
    <w:p w:rsidR="00F33722" w:rsidRDefault="00F33722" w:rsidP="009D3843">
      <w:pPr>
        <w:pStyle w:val="-"/>
        <w:keepNext/>
        <w:rPr>
          <w:rtl/>
        </w:rPr>
      </w:pPr>
      <w:bookmarkStart w:id="1525" w:name="ET_speakercontinue_6645_11"/>
      <w:r w:rsidRPr="006D376A">
        <w:rPr>
          <w:rStyle w:val="TagStyle"/>
          <w:rtl/>
        </w:rPr>
        <w:t xml:space="preserve"> &lt;&lt; דובר_המשך &gt;&gt; </w:t>
      </w:r>
      <w:r>
        <w:rPr>
          <w:rtl/>
        </w:rPr>
        <w:t>שר החוץ גדעון סער:</w:t>
      </w:r>
      <w:r w:rsidRPr="006D376A">
        <w:rPr>
          <w:rStyle w:val="TagStyle"/>
          <w:rtl/>
        </w:rPr>
        <w:t xml:space="preserve"> &lt;&lt; דובר_המשך &gt;&gt;</w:t>
      </w:r>
      <w:r>
        <w:rPr>
          <w:rtl/>
        </w:rPr>
        <w:t xml:space="preserve">   </w:t>
      </w:r>
      <w:bookmarkEnd w:id="1525"/>
    </w:p>
    <w:p w:rsidR="00F33722" w:rsidRDefault="00F33722" w:rsidP="009D3843">
      <w:pPr>
        <w:pStyle w:val="KeepWithNext"/>
        <w:rPr>
          <w:rtl/>
        </w:rPr>
      </w:pPr>
    </w:p>
    <w:p w:rsidR="00F33722" w:rsidRDefault="00F33722" w:rsidP="00A41CE5">
      <w:pPr>
        <w:rPr>
          <w:rtl/>
        </w:rPr>
      </w:pPr>
      <w:bookmarkStart w:id="1526" w:name="_ETM_Q5_298379"/>
      <w:bookmarkStart w:id="1527" w:name="_ETM_Q5_304849"/>
      <w:bookmarkStart w:id="1528" w:name="_ETM_Q5_304940"/>
      <w:bookmarkStart w:id="1529" w:name="_ETM_Q5_305393"/>
      <w:bookmarkStart w:id="1530" w:name="_ETM_Q5_305100"/>
      <w:bookmarkEnd w:id="1526"/>
      <w:bookmarkEnd w:id="1527"/>
      <w:bookmarkEnd w:id="1528"/>
      <w:bookmarkEnd w:id="1529"/>
      <w:bookmarkEnd w:id="1530"/>
      <w:r>
        <w:rPr>
          <w:rtl/>
        </w:rPr>
        <w:t xml:space="preserve">כן </w:t>
      </w:r>
      <w:bookmarkStart w:id="1531" w:name="_ETM_Q5_305520"/>
      <w:bookmarkEnd w:id="1531"/>
      <w:r>
        <w:rPr>
          <w:rtl/>
        </w:rPr>
        <w:t xml:space="preserve">כן </w:t>
      </w:r>
      <w:bookmarkStart w:id="1532" w:name="_ETM_Q5_305730"/>
      <w:bookmarkEnd w:id="1532"/>
      <w:r>
        <w:rPr>
          <w:rtl/>
        </w:rPr>
        <w:t>כן</w:t>
      </w:r>
      <w:r>
        <w:rPr>
          <w:rFonts w:hint="cs"/>
          <w:rtl/>
        </w:rPr>
        <w:t>, תן לי</w:t>
      </w:r>
      <w:bookmarkStart w:id="1533" w:name="_ETM_Q5_306049"/>
      <w:bookmarkEnd w:id="1533"/>
      <w:r>
        <w:rPr>
          <w:rFonts w:hint="cs"/>
          <w:rtl/>
        </w:rPr>
        <w:t xml:space="preserve">, אני אשיב לך. </w:t>
      </w:r>
    </w:p>
    <w:p w:rsidR="00F33722" w:rsidRDefault="00F33722" w:rsidP="009D3843">
      <w:pPr>
        <w:rPr>
          <w:rtl/>
        </w:rPr>
      </w:pPr>
      <w:bookmarkStart w:id="1534" w:name="_ETM_Q5_304748"/>
      <w:bookmarkStart w:id="1535" w:name="_ETM_Q5_304830"/>
      <w:bookmarkEnd w:id="1534"/>
      <w:bookmarkEnd w:id="1535"/>
    </w:p>
    <w:p w:rsidR="00F33722" w:rsidRDefault="00F33722" w:rsidP="009D3843">
      <w:pPr>
        <w:pStyle w:val="af5"/>
        <w:keepNext/>
        <w:rPr>
          <w:rtl/>
        </w:rPr>
      </w:pPr>
      <w:bookmarkStart w:id="1536" w:name="_ETM_Q5_303429"/>
      <w:bookmarkEnd w:id="1536"/>
      <w:r w:rsidRPr="006D376A">
        <w:rPr>
          <w:rStyle w:val="TagStyle"/>
          <w:rtl/>
        </w:rPr>
        <w:t xml:space="preserve">&lt;&lt; קריאה &gt;&gt; </w:t>
      </w:r>
      <w:r>
        <w:rPr>
          <w:rtl/>
        </w:rPr>
        <w:t>מתן כהנא (המחנה הממלכתי):</w:t>
      </w:r>
      <w:r w:rsidRPr="006D376A">
        <w:rPr>
          <w:rStyle w:val="TagStyle"/>
          <w:rtl/>
        </w:rPr>
        <w:t xml:space="preserve"> &lt;&lt; קריאה &gt;&gt;</w:t>
      </w:r>
      <w:r>
        <w:rPr>
          <w:rtl/>
        </w:rPr>
        <w:t xml:space="preserve">   </w:t>
      </w:r>
    </w:p>
    <w:p w:rsidR="00F33722" w:rsidRDefault="00F33722" w:rsidP="009D3843">
      <w:pPr>
        <w:rPr>
          <w:rtl/>
        </w:rPr>
      </w:pPr>
    </w:p>
    <w:p w:rsidR="00F33722" w:rsidRDefault="00F33722" w:rsidP="009D3843">
      <w:pPr>
        <w:rPr>
          <w:rtl/>
        </w:rPr>
      </w:pPr>
      <w:bookmarkStart w:id="1537" w:name="_ETM_Q5_304124"/>
      <w:bookmarkStart w:id="1538" w:name="_ETM_Q5_304222"/>
      <w:bookmarkStart w:id="1539" w:name="_ETM_Q5_305181"/>
      <w:bookmarkEnd w:id="1537"/>
      <w:bookmarkEnd w:id="1538"/>
      <w:bookmarkEnd w:id="1539"/>
      <w:r>
        <w:rPr>
          <w:rFonts w:hint="cs"/>
          <w:rtl/>
        </w:rPr>
        <w:t xml:space="preserve">אדוני השר - - </w:t>
      </w:r>
      <w:bookmarkStart w:id="1540" w:name="_ETM_Q5_238146"/>
      <w:bookmarkEnd w:id="1540"/>
      <w:r>
        <w:rPr>
          <w:rFonts w:hint="cs"/>
          <w:rtl/>
        </w:rPr>
        <w:t xml:space="preserve">- </w:t>
      </w:r>
    </w:p>
    <w:p w:rsidR="00F33722" w:rsidRDefault="00F33722" w:rsidP="009D3843">
      <w:pPr>
        <w:rPr>
          <w:rtl/>
        </w:rPr>
      </w:pPr>
      <w:bookmarkStart w:id="1541" w:name="_ETM_Q5_312347"/>
      <w:bookmarkStart w:id="1542" w:name="_ETM_Q5_312444"/>
      <w:bookmarkStart w:id="1543" w:name="_ETM_Q5_307829"/>
      <w:bookmarkEnd w:id="1541"/>
      <w:bookmarkEnd w:id="1542"/>
      <w:bookmarkEnd w:id="1543"/>
    </w:p>
    <w:p w:rsidR="00F33722" w:rsidRDefault="00F33722" w:rsidP="009D3843">
      <w:pPr>
        <w:pStyle w:val="-"/>
        <w:keepNext/>
        <w:rPr>
          <w:rtl/>
        </w:rPr>
      </w:pPr>
      <w:bookmarkStart w:id="1544" w:name="ET_speakercontinue_6645_12"/>
      <w:r w:rsidRPr="006D376A">
        <w:rPr>
          <w:rStyle w:val="TagStyle"/>
          <w:rtl/>
        </w:rPr>
        <w:t xml:space="preserve"> &lt;&lt; דובר_המשך &gt;&gt; </w:t>
      </w:r>
      <w:r>
        <w:rPr>
          <w:rtl/>
        </w:rPr>
        <w:t>שר החוץ גדעון סער:</w:t>
      </w:r>
      <w:r w:rsidRPr="006D376A">
        <w:rPr>
          <w:rStyle w:val="TagStyle"/>
          <w:rtl/>
        </w:rPr>
        <w:t xml:space="preserve"> &lt;&lt; דובר_המשך &gt;&gt;</w:t>
      </w:r>
      <w:r>
        <w:rPr>
          <w:rtl/>
        </w:rPr>
        <w:t xml:space="preserve">   </w:t>
      </w:r>
      <w:bookmarkEnd w:id="1544"/>
    </w:p>
    <w:p w:rsidR="00F33722" w:rsidRDefault="00F33722" w:rsidP="009D3843">
      <w:pPr>
        <w:pStyle w:val="KeepWithNext"/>
        <w:rPr>
          <w:rtl/>
        </w:rPr>
      </w:pPr>
    </w:p>
    <w:p w:rsidR="00F33722" w:rsidRDefault="00F33722" w:rsidP="009D3843">
      <w:pPr>
        <w:rPr>
          <w:rtl/>
        </w:rPr>
      </w:pPr>
      <w:bookmarkStart w:id="1545" w:name="_ETM_Q5_308557"/>
      <w:bookmarkEnd w:id="1545"/>
      <w:r>
        <w:rPr>
          <w:rFonts w:hint="cs"/>
          <w:rtl/>
        </w:rPr>
        <w:t>אני אשיב לך</w:t>
      </w:r>
      <w:bookmarkStart w:id="1546" w:name="_ETM_Q5_308889"/>
      <w:bookmarkEnd w:id="1546"/>
      <w:r>
        <w:rPr>
          <w:rFonts w:hint="cs"/>
          <w:rtl/>
        </w:rPr>
        <w:t xml:space="preserve"> דבר דבור על אופניו. זה מה שאתם עושים. </w:t>
      </w:r>
    </w:p>
    <w:p w:rsidR="00F33722" w:rsidRDefault="00F33722" w:rsidP="009D3843">
      <w:pPr>
        <w:rPr>
          <w:rtl/>
        </w:rPr>
      </w:pPr>
    </w:p>
    <w:p w:rsidR="00F33722" w:rsidRDefault="00F33722" w:rsidP="009D3843">
      <w:pPr>
        <w:pStyle w:val="af5"/>
        <w:keepNext/>
        <w:rPr>
          <w:rtl/>
        </w:rPr>
      </w:pPr>
      <w:bookmarkStart w:id="1547" w:name="_ETM_Q5_309374"/>
      <w:bookmarkStart w:id="1548" w:name="_ETM_Q5_309461"/>
      <w:bookmarkStart w:id="1549" w:name="_ETM_Q5_311120"/>
      <w:bookmarkEnd w:id="1547"/>
      <w:bookmarkEnd w:id="1548"/>
      <w:bookmarkEnd w:id="1549"/>
      <w:r w:rsidRPr="006D376A">
        <w:rPr>
          <w:rStyle w:val="TagStyle"/>
          <w:rtl/>
        </w:rPr>
        <w:t xml:space="preserve">&lt;&lt; קריאה &gt;&gt; </w:t>
      </w:r>
      <w:r>
        <w:rPr>
          <w:rtl/>
        </w:rPr>
        <w:t>מתן כהנא (המחנה הממלכתי):</w:t>
      </w:r>
      <w:r w:rsidRPr="006D376A">
        <w:rPr>
          <w:rStyle w:val="TagStyle"/>
          <w:rtl/>
        </w:rPr>
        <w:t xml:space="preserve"> &lt;&lt; קריאה &gt;&gt;</w:t>
      </w:r>
      <w:r>
        <w:rPr>
          <w:rtl/>
        </w:rPr>
        <w:t xml:space="preserve">   </w:t>
      </w:r>
    </w:p>
    <w:p w:rsidR="00F33722" w:rsidRDefault="00F33722" w:rsidP="009D3843">
      <w:pPr>
        <w:rPr>
          <w:rtl/>
        </w:rPr>
      </w:pPr>
    </w:p>
    <w:p w:rsidR="00F33722" w:rsidRDefault="00F33722" w:rsidP="009D3843">
      <w:pPr>
        <w:rPr>
          <w:rtl/>
        </w:rPr>
      </w:pPr>
      <w:r>
        <w:rPr>
          <w:rFonts w:hint="cs"/>
          <w:rtl/>
        </w:rPr>
        <w:t xml:space="preserve">זה </w:t>
      </w:r>
      <w:bookmarkStart w:id="1550" w:name="_ETM_Q5_314349"/>
      <w:bookmarkEnd w:id="1550"/>
      <w:r>
        <w:rPr>
          <w:rFonts w:hint="cs"/>
          <w:rtl/>
        </w:rPr>
        <w:t xml:space="preserve">לא מה שאמרתי. אדוני השר, זה לא מה שאמרתי. </w:t>
      </w:r>
      <w:bookmarkStart w:id="1551" w:name="_ETM_Q5_320234"/>
      <w:bookmarkStart w:id="1552" w:name="_ETM_Q5_320538"/>
      <w:bookmarkStart w:id="1553" w:name="_ETM_Q5_320623"/>
      <w:bookmarkStart w:id="1554" w:name="_ETM_Q5_321152"/>
      <w:bookmarkEnd w:id="1551"/>
      <w:bookmarkEnd w:id="1552"/>
      <w:bookmarkEnd w:id="1553"/>
      <w:bookmarkEnd w:id="1554"/>
    </w:p>
    <w:p w:rsidR="00F33722" w:rsidRDefault="00F33722" w:rsidP="009D3843">
      <w:pPr>
        <w:rPr>
          <w:rtl/>
        </w:rPr>
      </w:pPr>
      <w:bookmarkStart w:id="1555" w:name="_ETM_Q5_288580"/>
      <w:bookmarkStart w:id="1556" w:name="_ETM_Q5_288650"/>
      <w:bookmarkEnd w:id="1555"/>
      <w:bookmarkEnd w:id="1556"/>
    </w:p>
    <w:p w:rsidR="00F33722" w:rsidRDefault="00F33722" w:rsidP="009D3843">
      <w:pPr>
        <w:pStyle w:val="-"/>
        <w:keepNext/>
        <w:rPr>
          <w:rtl/>
        </w:rPr>
      </w:pPr>
      <w:bookmarkStart w:id="1557" w:name="ET_speakercontinue_6645_13"/>
      <w:r w:rsidRPr="006D376A">
        <w:rPr>
          <w:rStyle w:val="TagStyle"/>
          <w:rtl/>
        </w:rPr>
        <w:t xml:space="preserve"> &lt;&lt; דובר_המשך &gt;&gt; </w:t>
      </w:r>
      <w:r>
        <w:rPr>
          <w:rtl/>
        </w:rPr>
        <w:t>שר החוץ גדעון סער:</w:t>
      </w:r>
      <w:r w:rsidRPr="006D376A">
        <w:rPr>
          <w:rStyle w:val="TagStyle"/>
          <w:rtl/>
        </w:rPr>
        <w:t xml:space="preserve"> &lt;&lt; דובר_המשך &gt;&gt;</w:t>
      </w:r>
      <w:r>
        <w:rPr>
          <w:rtl/>
        </w:rPr>
        <w:t xml:space="preserve">   </w:t>
      </w:r>
      <w:bookmarkEnd w:id="1557"/>
    </w:p>
    <w:p w:rsidR="00F33722" w:rsidRDefault="00F33722" w:rsidP="009D3843">
      <w:pPr>
        <w:pStyle w:val="KeepWithNext"/>
        <w:rPr>
          <w:rtl/>
        </w:rPr>
      </w:pPr>
    </w:p>
    <w:p w:rsidR="00F33722" w:rsidRDefault="00F33722" w:rsidP="009D3843">
      <w:pPr>
        <w:rPr>
          <w:rtl/>
        </w:rPr>
      </w:pPr>
      <w:bookmarkStart w:id="1558" w:name="_ETM_Q5_316569"/>
      <w:bookmarkStart w:id="1559" w:name="_ETM_Q5_307260"/>
      <w:bookmarkStart w:id="1560" w:name="_ETM_Q5_307530"/>
      <w:bookmarkStart w:id="1561" w:name="_ETM_Q5_309570"/>
      <w:bookmarkStart w:id="1562" w:name="_ETM_Q5_310230"/>
      <w:bookmarkStart w:id="1563" w:name="_ETM_Q5_310470"/>
      <w:bookmarkStart w:id="1564" w:name="_ETM_Q5_310830"/>
      <w:bookmarkStart w:id="1565" w:name="_ETM_Q5_311650"/>
      <w:bookmarkStart w:id="1566" w:name="_ETM_Q5_312069"/>
      <w:bookmarkStart w:id="1567" w:name="_ETM_Q5_312400"/>
      <w:bookmarkStart w:id="1568" w:name="_ETM_Q5_312520"/>
      <w:bookmarkStart w:id="1569" w:name="_ETM_Q5_313650"/>
      <w:bookmarkStart w:id="1570" w:name="_ETM_Q5_313980"/>
      <w:bookmarkStart w:id="1571" w:name="_ETM_Q5_314129"/>
      <w:bookmarkStart w:id="1572" w:name="_ETM_Q5_314489"/>
      <w:bookmarkStart w:id="1573" w:name="_ETM_Q5_315460"/>
      <w:bookmarkStart w:id="1574" w:name="_ETM_Q5_315970"/>
      <w:bookmarkStart w:id="1575" w:name="_ETM_Q5_316330"/>
      <w:bookmarkStart w:id="1576" w:name="_ETM_Q5_316480"/>
      <w:bookmarkStart w:id="1577" w:name="_ETM_Q5_316570"/>
      <w:bookmarkStart w:id="1578" w:name="_ETM_Q5_317400"/>
      <w:bookmarkStart w:id="1579" w:name="_ETM_Q5_317669"/>
      <w:bookmarkStart w:id="1580" w:name="_ETM_Q5_317970"/>
      <w:bookmarkStart w:id="1581" w:name="_ETM_Q5_318510"/>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r>
        <w:rPr>
          <w:rtl/>
        </w:rPr>
        <w:t xml:space="preserve">אתה </w:t>
      </w:r>
      <w:bookmarkStart w:id="1582" w:name="_ETM_Q5_318989"/>
      <w:bookmarkEnd w:id="1582"/>
      <w:r>
        <w:rPr>
          <w:rtl/>
        </w:rPr>
        <w:t xml:space="preserve">אמרת </w:t>
      </w:r>
      <w:bookmarkStart w:id="1583" w:name="_ETM_Q5_319919"/>
      <w:bookmarkEnd w:id="1583"/>
      <w:r>
        <w:rPr>
          <w:rFonts w:hint="cs"/>
          <w:rtl/>
        </w:rPr>
        <w:t>ש</w:t>
      </w:r>
      <w:r>
        <w:rPr>
          <w:rtl/>
        </w:rPr>
        <w:t xml:space="preserve">הממשלה </w:t>
      </w:r>
      <w:bookmarkStart w:id="1584" w:name="_ETM_Q5_320639"/>
      <w:bookmarkEnd w:id="1584"/>
      <w:r>
        <w:rPr>
          <w:rtl/>
        </w:rPr>
        <w:t>שותקת</w:t>
      </w:r>
      <w:r>
        <w:rPr>
          <w:rFonts w:hint="cs"/>
          <w:rtl/>
        </w:rPr>
        <w:t>,</w:t>
      </w:r>
      <w:r>
        <w:rPr>
          <w:rtl/>
        </w:rPr>
        <w:t xml:space="preserve"> </w:t>
      </w:r>
      <w:bookmarkStart w:id="1585" w:name="_ETM_Q5_321810"/>
      <w:bookmarkEnd w:id="1585"/>
      <w:r>
        <w:rPr>
          <w:rtl/>
        </w:rPr>
        <w:t xml:space="preserve">ואני </w:t>
      </w:r>
      <w:bookmarkStart w:id="1586" w:name="_ETM_Q5_322110"/>
      <w:bookmarkEnd w:id="1586"/>
      <w:r>
        <w:rPr>
          <w:rtl/>
        </w:rPr>
        <w:t xml:space="preserve">אגיע </w:t>
      </w:r>
      <w:bookmarkStart w:id="1587" w:name="_ETM_Q5_322560"/>
      <w:bookmarkEnd w:id="1587"/>
      <w:r>
        <w:rPr>
          <w:rtl/>
        </w:rPr>
        <w:t xml:space="preserve">לכל </w:t>
      </w:r>
      <w:bookmarkStart w:id="1588" w:name="_ETM_Q5_323700"/>
      <w:bookmarkStart w:id="1589" w:name="_ETM_Q5_324060"/>
      <w:bookmarkEnd w:id="1588"/>
      <w:bookmarkEnd w:id="1589"/>
      <w:r>
        <w:rPr>
          <w:rFonts w:hint="cs"/>
          <w:rtl/>
        </w:rPr>
        <w:t>האי</w:t>
      </w:r>
      <w:r>
        <w:rPr>
          <w:rtl/>
        </w:rPr>
        <w:t>שו</w:t>
      </w:r>
      <w:r>
        <w:rPr>
          <w:rFonts w:hint="cs"/>
          <w:rtl/>
        </w:rPr>
        <w:t>מ</w:t>
      </w:r>
      <w:r>
        <w:rPr>
          <w:rtl/>
        </w:rPr>
        <w:t xml:space="preserve">ים </w:t>
      </w:r>
      <w:bookmarkStart w:id="1590" w:name="_ETM_Q5_324540"/>
      <w:bookmarkEnd w:id="1590"/>
      <w:r>
        <w:rPr>
          <w:rtl/>
        </w:rPr>
        <w:t>שלכם</w:t>
      </w:r>
      <w:r>
        <w:rPr>
          <w:rFonts w:hint="cs"/>
          <w:rtl/>
        </w:rPr>
        <w:t>.</w:t>
      </w:r>
      <w:r>
        <w:rPr>
          <w:rtl/>
        </w:rPr>
        <w:t xml:space="preserve"> </w:t>
      </w:r>
      <w:bookmarkStart w:id="1591" w:name="_ETM_Q5_327470"/>
      <w:bookmarkStart w:id="1592" w:name="_ETM_Q5_328400"/>
      <w:bookmarkStart w:id="1593" w:name="_ETM_Q5_331387"/>
      <w:bookmarkStart w:id="1594" w:name="_ETM_Q5_331457"/>
      <w:bookmarkStart w:id="1595" w:name="_ETM_Q5_331714"/>
      <w:bookmarkStart w:id="1596" w:name="_ETM_Q5_331778"/>
      <w:bookmarkEnd w:id="1591"/>
      <w:bookmarkEnd w:id="1592"/>
      <w:bookmarkEnd w:id="1593"/>
      <w:bookmarkEnd w:id="1594"/>
      <w:bookmarkEnd w:id="1595"/>
      <w:bookmarkEnd w:id="1596"/>
      <w:r>
        <w:rPr>
          <w:rtl/>
        </w:rPr>
        <w:t xml:space="preserve">אני </w:t>
      </w:r>
      <w:bookmarkStart w:id="1597" w:name="_ETM_Q5_328610"/>
      <w:bookmarkEnd w:id="1597"/>
      <w:r>
        <w:rPr>
          <w:rtl/>
        </w:rPr>
        <w:t xml:space="preserve">עכשיו </w:t>
      </w:r>
      <w:bookmarkStart w:id="1598" w:name="_ETM_Q5_328909"/>
      <w:bookmarkEnd w:id="1598"/>
      <w:r>
        <w:rPr>
          <w:rtl/>
        </w:rPr>
        <w:t xml:space="preserve">אירחתי </w:t>
      </w:r>
      <w:bookmarkStart w:id="1599" w:name="_ETM_Q5_329389"/>
      <w:bookmarkEnd w:id="1599"/>
      <w:r>
        <w:rPr>
          <w:rtl/>
        </w:rPr>
        <w:t xml:space="preserve">את </w:t>
      </w:r>
      <w:bookmarkStart w:id="1600" w:name="_ETM_Q5_329540"/>
      <w:bookmarkStart w:id="1601" w:name="_ETM_Q5_330389"/>
      <w:bookmarkStart w:id="1602" w:name="_ETM_Q5_330569"/>
      <w:bookmarkEnd w:id="1600"/>
      <w:bookmarkEnd w:id="1601"/>
      <w:bookmarkEnd w:id="1602"/>
      <w:r>
        <w:rPr>
          <w:rtl/>
        </w:rPr>
        <w:t xml:space="preserve">המשפחה </w:t>
      </w:r>
      <w:bookmarkStart w:id="1603" w:name="_ETM_Q5_332239"/>
      <w:bookmarkEnd w:id="1603"/>
      <w:r>
        <w:rPr>
          <w:rtl/>
        </w:rPr>
        <w:t xml:space="preserve">של </w:t>
      </w:r>
      <w:bookmarkStart w:id="1604" w:name="_ETM_Q5_332510"/>
      <w:bookmarkEnd w:id="1604"/>
      <w:r>
        <w:rPr>
          <w:rtl/>
        </w:rPr>
        <w:t xml:space="preserve">ירון </w:t>
      </w:r>
      <w:bookmarkStart w:id="1605" w:name="_ETM_Q5_332810"/>
      <w:bookmarkEnd w:id="1605"/>
      <w:r>
        <w:rPr>
          <w:rFonts w:hint="cs"/>
          <w:rtl/>
        </w:rPr>
        <w:t xml:space="preserve">לישינסקי, השם ייקום דמו, </w:t>
      </w:r>
      <w:bookmarkStart w:id="1606" w:name="_ETM_Q5_333079"/>
      <w:bookmarkStart w:id="1607" w:name="_ETM_Q5_334810"/>
      <w:bookmarkStart w:id="1608" w:name="_ETM_Q5_335109"/>
      <w:bookmarkStart w:id="1609" w:name="_ETM_Q5_335379"/>
      <w:bookmarkStart w:id="1610" w:name="_ETM_Q5_335620"/>
      <w:bookmarkEnd w:id="1606"/>
      <w:bookmarkEnd w:id="1607"/>
      <w:bookmarkEnd w:id="1608"/>
      <w:bookmarkEnd w:id="1609"/>
      <w:bookmarkEnd w:id="1610"/>
      <w:r>
        <w:rPr>
          <w:rtl/>
        </w:rPr>
        <w:t>בלשכתי</w:t>
      </w:r>
      <w:r>
        <w:rPr>
          <w:rFonts w:hint="cs"/>
          <w:rtl/>
        </w:rPr>
        <w:t>,</w:t>
      </w:r>
      <w:r>
        <w:rPr>
          <w:rtl/>
        </w:rPr>
        <w:t xml:space="preserve"> </w:t>
      </w:r>
      <w:bookmarkStart w:id="1611" w:name="_ETM_Q5_336219"/>
      <w:bookmarkEnd w:id="1611"/>
      <w:r>
        <w:rPr>
          <w:rtl/>
        </w:rPr>
        <w:t xml:space="preserve">פה </w:t>
      </w:r>
      <w:bookmarkStart w:id="1612" w:name="_ETM_Q5_336430"/>
      <w:bookmarkEnd w:id="1612"/>
      <w:r>
        <w:rPr>
          <w:rtl/>
        </w:rPr>
        <w:t xml:space="preserve">במשרד </w:t>
      </w:r>
      <w:bookmarkStart w:id="1613" w:name="_ETM_Q5_337010"/>
      <w:bookmarkEnd w:id="1613"/>
      <w:r>
        <w:rPr>
          <w:rtl/>
        </w:rPr>
        <w:t>החוץ</w:t>
      </w:r>
      <w:r>
        <w:rPr>
          <w:rFonts w:hint="cs"/>
          <w:rtl/>
        </w:rPr>
        <w:t>.</w:t>
      </w:r>
      <w:r>
        <w:rPr>
          <w:rtl/>
        </w:rPr>
        <w:t xml:space="preserve"> </w:t>
      </w:r>
      <w:bookmarkStart w:id="1614" w:name="_ETM_Q5_342090"/>
      <w:bookmarkEnd w:id="1614"/>
      <w:r>
        <w:rPr>
          <w:rtl/>
        </w:rPr>
        <w:t xml:space="preserve">הדבר </w:t>
      </w:r>
      <w:bookmarkStart w:id="1615" w:name="_ETM_Q5_342450"/>
      <w:bookmarkEnd w:id="1615"/>
      <w:r>
        <w:rPr>
          <w:rtl/>
        </w:rPr>
        <w:t xml:space="preserve">האחרון </w:t>
      </w:r>
      <w:bookmarkStart w:id="1616" w:name="_ETM_Q5_342990"/>
      <w:bookmarkEnd w:id="1616"/>
      <w:r>
        <w:rPr>
          <w:rtl/>
        </w:rPr>
        <w:t xml:space="preserve">שאפשר </w:t>
      </w:r>
      <w:bookmarkStart w:id="1617" w:name="_ETM_Q5_343440"/>
      <w:bookmarkEnd w:id="1617"/>
      <w:r>
        <w:rPr>
          <w:rtl/>
        </w:rPr>
        <w:t xml:space="preserve">להגיד </w:t>
      </w:r>
      <w:bookmarkStart w:id="1618" w:name="_ETM_Q5_345360"/>
      <w:bookmarkEnd w:id="1618"/>
      <w:r>
        <w:rPr>
          <w:rtl/>
        </w:rPr>
        <w:t xml:space="preserve">זה </w:t>
      </w:r>
      <w:bookmarkStart w:id="1619" w:name="_ETM_Q5_345629"/>
      <w:bookmarkEnd w:id="1619"/>
      <w:r>
        <w:rPr>
          <w:rtl/>
        </w:rPr>
        <w:t>ש</w:t>
      </w:r>
      <w:bookmarkStart w:id="1620" w:name="_ETM_Q5_345900"/>
      <w:bookmarkEnd w:id="1620"/>
      <w:r>
        <w:rPr>
          <w:rFonts w:hint="cs"/>
          <w:rtl/>
        </w:rPr>
        <w:t xml:space="preserve">הממשלה שותקת. אני ארחיב על </w:t>
      </w:r>
      <w:bookmarkStart w:id="1621" w:name="_ETM_Q5_346423"/>
      <w:bookmarkEnd w:id="1621"/>
      <w:r>
        <w:rPr>
          <w:rFonts w:hint="cs"/>
          <w:rtl/>
        </w:rPr>
        <w:t xml:space="preserve">זה. </w:t>
      </w:r>
      <w:bookmarkStart w:id="1622" w:name="_ETM_Q5_346389"/>
      <w:bookmarkStart w:id="1623" w:name="_ETM_Q5_346690"/>
      <w:bookmarkStart w:id="1624" w:name="_ETM_Q5_346870"/>
      <w:bookmarkStart w:id="1625" w:name="_ETM_Q5_347200"/>
      <w:bookmarkStart w:id="1626" w:name="_ETM_Q5_347290"/>
      <w:bookmarkStart w:id="1627" w:name="_ETM_Q5_347530"/>
      <w:bookmarkStart w:id="1628" w:name="_ETM_Q5_350180"/>
      <w:bookmarkEnd w:id="1622"/>
      <w:bookmarkEnd w:id="1623"/>
      <w:bookmarkEnd w:id="1624"/>
      <w:bookmarkEnd w:id="1625"/>
      <w:bookmarkEnd w:id="1626"/>
      <w:bookmarkEnd w:id="1627"/>
      <w:bookmarkEnd w:id="1628"/>
      <w:r>
        <w:rPr>
          <w:rtl/>
        </w:rPr>
        <w:t xml:space="preserve">באים </w:t>
      </w:r>
      <w:bookmarkStart w:id="1629" w:name="_ETM_Q5_350870"/>
      <w:bookmarkEnd w:id="1629"/>
      <w:r>
        <w:rPr>
          <w:rtl/>
        </w:rPr>
        <w:t xml:space="preserve">ואומרים </w:t>
      </w:r>
      <w:bookmarkStart w:id="1630" w:name="_ETM_Q5_352810"/>
      <w:bookmarkEnd w:id="1630"/>
      <w:r>
        <w:rPr>
          <w:rtl/>
        </w:rPr>
        <w:t xml:space="preserve">ידידי </w:t>
      </w:r>
      <w:bookmarkStart w:id="1631" w:name="_ETM_Q5_353620"/>
      <w:bookmarkEnd w:id="1631"/>
      <w:r>
        <w:rPr>
          <w:rtl/>
        </w:rPr>
        <w:t xml:space="preserve">ישראל </w:t>
      </w:r>
      <w:bookmarkStart w:id="1632" w:name="_ETM_Q5_354250"/>
      <w:bookmarkEnd w:id="1632"/>
      <w:r>
        <w:rPr>
          <w:rtl/>
        </w:rPr>
        <w:t xml:space="preserve">הגדולים </w:t>
      </w:r>
      <w:bookmarkStart w:id="1633" w:name="_ETM_Q5_355330"/>
      <w:bookmarkEnd w:id="1633"/>
      <w:r>
        <w:rPr>
          <w:rFonts w:hint="cs"/>
          <w:rtl/>
        </w:rPr>
        <w:t xml:space="preserve">– </w:t>
      </w:r>
      <w:r>
        <w:rPr>
          <w:rtl/>
        </w:rPr>
        <w:t xml:space="preserve">תלמדו </w:t>
      </w:r>
      <w:bookmarkStart w:id="1634" w:name="_ETM_Q5_355840"/>
      <w:bookmarkEnd w:id="1634"/>
      <w:r>
        <w:rPr>
          <w:rtl/>
        </w:rPr>
        <w:t xml:space="preserve">מה </w:t>
      </w:r>
      <w:bookmarkStart w:id="1635" w:name="_ETM_Q5_355990"/>
      <w:bookmarkEnd w:id="1635"/>
      <w:r>
        <w:rPr>
          <w:rtl/>
        </w:rPr>
        <w:t xml:space="preserve">אמר </w:t>
      </w:r>
      <w:bookmarkStart w:id="1636" w:name="_ETM_Q5_356260"/>
      <w:bookmarkEnd w:id="1636"/>
      <w:r>
        <w:rPr>
          <w:rFonts w:hint="cs"/>
          <w:rtl/>
        </w:rPr>
        <w:t xml:space="preserve">מייק האקבי אתמול, </w:t>
      </w:r>
      <w:bookmarkStart w:id="1637" w:name="_ETM_Q5_356410"/>
      <w:bookmarkStart w:id="1638" w:name="_ETM_Q5_356860"/>
      <w:bookmarkStart w:id="1639" w:name="_ETM_Q5_357010"/>
      <w:bookmarkStart w:id="1640" w:name="_ETM_Q5_357460"/>
      <w:bookmarkEnd w:id="1637"/>
      <w:bookmarkEnd w:id="1638"/>
      <w:bookmarkEnd w:id="1639"/>
      <w:bookmarkEnd w:id="1640"/>
      <w:r>
        <w:rPr>
          <w:rtl/>
        </w:rPr>
        <w:t xml:space="preserve">שגריר </w:t>
      </w:r>
      <w:bookmarkStart w:id="1641" w:name="_ETM_Q5_358150"/>
      <w:bookmarkEnd w:id="1641"/>
      <w:r>
        <w:rPr>
          <w:rtl/>
        </w:rPr>
        <w:t xml:space="preserve">ארצות </w:t>
      </w:r>
      <w:bookmarkStart w:id="1642" w:name="_ETM_Q5_358450"/>
      <w:bookmarkEnd w:id="1642"/>
      <w:r>
        <w:rPr>
          <w:rtl/>
        </w:rPr>
        <w:t xml:space="preserve">הברית </w:t>
      </w:r>
      <w:bookmarkStart w:id="1643" w:name="_ETM_Q5_358720"/>
      <w:bookmarkEnd w:id="1643"/>
      <w:r>
        <w:rPr>
          <w:rtl/>
        </w:rPr>
        <w:t>בישראל</w:t>
      </w:r>
      <w:r>
        <w:rPr>
          <w:rFonts w:hint="cs"/>
          <w:rtl/>
        </w:rPr>
        <w:t>.</w:t>
      </w:r>
      <w:r>
        <w:rPr>
          <w:rtl/>
        </w:rPr>
        <w:t xml:space="preserve"> </w:t>
      </w:r>
      <w:bookmarkStart w:id="1644" w:name="_ETM_Q5_359680"/>
      <w:bookmarkEnd w:id="1644"/>
      <w:r>
        <w:rPr>
          <w:rtl/>
        </w:rPr>
        <w:t xml:space="preserve">הוא </w:t>
      </w:r>
      <w:bookmarkStart w:id="1645" w:name="_ETM_Q5_359830"/>
      <w:bookmarkEnd w:id="1645"/>
      <w:r>
        <w:rPr>
          <w:rtl/>
        </w:rPr>
        <w:t xml:space="preserve">בא </w:t>
      </w:r>
      <w:bookmarkStart w:id="1646" w:name="_ETM_Q5_360010"/>
      <w:bookmarkEnd w:id="1646"/>
      <w:r>
        <w:rPr>
          <w:rtl/>
        </w:rPr>
        <w:t xml:space="preserve">והאשים </w:t>
      </w:r>
      <w:bookmarkStart w:id="1647" w:name="_ETM_Q5_361969"/>
      <w:bookmarkEnd w:id="1647"/>
      <w:r>
        <w:rPr>
          <w:rtl/>
        </w:rPr>
        <w:t xml:space="preserve">את </w:t>
      </w:r>
      <w:bookmarkStart w:id="1648" w:name="_ETM_Q5_362150"/>
      <w:bookmarkEnd w:id="1648"/>
      <w:r>
        <w:rPr>
          <w:rtl/>
        </w:rPr>
        <w:t xml:space="preserve">אותם </w:t>
      </w:r>
      <w:bookmarkStart w:id="1649" w:name="_ETM_Q5_362480"/>
      <w:bookmarkEnd w:id="1649"/>
      <w:r>
        <w:rPr>
          <w:rtl/>
        </w:rPr>
        <w:t xml:space="preserve">כלי </w:t>
      </w:r>
      <w:bookmarkStart w:id="1650" w:name="_ETM_Q5_362659"/>
      <w:bookmarkEnd w:id="1650"/>
      <w:r>
        <w:rPr>
          <w:rtl/>
        </w:rPr>
        <w:t xml:space="preserve">תקשורת </w:t>
      </w:r>
      <w:bookmarkStart w:id="1651" w:name="_ETM_Q5_363620"/>
      <w:bookmarkEnd w:id="1651"/>
      <w:r>
        <w:rPr>
          <w:rtl/>
        </w:rPr>
        <w:t xml:space="preserve">בעולם </w:t>
      </w:r>
      <w:bookmarkStart w:id="1652" w:name="_ETM_Q5_364910"/>
      <w:bookmarkEnd w:id="1652"/>
      <w:r>
        <w:rPr>
          <w:rtl/>
        </w:rPr>
        <w:t xml:space="preserve">שמפיצים </w:t>
      </w:r>
      <w:bookmarkStart w:id="1653" w:name="_ETM_Q5_365660"/>
      <w:bookmarkEnd w:id="1653"/>
      <w:r>
        <w:rPr>
          <w:rtl/>
        </w:rPr>
        <w:t xml:space="preserve">ללא </w:t>
      </w:r>
      <w:bookmarkStart w:id="1654" w:name="_ETM_Q5_365870"/>
      <w:bookmarkEnd w:id="1654"/>
      <w:r>
        <w:rPr>
          <w:rtl/>
        </w:rPr>
        <w:t xml:space="preserve">בדיקה </w:t>
      </w:r>
      <w:bookmarkStart w:id="1655" w:name="_ETM_Q5_366319"/>
      <w:bookmarkEnd w:id="1655"/>
      <w:r>
        <w:rPr>
          <w:rFonts w:hint="cs"/>
          <w:rtl/>
        </w:rPr>
        <w:t xml:space="preserve">את </w:t>
      </w:r>
      <w:r>
        <w:rPr>
          <w:rtl/>
        </w:rPr>
        <w:t xml:space="preserve">גרסת </w:t>
      </w:r>
      <w:bookmarkStart w:id="1656" w:name="_ETM_Q5_367010"/>
      <w:bookmarkEnd w:id="1656"/>
      <w:r>
        <w:rPr>
          <w:rFonts w:hint="cs"/>
          <w:rtl/>
        </w:rPr>
        <w:t xml:space="preserve">חמאס ובזה </w:t>
      </w:r>
      <w:bookmarkStart w:id="1657" w:name="_ETM_Q5_365364"/>
      <w:bookmarkEnd w:id="1657"/>
      <w:r>
        <w:rPr>
          <w:rFonts w:hint="cs"/>
          <w:rtl/>
        </w:rPr>
        <w:t xml:space="preserve">מלבים את האנטישמיות. </w:t>
      </w:r>
      <w:bookmarkStart w:id="1658" w:name="_ETM_Q5_367130"/>
      <w:bookmarkStart w:id="1659" w:name="_ETM_Q5_367340"/>
      <w:bookmarkStart w:id="1660" w:name="_ETM_Q5_367580"/>
      <w:bookmarkStart w:id="1661" w:name="_ETM_Q5_368060"/>
      <w:bookmarkStart w:id="1662" w:name="_ETM_Q5_368209"/>
      <w:bookmarkStart w:id="1663" w:name="_ETM_Q5_369210"/>
      <w:bookmarkEnd w:id="1658"/>
      <w:bookmarkEnd w:id="1659"/>
      <w:bookmarkEnd w:id="1660"/>
      <w:bookmarkEnd w:id="1661"/>
      <w:bookmarkEnd w:id="1662"/>
      <w:bookmarkEnd w:id="1663"/>
      <w:r>
        <w:rPr>
          <w:rtl/>
        </w:rPr>
        <w:t xml:space="preserve">ככה </w:t>
      </w:r>
      <w:bookmarkStart w:id="1664" w:name="_ETM_Q5_369570"/>
      <w:bookmarkEnd w:id="1664"/>
      <w:r>
        <w:rPr>
          <w:rtl/>
        </w:rPr>
        <w:t xml:space="preserve">עומדים </w:t>
      </w:r>
      <w:bookmarkStart w:id="1665" w:name="_ETM_Q5_369870"/>
      <w:bookmarkEnd w:id="1665"/>
      <w:r>
        <w:rPr>
          <w:rtl/>
        </w:rPr>
        <w:t xml:space="preserve">יהודים </w:t>
      </w:r>
      <w:bookmarkStart w:id="1666" w:name="_ETM_Q5_370290"/>
      <w:bookmarkEnd w:id="1666"/>
      <w:r>
        <w:rPr>
          <w:rtl/>
        </w:rPr>
        <w:t>ביחד</w:t>
      </w:r>
      <w:r>
        <w:rPr>
          <w:rFonts w:hint="cs"/>
          <w:rtl/>
        </w:rPr>
        <w:t xml:space="preserve">. לבוא לממשלת ישראל </w:t>
      </w:r>
      <w:r>
        <w:rPr>
          <w:rFonts w:hint="eastAsia"/>
          <w:rtl/>
        </w:rPr>
        <w:t>–</w:t>
      </w:r>
      <w:r>
        <w:rPr>
          <w:rFonts w:hint="cs"/>
          <w:rtl/>
        </w:rPr>
        <w:t xml:space="preserve"> זה מה שעושים </w:t>
      </w:r>
      <w:bookmarkStart w:id="1667" w:name="_ETM_Q5_372788"/>
      <w:bookmarkStart w:id="1668" w:name="_ETM_Q5_371499"/>
      <w:bookmarkStart w:id="1669" w:name="_ETM_Q5_372279"/>
      <w:bookmarkStart w:id="1670" w:name="_ETM_Q5_372730"/>
      <w:bookmarkStart w:id="1671" w:name="_ETM_Q5_373359"/>
      <w:bookmarkStart w:id="1672" w:name="_ETM_Q5_374319"/>
      <w:bookmarkStart w:id="1673" w:name="_ETM_Q5_374680"/>
      <w:bookmarkStart w:id="1674" w:name="_ETM_Q5_374829"/>
      <w:bookmarkStart w:id="1675" w:name="_ETM_Q5_375370"/>
      <w:bookmarkEnd w:id="1667"/>
      <w:bookmarkEnd w:id="1668"/>
      <w:bookmarkEnd w:id="1669"/>
      <w:bookmarkEnd w:id="1670"/>
      <w:bookmarkEnd w:id="1671"/>
      <w:bookmarkEnd w:id="1672"/>
      <w:bookmarkEnd w:id="1673"/>
      <w:bookmarkEnd w:id="1674"/>
      <w:bookmarkEnd w:id="1675"/>
      <w:r>
        <w:rPr>
          <w:rtl/>
        </w:rPr>
        <w:t xml:space="preserve">האנטישמים </w:t>
      </w:r>
      <w:bookmarkStart w:id="1676" w:name="_ETM_Q5_376120"/>
      <w:bookmarkEnd w:id="1676"/>
      <w:r>
        <w:rPr>
          <w:rtl/>
        </w:rPr>
        <w:t xml:space="preserve">בכל </w:t>
      </w:r>
      <w:bookmarkStart w:id="1677" w:name="_ETM_Q5_376480"/>
      <w:bookmarkEnd w:id="1677"/>
      <w:r>
        <w:rPr>
          <w:rtl/>
        </w:rPr>
        <w:t>העולם</w:t>
      </w:r>
      <w:r>
        <w:rPr>
          <w:rFonts w:hint="cs"/>
          <w:rtl/>
        </w:rPr>
        <w:t>.</w:t>
      </w:r>
    </w:p>
    <w:p w:rsidR="00F33722" w:rsidRDefault="00F33722" w:rsidP="009D3843">
      <w:pPr>
        <w:rPr>
          <w:rtl/>
        </w:rPr>
      </w:pPr>
      <w:bookmarkStart w:id="1678" w:name="_ETM_Q5_379300"/>
      <w:bookmarkStart w:id="1679" w:name="_ETM_Q5_379404"/>
      <w:bookmarkEnd w:id="1678"/>
      <w:bookmarkEnd w:id="1679"/>
    </w:p>
    <w:p w:rsidR="00F33722" w:rsidRDefault="00F33722" w:rsidP="009D3843">
      <w:pPr>
        <w:pStyle w:val="af5"/>
        <w:keepNext/>
        <w:rPr>
          <w:rtl/>
        </w:rPr>
      </w:pPr>
      <w:bookmarkStart w:id="1680" w:name="ET_interruption_5855_14"/>
      <w:r w:rsidRPr="006D376A">
        <w:rPr>
          <w:rStyle w:val="TagStyle"/>
          <w:rtl/>
        </w:rPr>
        <w:t xml:space="preserve"> &lt;&lt; קריאה &gt;&gt; </w:t>
      </w:r>
      <w:r>
        <w:rPr>
          <w:rtl/>
        </w:rPr>
        <w:t>מתן כהנא (המחנה הממלכתי):</w:t>
      </w:r>
      <w:r w:rsidRPr="006D376A">
        <w:rPr>
          <w:rStyle w:val="TagStyle"/>
          <w:rtl/>
        </w:rPr>
        <w:t xml:space="preserve"> &lt;&lt; קריאה &gt;&gt;</w:t>
      </w:r>
      <w:r>
        <w:rPr>
          <w:rtl/>
        </w:rPr>
        <w:t xml:space="preserve">   </w:t>
      </w:r>
      <w:bookmarkEnd w:id="1680"/>
    </w:p>
    <w:p w:rsidR="00F33722" w:rsidRDefault="00F33722" w:rsidP="009D3843">
      <w:pPr>
        <w:pStyle w:val="KeepWithNext"/>
        <w:rPr>
          <w:rtl/>
        </w:rPr>
      </w:pPr>
    </w:p>
    <w:p w:rsidR="00F33722" w:rsidRDefault="00F33722" w:rsidP="009D3843">
      <w:pPr>
        <w:rPr>
          <w:rtl/>
        </w:rPr>
      </w:pPr>
      <w:r>
        <w:rPr>
          <w:rFonts w:hint="cs"/>
          <w:rtl/>
        </w:rPr>
        <w:t xml:space="preserve">אז תגיבו, </w:t>
      </w:r>
      <w:bookmarkStart w:id="1681" w:name="_ETM_Q5_371358"/>
      <w:bookmarkEnd w:id="1681"/>
      <w:r>
        <w:rPr>
          <w:rFonts w:hint="cs"/>
          <w:rtl/>
        </w:rPr>
        <w:t xml:space="preserve">תגיבו. אתם מאשימים את הזירה - - -   </w:t>
      </w:r>
    </w:p>
    <w:p w:rsidR="00F33722" w:rsidRDefault="00F33722" w:rsidP="009D3843">
      <w:pPr>
        <w:rPr>
          <w:rtl/>
        </w:rPr>
      </w:pPr>
      <w:bookmarkStart w:id="1682" w:name="_ETM_Q5_369901"/>
      <w:bookmarkEnd w:id="1682"/>
    </w:p>
    <w:p w:rsidR="00F33722" w:rsidRDefault="00F33722" w:rsidP="009D3843">
      <w:pPr>
        <w:pStyle w:val="af6"/>
        <w:keepNext/>
        <w:rPr>
          <w:rtl/>
        </w:rPr>
      </w:pPr>
      <w:r w:rsidRPr="006D376A">
        <w:rPr>
          <w:rStyle w:val="TagStyle"/>
          <w:rtl/>
        </w:rPr>
        <w:t xml:space="preserve"> &lt;&lt; יור &gt;&gt; </w:t>
      </w:r>
      <w:r>
        <w:rPr>
          <w:rtl/>
        </w:rPr>
        <w:t>היו"ר אמיר אוחנה:</w:t>
      </w:r>
      <w:r w:rsidRPr="006D376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1683" w:name="_ETM_Q5_371383"/>
      <w:bookmarkEnd w:id="1683"/>
      <w:r>
        <w:rPr>
          <w:rFonts w:hint="cs"/>
          <w:rtl/>
        </w:rPr>
        <w:t xml:space="preserve">חבר הכנסת כהנא, אתה דיברת ללא הפרעות. אנא. </w:t>
      </w:r>
    </w:p>
    <w:p w:rsidR="00F33722" w:rsidRDefault="00F33722" w:rsidP="009D3843">
      <w:pPr>
        <w:rPr>
          <w:rtl/>
        </w:rPr>
      </w:pPr>
      <w:bookmarkStart w:id="1684" w:name="_ETM_Q5_378731"/>
      <w:bookmarkEnd w:id="1684"/>
    </w:p>
    <w:p w:rsidR="00F33722" w:rsidRDefault="00F33722" w:rsidP="009D3843">
      <w:pPr>
        <w:pStyle w:val="af5"/>
        <w:keepNext/>
        <w:rPr>
          <w:rtl/>
        </w:rPr>
      </w:pPr>
      <w:bookmarkStart w:id="1685" w:name="ET_interruption_5855_38"/>
      <w:r w:rsidRPr="00867295">
        <w:rPr>
          <w:rStyle w:val="TagStyle"/>
          <w:rtl/>
        </w:rPr>
        <w:t xml:space="preserve"> &lt;&lt; קריאה &gt;&gt; </w:t>
      </w:r>
      <w:r>
        <w:rPr>
          <w:rtl/>
        </w:rPr>
        <w:t>מתן כהנא (המחנה הממלכתי):</w:t>
      </w:r>
      <w:r w:rsidRPr="00867295">
        <w:rPr>
          <w:rStyle w:val="TagStyle"/>
          <w:rtl/>
        </w:rPr>
        <w:t xml:space="preserve"> &lt;&lt; קריאה &gt;&gt;</w:t>
      </w:r>
      <w:r>
        <w:rPr>
          <w:rtl/>
        </w:rPr>
        <w:t xml:space="preserve">   </w:t>
      </w:r>
      <w:bookmarkEnd w:id="1685"/>
    </w:p>
    <w:p w:rsidR="00F33722" w:rsidRDefault="00F33722" w:rsidP="009D3843">
      <w:pPr>
        <w:pStyle w:val="KeepWithNext"/>
        <w:rPr>
          <w:rtl/>
        </w:rPr>
      </w:pPr>
    </w:p>
    <w:p w:rsidR="00F33722" w:rsidRDefault="00F33722" w:rsidP="009D3843">
      <w:pPr>
        <w:rPr>
          <w:rtl/>
        </w:rPr>
      </w:pPr>
      <w:bookmarkStart w:id="1686" w:name="_ETM_Q5_375884"/>
      <w:bookmarkEnd w:id="1686"/>
      <w:r>
        <w:rPr>
          <w:rFonts w:hint="cs"/>
          <w:rtl/>
        </w:rPr>
        <w:t xml:space="preserve">כמעט, כמעט. </w:t>
      </w:r>
    </w:p>
    <w:p w:rsidR="00F33722" w:rsidRPr="00867295" w:rsidRDefault="00F33722" w:rsidP="009D3843">
      <w:pPr>
        <w:rPr>
          <w:rtl/>
        </w:rPr>
      </w:pPr>
      <w:bookmarkStart w:id="1687" w:name="_ETM_Q5_379050"/>
      <w:bookmarkStart w:id="1688" w:name="_ETM_Q5_379133"/>
      <w:bookmarkEnd w:id="1687"/>
      <w:bookmarkEnd w:id="1688"/>
    </w:p>
    <w:p w:rsidR="00F33722" w:rsidRDefault="00F33722" w:rsidP="009D3843">
      <w:pPr>
        <w:pStyle w:val="-"/>
        <w:keepNext/>
        <w:rPr>
          <w:rtl/>
        </w:rPr>
      </w:pPr>
      <w:bookmarkStart w:id="1689" w:name="ET_speakercontinue_6645_16"/>
      <w:r w:rsidRPr="006D376A">
        <w:rPr>
          <w:rStyle w:val="TagStyle"/>
          <w:rtl/>
        </w:rPr>
        <w:t xml:space="preserve"> &lt;&lt; דובר_המשך &gt;&gt; </w:t>
      </w:r>
      <w:r>
        <w:rPr>
          <w:rtl/>
        </w:rPr>
        <w:t>שר החוץ גדעון סער:</w:t>
      </w:r>
      <w:r w:rsidRPr="006D376A">
        <w:rPr>
          <w:rStyle w:val="TagStyle"/>
          <w:rtl/>
        </w:rPr>
        <w:t xml:space="preserve"> &lt;&lt; דובר_המשך &gt;&gt;</w:t>
      </w:r>
      <w:r>
        <w:rPr>
          <w:rtl/>
        </w:rPr>
        <w:t xml:space="preserve">   </w:t>
      </w:r>
      <w:bookmarkEnd w:id="1689"/>
    </w:p>
    <w:p w:rsidR="00F33722" w:rsidRDefault="00F33722" w:rsidP="009D3843">
      <w:pPr>
        <w:pStyle w:val="KeepWithNext"/>
        <w:rPr>
          <w:rtl/>
        </w:rPr>
      </w:pPr>
    </w:p>
    <w:p w:rsidR="00F33722" w:rsidRDefault="00F33722" w:rsidP="009D3843">
      <w:pPr>
        <w:rPr>
          <w:rtl/>
        </w:rPr>
      </w:pPr>
      <w:bookmarkStart w:id="1690" w:name="_ETM_Q5_380672"/>
      <w:bookmarkStart w:id="1691" w:name="_ETM_Q5_374891"/>
      <w:bookmarkStart w:id="1692" w:name="_ETM_Q5_377019"/>
      <w:bookmarkStart w:id="1693" w:name="_ETM_Q5_377319"/>
      <w:bookmarkStart w:id="1694" w:name="_ETM_Q5_377620"/>
      <w:bookmarkStart w:id="1695" w:name="_ETM_Q5_377980"/>
      <w:bookmarkStart w:id="1696" w:name="_ETM_Q5_378400"/>
      <w:bookmarkStart w:id="1697" w:name="_ETM_Q5_378819"/>
      <w:bookmarkStart w:id="1698" w:name="_ETM_Q5_379269"/>
      <w:bookmarkStart w:id="1699" w:name="_ETM_Q5_379419"/>
      <w:bookmarkStart w:id="1700" w:name="_ETM_Q5_379719"/>
      <w:bookmarkEnd w:id="1690"/>
      <w:bookmarkEnd w:id="1691"/>
      <w:bookmarkEnd w:id="1692"/>
      <w:bookmarkEnd w:id="1693"/>
      <w:bookmarkEnd w:id="1694"/>
      <w:bookmarkEnd w:id="1695"/>
      <w:bookmarkEnd w:id="1696"/>
      <w:bookmarkEnd w:id="1697"/>
      <w:bookmarkEnd w:id="1698"/>
      <w:bookmarkEnd w:id="1699"/>
      <w:bookmarkEnd w:id="1700"/>
      <w:r>
        <w:rPr>
          <w:rFonts w:hint="cs"/>
          <w:rtl/>
        </w:rPr>
        <w:t>עכשי</w:t>
      </w:r>
      <w:bookmarkStart w:id="1701" w:name="_ETM_Q5_387566"/>
      <w:bookmarkEnd w:id="1701"/>
      <w:r>
        <w:rPr>
          <w:rFonts w:hint="cs"/>
          <w:rtl/>
        </w:rPr>
        <w:t xml:space="preserve">ו </w:t>
      </w:r>
      <w:r>
        <w:rPr>
          <w:rtl/>
        </w:rPr>
        <w:t xml:space="preserve">אני </w:t>
      </w:r>
      <w:bookmarkStart w:id="1702" w:name="_ETM_Q5_379870"/>
      <w:bookmarkEnd w:id="1702"/>
      <w:r>
        <w:rPr>
          <w:rtl/>
        </w:rPr>
        <w:t xml:space="preserve">אגיד </w:t>
      </w:r>
      <w:bookmarkStart w:id="1703" w:name="_ETM_Q5_380139"/>
      <w:bookmarkEnd w:id="1703"/>
      <w:r>
        <w:rPr>
          <w:rtl/>
        </w:rPr>
        <w:t>לך</w:t>
      </w:r>
      <w:r>
        <w:rPr>
          <w:rFonts w:hint="cs"/>
          <w:rtl/>
        </w:rPr>
        <w:t>. אנחנו</w:t>
      </w:r>
      <w:bookmarkStart w:id="1704" w:name="_ETM_Q5_382282"/>
      <w:bookmarkEnd w:id="1704"/>
      <w:r>
        <w:rPr>
          <w:rFonts w:hint="cs"/>
          <w:rtl/>
        </w:rPr>
        <w:t xml:space="preserve"> אירחנו </w:t>
      </w:r>
      <w:r>
        <w:rPr>
          <w:rFonts w:hint="eastAsia"/>
          <w:rtl/>
        </w:rPr>
        <w:t>–</w:t>
      </w:r>
      <w:r>
        <w:rPr>
          <w:rFonts w:hint="cs"/>
          <w:rtl/>
        </w:rPr>
        <w:t xml:space="preserve"> לא אמרת על זה מילה, </w:t>
      </w:r>
      <w:bookmarkStart w:id="1705" w:name="_ETM_Q5_380799"/>
      <w:bookmarkStart w:id="1706" w:name="_ETM_Q5_381400"/>
      <w:bookmarkStart w:id="1707" w:name="_ETM_Q5_381819"/>
      <w:bookmarkStart w:id="1708" w:name="_ETM_Q5_381969"/>
      <w:bookmarkStart w:id="1709" w:name="_ETM_Q5_382239"/>
      <w:bookmarkStart w:id="1710" w:name="_ETM_Q5_383750"/>
      <w:bookmarkStart w:id="1711" w:name="_ETM_Q5_384200"/>
      <w:bookmarkStart w:id="1712" w:name="_ETM_Q5_385100"/>
      <w:bookmarkStart w:id="1713" w:name="_ETM_Q5_385220"/>
      <w:bookmarkStart w:id="1714" w:name="_ETM_Q5_385550"/>
      <w:bookmarkStart w:id="1715" w:name="_ETM_Q5_385639"/>
      <w:bookmarkStart w:id="1716" w:name="_ETM_Q5_385760"/>
      <w:bookmarkStart w:id="1717" w:name="_ETM_Q5_386720"/>
      <w:bookmarkEnd w:id="1705"/>
      <w:bookmarkEnd w:id="1706"/>
      <w:bookmarkEnd w:id="1707"/>
      <w:bookmarkEnd w:id="1708"/>
      <w:bookmarkEnd w:id="1709"/>
      <w:bookmarkEnd w:id="1710"/>
      <w:bookmarkEnd w:id="1711"/>
      <w:bookmarkEnd w:id="1712"/>
      <w:bookmarkEnd w:id="1713"/>
      <w:bookmarkEnd w:id="1714"/>
      <w:bookmarkEnd w:id="1715"/>
      <w:bookmarkEnd w:id="1716"/>
      <w:bookmarkEnd w:id="1717"/>
      <w:r>
        <w:rPr>
          <w:rtl/>
        </w:rPr>
        <w:t xml:space="preserve">אבל </w:t>
      </w:r>
      <w:bookmarkStart w:id="1718" w:name="_ETM_Q5_386989"/>
      <w:bookmarkEnd w:id="1718"/>
      <w:r>
        <w:rPr>
          <w:rtl/>
        </w:rPr>
        <w:t xml:space="preserve">אני </w:t>
      </w:r>
      <w:bookmarkStart w:id="1719" w:name="_ETM_Q5_387169"/>
      <w:bookmarkEnd w:id="1719"/>
      <w:r>
        <w:rPr>
          <w:rtl/>
        </w:rPr>
        <w:t xml:space="preserve">מאמין </w:t>
      </w:r>
      <w:bookmarkStart w:id="1720" w:name="_ETM_Q5_387470"/>
      <w:bookmarkEnd w:id="1720"/>
      <w:r>
        <w:rPr>
          <w:rtl/>
        </w:rPr>
        <w:t xml:space="preserve">שאולי </w:t>
      </w:r>
      <w:bookmarkStart w:id="1721" w:name="_ETM_Q5_387860"/>
      <w:bookmarkEnd w:id="1721"/>
      <w:r>
        <w:rPr>
          <w:rtl/>
        </w:rPr>
        <w:t xml:space="preserve">לא </w:t>
      </w:r>
      <w:bookmarkStart w:id="1722" w:name="_ETM_Q5_387980"/>
      <w:bookmarkEnd w:id="1722"/>
      <w:r>
        <w:rPr>
          <w:rtl/>
        </w:rPr>
        <w:t xml:space="preserve">ידעת </w:t>
      </w:r>
      <w:bookmarkStart w:id="1723" w:name="_ETM_Q5_389080"/>
      <w:bookmarkEnd w:id="1723"/>
      <w:r>
        <w:rPr>
          <w:rtl/>
        </w:rPr>
        <w:t xml:space="preserve">אז </w:t>
      </w:r>
      <w:bookmarkStart w:id="1724" w:name="_ETM_Q5_389260"/>
      <w:bookmarkEnd w:id="1724"/>
      <w:r>
        <w:rPr>
          <w:rtl/>
        </w:rPr>
        <w:t xml:space="preserve">אני </w:t>
      </w:r>
      <w:bookmarkStart w:id="1725" w:name="_ETM_Q5_389440"/>
      <w:bookmarkEnd w:id="1725"/>
      <w:r>
        <w:rPr>
          <w:rtl/>
        </w:rPr>
        <w:t>זו</w:t>
      </w:r>
      <w:r>
        <w:rPr>
          <w:rFonts w:hint="cs"/>
          <w:rtl/>
        </w:rPr>
        <w:t xml:space="preserve">קף </w:t>
      </w:r>
      <w:bookmarkStart w:id="1726" w:name="_ETM_Q5_389800"/>
      <w:bookmarkEnd w:id="1726"/>
      <w:r>
        <w:rPr>
          <w:rFonts w:hint="cs"/>
          <w:rtl/>
        </w:rPr>
        <w:t>א</w:t>
      </w:r>
      <w:r>
        <w:rPr>
          <w:rtl/>
        </w:rPr>
        <w:t xml:space="preserve">ת </w:t>
      </w:r>
      <w:bookmarkStart w:id="1727" w:name="_ETM_Q5_389889"/>
      <w:bookmarkEnd w:id="1727"/>
      <w:r>
        <w:rPr>
          <w:rtl/>
        </w:rPr>
        <w:t xml:space="preserve">זה </w:t>
      </w:r>
      <w:bookmarkStart w:id="1728" w:name="_ETM_Q5_390010"/>
      <w:bookmarkEnd w:id="1728"/>
      <w:r>
        <w:rPr>
          <w:rtl/>
        </w:rPr>
        <w:t>לזכותך</w:t>
      </w:r>
      <w:r>
        <w:rPr>
          <w:rFonts w:hint="cs"/>
          <w:rtl/>
        </w:rPr>
        <w:t>.</w:t>
      </w:r>
      <w:r>
        <w:rPr>
          <w:rtl/>
        </w:rPr>
        <w:t xml:space="preserve"> </w:t>
      </w:r>
      <w:bookmarkStart w:id="1729" w:name="_ETM_Q5_391290"/>
      <w:bookmarkStart w:id="1730" w:name="_ETM_Q5_391440"/>
      <w:bookmarkEnd w:id="1729"/>
      <w:bookmarkEnd w:id="1730"/>
      <w:r>
        <w:rPr>
          <w:rtl/>
        </w:rPr>
        <w:t xml:space="preserve">בשבוע </w:t>
      </w:r>
      <w:bookmarkStart w:id="1731" w:name="_ETM_Q5_391889"/>
      <w:bookmarkEnd w:id="1731"/>
      <w:r>
        <w:rPr>
          <w:rtl/>
        </w:rPr>
        <w:t xml:space="preserve">שעבר </w:t>
      </w:r>
      <w:bookmarkStart w:id="1732" w:name="_ETM_Q5_393330"/>
      <w:bookmarkEnd w:id="1732"/>
      <w:r>
        <w:rPr>
          <w:rtl/>
        </w:rPr>
        <w:t xml:space="preserve">אירחנו </w:t>
      </w:r>
      <w:bookmarkStart w:id="1733" w:name="_ETM_Q5_393780"/>
      <w:bookmarkEnd w:id="1733"/>
      <w:r>
        <w:rPr>
          <w:rtl/>
        </w:rPr>
        <w:t xml:space="preserve">כאן </w:t>
      </w:r>
      <w:bookmarkStart w:id="1734" w:name="_ETM_Q5_394020"/>
      <w:bookmarkEnd w:id="1734"/>
      <w:r>
        <w:rPr>
          <w:rtl/>
        </w:rPr>
        <w:t xml:space="preserve">בירושלים </w:t>
      </w:r>
      <w:bookmarkStart w:id="1735" w:name="_ETM_Q5_395420"/>
      <w:bookmarkEnd w:id="1735"/>
      <w:r>
        <w:rPr>
          <w:rtl/>
        </w:rPr>
        <w:t xml:space="preserve">ועידה </w:t>
      </w:r>
      <w:bookmarkStart w:id="1736" w:name="_ETM_Q5_395930"/>
      <w:bookmarkEnd w:id="1736"/>
      <w:r>
        <w:rPr>
          <w:rtl/>
        </w:rPr>
        <w:t xml:space="preserve">ענקית </w:t>
      </w:r>
      <w:bookmarkStart w:id="1737" w:name="_ETM_Q5_396379"/>
      <w:bookmarkEnd w:id="1737"/>
      <w:r>
        <w:rPr>
          <w:rtl/>
        </w:rPr>
        <w:t xml:space="preserve">נגד </w:t>
      </w:r>
      <w:bookmarkStart w:id="1738" w:name="_ETM_Q5_396620"/>
      <w:bookmarkEnd w:id="1738"/>
      <w:r>
        <w:rPr>
          <w:rtl/>
        </w:rPr>
        <w:t xml:space="preserve">האנטישמיות </w:t>
      </w:r>
      <w:bookmarkStart w:id="1739" w:name="_ETM_Q5_397340"/>
      <w:bookmarkEnd w:id="1739"/>
      <w:r>
        <w:rPr>
          <w:rFonts w:hint="cs"/>
          <w:rtl/>
        </w:rPr>
        <w:t xml:space="preserve">– </w:t>
      </w:r>
      <w:r>
        <w:rPr>
          <w:rtl/>
        </w:rPr>
        <w:t xml:space="preserve">לא </w:t>
      </w:r>
      <w:bookmarkStart w:id="1740" w:name="_ETM_Q5_397459"/>
      <w:bookmarkEnd w:id="1740"/>
      <w:r>
        <w:rPr>
          <w:rtl/>
        </w:rPr>
        <w:t xml:space="preserve">הייתה </w:t>
      </w:r>
      <w:bookmarkStart w:id="1741" w:name="_ETM_Q5_397700"/>
      <w:bookmarkEnd w:id="1741"/>
      <w:r>
        <w:rPr>
          <w:rtl/>
        </w:rPr>
        <w:t>כזאת</w:t>
      </w:r>
      <w:r>
        <w:rPr>
          <w:rFonts w:hint="cs"/>
          <w:rtl/>
        </w:rPr>
        <w:t>,</w:t>
      </w:r>
      <w:r>
        <w:rPr>
          <w:rtl/>
        </w:rPr>
        <w:t xml:space="preserve"> </w:t>
      </w:r>
      <w:bookmarkStart w:id="1742" w:name="_ETM_Q5_398819"/>
      <w:bookmarkEnd w:id="1742"/>
      <w:r>
        <w:rPr>
          <w:rtl/>
        </w:rPr>
        <w:t xml:space="preserve">לא </w:t>
      </w:r>
      <w:bookmarkStart w:id="1743" w:name="_ETM_Q5_399030"/>
      <w:bookmarkEnd w:id="1743"/>
      <w:r>
        <w:rPr>
          <w:rtl/>
        </w:rPr>
        <w:t xml:space="preserve">הייתה </w:t>
      </w:r>
      <w:bookmarkStart w:id="1744" w:name="_ETM_Q5_399269"/>
      <w:bookmarkEnd w:id="1744"/>
      <w:r>
        <w:rPr>
          <w:rtl/>
        </w:rPr>
        <w:t xml:space="preserve">כזאת </w:t>
      </w:r>
      <w:bookmarkStart w:id="1745" w:name="_ETM_Q5_401140"/>
      <w:bookmarkEnd w:id="1745"/>
      <w:r>
        <w:rPr>
          <w:rFonts w:hint="cs"/>
          <w:rtl/>
        </w:rPr>
        <w:t xml:space="preserve">– </w:t>
      </w:r>
      <w:r>
        <w:rPr>
          <w:rtl/>
        </w:rPr>
        <w:t xml:space="preserve">בהשתתפות </w:t>
      </w:r>
      <w:bookmarkStart w:id="1746" w:name="_ETM_Q5_401769"/>
      <w:bookmarkEnd w:id="1746"/>
      <w:r>
        <w:rPr>
          <w:rtl/>
        </w:rPr>
        <w:t xml:space="preserve">נציגים </w:t>
      </w:r>
      <w:bookmarkStart w:id="1747" w:name="_ETM_Q5_402280"/>
      <w:bookmarkStart w:id="1748" w:name="_ETM_Q5_402700"/>
      <w:bookmarkEnd w:id="1747"/>
      <w:bookmarkEnd w:id="1748"/>
      <w:r>
        <w:rPr>
          <w:rFonts w:hint="cs"/>
          <w:rtl/>
        </w:rPr>
        <w:t xml:space="preserve">מ-40 מדינות, </w:t>
      </w:r>
      <w:bookmarkStart w:id="1749" w:name="_ETM_Q5_404410"/>
      <w:bookmarkEnd w:id="1749"/>
      <w:r>
        <w:rPr>
          <w:rtl/>
        </w:rPr>
        <w:t xml:space="preserve">15 </w:t>
      </w:r>
      <w:bookmarkStart w:id="1750" w:name="_ETM_Q5_405490"/>
      <w:bookmarkEnd w:id="1750"/>
      <w:r>
        <w:rPr>
          <w:rtl/>
        </w:rPr>
        <w:t xml:space="preserve">בדרג </w:t>
      </w:r>
      <w:bookmarkStart w:id="1751" w:name="_ETM_Q5_406180"/>
      <w:bookmarkEnd w:id="1751"/>
      <w:r>
        <w:rPr>
          <w:rtl/>
        </w:rPr>
        <w:t>מיניסטריאלי</w:t>
      </w:r>
      <w:r>
        <w:rPr>
          <w:rFonts w:hint="cs"/>
          <w:rtl/>
        </w:rPr>
        <w:t>.</w:t>
      </w:r>
      <w:r>
        <w:rPr>
          <w:rtl/>
        </w:rPr>
        <w:t xml:space="preserve"> </w:t>
      </w:r>
      <w:bookmarkStart w:id="1752" w:name="_ETM_Q5_408400"/>
      <w:bookmarkEnd w:id="1752"/>
      <w:r>
        <w:rPr>
          <w:rtl/>
        </w:rPr>
        <w:t xml:space="preserve">מאות </w:t>
      </w:r>
      <w:bookmarkStart w:id="1753" w:name="_ETM_Q5_408910"/>
      <w:bookmarkEnd w:id="1753"/>
      <w:r>
        <w:rPr>
          <w:rtl/>
        </w:rPr>
        <w:t xml:space="preserve">אנשים </w:t>
      </w:r>
      <w:bookmarkStart w:id="1754" w:name="_ETM_Q5_411000"/>
      <w:bookmarkEnd w:id="1754"/>
      <w:r>
        <w:rPr>
          <w:rtl/>
        </w:rPr>
        <w:t xml:space="preserve">הופיעו </w:t>
      </w:r>
      <w:bookmarkStart w:id="1755" w:name="_ETM_Q5_411390"/>
      <w:bookmarkEnd w:id="1755"/>
      <w:r>
        <w:rPr>
          <w:rtl/>
        </w:rPr>
        <w:t>פה</w:t>
      </w:r>
      <w:r>
        <w:rPr>
          <w:rFonts w:hint="cs"/>
          <w:rtl/>
        </w:rPr>
        <w:t>,</w:t>
      </w:r>
      <w:r>
        <w:rPr>
          <w:rtl/>
        </w:rPr>
        <w:t xml:space="preserve"> </w:t>
      </w:r>
      <w:bookmarkStart w:id="1756" w:name="_ETM_Q5_413730"/>
      <w:bookmarkEnd w:id="1756"/>
      <w:r>
        <w:rPr>
          <w:rtl/>
        </w:rPr>
        <w:t>באמת</w:t>
      </w:r>
      <w:r>
        <w:rPr>
          <w:rFonts w:hint="cs"/>
          <w:rtl/>
        </w:rPr>
        <w:t>,</w:t>
      </w:r>
      <w:r>
        <w:rPr>
          <w:rtl/>
        </w:rPr>
        <w:t xml:space="preserve"> </w:t>
      </w:r>
      <w:bookmarkStart w:id="1757" w:name="_ETM_Q5_414150"/>
      <w:bookmarkEnd w:id="1757"/>
      <w:r>
        <w:rPr>
          <w:rtl/>
        </w:rPr>
        <w:t xml:space="preserve">בכנס </w:t>
      </w:r>
      <w:bookmarkStart w:id="1758" w:name="_ETM_Q5_414630"/>
      <w:bookmarkEnd w:id="1758"/>
      <w:r>
        <w:rPr>
          <w:rtl/>
        </w:rPr>
        <w:t xml:space="preserve">של </w:t>
      </w:r>
      <w:bookmarkStart w:id="1759" w:name="_ETM_Q5_414840"/>
      <w:bookmarkEnd w:id="1759"/>
      <w:r>
        <w:rPr>
          <w:rtl/>
        </w:rPr>
        <w:t>יומיים</w:t>
      </w:r>
      <w:r>
        <w:rPr>
          <w:rFonts w:hint="cs"/>
          <w:rtl/>
        </w:rPr>
        <w:t>,</w:t>
      </w:r>
      <w:r>
        <w:rPr>
          <w:rtl/>
        </w:rPr>
        <w:t xml:space="preserve"> </w:t>
      </w:r>
      <w:bookmarkStart w:id="1760" w:name="_ETM_Q5_416030"/>
      <w:bookmarkEnd w:id="1760"/>
      <w:r>
        <w:rPr>
          <w:rFonts w:hint="cs"/>
          <w:rtl/>
        </w:rPr>
        <w:t>ו</w:t>
      </w:r>
      <w:r>
        <w:rPr>
          <w:rtl/>
        </w:rPr>
        <w:t xml:space="preserve">העלו </w:t>
      </w:r>
      <w:bookmarkStart w:id="1761" w:name="_ETM_Q5_416510"/>
      <w:bookmarkEnd w:id="1761"/>
      <w:r>
        <w:rPr>
          <w:rFonts w:hint="cs"/>
          <w:rtl/>
        </w:rPr>
        <w:t xml:space="preserve">את </w:t>
      </w:r>
      <w:bookmarkStart w:id="1762" w:name="_ETM_Q5_414563"/>
      <w:bookmarkEnd w:id="1762"/>
      <w:r>
        <w:rPr>
          <w:rtl/>
        </w:rPr>
        <w:t xml:space="preserve">נושא </w:t>
      </w:r>
      <w:bookmarkStart w:id="1763" w:name="_ETM_Q5_416810"/>
      <w:bookmarkEnd w:id="1763"/>
      <w:r>
        <w:rPr>
          <w:rtl/>
        </w:rPr>
        <w:t xml:space="preserve">המאבק </w:t>
      </w:r>
      <w:bookmarkStart w:id="1764" w:name="_ETM_Q5_417230"/>
      <w:bookmarkEnd w:id="1764"/>
      <w:r>
        <w:rPr>
          <w:rtl/>
        </w:rPr>
        <w:t xml:space="preserve">באנטישמיות </w:t>
      </w:r>
      <w:bookmarkStart w:id="1765" w:name="_ETM_Q5_418099"/>
      <w:bookmarkEnd w:id="1765"/>
      <w:r>
        <w:rPr>
          <w:rtl/>
        </w:rPr>
        <w:t xml:space="preserve">על </w:t>
      </w:r>
      <w:bookmarkStart w:id="1766" w:name="_ETM_Q5_418219"/>
      <w:bookmarkEnd w:id="1766"/>
      <w:r>
        <w:rPr>
          <w:rtl/>
        </w:rPr>
        <w:t xml:space="preserve">ראש </w:t>
      </w:r>
      <w:bookmarkStart w:id="1767" w:name="_ETM_Q5_418459"/>
      <w:bookmarkEnd w:id="1767"/>
      <w:r>
        <w:rPr>
          <w:rtl/>
        </w:rPr>
        <w:t xml:space="preserve">סדר </w:t>
      </w:r>
      <w:bookmarkStart w:id="1768" w:name="_ETM_Q5_418790"/>
      <w:bookmarkEnd w:id="1768"/>
      <w:r>
        <w:rPr>
          <w:rtl/>
        </w:rPr>
        <w:t>העדיפויות</w:t>
      </w:r>
      <w:r>
        <w:rPr>
          <w:rFonts w:hint="cs"/>
          <w:rtl/>
        </w:rPr>
        <w:t>.</w:t>
      </w:r>
      <w:r>
        <w:rPr>
          <w:rtl/>
        </w:rPr>
        <w:t xml:space="preserve"> </w:t>
      </w:r>
      <w:bookmarkStart w:id="1769" w:name="_ETM_Q5_423360"/>
      <w:bookmarkEnd w:id="1769"/>
    </w:p>
    <w:p w:rsidR="00F33722" w:rsidRDefault="00F33722" w:rsidP="009D3843">
      <w:pPr>
        <w:rPr>
          <w:rtl/>
        </w:rPr>
      </w:pPr>
    </w:p>
    <w:p w:rsidR="00F33722" w:rsidRDefault="00F33722" w:rsidP="009D3843">
      <w:pPr>
        <w:rPr>
          <w:rtl/>
        </w:rPr>
      </w:pPr>
      <w:bookmarkStart w:id="1770" w:name="_ETM_Q5_423840"/>
      <w:bookmarkEnd w:id="1770"/>
      <w:r>
        <w:rPr>
          <w:rtl/>
        </w:rPr>
        <w:t>היום</w:t>
      </w:r>
      <w:r>
        <w:rPr>
          <w:rFonts w:hint="cs"/>
          <w:rtl/>
        </w:rPr>
        <w:t xml:space="preserve"> אנחנו</w:t>
      </w:r>
      <w:r>
        <w:rPr>
          <w:rtl/>
        </w:rPr>
        <w:t xml:space="preserve"> </w:t>
      </w:r>
      <w:bookmarkStart w:id="1771" w:name="_ETM_Q5_424110"/>
      <w:bookmarkEnd w:id="1771"/>
      <w:r>
        <w:rPr>
          <w:rtl/>
        </w:rPr>
        <w:t>עושים</w:t>
      </w:r>
      <w:r>
        <w:rPr>
          <w:rFonts w:hint="cs"/>
          <w:rtl/>
        </w:rPr>
        <w:t xml:space="preserve"> </w:t>
      </w:r>
      <w:r>
        <w:rPr>
          <w:rFonts w:hint="eastAsia"/>
          <w:rtl/>
        </w:rPr>
        <w:t>–</w:t>
      </w:r>
      <w:r>
        <w:rPr>
          <w:rFonts w:hint="cs"/>
          <w:rtl/>
        </w:rPr>
        <w:t xml:space="preserve"> אני רק אתן </w:t>
      </w:r>
      <w:bookmarkStart w:id="1772" w:name="_ETM_Q5_425730"/>
      <w:bookmarkStart w:id="1773" w:name="_ETM_Q5_426090"/>
      <w:bookmarkStart w:id="1774" w:name="_ETM_Q5_426540"/>
      <w:bookmarkEnd w:id="1772"/>
      <w:bookmarkEnd w:id="1773"/>
      <w:bookmarkEnd w:id="1774"/>
      <w:r>
        <w:rPr>
          <w:rtl/>
        </w:rPr>
        <w:t xml:space="preserve">כמה </w:t>
      </w:r>
      <w:bookmarkStart w:id="1775" w:name="_ETM_Q5_426810"/>
      <w:bookmarkEnd w:id="1775"/>
      <w:r>
        <w:rPr>
          <w:rtl/>
        </w:rPr>
        <w:t>דוגמאות</w:t>
      </w:r>
      <w:r>
        <w:rPr>
          <w:rFonts w:hint="cs"/>
          <w:rtl/>
        </w:rPr>
        <w:t>,</w:t>
      </w:r>
      <w:r>
        <w:rPr>
          <w:rtl/>
        </w:rPr>
        <w:t xml:space="preserve"> </w:t>
      </w:r>
      <w:bookmarkStart w:id="1776" w:name="_ETM_Q5_427590"/>
      <w:bookmarkEnd w:id="1776"/>
      <w:r>
        <w:rPr>
          <w:rtl/>
        </w:rPr>
        <w:t xml:space="preserve">אדוני </w:t>
      </w:r>
      <w:bookmarkStart w:id="1777" w:name="_ETM_Q5_427920"/>
      <w:bookmarkEnd w:id="1777"/>
      <w:r>
        <w:rPr>
          <w:rtl/>
        </w:rPr>
        <w:t>היושב-ראש</w:t>
      </w:r>
      <w:r>
        <w:rPr>
          <w:rFonts w:hint="cs"/>
          <w:rtl/>
        </w:rPr>
        <w:t>,</w:t>
      </w:r>
      <w:r>
        <w:rPr>
          <w:rtl/>
        </w:rPr>
        <w:t xml:space="preserve"> </w:t>
      </w:r>
      <w:bookmarkStart w:id="1778" w:name="_ETM_Q5_428819"/>
      <w:bookmarkEnd w:id="1778"/>
      <w:r>
        <w:rPr>
          <w:rtl/>
        </w:rPr>
        <w:t xml:space="preserve">כדי </w:t>
      </w:r>
      <w:bookmarkStart w:id="1779" w:name="_ETM_Q5_429060"/>
      <w:bookmarkEnd w:id="1779"/>
      <w:r>
        <w:rPr>
          <w:rtl/>
        </w:rPr>
        <w:t xml:space="preserve">לסבר </w:t>
      </w:r>
      <w:bookmarkStart w:id="1780" w:name="_ETM_Q5_429510"/>
      <w:bookmarkEnd w:id="1780"/>
      <w:r>
        <w:rPr>
          <w:rtl/>
        </w:rPr>
        <w:t xml:space="preserve">את </w:t>
      </w:r>
      <w:bookmarkStart w:id="1781" w:name="_ETM_Q5_429660"/>
      <w:bookmarkEnd w:id="1781"/>
      <w:r>
        <w:rPr>
          <w:rtl/>
        </w:rPr>
        <w:t>האוזן</w:t>
      </w:r>
      <w:r>
        <w:rPr>
          <w:rFonts w:hint="cs"/>
          <w:rtl/>
        </w:rPr>
        <w:t xml:space="preserve">, כי </w:t>
      </w:r>
      <w:r>
        <w:rPr>
          <w:rtl/>
        </w:rPr>
        <w:t xml:space="preserve"> </w:t>
      </w:r>
      <w:bookmarkStart w:id="1782" w:name="_ETM_Q5_431930"/>
      <w:bookmarkEnd w:id="1782"/>
      <w:r>
        <w:rPr>
          <w:rtl/>
        </w:rPr>
        <w:t>אי</w:t>
      </w:r>
      <w:r>
        <w:rPr>
          <w:rFonts w:hint="cs"/>
          <w:rtl/>
        </w:rPr>
        <w:t>-</w:t>
      </w:r>
      <w:bookmarkStart w:id="1783" w:name="_ETM_Q5_432079"/>
      <w:bookmarkEnd w:id="1783"/>
      <w:r>
        <w:rPr>
          <w:rtl/>
        </w:rPr>
        <w:t xml:space="preserve">אפשר </w:t>
      </w:r>
      <w:bookmarkStart w:id="1784" w:name="_ETM_Q5_432439"/>
      <w:bookmarkEnd w:id="1784"/>
      <w:r>
        <w:rPr>
          <w:rtl/>
        </w:rPr>
        <w:t xml:space="preserve">להשאיר </w:t>
      </w:r>
      <w:bookmarkStart w:id="1785" w:name="_ETM_Q5_432829"/>
      <w:bookmarkEnd w:id="1785"/>
      <w:r>
        <w:rPr>
          <w:rtl/>
        </w:rPr>
        <w:t xml:space="preserve">את </w:t>
      </w:r>
      <w:bookmarkStart w:id="1786" w:name="_ETM_Q5_432949"/>
      <w:bookmarkEnd w:id="1786"/>
      <w:r>
        <w:rPr>
          <w:rtl/>
        </w:rPr>
        <w:t xml:space="preserve">כל </w:t>
      </w:r>
      <w:bookmarkStart w:id="1787" w:name="_ETM_Q5_433129"/>
      <w:bookmarkEnd w:id="1787"/>
      <w:r>
        <w:rPr>
          <w:rtl/>
        </w:rPr>
        <w:t xml:space="preserve">השקרים </w:t>
      </w:r>
      <w:bookmarkStart w:id="1788" w:name="_ETM_Q5_433669"/>
      <w:bookmarkEnd w:id="1788"/>
      <w:r>
        <w:rPr>
          <w:rtl/>
        </w:rPr>
        <w:t xml:space="preserve">האלה </w:t>
      </w:r>
      <w:bookmarkStart w:id="1789" w:name="_ETM_Q5_433909"/>
      <w:bookmarkEnd w:id="1789"/>
      <w:r>
        <w:rPr>
          <w:rtl/>
        </w:rPr>
        <w:t xml:space="preserve">בלי </w:t>
      </w:r>
      <w:bookmarkStart w:id="1790" w:name="_ETM_Q5_434120"/>
      <w:bookmarkEnd w:id="1790"/>
      <w:r>
        <w:rPr>
          <w:rtl/>
        </w:rPr>
        <w:t>מענה</w:t>
      </w:r>
      <w:r>
        <w:rPr>
          <w:rFonts w:hint="cs"/>
          <w:rtl/>
        </w:rPr>
        <w:t>;</w:t>
      </w:r>
      <w:r>
        <w:rPr>
          <w:rtl/>
        </w:rPr>
        <w:t xml:space="preserve"> </w:t>
      </w:r>
      <w:bookmarkStart w:id="1791" w:name="_ETM_Q5_435019"/>
      <w:bookmarkEnd w:id="1791"/>
      <w:r>
        <w:rPr>
          <w:rtl/>
        </w:rPr>
        <w:t xml:space="preserve">תעשייה </w:t>
      </w:r>
      <w:bookmarkStart w:id="1792" w:name="_ETM_Q5_435590"/>
      <w:bookmarkEnd w:id="1792"/>
      <w:r>
        <w:rPr>
          <w:rtl/>
        </w:rPr>
        <w:t xml:space="preserve">של </w:t>
      </w:r>
      <w:bookmarkStart w:id="1793" w:name="_ETM_Q5_435799"/>
      <w:bookmarkEnd w:id="1793"/>
      <w:r>
        <w:rPr>
          <w:rtl/>
        </w:rPr>
        <w:t xml:space="preserve">שקרים </w:t>
      </w:r>
      <w:bookmarkStart w:id="1794" w:name="_ETM_Q5_436279"/>
      <w:bookmarkEnd w:id="1794"/>
      <w:r>
        <w:rPr>
          <w:rtl/>
        </w:rPr>
        <w:t xml:space="preserve">של </w:t>
      </w:r>
      <w:bookmarkStart w:id="1795" w:name="_ETM_Q5_436460"/>
      <w:bookmarkEnd w:id="1795"/>
      <w:r>
        <w:rPr>
          <w:rtl/>
        </w:rPr>
        <w:t>האופוזיציה</w:t>
      </w:r>
      <w:r>
        <w:rPr>
          <w:rFonts w:hint="cs"/>
          <w:rtl/>
        </w:rPr>
        <w:t>,</w:t>
      </w:r>
      <w:r>
        <w:rPr>
          <w:rtl/>
        </w:rPr>
        <w:t xml:space="preserve"> </w:t>
      </w:r>
      <w:bookmarkStart w:id="1796" w:name="_ETM_Q5_438350"/>
      <w:bookmarkEnd w:id="1796"/>
      <w:r>
        <w:rPr>
          <w:rtl/>
        </w:rPr>
        <w:t xml:space="preserve">תעשייה </w:t>
      </w:r>
      <w:bookmarkStart w:id="1797" w:name="_ETM_Q5_438920"/>
      <w:bookmarkEnd w:id="1797"/>
      <w:r>
        <w:rPr>
          <w:rtl/>
        </w:rPr>
        <w:t xml:space="preserve">של </w:t>
      </w:r>
      <w:bookmarkStart w:id="1798" w:name="_ETM_Q5_439130"/>
      <w:bookmarkEnd w:id="1798"/>
      <w:r>
        <w:rPr>
          <w:rtl/>
        </w:rPr>
        <w:t>שקרים</w:t>
      </w:r>
      <w:r>
        <w:rPr>
          <w:rFonts w:hint="cs"/>
          <w:rtl/>
        </w:rPr>
        <w:t>.</w:t>
      </w:r>
      <w:r>
        <w:rPr>
          <w:rtl/>
        </w:rPr>
        <w:t xml:space="preserve"> </w:t>
      </w:r>
      <w:bookmarkStart w:id="1799" w:name="_ETM_Q5_443120"/>
      <w:bookmarkEnd w:id="1799"/>
      <w:r>
        <w:rPr>
          <w:rtl/>
        </w:rPr>
        <w:t xml:space="preserve">אנחנו </w:t>
      </w:r>
      <w:bookmarkStart w:id="1800" w:name="_ETM_Q5_443450"/>
      <w:bookmarkEnd w:id="1800"/>
      <w:r>
        <w:rPr>
          <w:rtl/>
        </w:rPr>
        <w:t>שותקים</w:t>
      </w:r>
      <w:r>
        <w:rPr>
          <w:rFonts w:hint="cs"/>
          <w:rtl/>
        </w:rPr>
        <w:t>.</w:t>
      </w:r>
      <w:r>
        <w:rPr>
          <w:rtl/>
        </w:rPr>
        <w:t xml:space="preserve"> </w:t>
      </w:r>
      <w:bookmarkStart w:id="1801" w:name="_ETM_Q5_444200"/>
      <w:bookmarkStart w:id="1802" w:name="_ETM_Q5_444380"/>
      <w:bookmarkStart w:id="1803" w:name="_ETM_Q5_444572"/>
      <w:bookmarkStart w:id="1804" w:name="_ETM_Q5_444644"/>
      <w:bookmarkStart w:id="1805" w:name="_ETM_Q5_444700"/>
      <w:bookmarkStart w:id="1806" w:name="_ETM_Q5_444751"/>
      <w:bookmarkEnd w:id="1801"/>
      <w:bookmarkEnd w:id="1802"/>
      <w:bookmarkEnd w:id="1803"/>
      <w:bookmarkEnd w:id="1804"/>
      <w:bookmarkEnd w:id="1805"/>
      <w:bookmarkEnd w:id="1806"/>
    </w:p>
    <w:p w:rsidR="00F33722" w:rsidRDefault="00F33722" w:rsidP="009D3843">
      <w:pPr>
        <w:rPr>
          <w:rtl/>
        </w:rPr>
      </w:pPr>
      <w:bookmarkStart w:id="1807" w:name="_ETM_Q5_447769"/>
      <w:bookmarkStart w:id="1808" w:name="_ETM_Q5_447825"/>
      <w:bookmarkEnd w:id="1807"/>
      <w:bookmarkEnd w:id="1808"/>
    </w:p>
    <w:p w:rsidR="00F33722" w:rsidRDefault="00F33722" w:rsidP="009D3843">
      <w:pPr>
        <w:rPr>
          <w:rtl/>
        </w:rPr>
      </w:pPr>
      <w:bookmarkStart w:id="1809" w:name="_ETM_Q5_447898"/>
      <w:bookmarkStart w:id="1810" w:name="_ETM_Q5_447947"/>
      <w:bookmarkEnd w:id="1809"/>
      <w:bookmarkEnd w:id="1810"/>
      <w:r>
        <w:rPr>
          <w:rtl/>
        </w:rPr>
        <w:t xml:space="preserve">אני </w:t>
      </w:r>
      <w:bookmarkStart w:id="1811" w:name="_ETM_Q5_444560"/>
      <w:bookmarkEnd w:id="1811"/>
      <w:r>
        <w:rPr>
          <w:rtl/>
        </w:rPr>
        <w:t xml:space="preserve">אומר </w:t>
      </w:r>
      <w:bookmarkStart w:id="1812" w:name="_ETM_Q5_444800"/>
      <w:bookmarkEnd w:id="1812"/>
      <w:r>
        <w:rPr>
          <w:rtl/>
        </w:rPr>
        <w:t xml:space="preserve">לך </w:t>
      </w:r>
      <w:bookmarkStart w:id="1813" w:name="_ETM_Q5_445610"/>
      <w:bookmarkEnd w:id="1813"/>
      <w:r>
        <w:rPr>
          <w:rFonts w:hint="cs"/>
          <w:rtl/>
        </w:rPr>
        <w:t xml:space="preserve">– </w:t>
      </w:r>
      <w:r>
        <w:rPr>
          <w:rtl/>
        </w:rPr>
        <w:t xml:space="preserve">אבל </w:t>
      </w:r>
      <w:bookmarkStart w:id="1814" w:name="_ETM_Q5_446089"/>
      <w:bookmarkEnd w:id="1814"/>
      <w:r>
        <w:rPr>
          <w:rtl/>
        </w:rPr>
        <w:t xml:space="preserve">אני </w:t>
      </w:r>
      <w:bookmarkStart w:id="1815" w:name="_ETM_Q5_446300"/>
      <w:bookmarkEnd w:id="1815"/>
      <w:r>
        <w:rPr>
          <w:rtl/>
        </w:rPr>
        <w:t xml:space="preserve">מודה </w:t>
      </w:r>
      <w:bookmarkStart w:id="1816" w:name="_ETM_Q5_446720"/>
      <w:bookmarkEnd w:id="1816"/>
      <w:r>
        <w:rPr>
          <w:rFonts w:hint="cs"/>
          <w:rtl/>
        </w:rPr>
        <w:t>ש</w:t>
      </w:r>
      <w:r>
        <w:rPr>
          <w:rtl/>
        </w:rPr>
        <w:t xml:space="preserve">זה </w:t>
      </w:r>
      <w:bookmarkStart w:id="1817" w:name="_ETM_Q5_446900"/>
      <w:bookmarkEnd w:id="1817"/>
      <w:r>
        <w:rPr>
          <w:rtl/>
        </w:rPr>
        <w:t xml:space="preserve">רק </w:t>
      </w:r>
      <w:bookmarkStart w:id="1818" w:name="_ETM_Q5_447350"/>
      <w:bookmarkEnd w:id="1818"/>
      <w:r>
        <w:rPr>
          <w:rtl/>
        </w:rPr>
        <w:t xml:space="preserve">נציגי </w:t>
      </w:r>
      <w:bookmarkStart w:id="1819" w:name="_ETM_Q5_447800"/>
      <w:bookmarkEnd w:id="1819"/>
      <w:r>
        <w:rPr>
          <w:rtl/>
        </w:rPr>
        <w:t>משרדי</w:t>
      </w:r>
      <w:r>
        <w:rPr>
          <w:rFonts w:hint="cs"/>
          <w:rtl/>
        </w:rPr>
        <w:t>,</w:t>
      </w:r>
      <w:r>
        <w:rPr>
          <w:rtl/>
        </w:rPr>
        <w:t xml:space="preserve"> </w:t>
      </w:r>
      <w:bookmarkStart w:id="1820" w:name="_ETM_Q5_448279"/>
      <w:bookmarkEnd w:id="1820"/>
      <w:r>
        <w:rPr>
          <w:rtl/>
        </w:rPr>
        <w:t xml:space="preserve">ויש </w:t>
      </w:r>
      <w:bookmarkStart w:id="1821" w:name="_ETM_Q5_448910"/>
      <w:bookmarkEnd w:id="1821"/>
      <w:r>
        <w:rPr>
          <w:rtl/>
        </w:rPr>
        <w:t xml:space="preserve">עוד </w:t>
      </w:r>
      <w:bookmarkStart w:id="1822" w:name="_ETM_Q5_449089"/>
      <w:bookmarkEnd w:id="1822"/>
      <w:r>
        <w:rPr>
          <w:rtl/>
        </w:rPr>
        <w:t xml:space="preserve">אנשים </w:t>
      </w:r>
      <w:bookmarkStart w:id="1823" w:name="_ETM_Q5_449420"/>
      <w:bookmarkEnd w:id="1823"/>
      <w:r>
        <w:rPr>
          <w:rtl/>
        </w:rPr>
        <w:t>שעובדים</w:t>
      </w:r>
      <w:bookmarkStart w:id="1824" w:name="_ETM_Q5_450410"/>
      <w:bookmarkEnd w:id="1824"/>
      <w:r>
        <w:rPr>
          <w:rFonts w:hint="cs"/>
          <w:rtl/>
        </w:rPr>
        <w:t xml:space="preserve"> </w:t>
      </w:r>
      <w:r>
        <w:rPr>
          <w:rFonts w:hint="eastAsia"/>
          <w:rtl/>
        </w:rPr>
        <w:t>–</w:t>
      </w:r>
      <w:r>
        <w:rPr>
          <w:rFonts w:hint="cs"/>
          <w:rtl/>
        </w:rPr>
        <w:t xml:space="preserve"> ש</w:t>
      </w:r>
      <w:r>
        <w:rPr>
          <w:rtl/>
        </w:rPr>
        <w:t xml:space="preserve">רק </w:t>
      </w:r>
      <w:bookmarkStart w:id="1825" w:name="_ETM_Q5_450680"/>
      <w:bookmarkEnd w:id="1825"/>
      <w:r>
        <w:rPr>
          <w:rtl/>
        </w:rPr>
        <w:t xml:space="preserve">בשבועיים </w:t>
      </w:r>
      <w:bookmarkStart w:id="1826" w:name="_ETM_Q5_451279"/>
      <w:bookmarkEnd w:id="1826"/>
      <w:r>
        <w:rPr>
          <w:rtl/>
        </w:rPr>
        <w:t xml:space="preserve">האחרונים </w:t>
      </w:r>
      <w:bookmarkStart w:id="1827" w:name="_ETM_Q5_451730"/>
      <w:bookmarkEnd w:id="1827"/>
      <w:r>
        <w:rPr>
          <w:rtl/>
        </w:rPr>
        <w:t xml:space="preserve">קיימו </w:t>
      </w:r>
      <w:bookmarkStart w:id="1828" w:name="_ETM_Q5_452120"/>
      <w:bookmarkEnd w:id="1828"/>
      <w:r>
        <w:rPr>
          <w:rtl/>
        </w:rPr>
        <w:t xml:space="preserve">נציגי </w:t>
      </w:r>
      <w:bookmarkStart w:id="1829" w:name="_ETM_Q5_452510"/>
      <w:bookmarkEnd w:id="1829"/>
      <w:r>
        <w:rPr>
          <w:rtl/>
        </w:rPr>
        <w:t xml:space="preserve">משרד </w:t>
      </w:r>
      <w:bookmarkStart w:id="1830" w:name="_ETM_Q5_452839"/>
      <w:bookmarkEnd w:id="1830"/>
      <w:r>
        <w:rPr>
          <w:rtl/>
        </w:rPr>
        <w:t xml:space="preserve">החוץ </w:t>
      </w:r>
      <w:bookmarkStart w:id="1831" w:name="_ETM_Q5_453139"/>
      <w:bookmarkEnd w:id="1831"/>
      <w:r>
        <w:rPr>
          <w:rtl/>
        </w:rPr>
        <w:t xml:space="preserve">כ-150 </w:t>
      </w:r>
      <w:bookmarkStart w:id="1832" w:name="_ETM_Q5_454040"/>
      <w:bookmarkEnd w:id="1832"/>
      <w:r>
        <w:rPr>
          <w:rFonts w:hint="cs"/>
          <w:rtl/>
        </w:rPr>
        <w:t>וריאיונו</w:t>
      </w:r>
      <w:r>
        <w:rPr>
          <w:rFonts w:hint="eastAsia"/>
          <w:rtl/>
        </w:rPr>
        <w:t>ת</w:t>
      </w:r>
      <w:r>
        <w:rPr>
          <w:rtl/>
        </w:rPr>
        <w:t xml:space="preserve"> </w:t>
      </w:r>
      <w:bookmarkStart w:id="1833" w:name="_ETM_Q5_454400"/>
      <w:bookmarkEnd w:id="1833"/>
      <w:r>
        <w:rPr>
          <w:rtl/>
        </w:rPr>
        <w:t>ל</w:t>
      </w:r>
      <w:r>
        <w:rPr>
          <w:rFonts w:hint="cs"/>
          <w:rtl/>
        </w:rPr>
        <w:t xml:space="preserve">כלי תקשורת </w:t>
      </w:r>
      <w:bookmarkStart w:id="1834" w:name="_ETM_Q5_454790"/>
      <w:bookmarkStart w:id="1835" w:name="_ETM_Q5_455389"/>
      <w:bookmarkEnd w:id="1834"/>
      <w:bookmarkEnd w:id="1835"/>
      <w:r>
        <w:rPr>
          <w:rtl/>
        </w:rPr>
        <w:t xml:space="preserve">ברחבי </w:t>
      </w:r>
      <w:bookmarkStart w:id="1836" w:name="_ETM_Q5_455990"/>
      <w:bookmarkEnd w:id="1836"/>
      <w:r>
        <w:rPr>
          <w:rtl/>
        </w:rPr>
        <w:t>העולם</w:t>
      </w:r>
      <w:r>
        <w:rPr>
          <w:rFonts w:hint="cs"/>
          <w:rtl/>
        </w:rPr>
        <w:t>.</w:t>
      </w:r>
      <w:r>
        <w:rPr>
          <w:rtl/>
        </w:rPr>
        <w:t xml:space="preserve"> </w:t>
      </w:r>
      <w:bookmarkStart w:id="1837" w:name="_ETM_Q5_456710"/>
      <w:bookmarkEnd w:id="1837"/>
      <w:r>
        <w:rPr>
          <w:rtl/>
        </w:rPr>
        <w:t xml:space="preserve">למעלה </w:t>
      </w:r>
      <w:bookmarkStart w:id="1838" w:name="_ETM_Q5_457190"/>
      <w:bookmarkEnd w:id="1838"/>
      <w:r>
        <w:rPr>
          <w:rtl/>
        </w:rPr>
        <w:t xml:space="preserve">מ-70 </w:t>
      </w:r>
      <w:bookmarkStart w:id="1839" w:name="_ETM_Q5_457639"/>
      <w:bookmarkEnd w:id="1839"/>
      <w:r>
        <w:rPr>
          <w:rtl/>
        </w:rPr>
        <w:t xml:space="preserve">תדרוכים </w:t>
      </w:r>
      <w:bookmarkStart w:id="1840" w:name="_ETM_Q5_458270"/>
      <w:bookmarkEnd w:id="1840"/>
      <w:r>
        <w:rPr>
          <w:rtl/>
        </w:rPr>
        <w:t xml:space="preserve">של </w:t>
      </w:r>
      <w:bookmarkStart w:id="1841" w:name="_ETM_Q5_458419"/>
      <w:bookmarkEnd w:id="1841"/>
      <w:r>
        <w:rPr>
          <w:rtl/>
        </w:rPr>
        <w:t xml:space="preserve">נציגי </w:t>
      </w:r>
      <w:bookmarkStart w:id="1842" w:name="_ETM_Q5_458779"/>
      <w:bookmarkEnd w:id="1842"/>
      <w:r>
        <w:rPr>
          <w:rtl/>
        </w:rPr>
        <w:t xml:space="preserve">משרד </w:t>
      </w:r>
      <w:bookmarkStart w:id="1843" w:name="_ETM_Q5_459139"/>
      <w:bookmarkEnd w:id="1843"/>
      <w:r>
        <w:rPr>
          <w:rtl/>
        </w:rPr>
        <w:t xml:space="preserve">החוץ </w:t>
      </w:r>
      <w:bookmarkStart w:id="1844" w:name="_ETM_Q5_459410"/>
      <w:bookmarkEnd w:id="1844"/>
      <w:r>
        <w:rPr>
          <w:rtl/>
        </w:rPr>
        <w:t xml:space="preserve">וכלי </w:t>
      </w:r>
      <w:bookmarkStart w:id="1845" w:name="_ETM_Q5_459680"/>
      <w:bookmarkEnd w:id="1845"/>
      <w:r>
        <w:rPr>
          <w:rtl/>
        </w:rPr>
        <w:t xml:space="preserve">התקשורת </w:t>
      </w:r>
      <w:bookmarkStart w:id="1846" w:name="_ETM_Q5_460190"/>
      <w:bookmarkEnd w:id="1846"/>
      <w:r>
        <w:rPr>
          <w:rtl/>
        </w:rPr>
        <w:t xml:space="preserve">ברחבי </w:t>
      </w:r>
      <w:bookmarkStart w:id="1847" w:name="_ETM_Q5_460669"/>
      <w:bookmarkEnd w:id="1847"/>
      <w:r>
        <w:rPr>
          <w:rtl/>
        </w:rPr>
        <w:t>העולם</w:t>
      </w:r>
      <w:r>
        <w:rPr>
          <w:rFonts w:hint="cs"/>
          <w:rtl/>
        </w:rPr>
        <w:t>.</w:t>
      </w:r>
    </w:p>
    <w:p w:rsidR="00F33722" w:rsidRDefault="00F33722" w:rsidP="009D3843">
      <w:pPr>
        <w:rPr>
          <w:rtl/>
        </w:rPr>
      </w:pPr>
      <w:bookmarkStart w:id="1848" w:name="_ETM_Q5_463103"/>
      <w:bookmarkStart w:id="1849" w:name="_ETM_Q5_463193"/>
      <w:bookmarkEnd w:id="1848"/>
      <w:bookmarkEnd w:id="1849"/>
    </w:p>
    <w:p w:rsidR="00F33722" w:rsidRDefault="00F33722" w:rsidP="009D3843">
      <w:pPr>
        <w:pStyle w:val="af5"/>
        <w:keepNext/>
        <w:rPr>
          <w:rtl/>
        </w:rPr>
      </w:pPr>
      <w:bookmarkStart w:id="1850" w:name="ET_interruption_6156_17"/>
      <w:r w:rsidRPr="00F6641A">
        <w:rPr>
          <w:rStyle w:val="TagStyle"/>
          <w:rtl/>
        </w:rPr>
        <w:t xml:space="preserve"> &lt;&lt; קריאה &gt;&gt; </w:t>
      </w:r>
      <w:r>
        <w:rPr>
          <w:rtl/>
        </w:rPr>
        <w:t>גלעד קריב (העבודה):</w:t>
      </w:r>
      <w:r w:rsidRPr="00F6641A">
        <w:rPr>
          <w:rStyle w:val="TagStyle"/>
          <w:rtl/>
        </w:rPr>
        <w:t xml:space="preserve"> &lt;&lt; קריאה &gt;&gt;</w:t>
      </w:r>
      <w:r>
        <w:rPr>
          <w:rtl/>
        </w:rPr>
        <w:t xml:space="preserve">   </w:t>
      </w:r>
      <w:bookmarkEnd w:id="1850"/>
    </w:p>
    <w:p w:rsidR="00F33722" w:rsidRDefault="00F33722" w:rsidP="009D3843">
      <w:pPr>
        <w:pStyle w:val="KeepWithNext"/>
        <w:rPr>
          <w:rtl/>
        </w:rPr>
      </w:pPr>
    </w:p>
    <w:p w:rsidR="00F33722" w:rsidRDefault="00F33722" w:rsidP="009D3843">
      <w:pPr>
        <w:rPr>
          <w:rtl/>
        </w:rPr>
      </w:pPr>
      <w:bookmarkStart w:id="1851" w:name="_ETM_Q5_460074"/>
      <w:bookmarkEnd w:id="1851"/>
      <w:r>
        <w:rPr>
          <w:rFonts w:hint="cs"/>
          <w:rtl/>
        </w:rPr>
        <w:t xml:space="preserve">ראינו את הריאיון של השגרירה בלונדון. </w:t>
      </w:r>
      <w:bookmarkStart w:id="1852" w:name="_ETM_Q5_460562"/>
      <w:bookmarkEnd w:id="1852"/>
    </w:p>
    <w:p w:rsidR="00F33722" w:rsidRDefault="00F33722" w:rsidP="009D3843">
      <w:pPr>
        <w:rPr>
          <w:rtl/>
        </w:rPr>
      </w:pPr>
      <w:bookmarkStart w:id="1853" w:name="_ETM_Q5_460662"/>
      <w:bookmarkStart w:id="1854" w:name="_ETM_Q5_461795"/>
      <w:bookmarkEnd w:id="1853"/>
      <w:bookmarkEnd w:id="1854"/>
    </w:p>
    <w:p w:rsidR="00F33722" w:rsidRDefault="00F33722" w:rsidP="009D3843">
      <w:pPr>
        <w:pStyle w:val="-"/>
        <w:keepNext/>
        <w:rPr>
          <w:rtl/>
        </w:rPr>
      </w:pPr>
      <w:bookmarkStart w:id="1855" w:name="ET_speakercontinue_6645_18"/>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855"/>
    </w:p>
    <w:p w:rsidR="00F33722" w:rsidRDefault="00F33722" w:rsidP="009D3843">
      <w:pPr>
        <w:pStyle w:val="KeepWithNext"/>
        <w:rPr>
          <w:rtl/>
        </w:rPr>
      </w:pPr>
    </w:p>
    <w:p w:rsidR="00F33722" w:rsidRDefault="00F33722" w:rsidP="009D3843">
      <w:pPr>
        <w:rPr>
          <w:rtl/>
        </w:rPr>
      </w:pPr>
      <w:bookmarkStart w:id="1856" w:name="_ETM_Q5_464026"/>
      <w:bookmarkStart w:id="1857" w:name="_ETM_Q5_463120"/>
      <w:bookmarkEnd w:id="1856"/>
      <w:bookmarkEnd w:id="1857"/>
      <w:r>
        <w:rPr>
          <w:rtl/>
        </w:rPr>
        <w:t xml:space="preserve">תן </w:t>
      </w:r>
      <w:bookmarkStart w:id="1858" w:name="_ETM_Q5_463570"/>
      <w:bookmarkEnd w:id="1858"/>
      <w:r>
        <w:rPr>
          <w:rtl/>
        </w:rPr>
        <w:t>לי</w:t>
      </w:r>
      <w:r>
        <w:rPr>
          <w:rFonts w:hint="cs"/>
          <w:rtl/>
        </w:rPr>
        <w:t>.</w:t>
      </w:r>
      <w:r>
        <w:rPr>
          <w:rtl/>
        </w:rPr>
        <w:t xml:space="preserve"> </w:t>
      </w:r>
      <w:bookmarkStart w:id="1859" w:name="_ETM_Q5_463750"/>
      <w:bookmarkEnd w:id="1859"/>
      <w:r>
        <w:rPr>
          <w:rtl/>
        </w:rPr>
        <w:t>ר</w:t>
      </w:r>
      <w:r>
        <w:rPr>
          <w:rFonts w:hint="cs"/>
          <w:rtl/>
        </w:rPr>
        <w:t xml:space="preserve">יאיון מצוין של יהודייה גאה, </w:t>
      </w:r>
      <w:bookmarkStart w:id="1860" w:name="_ETM_Q5_465746"/>
      <w:bookmarkEnd w:id="1860"/>
      <w:r>
        <w:rPr>
          <w:rFonts w:hint="cs"/>
          <w:rtl/>
        </w:rPr>
        <w:t xml:space="preserve">לא כמוכם. </w:t>
      </w:r>
    </w:p>
    <w:p w:rsidR="00F33722" w:rsidRDefault="00F33722" w:rsidP="009D3843">
      <w:pPr>
        <w:rPr>
          <w:rtl/>
        </w:rPr>
      </w:pPr>
      <w:bookmarkStart w:id="1861" w:name="_ETM_Q5_468555"/>
      <w:bookmarkStart w:id="1862" w:name="_ETM_Q5_468622"/>
      <w:bookmarkEnd w:id="1861"/>
      <w:bookmarkEnd w:id="1862"/>
    </w:p>
    <w:p w:rsidR="00F33722" w:rsidRDefault="00F33722" w:rsidP="009D3843">
      <w:pPr>
        <w:pStyle w:val="af5"/>
        <w:keepNext/>
        <w:rPr>
          <w:rtl/>
        </w:rPr>
      </w:pPr>
      <w:r w:rsidRPr="00F6641A">
        <w:rPr>
          <w:rStyle w:val="TagStyle"/>
          <w:rtl/>
        </w:rPr>
        <w:t xml:space="preserve"> &lt;&lt; קריאה &gt;&gt; </w:t>
      </w:r>
      <w:r>
        <w:rPr>
          <w:rtl/>
        </w:rPr>
        <w:t>גלעד קריב (העבודה):</w:t>
      </w:r>
      <w:r w:rsidRPr="00F6641A">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מצוין. </w:t>
      </w:r>
    </w:p>
    <w:p w:rsidR="00F33722" w:rsidRDefault="00F33722" w:rsidP="009D3843">
      <w:pPr>
        <w:rPr>
          <w:rtl/>
        </w:rPr>
      </w:pPr>
    </w:p>
    <w:p w:rsidR="00F33722" w:rsidRDefault="00F33722" w:rsidP="009D3843">
      <w:pPr>
        <w:pStyle w:val="-"/>
        <w:keepNext/>
        <w:rPr>
          <w:rtl/>
        </w:rPr>
      </w:pPr>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p>
    <w:p w:rsidR="00F33722" w:rsidRDefault="00F33722" w:rsidP="009D3843">
      <w:pPr>
        <w:rPr>
          <w:rtl/>
        </w:rPr>
      </w:pPr>
    </w:p>
    <w:p w:rsidR="00F33722" w:rsidRDefault="00F33722" w:rsidP="009D3843">
      <w:pPr>
        <w:rPr>
          <w:rtl/>
        </w:rPr>
      </w:pPr>
      <w:bookmarkStart w:id="1863" w:name="_ETM_Q5_464399"/>
      <w:bookmarkEnd w:id="1863"/>
      <w:r>
        <w:rPr>
          <w:rFonts w:hint="cs"/>
          <w:rtl/>
        </w:rPr>
        <w:t>ריאיון מצוי</w:t>
      </w:r>
      <w:r>
        <w:rPr>
          <w:rtl/>
        </w:rPr>
        <w:t xml:space="preserve">ן </w:t>
      </w:r>
      <w:bookmarkStart w:id="1864" w:name="_ETM_Q5_464199"/>
      <w:bookmarkStart w:id="1865" w:name="_ETM_Q5_464589"/>
      <w:bookmarkStart w:id="1866" w:name="_ETM_Q5_465370"/>
      <w:bookmarkEnd w:id="1864"/>
      <w:bookmarkEnd w:id="1865"/>
      <w:bookmarkEnd w:id="1866"/>
      <w:r>
        <w:rPr>
          <w:rFonts w:hint="cs"/>
          <w:rtl/>
        </w:rPr>
        <w:t xml:space="preserve">של יהודייה גאה. אתם לא יודעים מה זאת גאווה לאומית. לא. </w:t>
      </w:r>
    </w:p>
    <w:p w:rsidR="00F33722" w:rsidRDefault="00F33722" w:rsidP="009D3843">
      <w:pPr>
        <w:rPr>
          <w:rtl/>
        </w:rPr>
      </w:pPr>
      <w:bookmarkStart w:id="1867" w:name="_ETM_Q5_465545"/>
      <w:bookmarkStart w:id="1868" w:name="_ETM_Q5_465610"/>
      <w:bookmarkEnd w:id="1867"/>
      <w:bookmarkEnd w:id="1868"/>
    </w:p>
    <w:p w:rsidR="00F33722" w:rsidRDefault="00F33722" w:rsidP="009D3843">
      <w:pPr>
        <w:pStyle w:val="af5"/>
        <w:keepNext/>
        <w:rPr>
          <w:rtl/>
        </w:rPr>
      </w:pPr>
      <w:bookmarkStart w:id="1869" w:name="ET_interruption_5807_19"/>
      <w:r w:rsidRPr="00F6641A">
        <w:rPr>
          <w:rStyle w:val="TagStyle"/>
          <w:rtl/>
        </w:rPr>
        <w:t xml:space="preserve"> &lt;&lt; קריאה &gt;&gt; </w:t>
      </w:r>
      <w:r>
        <w:rPr>
          <w:rtl/>
        </w:rPr>
        <w:t>קטי קטרין שטרית (הליכוד):</w:t>
      </w:r>
      <w:r w:rsidRPr="00F6641A">
        <w:rPr>
          <w:rStyle w:val="TagStyle"/>
          <w:rtl/>
        </w:rPr>
        <w:t xml:space="preserve"> &lt;&lt; קריאה &gt;&gt;</w:t>
      </w:r>
      <w:r>
        <w:rPr>
          <w:rtl/>
        </w:rPr>
        <w:t xml:space="preserve">   </w:t>
      </w:r>
      <w:bookmarkEnd w:id="1869"/>
    </w:p>
    <w:p w:rsidR="00F33722" w:rsidRDefault="00F33722" w:rsidP="009D3843">
      <w:pPr>
        <w:pStyle w:val="KeepWithNext"/>
        <w:rPr>
          <w:rtl/>
        </w:rPr>
      </w:pPr>
    </w:p>
    <w:p w:rsidR="00F33722" w:rsidRDefault="00F33722" w:rsidP="009D3843">
      <w:pPr>
        <w:rPr>
          <w:rtl/>
        </w:rPr>
      </w:pPr>
      <w:bookmarkStart w:id="1870" w:name="_ETM_Q5_470580"/>
      <w:bookmarkEnd w:id="1870"/>
      <w:r>
        <w:rPr>
          <w:rFonts w:hint="cs"/>
          <w:rtl/>
        </w:rPr>
        <w:t>לא כמו היושב-ראש שלך</w:t>
      </w:r>
      <w:bookmarkStart w:id="1871" w:name="_ETM_Q5_472296"/>
      <w:bookmarkEnd w:id="1871"/>
      <w:r>
        <w:rPr>
          <w:rFonts w:hint="cs"/>
          <w:rtl/>
        </w:rPr>
        <w:t xml:space="preserve">, שאמר שאנחנו רוצחים תינוקות. היושב-ראש שלך. </w:t>
      </w:r>
    </w:p>
    <w:p w:rsidR="00F33722" w:rsidRDefault="00F33722" w:rsidP="009D3843">
      <w:pPr>
        <w:rPr>
          <w:rtl/>
        </w:rPr>
      </w:pPr>
      <w:bookmarkStart w:id="1872" w:name="_ETM_Q5_465870"/>
      <w:bookmarkEnd w:id="1872"/>
    </w:p>
    <w:p w:rsidR="00F33722" w:rsidRDefault="00F33722" w:rsidP="009D3843">
      <w:pPr>
        <w:pStyle w:val="af5"/>
        <w:keepNext/>
        <w:rPr>
          <w:rtl/>
        </w:rPr>
      </w:pPr>
      <w:bookmarkStart w:id="1873" w:name="_ETM_Q5_475032"/>
      <w:bookmarkStart w:id="1874" w:name="ET_interruption_6156_22"/>
      <w:bookmarkEnd w:id="1873"/>
      <w:r w:rsidRPr="00F6641A">
        <w:rPr>
          <w:rStyle w:val="TagStyle"/>
          <w:rtl/>
        </w:rPr>
        <w:t xml:space="preserve"> &lt;&lt; קריאה &gt;&gt; </w:t>
      </w:r>
      <w:r>
        <w:rPr>
          <w:rtl/>
        </w:rPr>
        <w:t>גלעד קריב (העבודה):</w:t>
      </w:r>
      <w:r w:rsidRPr="00F6641A">
        <w:rPr>
          <w:rStyle w:val="TagStyle"/>
          <w:rtl/>
        </w:rPr>
        <w:t xml:space="preserve"> &lt;&lt; קריאה &gt;&gt;</w:t>
      </w:r>
      <w:r>
        <w:rPr>
          <w:rtl/>
        </w:rPr>
        <w:t xml:space="preserve">   </w:t>
      </w:r>
      <w:bookmarkEnd w:id="1874"/>
    </w:p>
    <w:p w:rsidR="00F33722" w:rsidRDefault="00F33722" w:rsidP="009D3843">
      <w:pPr>
        <w:pStyle w:val="KeepWithNext"/>
        <w:rPr>
          <w:rtl/>
        </w:rPr>
      </w:pPr>
    </w:p>
    <w:p w:rsidR="00F33722" w:rsidRDefault="00F33722" w:rsidP="009D3843">
      <w:pPr>
        <w:rPr>
          <w:rtl/>
        </w:rPr>
      </w:pPr>
      <w:bookmarkStart w:id="1875" w:name="_ETM_Q5_470729"/>
      <w:bookmarkEnd w:id="1875"/>
      <w:r>
        <w:rPr>
          <w:rFonts w:hint="cs"/>
          <w:rtl/>
        </w:rPr>
        <w:t xml:space="preserve">עזוב. </w:t>
      </w:r>
      <w:bookmarkStart w:id="1876" w:name="_ETM_Q5_471800"/>
      <w:bookmarkEnd w:id="1876"/>
    </w:p>
    <w:p w:rsidR="00F33722" w:rsidRDefault="00F33722" w:rsidP="009D3843">
      <w:pPr>
        <w:rPr>
          <w:rtl/>
        </w:rPr>
      </w:pPr>
      <w:bookmarkStart w:id="1877" w:name="_ETM_Q5_472424"/>
      <w:bookmarkStart w:id="1878" w:name="_ETM_Q5_472499"/>
      <w:bookmarkEnd w:id="1877"/>
      <w:bookmarkEnd w:id="1878"/>
    </w:p>
    <w:p w:rsidR="00F33722" w:rsidRDefault="00F33722" w:rsidP="009D3843">
      <w:pPr>
        <w:pStyle w:val="-"/>
        <w:keepNext/>
        <w:rPr>
          <w:rtl/>
        </w:rPr>
      </w:pPr>
      <w:bookmarkStart w:id="1879" w:name="ET_speakercontinue_6645_24"/>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879"/>
    </w:p>
    <w:p w:rsidR="00F33722" w:rsidRDefault="00F33722" w:rsidP="009D3843">
      <w:pPr>
        <w:pStyle w:val="KeepWithNext"/>
        <w:rPr>
          <w:rtl/>
        </w:rPr>
      </w:pPr>
    </w:p>
    <w:p w:rsidR="00F33722" w:rsidRDefault="00F33722" w:rsidP="009D3843">
      <w:pPr>
        <w:rPr>
          <w:rtl/>
        </w:rPr>
      </w:pPr>
      <w:r>
        <w:rPr>
          <w:rFonts w:hint="cs"/>
          <w:rtl/>
        </w:rPr>
        <w:t xml:space="preserve">אני תכף אגיע ליושב-ראש המפלגה שלך, שמעודד אנטישמיות. </w:t>
      </w:r>
    </w:p>
    <w:p w:rsidR="00F33722" w:rsidRDefault="00F33722" w:rsidP="009D3843">
      <w:pPr>
        <w:rPr>
          <w:rtl/>
        </w:rPr>
      </w:pPr>
      <w:bookmarkStart w:id="1880" w:name="_ETM_Q5_474969"/>
      <w:bookmarkStart w:id="1881" w:name="_ETM_Q5_475046"/>
      <w:bookmarkStart w:id="1882" w:name="_ETM_Q5_475561"/>
      <w:bookmarkEnd w:id="1880"/>
      <w:bookmarkEnd w:id="1881"/>
      <w:bookmarkEnd w:id="1882"/>
    </w:p>
    <w:p w:rsidR="00F33722" w:rsidRDefault="00F33722" w:rsidP="009D3843">
      <w:pPr>
        <w:pStyle w:val="af6"/>
        <w:keepNext/>
        <w:rPr>
          <w:rtl/>
        </w:rPr>
      </w:pPr>
      <w:bookmarkStart w:id="1883" w:name="ET_yor_6423_25"/>
      <w:r w:rsidRPr="00F6641A">
        <w:rPr>
          <w:rStyle w:val="TagStyle"/>
          <w:rtl/>
        </w:rPr>
        <w:t xml:space="preserve"> &lt;&lt; יור &gt;&gt; </w:t>
      </w:r>
      <w:r>
        <w:rPr>
          <w:rtl/>
        </w:rPr>
        <w:t>היו"ר אמיר אוחנה:</w:t>
      </w:r>
      <w:r w:rsidRPr="00F6641A">
        <w:rPr>
          <w:rStyle w:val="TagStyle"/>
          <w:rtl/>
        </w:rPr>
        <w:t xml:space="preserve"> &lt;&lt; יור &gt;&gt;</w:t>
      </w:r>
      <w:r>
        <w:rPr>
          <w:rtl/>
        </w:rPr>
        <w:t xml:space="preserve">   </w:t>
      </w:r>
      <w:bookmarkEnd w:id="1883"/>
    </w:p>
    <w:p w:rsidR="00F33722" w:rsidRDefault="00F33722" w:rsidP="009D3843">
      <w:pPr>
        <w:pStyle w:val="KeepWithNext"/>
        <w:rPr>
          <w:rtl/>
        </w:rPr>
      </w:pPr>
    </w:p>
    <w:p w:rsidR="00F33722" w:rsidRDefault="00F33722" w:rsidP="009D3843">
      <w:pPr>
        <w:rPr>
          <w:rtl/>
        </w:rPr>
      </w:pPr>
      <w:r>
        <w:rPr>
          <w:rFonts w:hint="cs"/>
          <w:rtl/>
        </w:rPr>
        <w:t>חבר הכנסת קריב.</w:t>
      </w:r>
    </w:p>
    <w:p w:rsidR="00F33722" w:rsidRDefault="00F33722" w:rsidP="009D3843">
      <w:pPr>
        <w:rPr>
          <w:rtl/>
        </w:rPr>
      </w:pPr>
      <w:bookmarkStart w:id="1884" w:name="_ETM_Q5_472549"/>
      <w:bookmarkEnd w:id="1884"/>
    </w:p>
    <w:p w:rsidR="00F33722" w:rsidRDefault="00F33722" w:rsidP="009D3843">
      <w:pPr>
        <w:pStyle w:val="af5"/>
        <w:keepNext/>
        <w:rPr>
          <w:rtl/>
        </w:rPr>
      </w:pPr>
      <w:bookmarkStart w:id="1885" w:name="ET_interruption_5807_23"/>
      <w:r w:rsidRPr="00F6641A">
        <w:rPr>
          <w:rStyle w:val="TagStyle"/>
          <w:rtl/>
        </w:rPr>
        <w:t xml:space="preserve"> &lt;&lt; קריאה &gt;&gt; </w:t>
      </w:r>
      <w:r>
        <w:rPr>
          <w:rtl/>
        </w:rPr>
        <w:t>קטי קטרין שטרית (הליכוד):</w:t>
      </w:r>
      <w:r w:rsidRPr="00F6641A">
        <w:rPr>
          <w:rStyle w:val="TagStyle"/>
          <w:rtl/>
        </w:rPr>
        <w:t xml:space="preserve"> &lt;&lt; קריאה &gt;&gt;</w:t>
      </w:r>
      <w:r>
        <w:rPr>
          <w:rtl/>
        </w:rPr>
        <w:t xml:space="preserve">   </w:t>
      </w:r>
      <w:bookmarkEnd w:id="1885"/>
    </w:p>
    <w:p w:rsidR="00F33722" w:rsidRDefault="00F33722" w:rsidP="009D3843">
      <w:pPr>
        <w:pStyle w:val="KeepWithNext"/>
        <w:rPr>
          <w:rtl/>
        </w:rPr>
      </w:pPr>
    </w:p>
    <w:p w:rsidR="00F33722" w:rsidRDefault="00F33722" w:rsidP="009D3843">
      <w:pPr>
        <w:rPr>
          <w:rtl/>
        </w:rPr>
      </w:pPr>
      <w:bookmarkStart w:id="1886" w:name="_ETM_Q5_476626"/>
      <w:bookmarkEnd w:id="1886"/>
      <w:r>
        <w:rPr>
          <w:rFonts w:hint="cs"/>
          <w:rtl/>
        </w:rPr>
        <w:t>כתחביב, כתחביב.</w:t>
      </w:r>
      <w:bookmarkStart w:id="1887" w:name="_ETM_Q5_475568"/>
      <w:bookmarkEnd w:id="1887"/>
    </w:p>
    <w:p w:rsidR="00F33722" w:rsidRPr="00F6641A" w:rsidRDefault="00F33722" w:rsidP="009D3843">
      <w:pPr>
        <w:rPr>
          <w:rtl/>
        </w:rPr>
      </w:pPr>
      <w:bookmarkStart w:id="1888" w:name="_ETM_Q5_475647"/>
      <w:bookmarkEnd w:id="1888"/>
    </w:p>
    <w:p w:rsidR="00F33722" w:rsidRDefault="00F33722" w:rsidP="009D3843">
      <w:pPr>
        <w:pStyle w:val="af5"/>
        <w:keepNext/>
        <w:rPr>
          <w:rtl/>
        </w:rPr>
      </w:pPr>
      <w:bookmarkStart w:id="1889" w:name="ET_interruption_6156_21"/>
      <w:r w:rsidRPr="00F6641A">
        <w:rPr>
          <w:rStyle w:val="TagStyle"/>
          <w:rtl/>
        </w:rPr>
        <w:t xml:space="preserve"> &lt;&lt; קריאה &gt;&gt; </w:t>
      </w:r>
      <w:r>
        <w:rPr>
          <w:rtl/>
        </w:rPr>
        <w:t>גלעד קריב (העבודה):</w:t>
      </w:r>
      <w:r w:rsidRPr="00F6641A">
        <w:rPr>
          <w:rStyle w:val="TagStyle"/>
          <w:rtl/>
        </w:rPr>
        <w:t xml:space="preserve"> &lt;&lt; קריאה &gt;&gt;</w:t>
      </w:r>
      <w:r>
        <w:rPr>
          <w:rtl/>
        </w:rPr>
        <w:t xml:space="preserve">   </w:t>
      </w:r>
      <w:bookmarkEnd w:id="1889"/>
    </w:p>
    <w:p w:rsidR="00F33722" w:rsidRDefault="00F33722" w:rsidP="009D3843">
      <w:pPr>
        <w:pStyle w:val="KeepWithNext"/>
        <w:rPr>
          <w:rtl/>
        </w:rPr>
      </w:pPr>
    </w:p>
    <w:p w:rsidR="00F33722" w:rsidRDefault="00F33722" w:rsidP="009D3843">
      <w:pPr>
        <w:rPr>
          <w:rtl/>
        </w:rPr>
      </w:pPr>
      <w:bookmarkStart w:id="1890" w:name="_ETM_Q5_469859"/>
      <w:bookmarkEnd w:id="1890"/>
      <w:r>
        <w:rPr>
          <w:rFonts w:hint="cs"/>
          <w:rtl/>
        </w:rPr>
        <w:t>כן, כן, ראינו, ראינו. שמענו, שמענו.</w:t>
      </w:r>
    </w:p>
    <w:p w:rsidR="00F33722" w:rsidRDefault="00F33722" w:rsidP="009D3843">
      <w:pPr>
        <w:rPr>
          <w:rtl/>
        </w:rPr>
      </w:pPr>
      <w:bookmarkStart w:id="1891" w:name="_ETM_Q5_475468"/>
      <w:bookmarkStart w:id="1892" w:name="_ETM_Q5_475547"/>
      <w:bookmarkStart w:id="1893" w:name="_ETM_Q5_476944"/>
      <w:bookmarkEnd w:id="1891"/>
      <w:bookmarkEnd w:id="1892"/>
      <w:bookmarkEnd w:id="1893"/>
    </w:p>
    <w:p w:rsidR="00F33722" w:rsidRDefault="00F33722" w:rsidP="009D3843">
      <w:pPr>
        <w:pStyle w:val="af5"/>
        <w:keepNext/>
        <w:rPr>
          <w:rtl/>
        </w:rPr>
      </w:pPr>
      <w:bookmarkStart w:id="1894" w:name="ET_interruption_5807_28"/>
      <w:r w:rsidRPr="00F6641A">
        <w:rPr>
          <w:rStyle w:val="TagStyle"/>
          <w:rtl/>
        </w:rPr>
        <w:t xml:space="preserve"> &lt;&lt; קריאה &gt;&gt; </w:t>
      </w:r>
      <w:r>
        <w:rPr>
          <w:rtl/>
        </w:rPr>
        <w:t>קטי קטרין שטרית (הליכוד):</w:t>
      </w:r>
      <w:r w:rsidRPr="00F6641A">
        <w:rPr>
          <w:rStyle w:val="TagStyle"/>
          <w:rtl/>
        </w:rPr>
        <w:t xml:space="preserve"> &lt;&lt; קריאה &gt;&gt;</w:t>
      </w:r>
      <w:r>
        <w:rPr>
          <w:rtl/>
        </w:rPr>
        <w:t xml:space="preserve">   </w:t>
      </w:r>
      <w:bookmarkEnd w:id="1894"/>
    </w:p>
    <w:p w:rsidR="00F33722" w:rsidRDefault="00F33722" w:rsidP="009D3843">
      <w:pPr>
        <w:pStyle w:val="KeepWithNext"/>
        <w:rPr>
          <w:rtl/>
        </w:rPr>
      </w:pPr>
    </w:p>
    <w:p w:rsidR="00F33722" w:rsidRDefault="00F33722" w:rsidP="009D3843">
      <w:pPr>
        <w:rPr>
          <w:rtl/>
        </w:rPr>
      </w:pPr>
      <w:bookmarkStart w:id="1895" w:name="_ETM_Q5_480616"/>
      <w:bookmarkEnd w:id="1895"/>
      <w:r>
        <w:rPr>
          <w:rFonts w:hint="cs"/>
          <w:rtl/>
        </w:rPr>
        <w:t xml:space="preserve">כן, שמענו וראינו אותו. </w:t>
      </w:r>
      <w:bookmarkStart w:id="1896" w:name="_ETM_Q5_480338"/>
      <w:bookmarkEnd w:id="1896"/>
    </w:p>
    <w:p w:rsidR="00F33722" w:rsidRPr="00F6641A" w:rsidRDefault="00F33722" w:rsidP="009D3843">
      <w:pPr>
        <w:rPr>
          <w:rtl/>
        </w:rPr>
      </w:pPr>
      <w:bookmarkStart w:id="1897" w:name="_ETM_Q5_484510"/>
      <w:bookmarkStart w:id="1898" w:name="_ETM_Q5_484584"/>
      <w:bookmarkEnd w:id="1897"/>
      <w:bookmarkEnd w:id="1898"/>
    </w:p>
    <w:p w:rsidR="00F33722" w:rsidRDefault="00F33722" w:rsidP="009D3843">
      <w:pPr>
        <w:pStyle w:val="-"/>
        <w:keepNext/>
        <w:rPr>
          <w:rtl/>
        </w:rPr>
      </w:pPr>
      <w:bookmarkStart w:id="1899" w:name="ET_speakercontinue_6645_27"/>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899"/>
    </w:p>
    <w:p w:rsidR="00F33722" w:rsidRDefault="00F33722" w:rsidP="009D3843">
      <w:pPr>
        <w:pStyle w:val="KeepWithNext"/>
        <w:rPr>
          <w:rtl/>
        </w:rPr>
      </w:pPr>
    </w:p>
    <w:p w:rsidR="00F33722" w:rsidRDefault="00F33722" w:rsidP="009D3843">
      <w:pPr>
        <w:rPr>
          <w:rtl/>
        </w:rPr>
      </w:pPr>
      <w:bookmarkStart w:id="1900" w:name="_ETM_Q5_483666"/>
      <w:bookmarkStart w:id="1901" w:name="_ETM_Q5_483758"/>
      <w:bookmarkEnd w:id="1900"/>
      <w:bookmarkEnd w:id="1901"/>
      <w:r>
        <w:rPr>
          <w:rFonts w:hint="cs"/>
          <w:rtl/>
        </w:rPr>
        <w:t xml:space="preserve">מעודדי אנטישמיות ברחבי העולם, זה מה שאתם. </w:t>
      </w:r>
    </w:p>
    <w:p w:rsidR="00F33722" w:rsidRPr="00F6641A" w:rsidRDefault="00F33722" w:rsidP="009D3843">
      <w:pPr>
        <w:rPr>
          <w:rtl/>
        </w:rPr>
      </w:pPr>
      <w:bookmarkStart w:id="1902" w:name="_ETM_Q5_489198"/>
      <w:bookmarkStart w:id="1903" w:name="_ETM_Q5_489271"/>
      <w:bookmarkEnd w:id="1902"/>
      <w:bookmarkEnd w:id="1903"/>
    </w:p>
    <w:p w:rsidR="00F33722" w:rsidRDefault="00F33722" w:rsidP="009D3843">
      <w:pPr>
        <w:pStyle w:val="af5"/>
        <w:keepNext/>
        <w:rPr>
          <w:rtl/>
        </w:rPr>
      </w:pPr>
      <w:bookmarkStart w:id="1904" w:name="_ETM_Q5_479151"/>
      <w:bookmarkEnd w:id="1904"/>
      <w:r w:rsidRPr="00F6641A">
        <w:rPr>
          <w:rStyle w:val="TagStyle"/>
          <w:rtl/>
        </w:rPr>
        <w:t xml:space="preserve">&lt;&lt; קריאה &gt;&gt; </w:t>
      </w:r>
      <w:r>
        <w:rPr>
          <w:rtl/>
        </w:rPr>
        <w:t>גלעד קריב (העבודה):</w:t>
      </w:r>
      <w:r w:rsidRPr="00F6641A">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כן, כן. שמענו, שמענו - - </w:t>
      </w:r>
      <w:bookmarkStart w:id="1905" w:name="_ETM_Q5_493708"/>
      <w:bookmarkEnd w:id="1905"/>
      <w:r>
        <w:rPr>
          <w:rFonts w:hint="cs"/>
          <w:rtl/>
        </w:rPr>
        <w:t xml:space="preserve">- </w:t>
      </w:r>
    </w:p>
    <w:p w:rsidR="00F33722" w:rsidRDefault="00F33722" w:rsidP="009D3843">
      <w:pPr>
        <w:rPr>
          <w:rtl/>
        </w:rPr>
      </w:pPr>
      <w:bookmarkStart w:id="1906" w:name="_ETM_Q5_487835"/>
      <w:bookmarkStart w:id="1907" w:name="_ETM_Q5_487903"/>
      <w:bookmarkEnd w:id="1906"/>
      <w:bookmarkEnd w:id="1907"/>
    </w:p>
    <w:p w:rsidR="00F33722" w:rsidRDefault="00F33722" w:rsidP="009D3843">
      <w:pPr>
        <w:pStyle w:val="-"/>
        <w:keepNext/>
        <w:rPr>
          <w:rtl/>
        </w:rPr>
      </w:pPr>
      <w:bookmarkStart w:id="1908" w:name="ET_speakercontinue_6645_30"/>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908"/>
    </w:p>
    <w:p w:rsidR="00F33722" w:rsidRDefault="00F33722" w:rsidP="009D3843">
      <w:pPr>
        <w:pStyle w:val="KeepWithNext"/>
        <w:rPr>
          <w:rtl/>
        </w:rPr>
      </w:pPr>
    </w:p>
    <w:p w:rsidR="00F33722" w:rsidRDefault="00F33722" w:rsidP="009D3843">
      <w:pPr>
        <w:rPr>
          <w:rtl/>
        </w:rPr>
      </w:pPr>
      <w:bookmarkStart w:id="1909" w:name="_ETM_Q5_486085"/>
      <w:bookmarkEnd w:id="1909"/>
      <w:r>
        <w:rPr>
          <w:rFonts w:hint="cs"/>
          <w:rtl/>
        </w:rPr>
        <w:t xml:space="preserve">אני אגיד לך עוד, אדוני היושב-ראש - - -  </w:t>
      </w:r>
    </w:p>
    <w:p w:rsidR="00F33722" w:rsidRPr="00F6641A" w:rsidRDefault="00F33722" w:rsidP="009D3843">
      <w:pPr>
        <w:rPr>
          <w:rtl/>
        </w:rPr>
      </w:pPr>
      <w:bookmarkStart w:id="1910" w:name="_ETM_Q5_489583"/>
      <w:bookmarkStart w:id="1911" w:name="_ETM_Q5_489662"/>
      <w:bookmarkEnd w:id="1910"/>
      <w:bookmarkEnd w:id="1911"/>
    </w:p>
    <w:p w:rsidR="00F33722" w:rsidRDefault="00F33722" w:rsidP="009D3843">
      <w:pPr>
        <w:pStyle w:val="af6"/>
        <w:keepNext/>
        <w:rPr>
          <w:rtl/>
        </w:rPr>
      </w:pPr>
      <w:bookmarkStart w:id="1912" w:name="ET_yor_6423_29"/>
      <w:r w:rsidRPr="00F6641A">
        <w:rPr>
          <w:rStyle w:val="TagStyle"/>
          <w:rtl/>
        </w:rPr>
        <w:t xml:space="preserve"> &lt;&lt; יור &gt;&gt; </w:t>
      </w:r>
      <w:r>
        <w:rPr>
          <w:rtl/>
        </w:rPr>
        <w:t>היו"ר אמיר אוחנה:</w:t>
      </w:r>
      <w:r w:rsidRPr="00F6641A">
        <w:rPr>
          <w:rStyle w:val="TagStyle"/>
          <w:rtl/>
        </w:rPr>
        <w:t xml:space="preserve"> &lt;&lt; יור &gt;&gt;</w:t>
      </w:r>
      <w:r>
        <w:rPr>
          <w:rtl/>
        </w:rPr>
        <w:t xml:space="preserve">   </w:t>
      </w:r>
      <w:bookmarkEnd w:id="1912"/>
    </w:p>
    <w:p w:rsidR="00F33722" w:rsidRDefault="00F33722" w:rsidP="009D3843">
      <w:pPr>
        <w:pStyle w:val="KeepWithNext"/>
        <w:rPr>
          <w:rtl/>
        </w:rPr>
      </w:pPr>
    </w:p>
    <w:p w:rsidR="00F33722" w:rsidRDefault="00F33722" w:rsidP="009D3843">
      <w:pPr>
        <w:rPr>
          <w:rtl/>
        </w:rPr>
      </w:pPr>
      <w:bookmarkStart w:id="1913" w:name="_ETM_Q5_490018"/>
      <w:bookmarkEnd w:id="1913"/>
      <w:r>
        <w:rPr>
          <w:rFonts w:hint="cs"/>
          <w:rtl/>
        </w:rPr>
        <w:t xml:space="preserve">חבר הכנסת קריב. </w:t>
      </w:r>
    </w:p>
    <w:p w:rsidR="00F33722" w:rsidRDefault="00F33722" w:rsidP="009D3843">
      <w:pPr>
        <w:rPr>
          <w:rtl/>
        </w:rPr>
      </w:pPr>
      <w:bookmarkStart w:id="1914" w:name="_ETM_Q5_491283"/>
      <w:bookmarkStart w:id="1915" w:name="_ETM_Q5_491357"/>
      <w:bookmarkEnd w:id="1914"/>
      <w:bookmarkEnd w:id="1915"/>
    </w:p>
    <w:p w:rsidR="00F33722" w:rsidRDefault="00F33722" w:rsidP="009D3843">
      <w:pPr>
        <w:pStyle w:val="-"/>
        <w:keepNext/>
        <w:rPr>
          <w:rtl/>
        </w:rPr>
      </w:pPr>
      <w:bookmarkStart w:id="1916" w:name="ET_speakercontinue_6645_31"/>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916"/>
    </w:p>
    <w:p w:rsidR="00F33722" w:rsidRDefault="00F33722" w:rsidP="009D3843">
      <w:pPr>
        <w:pStyle w:val="KeepWithNext"/>
        <w:rPr>
          <w:rtl/>
        </w:rPr>
      </w:pPr>
    </w:p>
    <w:p w:rsidR="00F33722" w:rsidRDefault="00F33722" w:rsidP="009D3843">
      <w:pPr>
        <w:rPr>
          <w:rtl/>
        </w:rPr>
      </w:pPr>
      <w:bookmarkStart w:id="1917" w:name="_ETM_Q5_493166"/>
      <w:bookmarkEnd w:id="1917"/>
      <w:r>
        <w:rPr>
          <w:rFonts w:hint="cs"/>
          <w:rtl/>
        </w:rPr>
        <w:t xml:space="preserve">אנא, </w:t>
      </w:r>
      <w:bookmarkStart w:id="1918" w:name="_ETM_Q5_494883"/>
      <w:bookmarkEnd w:id="1918"/>
      <w:r>
        <w:rPr>
          <w:rFonts w:hint="cs"/>
          <w:rtl/>
        </w:rPr>
        <w:t>האיש לא יודע מה זאת קריאת ביניים</w:t>
      </w:r>
      <w:bookmarkStart w:id="1919" w:name="_ETM_Q5_496731"/>
      <w:bookmarkEnd w:id="1919"/>
      <w:r>
        <w:rPr>
          <w:rFonts w:hint="cs"/>
          <w:rtl/>
        </w:rPr>
        <w:t xml:space="preserve">, הוא הופך את זה לנאום מהמושב. אני יודע לקבל קריאת ביניים. </w:t>
      </w:r>
    </w:p>
    <w:p w:rsidR="00F33722" w:rsidRPr="00F6641A" w:rsidRDefault="00F33722" w:rsidP="009D3843">
      <w:pPr>
        <w:rPr>
          <w:rtl/>
        </w:rPr>
      </w:pPr>
      <w:bookmarkStart w:id="1920" w:name="_ETM_Q5_497563"/>
      <w:bookmarkStart w:id="1921" w:name="_ETM_Q5_497640"/>
      <w:bookmarkEnd w:id="1920"/>
      <w:bookmarkEnd w:id="1921"/>
    </w:p>
    <w:p w:rsidR="00F33722" w:rsidRDefault="00F33722" w:rsidP="009D3843">
      <w:pPr>
        <w:pStyle w:val="af5"/>
        <w:keepNext/>
        <w:rPr>
          <w:rtl/>
        </w:rPr>
      </w:pPr>
      <w:bookmarkStart w:id="1922" w:name="ET_interruption_5786_32"/>
      <w:r w:rsidRPr="00F6641A">
        <w:rPr>
          <w:rStyle w:val="TagStyle"/>
          <w:rtl/>
        </w:rPr>
        <w:t xml:space="preserve"> &lt;&lt; קריאה &gt;&gt; </w:t>
      </w:r>
      <w:r>
        <w:rPr>
          <w:rtl/>
        </w:rPr>
        <w:t>אופיר כץ (הליכוד):</w:t>
      </w:r>
      <w:r w:rsidRPr="00F6641A">
        <w:rPr>
          <w:rStyle w:val="TagStyle"/>
          <w:rtl/>
        </w:rPr>
        <w:t xml:space="preserve"> &lt;&lt; קריאה &gt;&gt;</w:t>
      </w:r>
      <w:r>
        <w:rPr>
          <w:rtl/>
        </w:rPr>
        <w:t xml:space="preserve">   </w:t>
      </w:r>
      <w:bookmarkEnd w:id="1922"/>
    </w:p>
    <w:p w:rsidR="00F33722" w:rsidRDefault="00F33722" w:rsidP="009D3843">
      <w:pPr>
        <w:pStyle w:val="KeepWithNext"/>
        <w:rPr>
          <w:rtl/>
        </w:rPr>
      </w:pPr>
    </w:p>
    <w:p w:rsidR="00F33722" w:rsidRDefault="00F33722" w:rsidP="009D3843">
      <w:pPr>
        <w:rPr>
          <w:rtl/>
        </w:rPr>
      </w:pPr>
      <w:bookmarkStart w:id="1923" w:name="_ETM_Q5_494659"/>
      <w:bookmarkEnd w:id="1923"/>
      <w:r>
        <w:rPr>
          <w:rFonts w:hint="cs"/>
          <w:rtl/>
        </w:rPr>
        <w:t xml:space="preserve">זאת ההתבטאות </w:t>
      </w:r>
      <w:bookmarkStart w:id="1924" w:name="_ETM_Q5_491969"/>
      <w:bookmarkEnd w:id="1924"/>
      <w:r>
        <w:rPr>
          <w:rFonts w:hint="cs"/>
          <w:rtl/>
        </w:rPr>
        <w:t xml:space="preserve">של היושב-ראש שלך. </w:t>
      </w:r>
    </w:p>
    <w:p w:rsidR="00F33722" w:rsidRDefault="00F33722" w:rsidP="009D3843">
      <w:pPr>
        <w:rPr>
          <w:rtl/>
        </w:rPr>
      </w:pPr>
      <w:bookmarkStart w:id="1925" w:name="_ETM_Q5_494794"/>
      <w:bookmarkStart w:id="1926" w:name="_ETM_Q5_494864"/>
      <w:bookmarkStart w:id="1927" w:name="_ETM_Q5_496939"/>
      <w:bookmarkEnd w:id="1925"/>
      <w:bookmarkEnd w:id="1926"/>
      <w:bookmarkEnd w:id="1927"/>
    </w:p>
    <w:p w:rsidR="00F33722" w:rsidRDefault="00F33722" w:rsidP="009D3843">
      <w:pPr>
        <w:pStyle w:val="af5"/>
        <w:keepNext/>
        <w:rPr>
          <w:rtl/>
        </w:rPr>
      </w:pPr>
      <w:bookmarkStart w:id="1928" w:name="ET_interruption_5807_34"/>
      <w:r w:rsidRPr="00F6641A">
        <w:rPr>
          <w:rStyle w:val="TagStyle"/>
          <w:rtl/>
        </w:rPr>
        <w:t xml:space="preserve"> &lt;&lt; קריאה &gt;&gt; </w:t>
      </w:r>
      <w:r>
        <w:rPr>
          <w:rtl/>
        </w:rPr>
        <w:t>קטי קטרין שטרית (הליכוד):</w:t>
      </w:r>
      <w:r w:rsidRPr="00F6641A">
        <w:rPr>
          <w:rStyle w:val="TagStyle"/>
          <w:rtl/>
        </w:rPr>
        <w:t xml:space="preserve"> &lt;&lt; קריאה &gt;&gt;</w:t>
      </w:r>
      <w:r>
        <w:rPr>
          <w:rtl/>
        </w:rPr>
        <w:t xml:space="preserve">   </w:t>
      </w:r>
      <w:bookmarkEnd w:id="1928"/>
    </w:p>
    <w:p w:rsidR="00F33722" w:rsidRDefault="00F33722" w:rsidP="009D3843">
      <w:pPr>
        <w:pStyle w:val="KeepWithNext"/>
        <w:rPr>
          <w:rtl/>
        </w:rPr>
      </w:pPr>
    </w:p>
    <w:p w:rsidR="00F33722" w:rsidRDefault="00F33722" w:rsidP="009D3843">
      <w:pPr>
        <w:rPr>
          <w:rtl/>
        </w:rPr>
      </w:pPr>
      <w:r>
        <w:rPr>
          <w:rFonts w:hint="cs"/>
          <w:rtl/>
        </w:rPr>
        <w:t xml:space="preserve">אתה היית </w:t>
      </w:r>
      <w:bookmarkStart w:id="1929" w:name="_ETM_Q5_497469"/>
      <w:bookmarkEnd w:id="1929"/>
      <w:r>
        <w:rPr>
          <w:rFonts w:hint="cs"/>
          <w:rtl/>
        </w:rPr>
        <w:t xml:space="preserve">צריך לתקן את מה שהיושב-ראש שלו עשה. </w:t>
      </w:r>
    </w:p>
    <w:p w:rsidR="00F33722" w:rsidRDefault="00F33722" w:rsidP="009D3843">
      <w:pPr>
        <w:rPr>
          <w:rtl/>
        </w:rPr>
      </w:pPr>
      <w:bookmarkStart w:id="1930" w:name="_ETM_Q5_498418"/>
      <w:bookmarkEnd w:id="1930"/>
    </w:p>
    <w:p w:rsidR="00F33722" w:rsidRDefault="00F33722" w:rsidP="009D3843">
      <w:pPr>
        <w:pStyle w:val="af5"/>
        <w:keepNext/>
        <w:rPr>
          <w:rtl/>
        </w:rPr>
      </w:pPr>
      <w:bookmarkStart w:id="1931" w:name="ET_interruption_5786_35"/>
      <w:r w:rsidRPr="00F6641A">
        <w:rPr>
          <w:rStyle w:val="TagStyle"/>
          <w:rtl/>
        </w:rPr>
        <w:t xml:space="preserve"> &lt;&lt; קריאה &gt;&gt; </w:t>
      </w:r>
      <w:r>
        <w:rPr>
          <w:rtl/>
        </w:rPr>
        <w:t>אופיר כץ (הליכוד):</w:t>
      </w:r>
      <w:r w:rsidRPr="00F6641A">
        <w:rPr>
          <w:rStyle w:val="TagStyle"/>
          <w:rtl/>
        </w:rPr>
        <w:t xml:space="preserve"> &lt;&lt; קריאה &gt;&gt;</w:t>
      </w:r>
      <w:r>
        <w:rPr>
          <w:rtl/>
        </w:rPr>
        <w:t xml:space="preserve">   </w:t>
      </w:r>
      <w:bookmarkEnd w:id="1931"/>
    </w:p>
    <w:p w:rsidR="00F33722" w:rsidRDefault="00F33722" w:rsidP="009D3843">
      <w:pPr>
        <w:pStyle w:val="KeepWithNext"/>
        <w:rPr>
          <w:rtl/>
        </w:rPr>
      </w:pPr>
    </w:p>
    <w:p w:rsidR="00F33722" w:rsidRPr="00F6641A" w:rsidRDefault="00F33722" w:rsidP="009D3843">
      <w:pPr>
        <w:rPr>
          <w:rtl/>
        </w:rPr>
      </w:pPr>
      <w:bookmarkStart w:id="1932" w:name="_ETM_Q5_503520"/>
      <w:bookmarkStart w:id="1933" w:name="_ETM_Q5_499332"/>
      <w:bookmarkStart w:id="1934" w:name="_ETM_Q5_499400"/>
      <w:bookmarkEnd w:id="1932"/>
      <w:bookmarkEnd w:id="1933"/>
      <w:bookmarkEnd w:id="1934"/>
      <w:r>
        <w:rPr>
          <w:rFonts w:hint="cs"/>
          <w:rtl/>
        </w:rPr>
        <w:t>ההתבטאות של היושב-ראש שלו עשתה נזק? אנחנו צריכים לדעת.</w:t>
      </w:r>
    </w:p>
    <w:p w:rsidR="00F33722" w:rsidRDefault="00F33722" w:rsidP="009D3843">
      <w:pPr>
        <w:rPr>
          <w:rtl/>
        </w:rPr>
      </w:pPr>
    </w:p>
    <w:p w:rsidR="00F33722" w:rsidRDefault="00F33722" w:rsidP="009D3843">
      <w:pPr>
        <w:pStyle w:val="-"/>
        <w:keepNext/>
        <w:rPr>
          <w:rtl/>
        </w:rPr>
      </w:pPr>
      <w:bookmarkStart w:id="1935" w:name="ET_speakercontinue_6645_36"/>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935"/>
    </w:p>
    <w:p w:rsidR="00F33722" w:rsidRDefault="00F33722" w:rsidP="009D3843">
      <w:pPr>
        <w:pStyle w:val="KeepWithNext"/>
        <w:rPr>
          <w:rtl/>
        </w:rPr>
      </w:pPr>
    </w:p>
    <w:p w:rsidR="00F33722" w:rsidRDefault="00F33722" w:rsidP="009D3843">
      <w:pPr>
        <w:rPr>
          <w:rtl/>
        </w:rPr>
      </w:pPr>
      <w:bookmarkStart w:id="1936" w:name="_ETM_Q5_503484"/>
      <w:bookmarkEnd w:id="1936"/>
      <w:r>
        <w:rPr>
          <w:rFonts w:hint="cs"/>
          <w:rtl/>
        </w:rPr>
        <w:t xml:space="preserve">אי-אפשר לתקן </w:t>
      </w:r>
      <w:bookmarkStart w:id="1937" w:name="_ETM_Q5_507341"/>
      <w:bookmarkEnd w:id="1937"/>
      <w:r>
        <w:rPr>
          <w:rFonts w:hint="cs"/>
          <w:rtl/>
        </w:rPr>
        <w:t xml:space="preserve">את מה שהיושב-ראש שלו עשה. להאשים אותנו. אחרי </w:t>
      </w:r>
      <w:bookmarkStart w:id="1938" w:name="_ETM_Q5_512563"/>
      <w:bookmarkEnd w:id="1938"/>
      <w:r>
        <w:rPr>
          <w:rFonts w:hint="cs"/>
          <w:rtl/>
        </w:rPr>
        <w:t xml:space="preserve">זה הוא מתחכם: לא האשמתי את הצבא, האשמתי את </w:t>
      </w:r>
      <w:bookmarkStart w:id="1939" w:name="_ETM_Q5_515502"/>
      <w:bookmarkEnd w:id="1939"/>
      <w:r>
        <w:rPr>
          <w:rFonts w:hint="cs"/>
          <w:rtl/>
        </w:rPr>
        <w:t xml:space="preserve">הממשלה. כשהוא אומר: הרג תינוקות כתחביב </w:t>
      </w:r>
      <w:r>
        <w:rPr>
          <w:rFonts w:hint="eastAsia"/>
          <w:rtl/>
        </w:rPr>
        <w:t>–</w:t>
      </w:r>
      <w:r>
        <w:rPr>
          <w:rFonts w:hint="cs"/>
          <w:rtl/>
        </w:rPr>
        <w:t xml:space="preserve"> מי האנשים שאוחזים בנשק? החיילים שלנו, הבנים שלנו. אני מתפלא </w:t>
      </w:r>
      <w:bookmarkStart w:id="1940" w:name="_ETM_Q5_468379"/>
      <w:bookmarkStart w:id="1941" w:name="_ETM_Q5_529179"/>
      <w:bookmarkEnd w:id="1940"/>
      <w:bookmarkEnd w:id="1941"/>
      <w:r>
        <w:rPr>
          <w:rtl/>
        </w:rPr>
        <w:t>שאתם</w:t>
      </w:r>
      <w:r>
        <w:rPr>
          <w:rFonts w:hint="cs"/>
          <w:rtl/>
        </w:rPr>
        <w:t>,</w:t>
      </w:r>
      <w:r>
        <w:rPr>
          <w:rtl/>
        </w:rPr>
        <w:t xml:space="preserve"> </w:t>
      </w:r>
      <w:bookmarkStart w:id="1942" w:name="_ETM_Q5_530529"/>
      <w:bookmarkEnd w:id="1942"/>
      <w:r>
        <w:rPr>
          <w:rtl/>
        </w:rPr>
        <w:t xml:space="preserve">חברי </w:t>
      </w:r>
      <w:bookmarkStart w:id="1943" w:name="_ETM_Q5_530920"/>
      <w:bookmarkEnd w:id="1943"/>
      <w:r>
        <w:rPr>
          <w:rtl/>
        </w:rPr>
        <w:t xml:space="preserve">הכנסת </w:t>
      </w:r>
      <w:bookmarkStart w:id="1944" w:name="_ETM_Q5_531429"/>
      <w:bookmarkEnd w:id="1944"/>
      <w:r>
        <w:rPr>
          <w:rtl/>
        </w:rPr>
        <w:t xml:space="preserve">של </w:t>
      </w:r>
      <w:bookmarkStart w:id="1945" w:name="_ETM_Q5_531609"/>
      <w:bookmarkEnd w:id="1945"/>
      <w:r>
        <w:rPr>
          <w:rtl/>
        </w:rPr>
        <w:t xml:space="preserve">הסיעה </w:t>
      </w:r>
      <w:bookmarkStart w:id="1946" w:name="_ETM_Q5_531999"/>
      <w:bookmarkEnd w:id="1946"/>
      <w:r>
        <w:rPr>
          <w:rtl/>
        </w:rPr>
        <w:t>שלו</w:t>
      </w:r>
      <w:r>
        <w:rPr>
          <w:rFonts w:hint="cs"/>
          <w:rtl/>
        </w:rPr>
        <w:t>,</w:t>
      </w:r>
      <w:r>
        <w:rPr>
          <w:rtl/>
        </w:rPr>
        <w:t xml:space="preserve"> </w:t>
      </w:r>
      <w:bookmarkStart w:id="1947" w:name="_ETM_Q5_532690"/>
      <w:bookmarkEnd w:id="1947"/>
      <w:r>
        <w:rPr>
          <w:rtl/>
        </w:rPr>
        <w:t xml:space="preserve">עוד </w:t>
      </w:r>
      <w:bookmarkStart w:id="1948" w:name="_ETM_Q5_532870"/>
      <w:bookmarkEnd w:id="1948"/>
      <w:r>
        <w:rPr>
          <w:rtl/>
        </w:rPr>
        <w:t xml:space="preserve">לא </w:t>
      </w:r>
      <w:bookmarkStart w:id="1949" w:name="_ETM_Q5_532989"/>
      <w:bookmarkEnd w:id="1949"/>
      <w:r>
        <w:rPr>
          <w:rtl/>
        </w:rPr>
        <w:t xml:space="preserve">קמתם </w:t>
      </w:r>
      <w:bookmarkStart w:id="1950" w:name="_ETM_Q5_533440"/>
      <w:bookmarkEnd w:id="1950"/>
      <w:r>
        <w:rPr>
          <w:rtl/>
        </w:rPr>
        <w:t>והתנ</w:t>
      </w:r>
      <w:r>
        <w:rPr>
          <w:rFonts w:hint="cs"/>
          <w:rtl/>
        </w:rPr>
        <w:t xml:space="preserve">ערתם מהתועבה </w:t>
      </w:r>
      <w:bookmarkStart w:id="1951" w:name="_ETM_Q5_531409"/>
      <w:bookmarkEnd w:id="1951"/>
      <w:r>
        <w:rPr>
          <w:rFonts w:hint="cs"/>
          <w:rtl/>
        </w:rPr>
        <w:t xml:space="preserve">הזאת, </w:t>
      </w:r>
      <w:bookmarkStart w:id="1952" w:name="_ETM_Q5_534129"/>
      <w:bookmarkStart w:id="1953" w:name="_ETM_Q5_534399"/>
      <w:bookmarkStart w:id="1954" w:name="_ETM_Q5_534789"/>
      <w:bookmarkStart w:id="1955" w:name="_ETM_Q5_535300"/>
      <w:bookmarkEnd w:id="1952"/>
      <w:bookmarkEnd w:id="1953"/>
      <w:bookmarkEnd w:id="1954"/>
      <w:bookmarkEnd w:id="1955"/>
      <w:r>
        <w:rPr>
          <w:rtl/>
        </w:rPr>
        <w:t xml:space="preserve">שלא </w:t>
      </w:r>
      <w:bookmarkStart w:id="1956" w:name="_ETM_Q5_535569"/>
      <w:bookmarkEnd w:id="1956"/>
      <w:r>
        <w:rPr>
          <w:rtl/>
        </w:rPr>
        <w:t xml:space="preserve">הייתה </w:t>
      </w:r>
      <w:bookmarkStart w:id="1957" w:name="_ETM_Q5_535809"/>
      <w:bookmarkEnd w:id="1957"/>
      <w:r>
        <w:rPr>
          <w:rtl/>
        </w:rPr>
        <w:t xml:space="preserve">כדוגמתה </w:t>
      </w:r>
      <w:bookmarkStart w:id="1958" w:name="_ETM_Q5_536350"/>
      <w:bookmarkEnd w:id="1958"/>
      <w:r>
        <w:rPr>
          <w:rtl/>
        </w:rPr>
        <w:t>בישראל</w:t>
      </w:r>
      <w:r>
        <w:rPr>
          <w:rFonts w:hint="cs"/>
          <w:rtl/>
        </w:rPr>
        <w:t>.</w:t>
      </w:r>
    </w:p>
    <w:p w:rsidR="00F33722" w:rsidRDefault="00F33722" w:rsidP="009D3843">
      <w:pPr>
        <w:rPr>
          <w:rtl/>
        </w:rPr>
      </w:pPr>
    </w:p>
    <w:p w:rsidR="00F33722" w:rsidRDefault="00F33722" w:rsidP="009D3843">
      <w:pPr>
        <w:pStyle w:val="af5"/>
        <w:keepNext/>
        <w:rPr>
          <w:rtl/>
        </w:rPr>
      </w:pPr>
      <w:bookmarkStart w:id="1959" w:name="ET_interruption_5786_37"/>
      <w:r w:rsidRPr="00BE258B">
        <w:rPr>
          <w:rStyle w:val="TagStyle"/>
          <w:rtl/>
        </w:rPr>
        <w:t xml:space="preserve"> &lt;&lt; קריאה &gt;&gt; </w:t>
      </w:r>
      <w:r>
        <w:rPr>
          <w:rtl/>
        </w:rPr>
        <w:t>אופיר כץ (הליכוד):</w:t>
      </w:r>
      <w:r w:rsidRPr="00BE258B">
        <w:rPr>
          <w:rStyle w:val="TagStyle"/>
          <w:rtl/>
        </w:rPr>
        <w:t xml:space="preserve"> &lt;&lt; קריאה &gt;&gt;</w:t>
      </w:r>
      <w:r>
        <w:rPr>
          <w:rtl/>
        </w:rPr>
        <w:t xml:space="preserve">   </w:t>
      </w:r>
      <w:bookmarkEnd w:id="1959"/>
    </w:p>
    <w:p w:rsidR="00F33722" w:rsidRDefault="00F33722" w:rsidP="009D3843">
      <w:pPr>
        <w:pStyle w:val="KeepWithNext"/>
        <w:rPr>
          <w:rtl/>
        </w:rPr>
      </w:pPr>
    </w:p>
    <w:p w:rsidR="00F33722" w:rsidRDefault="00F33722" w:rsidP="009D3843">
      <w:pPr>
        <w:rPr>
          <w:rtl/>
        </w:rPr>
      </w:pPr>
      <w:bookmarkStart w:id="1960" w:name="_ETM_Q5_536753"/>
      <w:bookmarkEnd w:id="1960"/>
      <w:r>
        <w:rPr>
          <w:rFonts w:hint="cs"/>
          <w:rtl/>
        </w:rPr>
        <w:t xml:space="preserve">הם גיבו אותו. </w:t>
      </w:r>
    </w:p>
    <w:p w:rsidR="00F33722" w:rsidRDefault="00F33722" w:rsidP="009D3843">
      <w:pPr>
        <w:rPr>
          <w:rtl/>
        </w:rPr>
      </w:pPr>
      <w:bookmarkStart w:id="1961" w:name="_ETM_Q5_539600"/>
      <w:bookmarkStart w:id="1962" w:name="_ETM_Q5_539676"/>
      <w:bookmarkEnd w:id="1961"/>
      <w:bookmarkEnd w:id="1962"/>
    </w:p>
    <w:p w:rsidR="00F33722" w:rsidRDefault="00F33722" w:rsidP="009D3843">
      <w:pPr>
        <w:pStyle w:val="-"/>
        <w:keepNext/>
        <w:rPr>
          <w:rtl/>
        </w:rPr>
      </w:pPr>
      <w:bookmarkStart w:id="1963" w:name="ET_speakercontinue_6645_38"/>
      <w:r w:rsidRPr="00BE258B">
        <w:rPr>
          <w:rStyle w:val="TagStyle"/>
          <w:rtl/>
        </w:rPr>
        <w:t xml:space="preserve"> &lt;&lt; דובר_המשך &gt;&gt; </w:t>
      </w:r>
      <w:r>
        <w:rPr>
          <w:rtl/>
        </w:rPr>
        <w:t>שר החוץ גדעון סער:</w:t>
      </w:r>
      <w:r w:rsidRPr="00BE258B">
        <w:rPr>
          <w:rStyle w:val="TagStyle"/>
          <w:rtl/>
        </w:rPr>
        <w:t xml:space="preserve"> &lt;&lt; דובר_המשך &gt;&gt;</w:t>
      </w:r>
      <w:r>
        <w:rPr>
          <w:rtl/>
        </w:rPr>
        <w:t xml:space="preserve">   </w:t>
      </w:r>
      <w:bookmarkEnd w:id="1963"/>
    </w:p>
    <w:p w:rsidR="00F33722" w:rsidRDefault="00F33722" w:rsidP="009D3843">
      <w:pPr>
        <w:pStyle w:val="KeepWithNext"/>
        <w:rPr>
          <w:rtl/>
        </w:rPr>
      </w:pPr>
    </w:p>
    <w:p w:rsidR="00F33722" w:rsidRDefault="00F33722" w:rsidP="009D3843">
      <w:pPr>
        <w:rPr>
          <w:rtl/>
        </w:rPr>
      </w:pPr>
      <w:bookmarkStart w:id="1964" w:name="_ETM_Q5_538820"/>
      <w:bookmarkEnd w:id="1964"/>
      <w:r>
        <w:rPr>
          <w:rtl/>
        </w:rPr>
        <w:t xml:space="preserve">אבל </w:t>
      </w:r>
      <w:bookmarkStart w:id="1965" w:name="_ETM_Q5_539089"/>
      <w:bookmarkEnd w:id="1965"/>
      <w:r>
        <w:rPr>
          <w:rtl/>
        </w:rPr>
        <w:t xml:space="preserve">הוא </w:t>
      </w:r>
      <w:bookmarkStart w:id="1966" w:name="_ETM_Q5_539180"/>
      <w:bookmarkEnd w:id="1966"/>
      <w:r>
        <w:rPr>
          <w:rtl/>
        </w:rPr>
        <w:t xml:space="preserve">לא </w:t>
      </w:r>
      <w:bookmarkStart w:id="1967" w:name="_ETM_Q5_539300"/>
      <w:bookmarkEnd w:id="1967"/>
      <w:r>
        <w:rPr>
          <w:rtl/>
        </w:rPr>
        <w:t>לבד</w:t>
      </w:r>
      <w:r>
        <w:rPr>
          <w:rFonts w:hint="cs"/>
          <w:rtl/>
        </w:rPr>
        <w:t>.</w:t>
      </w:r>
      <w:r>
        <w:rPr>
          <w:rtl/>
        </w:rPr>
        <w:t xml:space="preserve"> </w:t>
      </w:r>
      <w:bookmarkStart w:id="1968" w:name="_ETM_Q5_540489"/>
      <w:bookmarkStart w:id="1969" w:name="_ETM_Q5_540760"/>
      <w:bookmarkStart w:id="1970" w:name="_ETM_Q5_540880"/>
      <w:bookmarkStart w:id="1971" w:name="_ETM_Q5_541000"/>
      <w:bookmarkStart w:id="1972" w:name="_ETM_Q5_542120"/>
      <w:bookmarkStart w:id="1973" w:name="_ETM_Q5_542479"/>
      <w:bookmarkEnd w:id="1968"/>
      <w:bookmarkEnd w:id="1969"/>
      <w:bookmarkEnd w:id="1970"/>
      <w:bookmarkEnd w:id="1971"/>
      <w:bookmarkEnd w:id="1972"/>
      <w:bookmarkEnd w:id="1973"/>
      <w:r>
        <w:rPr>
          <w:rFonts w:hint="cs"/>
          <w:rtl/>
        </w:rPr>
        <w:t>אני אק</w:t>
      </w:r>
      <w:r>
        <w:rPr>
          <w:rtl/>
        </w:rPr>
        <w:t xml:space="preserve">ריא </w:t>
      </w:r>
      <w:bookmarkStart w:id="1974" w:name="_ETM_Q5_542960"/>
      <w:bookmarkEnd w:id="1974"/>
      <w:r>
        <w:rPr>
          <w:rtl/>
        </w:rPr>
        <w:t xml:space="preserve">רק </w:t>
      </w:r>
      <w:bookmarkStart w:id="1975" w:name="_ETM_Q5_543620"/>
      <w:bookmarkEnd w:id="1975"/>
      <w:r>
        <w:rPr>
          <w:rtl/>
        </w:rPr>
        <w:t xml:space="preserve">מקצת </w:t>
      </w:r>
      <w:bookmarkStart w:id="1976" w:name="_ETM_Q5_545760"/>
      <w:bookmarkEnd w:id="1976"/>
      <w:r>
        <w:rPr>
          <w:rtl/>
        </w:rPr>
        <w:t xml:space="preserve">ממה </w:t>
      </w:r>
      <w:bookmarkStart w:id="1977" w:name="_ETM_Q5_546120"/>
      <w:bookmarkEnd w:id="1977"/>
      <w:r>
        <w:rPr>
          <w:rtl/>
        </w:rPr>
        <w:t xml:space="preserve">שאומרים </w:t>
      </w:r>
      <w:bookmarkStart w:id="1978" w:name="_ETM_Q5_549180"/>
      <w:bookmarkStart w:id="1979" w:name="_ETM_Q5_550410"/>
      <w:bookmarkEnd w:id="1978"/>
      <w:bookmarkEnd w:id="1979"/>
      <w:r>
        <w:rPr>
          <w:rtl/>
        </w:rPr>
        <w:t xml:space="preserve">נציגי </w:t>
      </w:r>
      <w:bookmarkStart w:id="1980" w:name="_ETM_Q5_550860"/>
      <w:bookmarkEnd w:id="1980"/>
      <w:r>
        <w:rPr>
          <w:rtl/>
        </w:rPr>
        <w:t xml:space="preserve">האופוזיציה </w:t>
      </w:r>
      <w:bookmarkStart w:id="1981" w:name="_ETM_Q5_551880"/>
      <w:bookmarkEnd w:id="1981"/>
      <w:r>
        <w:rPr>
          <w:rFonts w:hint="cs"/>
          <w:rtl/>
        </w:rPr>
        <w:t>ו</w:t>
      </w:r>
      <w:r>
        <w:rPr>
          <w:rtl/>
        </w:rPr>
        <w:t xml:space="preserve">האנשים </w:t>
      </w:r>
      <w:bookmarkStart w:id="1982" w:name="_ETM_Q5_552300"/>
      <w:bookmarkEnd w:id="1982"/>
      <w:r>
        <w:rPr>
          <w:rtl/>
        </w:rPr>
        <w:t xml:space="preserve">שמגבים </w:t>
      </w:r>
      <w:bookmarkStart w:id="1983" w:name="_ETM_Q5_552930"/>
      <w:bookmarkEnd w:id="1983"/>
      <w:r>
        <w:rPr>
          <w:rtl/>
        </w:rPr>
        <w:t>אותם</w:t>
      </w:r>
      <w:r>
        <w:rPr>
          <w:rFonts w:hint="cs"/>
          <w:rtl/>
        </w:rPr>
        <w:t>,</w:t>
      </w:r>
      <w:r>
        <w:rPr>
          <w:rtl/>
        </w:rPr>
        <w:t xml:space="preserve"> </w:t>
      </w:r>
      <w:bookmarkStart w:id="1984" w:name="_ETM_Q5_553490"/>
      <w:bookmarkEnd w:id="1984"/>
      <w:r>
        <w:rPr>
          <w:rtl/>
        </w:rPr>
        <w:t xml:space="preserve">ממה </w:t>
      </w:r>
      <w:bookmarkStart w:id="1985" w:name="_ETM_Q5_553850"/>
      <w:bookmarkEnd w:id="1985"/>
      <w:r>
        <w:rPr>
          <w:rtl/>
        </w:rPr>
        <w:t xml:space="preserve">שהם </w:t>
      </w:r>
      <w:bookmarkStart w:id="1986" w:name="_ETM_Q5_554089"/>
      <w:bookmarkEnd w:id="1986"/>
      <w:r>
        <w:rPr>
          <w:rtl/>
        </w:rPr>
        <w:t xml:space="preserve">אומרים </w:t>
      </w:r>
      <w:bookmarkStart w:id="1987" w:name="_ETM_Q5_554390"/>
      <w:bookmarkEnd w:id="1987"/>
      <w:r>
        <w:rPr>
          <w:rtl/>
        </w:rPr>
        <w:t xml:space="preserve">בעולם </w:t>
      </w:r>
      <w:bookmarkStart w:id="1988" w:name="_ETM_Q5_555320"/>
      <w:bookmarkEnd w:id="1988"/>
      <w:r>
        <w:rPr>
          <w:rtl/>
        </w:rPr>
        <w:t xml:space="preserve">ותורמים </w:t>
      </w:r>
      <w:bookmarkStart w:id="1989" w:name="_ETM_Q5_556009"/>
      <w:bookmarkEnd w:id="1989"/>
      <w:r>
        <w:rPr>
          <w:rtl/>
        </w:rPr>
        <w:t xml:space="preserve">את </w:t>
      </w:r>
      <w:bookmarkStart w:id="1990" w:name="_ETM_Q5_556159"/>
      <w:bookmarkEnd w:id="1990"/>
      <w:r>
        <w:rPr>
          <w:rtl/>
        </w:rPr>
        <w:t xml:space="preserve">התרומה </w:t>
      </w:r>
      <w:bookmarkStart w:id="1991" w:name="_ETM_Q5_556670"/>
      <w:bookmarkEnd w:id="1991"/>
      <w:r>
        <w:rPr>
          <w:rtl/>
        </w:rPr>
        <w:t xml:space="preserve">הישירה </w:t>
      </w:r>
      <w:bookmarkStart w:id="1992" w:name="_ETM_Q5_557299"/>
      <w:bookmarkEnd w:id="1992"/>
      <w:r>
        <w:rPr>
          <w:rtl/>
        </w:rPr>
        <w:t xml:space="preserve">הגדולה </w:t>
      </w:r>
      <w:bookmarkStart w:id="1993" w:name="_ETM_Q5_557810"/>
      <w:bookmarkEnd w:id="1993"/>
      <w:r>
        <w:rPr>
          <w:rtl/>
        </w:rPr>
        <w:t xml:space="preserve">ביותר </w:t>
      </w:r>
      <w:bookmarkStart w:id="1994" w:name="_ETM_Q5_558200"/>
      <w:bookmarkEnd w:id="1994"/>
      <w:r>
        <w:rPr>
          <w:rtl/>
        </w:rPr>
        <w:t xml:space="preserve">לאנטישמיות </w:t>
      </w:r>
      <w:bookmarkStart w:id="1995" w:name="_ETM_Q5_558860"/>
      <w:bookmarkEnd w:id="1995"/>
      <w:r>
        <w:rPr>
          <w:rtl/>
        </w:rPr>
        <w:t>בעולם</w:t>
      </w:r>
      <w:r>
        <w:rPr>
          <w:rFonts w:hint="cs"/>
          <w:rtl/>
        </w:rPr>
        <w:t>.</w:t>
      </w:r>
      <w:r>
        <w:rPr>
          <w:rtl/>
        </w:rPr>
        <w:t xml:space="preserve"> </w:t>
      </w:r>
      <w:bookmarkStart w:id="1996" w:name="_ETM_Q5_562939"/>
      <w:bookmarkEnd w:id="1996"/>
      <w:r>
        <w:rPr>
          <w:rtl/>
        </w:rPr>
        <w:t xml:space="preserve">אומר </w:t>
      </w:r>
      <w:bookmarkStart w:id="1997" w:name="_ETM_Q5_563390"/>
      <w:bookmarkEnd w:id="1997"/>
      <w:r>
        <w:rPr>
          <w:rtl/>
        </w:rPr>
        <w:t xml:space="preserve">יאיר </w:t>
      </w:r>
      <w:bookmarkStart w:id="1998" w:name="_ETM_Q5_563659"/>
      <w:bookmarkEnd w:id="1998"/>
      <w:r>
        <w:rPr>
          <w:rtl/>
        </w:rPr>
        <w:t>גולן</w:t>
      </w:r>
      <w:r>
        <w:rPr>
          <w:rFonts w:hint="cs"/>
          <w:rtl/>
        </w:rPr>
        <w:t>:</w:t>
      </w:r>
      <w:r>
        <w:rPr>
          <w:rtl/>
        </w:rPr>
        <w:t xml:space="preserve"> </w:t>
      </w:r>
      <w:bookmarkStart w:id="1999" w:name="_ETM_Q5_564079"/>
      <w:bookmarkEnd w:id="1999"/>
      <w:r>
        <w:rPr>
          <w:rtl/>
        </w:rPr>
        <w:t xml:space="preserve">מדינה </w:t>
      </w:r>
      <w:bookmarkStart w:id="2000" w:name="_ETM_Q5_564500"/>
      <w:bookmarkEnd w:id="2000"/>
      <w:r>
        <w:rPr>
          <w:rtl/>
        </w:rPr>
        <w:t xml:space="preserve">שפויה </w:t>
      </w:r>
      <w:bookmarkStart w:id="2001" w:name="_ETM_Q5_565189"/>
      <w:bookmarkEnd w:id="2001"/>
      <w:r>
        <w:rPr>
          <w:rtl/>
        </w:rPr>
        <w:t xml:space="preserve">לא </w:t>
      </w:r>
      <w:bookmarkStart w:id="2002" w:name="_ETM_Q5_565549"/>
      <w:bookmarkEnd w:id="2002"/>
      <w:r>
        <w:rPr>
          <w:rtl/>
        </w:rPr>
        <w:t xml:space="preserve">הורגת </w:t>
      </w:r>
      <w:bookmarkStart w:id="2003" w:name="_ETM_Q5_566000"/>
      <w:bookmarkEnd w:id="2003"/>
      <w:r>
        <w:rPr>
          <w:rtl/>
        </w:rPr>
        <w:t xml:space="preserve">תינוקות </w:t>
      </w:r>
      <w:bookmarkStart w:id="2004" w:name="_ETM_Q5_566570"/>
      <w:bookmarkEnd w:id="2004"/>
      <w:r>
        <w:rPr>
          <w:rtl/>
        </w:rPr>
        <w:t>כתחביב</w:t>
      </w:r>
      <w:r>
        <w:rPr>
          <w:rFonts w:hint="cs"/>
          <w:rtl/>
        </w:rPr>
        <w:t>.</w:t>
      </w:r>
      <w:r>
        <w:rPr>
          <w:rtl/>
        </w:rPr>
        <w:t xml:space="preserve"> </w:t>
      </w:r>
      <w:bookmarkStart w:id="2005" w:name="_ETM_Q5_568420"/>
      <w:bookmarkEnd w:id="2005"/>
      <w:r>
        <w:rPr>
          <w:rtl/>
        </w:rPr>
        <w:t xml:space="preserve">אומר </w:t>
      </w:r>
      <w:bookmarkStart w:id="2006" w:name="_ETM_Q5_569110"/>
      <w:bookmarkEnd w:id="2006"/>
      <w:r>
        <w:rPr>
          <w:rtl/>
        </w:rPr>
        <w:t xml:space="preserve">חבר </w:t>
      </w:r>
      <w:bookmarkStart w:id="2007" w:name="_ETM_Q5_569500"/>
      <w:bookmarkEnd w:id="2007"/>
      <w:r>
        <w:rPr>
          <w:rtl/>
        </w:rPr>
        <w:t xml:space="preserve">הכנסת </w:t>
      </w:r>
      <w:bookmarkStart w:id="2008" w:name="_ETM_Q5_570010"/>
      <w:bookmarkEnd w:id="2008"/>
      <w:r>
        <w:rPr>
          <w:rtl/>
        </w:rPr>
        <w:t xml:space="preserve">איימן </w:t>
      </w:r>
      <w:bookmarkStart w:id="2009" w:name="_ETM_Q5_570310"/>
      <w:bookmarkEnd w:id="2009"/>
      <w:r>
        <w:rPr>
          <w:rtl/>
        </w:rPr>
        <w:t>עודה</w:t>
      </w:r>
      <w:r>
        <w:rPr>
          <w:rFonts w:hint="cs"/>
          <w:rtl/>
        </w:rPr>
        <w:t>:</w:t>
      </w:r>
      <w:r>
        <w:rPr>
          <w:rtl/>
        </w:rPr>
        <w:t xml:space="preserve"> </w:t>
      </w:r>
      <w:bookmarkStart w:id="2010" w:name="_ETM_Q5_571409"/>
      <w:bookmarkEnd w:id="2010"/>
      <w:r>
        <w:rPr>
          <w:rtl/>
        </w:rPr>
        <w:t xml:space="preserve">מה </w:t>
      </w:r>
      <w:bookmarkStart w:id="2011" w:name="_ETM_Q5_571679"/>
      <w:bookmarkEnd w:id="2011"/>
      <w:r>
        <w:rPr>
          <w:rtl/>
        </w:rPr>
        <w:t xml:space="preserve">שהצבא </w:t>
      </w:r>
      <w:bookmarkStart w:id="2012" w:name="_ETM_Q5_572279"/>
      <w:bookmarkEnd w:id="2012"/>
      <w:r>
        <w:rPr>
          <w:rtl/>
        </w:rPr>
        <w:t xml:space="preserve">עושה </w:t>
      </w:r>
      <w:bookmarkStart w:id="2013" w:name="_ETM_Q5_572609"/>
      <w:bookmarkEnd w:id="2013"/>
      <w:r>
        <w:rPr>
          <w:rtl/>
        </w:rPr>
        <w:t>שם</w:t>
      </w:r>
      <w:r>
        <w:rPr>
          <w:rFonts w:hint="cs"/>
          <w:rtl/>
        </w:rPr>
        <w:t>,</w:t>
      </w:r>
      <w:r>
        <w:rPr>
          <w:rtl/>
        </w:rPr>
        <w:t xml:space="preserve"> </w:t>
      </w:r>
      <w:bookmarkStart w:id="2014" w:name="_ETM_Q5_573439"/>
      <w:bookmarkEnd w:id="2014"/>
      <w:r>
        <w:rPr>
          <w:rtl/>
        </w:rPr>
        <w:t xml:space="preserve">זה </w:t>
      </w:r>
      <w:bookmarkStart w:id="2015" w:name="_ETM_Q5_573710"/>
      <w:bookmarkEnd w:id="2015"/>
      <w:r>
        <w:rPr>
          <w:rtl/>
        </w:rPr>
        <w:t>רצח</w:t>
      </w:r>
      <w:r>
        <w:rPr>
          <w:rFonts w:hint="cs"/>
          <w:rtl/>
        </w:rPr>
        <w:t>,</w:t>
      </w:r>
      <w:r>
        <w:rPr>
          <w:rtl/>
        </w:rPr>
        <w:t xml:space="preserve"> </w:t>
      </w:r>
      <w:bookmarkStart w:id="2016" w:name="_ETM_Q5_574369"/>
      <w:bookmarkEnd w:id="2016"/>
      <w:r>
        <w:rPr>
          <w:rtl/>
        </w:rPr>
        <w:t xml:space="preserve">זה </w:t>
      </w:r>
      <w:bookmarkStart w:id="2017" w:name="_ETM_Q5_574670"/>
      <w:bookmarkEnd w:id="2017"/>
      <w:r>
        <w:rPr>
          <w:rtl/>
        </w:rPr>
        <w:t>טבח</w:t>
      </w:r>
      <w:r>
        <w:rPr>
          <w:rFonts w:hint="cs"/>
          <w:rtl/>
        </w:rPr>
        <w:t>,</w:t>
      </w:r>
      <w:r>
        <w:rPr>
          <w:rtl/>
        </w:rPr>
        <w:t xml:space="preserve"> </w:t>
      </w:r>
      <w:bookmarkStart w:id="2018" w:name="_ETM_Q5_575540"/>
      <w:bookmarkEnd w:id="2018"/>
      <w:r>
        <w:rPr>
          <w:rtl/>
        </w:rPr>
        <w:t>ז</w:t>
      </w:r>
      <w:r>
        <w:rPr>
          <w:rFonts w:hint="cs"/>
          <w:rtl/>
        </w:rPr>
        <w:t>את</w:t>
      </w:r>
      <w:r>
        <w:rPr>
          <w:rtl/>
        </w:rPr>
        <w:t xml:space="preserve"> </w:t>
      </w:r>
      <w:bookmarkStart w:id="2019" w:name="_ETM_Q5_575750"/>
      <w:bookmarkEnd w:id="2019"/>
      <w:r>
        <w:rPr>
          <w:rtl/>
        </w:rPr>
        <w:t>הר</w:t>
      </w:r>
      <w:r>
        <w:rPr>
          <w:rFonts w:hint="cs"/>
          <w:rtl/>
        </w:rPr>
        <w:t>ע</w:t>
      </w:r>
      <w:r>
        <w:rPr>
          <w:rtl/>
        </w:rPr>
        <w:t xml:space="preserve">בה </w:t>
      </w:r>
      <w:bookmarkStart w:id="2020" w:name="_ETM_Q5_576110"/>
      <w:bookmarkEnd w:id="2020"/>
      <w:r>
        <w:rPr>
          <w:rtl/>
        </w:rPr>
        <w:t xml:space="preserve">של </w:t>
      </w:r>
      <w:bookmarkStart w:id="2021" w:name="_ETM_Q5_576320"/>
      <w:bookmarkEnd w:id="2021"/>
      <w:r>
        <w:rPr>
          <w:rtl/>
        </w:rPr>
        <w:t>ילדים</w:t>
      </w:r>
      <w:r>
        <w:rPr>
          <w:rFonts w:hint="cs"/>
          <w:rtl/>
        </w:rPr>
        <w:t>.</w:t>
      </w:r>
      <w:r>
        <w:rPr>
          <w:rtl/>
        </w:rPr>
        <w:t xml:space="preserve"> </w:t>
      </w:r>
      <w:bookmarkStart w:id="2022" w:name="_ETM_Q5_577270"/>
      <w:bookmarkEnd w:id="2022"/>
      <w:r>
        <w:rPr>
          <w:rtl/>
        </w:rPr>
        <w:t xml:space="preserve">על </w:t>
      </w:r>
      <w:bookmarkStart w:id="2023" w:name="_ETM_Q5_577450"/>
      <w:bookmarkEnd w:id="2023"/>
      <w:r>
        <w:rPr>
          <w:rtl/>
        </w:rPr>
        <w:t xml:space="preserve">זה </w:t>
      </w:r>
      <w:bookmarkStart w:id="2024" w:name="_ETM_Q5_577630"/>
      <w:bookmarkEnd w:id="2024"/>
      <w:r>
        <w:rPr>
          <w:rtl/>
        </w:rPr>
        <w:t xml:space="preserve">לא </w:t>
      </w:r>
      <w:bookmarkStart w:id="2025" w:name="_ETM_Q5_577779"/>
      <w:bookmarkEnd w:id="2025"/>
      <w:r>
        <w:rPr>
          <w:rtl/>
        </w:rPr>
        <w:t xml:space="preserve">היה </w:t>
      </w:r>
      <w:bookmarkStart w:id="2026" w:name="_ETM_Q5_577990"/>
      <w:bookmarkEnd w:id="2026"/>
      <w:r>
        <w:rPr>
          <w:rtl/>
        </w:rPr>
        <w:t xml:space="preserve">לחבר </w:t>
      </w:r>
      <w:bookmarkStart w:id="2027" w:name="_ETM_Q5_578380"/>
      <w:bookmarkEnd w:id="2027"/>
      <w:r>
        <w:rPr>
          <w:rtl/>
        </w:rPr>
        <w:t xml:space="preserve">כנסת </w:t>
      </w:r>
      <w:bookmarkStart w:id="2028" w:name="_ETM_Q5_578710"/>
      <w:bookmarkEnd w:id="2028"/>
      <w:r>
        <w:rPr>
          <w:rtl/>
        </w:rPr>
        <w:t xml:space="preserve">כהנא </w:t>
      </w:r>
      <w:bookmarkStart w:id="2029" w:name="_ETM_Q5_579040"/>
      <w:bookmarkEnd w:id="2029"/>
      <w:r>
        <w:rPr>
          <w:rtl/>
        </w:rPr>
        <w:t xml:space="preserve">שום </w:t>
      </w:r>
      <w:bookmarkStart w:id="2030" w:name="_ETM_Q5_579189"/>
      <w:bookmarkEnd w:id="2030"/>
      <w:r>
        <w:rPr>
          <w:rtl/>
        </w:rPr>
        <w:t xml:space="preserve">דבר </w:t>
      </w:r>
      <w:bookmarkStart w:id="2031" w:name="_ETM_Q5_579490"/>
      <w:bookmarkEnd w:id="2031"/>
      <w:r>
        <w:rPr>
          <w:rtl/>
        </w:rPr>
        <w:t>ל</w:t>
      </w:r>
      <w:r>
        <w:rPr>
          <w:rFonts w:hint="cs"/>
          <w:rtl/>
        </w:rPr>
        <w:t xml:space="preserve">ומר. </w:t>
      </w:r>
      <w:bookmarkStart w:id="2032" w:name="_ETM_Q5_579610"/>
      <w:bookmarkStart w:id="2033" w:name="_ETM_Q5_582310"/>
      <w:bookmarkEnd w:id="2032"/>
      <w:bookmarkEnd w:id="2033"/>
      <w:r>
        <w:rPr>
          <w:rtl/>
        </w:rPr>
        <w:t xml:space="preserve">אומר </w:t>
      </w:r>
      <w:bookmarkStart w:id="2034" w:name="_ETM_Q5_583389"/>
      <w:bookmarkEnd w:id="2034"/>
      <w:r>
        <w:rPr>
          <w:rtl/>
        </w:rPr>
        <w:t xml:space="preserve">ראש </w:t>
      </w:r>
      <w:bookmarkStart w:id="2035" w:name="_ETM_Q5_583689"/>
      <w:bookmarkEnd w:id="2035"/>
      <w:r>
        <w:rPr>
          <w:rtl/>
        </w:rPr>
        <w:t xml:space="preserve">הממשלה </w:t>
      </w:r>
      <w:bookmarkStart w:id="2036" w:name="_ETM_Q5_584229"/>
      <w:bookmarkEnd w:id="2036"/>
      <w:r>
        <w:rPr>
          <w:rtl/>
        </w:rPr>
        <w:t xml:space="preserve">לשעבר </w:t>
      </w:r>
      <w:bookmarkStart w:id="2037" w:name="_ETM_Q5_584740"/>
      <w:bookmarkEnd w:id="2037"/>
      <w:r>
        <w:rPr>
          <w:rtl/>
        </w:rPr>
        <w:t xml:space="preserve">אהוד </w:t>
      </w:r>
      <w:bookmarkStart w:id="2038" w:name="_ETM_Q5_585009"/>
      <w:bookmarkEnd w:id="2038"/>
      <w:r>
        <w:rPr>
          <w:rtl/>
        </w:rPr>
        <w:t>אולמרט</w:t>
      </w:r>
      <w:r>
        <w:rPr>
          <w:rFonts w:hint="cs"/>
          <w:rtl/>
        </w:rPr>
        <w:t>:</w:t>
      </w:r>
      <w:r>
        <w:rPr>
          <w:rtl/>
        </w:rPr>
        <w:t xml:space="preserve"> </w:t>
      </w:r>
      <w:bookmarkStart w:id="2039" w:name="_ETM_Q5_586120"/>
      <w:bookmarkEnd w:id="2039"/>
      <w:r>
        <w:rPr>
          <w:rtl/>
        </w:rPr>
        <w:t xml:space="preserve">איני </w:t>
      </w:r>
      <w:bookmarkStart w:id="2040" w:name="_ETM_Q5_586450"/>
      <w:bookmarkEnd w:id="2040"/>
      <w:r>
        <w:rPr>
          <w:rtl/>
        </w:rPr>
        <w:t xml:space="preserve">מסוגל </w:t>
      </w:r>
      <w:bookmarkStart w:id="2041" w:name="_ETM_Q5_587140"/>
      <w:bookmarkEnd w:id="2041"/>
      <w:r>
        <w:rPr>
          <w:rtl/>
        </w:rPr>
        <w:t xml:space="preserve">עוד </w:t>
      </w:r>
      <w:bookmarkStart w:id="2042" w:name="_ETM_Q5_587320"/>
      <w:bookmarkEnd w:id="2042"/>
      <w:r>
        <w:rPr>
          <w:rtl/>
        </w:rPr>
        <w:t xml:space="preserve">להגן </w:t>
      </w:r>
      <w:bookmarkStart w:id="2043" w:name="_ETM_Q5_587710"/>
      <w:bookmarkEnd w:id="2043"/>
      <w:r>
        <w:rPr>
          <w:rtl/>
        </w:rPr>
        <w:t xml:space="preserve">על </w:t>
      </w:r>
      <w:bookmarkStart w:id="2044" w:name="_ETM_Q5_587830"/>
      <w:bookmarkEnd w:id="2044"/>
      <w:r>
        <w:rPr>
          <w:rtl/>
        </w:rPr>
        <w:t xml:space="preserve">ישראל </w:t>
      </w:r>
      <w:bookmarkStart w:id="2045" w:name="_ETM_Q5_588250"/>
      <w:bookmarkEnd w:id="2045"/>
      <w:r>
        <w:rPr>
          <w:rtl/>
        </w:rPr>
        <w:t xml:space="preserve">מול </w:t>
      </w:r>
      <w:bookmarkStart w:id="2046" w:name="_ETM_Q5_588460"/>
      <w:bookmarkEnd w:id="2046"/>
      <w:r>
        <w:rPr>
          <w:rtl/>
        </w:rPr>
        <w:t xml:space="preserve">האשמות </w:t>
      </w:r>
      <w:bookmarkStart w:id="2047" w:name="_ETM_Q5_588970"/>
      <w:bookmarkEnd w:id="2047"/>
      <w:r>
        <w:rPr>
          <w:rtl/>
        </w:rPr>
        <w:t xml:space="preserve">של </w:t>
      </w:r>
      <w:bookmarkStart w:id="2048" w:name="_ETM_Q5_589120"/>
      <w:bookmarkEnd w:id="2048"/>
      <w:r>
        <w:rPr>
          <w:rtl/>
        </w:rPr>
        <w:t xml:space="preserve">ביצוע </w:t>
      </w:r>
      <w:bookmarkStart w:id="2049" w:name="_ETM_Q5_589540"/>
      <w:bookmarkEnd w:id="2049"/>
      <w:r>
        <w:rPr>
          <w:rtl/>
        </w:rPr>
        <w:t xml:space="preserve">פשעי </w:t>
      </w:r>
      <w:bookmarkStart w:id="2050" w:name="_ETM_Q5_589900"/>
      <w:bookmarkEnd w:id="2050"/>
      <w:r>
        <w:rPr>
          <w:rtl/>
        </w:rPr>
        <w:t>מלחמה</w:t>
      </w:r>
      <w:r>
        <w:rPr>
          <w:rFonts w:hint="cs"/>
          <w:rtl/>
        </w:rPr>
        <w:t>;</w:t>
      </w:r>
      <w:r>
        <w:rPr>
          <w:rtl/>
        </w:rPr>
        <w:t xml:space="preserve"> </w:t>
      </w:r>
      <w:bookmarkStart w:id="2051" w:name="_ETM_Q5_591630"/>
      <w:bookmarkStart w:id="2052" w:name="_ETM_Q5_592020"/>
      <w:bookmarkEnd w:id="2051"/>
      <w:bookmarkEnd w:id="2052"/>
      <w:r>
        <w:rPr>
          <w:rtl/>
        </w:rPr>
        <w:t xml:space="preserve">ראש </w:t>
      </w:r>
      <w:bookmarkStart w:id="2053" w:name="_ETM_Q5_592259"/>
      <w:bookmarkEnd w:id="2053"/>
      <w:r>
        <w:rPr>
          <w:rtl/>
        </w:rPr>
        <w:t xml:space="preserve">ממשלה </w:t>
      </w:r>
      <w:bookmarkStart w:id="2054" w:name="_ETM_Q5_592709"/>
      <w:bookmarkEnd w:id="2054"/>
      <w:r>
        <w:rPr>
          <w:rtl/>
        </w:rPr>
        <w:t>לשעבר</w:t>
      </w:r>
      <w:r>
        <w:rPr>
          <w:rFonts w:hint="cs"/>
          <w:rtl/>
        </w:rPr>
        <w:t>,</w:t>
      </w:r>
      <w:r>
        <w:rPr>
          <w:rtl/>
        </w:rPr>
        <w:t xml:space="preserve"> </w:t>
      </w:r>
      <w:bookmarkStart w:id="2055" w:name="_ETM_Q5_593099"/>
      <w:bookmarkEnd w:id="2055"/>
      <w:r>
        <w:rPr>
          <w:rtl/>
        </w:rPr>
        <w:t xml:space="preserve">שמתראיין </w:t>
      </w:r>
      <w:bookmarkStart w:id="2056" w:name="_ETM_Q5_593819"/>
      <w:bookmarkEnd w:id="2056"/>
      <w:r>
        <w:rPr>
          <w:rtl/>
        </w:rPr>
        <w:t xml:space="preserve">בעולם </w:t>
      </w:r>
      <w:bookmarkStart w:id="2057" w:name="_ETM_Q5_594149"/>
      <w:bookmarkEnd w:id="2057"/>
      <w:r>
        <w:rPr>
          <w:rtl/>
        </w:rPr>
        <w:t xml:space="preserve">כראש </w:t>
      </w:r>
      <w:bookmarkStart w:id="2058" w:name="_ETM_Q5_594479"/>
      <w:bookmarkEnd w:id="2058"/>
      <w:r>
        <w:rPr>
          <w:rtl/>
        </w:rPr>
        <w:t xml:space="preserve">ממשלה </w:t>
      </w:r>
      <w:bookmarkStart w:id="2059" w:name="_ETM_Q5_594839"/>
      <w:bookmarkEnd w:id="2059"/>
      <w:r>
        <w:rPr>
          <w:rtl/>
        </w:rPr>
        <w:t>לשעבר</w:t>
      </w:r>
      <w:r>
        <w:rPr>
          <w:rFonts w:hint="cs"/>
          <w:rtl/>
        </w:rPr>
        <w:t>.</w:t>
      </w:r>
    </w:p>
    <w:p w:rsidR="00F33722" w:rsidRDefault="00F33722" w:rsidP="009D3843">
      <w:pPr>
        <w:rPr>
          <w:rtl/>
        </w:rPr>
      </w:pPr>
      <w:bookmarkStart w:id="2060" w:name="_ETM_Q5_598806"/>
      <w:bookmarkStart w:id="2061" w:name="_ETM_Q5_598890"/>
      <w:bookmarkEnd w:id="2060"/>
      <w:bookmarkEnd w:id="2061"/>
    </w:p>
    <w:p w:rsidR="00F33722" w:rsidRDefault="00F33722" w:rsidP="009D3843">
      <w:pPr>
        <w:rPr>
          <w:rtl/>
        </w:rPr>
      </w:pPr>
      <w:bookmarkStart w:id="2062" w:name="_ETM_Q5_599621"/>
      <w:bookmarkStart w:id="2063" w:name="_ETM_Q5_599700"/>
      <w:bookmarkStart w:id="2064" w:name="_ETM_Q5_598880"/>
      <w:bookmarkEnd w:id="2062"/>
      <w:bookmarkEnd w:id="2063"/>
      <w:bookmarkEnd w:id="2064"/>
      <w:r>
        <w:rPr>
          <w:rtl/>
        </w:rPr>
        <w:t xml:space="preserve">והוא </w:t>
      </w:r>
      <w:bookmarkStart w:id="2065" w:name="_ETM_Q5_599270"/>
      <w:bookmarkEnd w:id="2065"/>
      <w:r>
        <w:rPr>
          <w:rtl/>
        </w:rPr>
        <w:t xml:space="preserve">מוסיף </w:t>
      </w:r>
      <w:bookmarkStart w:id="2066" w:name="_ETM_Q5_600529"/>
      <w:bookmarkEnd w:id="2066"/>
      <w:r>
        <w:rPr>
          <w:rtl/>
        </w:rPr>
        <w:t xml:space="preserve">במאמר </w:t>
      </w:r>
      <w:bookmarkStart w:id="2067" w:name="_ETM_Q5_601190"/>
      <w:bookmarkEnd w:id="2067"/>
      <w:r>
        <w:rPr>
          <w:rtl/>
        </w:rPr>
        <w:t>ב</w:t>
      </w:r>
      <w:r>
        <w:rPr>
          <w:rFonts w:hint="cs"/>
          <w:rtl/>
        </w:rPr>
        <w:t>ה</w:t>
      </w:r>
      <w:r>
        <w:rPr>
          <w:rtl/>
        </w:rPr>
        <w:t xml:space="preserve">ארץ </w:t>
      </w:r>
      <w:bookmarkStart w:id="2068" w:name="_ETM_Q5_602029"/>
      <w:bookmarkEnd w:id="2068"/>
      <w:r>
        <w:rPr>
          <w:rtl/>
        </w:rPr>
        <w:t xml:space="preserve">בחודש </w:t>
      </w:r>
      <w:bookmarkStart w:id="2069" w:name="_ETM_Q5_602479"/>
      <w:bookmarkEnd w:id="2069"/>
      <w:r>
        <w:rPr>
          <w:rtl/>
        </w:rPr>
        <w:t xml:space="preserve">שעבר </w:t>
      </w:r>
      <w:bookmarkStart w:id="2070" w:name="_ETM_Q5_602900"/>
      <w:bookmarkStart w:id="2071" w:name="_ETM_Q5_603080"/>
      <w:bookmarkStart w:id="2072" w:name="_ETM_Q5_603620"/>
      <w:bookmarkEnd w:id="2070"/>
      <w:bookmarkEnd w:id="2071"/>
      <w:bookmarkEnd w:id="2072"/>
      <w:r>
        <w:rPr>
          <w:rFonts w:hint="cs"/>
          <w:rtl/>
        </w:rPr>
        <w:t xml:space="preserve">– </w:t>
      </w:r>
      <w:r>
        <w:rPr>
          <w:rtl/>
        </w:rPr>
        <w:t xml:space="preserve">זה </w:t>
      </w:r>
      <w:bookmarkStart w:id="2073" w:name="_ETM_Q5_603770"/>
      <w:bookmarkEnd w:id="2073"/>
      <w:r>
        <w:rPr>
          <w:rtl/>
        </w:rPr>
        <w:t xml:space="preserve">מתורגם </w:t>
      </w:r>
      <w:bookmarkStart w:id="2074" w:name="_ETM_Q5_604220"/>
      <w:bookmarkEnd w:id="2074"/>
      <w:r>
        <w:rPr>
          <w:rtl/>
        </w:rPr>
        <w:t>לאנגלית</w:t>
      </w:r>
      <w:r>
        <w:rPr>
          <w:rFonts w:hint="cs"/>
          <w:rtl/>
        </w:rPr>
        <w:t>,</w:t>
      </w:r>
      <w:r>
        <w:rPr>
          <w:rtl/>
        </w:rPr>
        <w:t xml:space="preserve"> </w:t>
      </w:r>
      <w:bookmarkStart w:id="2075" w:name="_ETM_Q5_604729"/>
      <w:bookmarkEnd w:id="2075"/>
      <w:r>
        <w:rPr>
          <w:rtl/>
        </w:rPr>
        <w:t xml:space="preserve">דרך </w:t>
      </w:r>
      <w:bookmarkStart w:id="2076" w:name="_ETM_Q5_604970"/>
      <w:bookmarkEnd w:id="2076"/>
      <w:r>
        <w:rPr>
          <w:rtl/>
        </w:rPr>
        <w:t>אגב</w:t>
      </w:r>
      <w:r>
        <w:rPr>
          <w:rFonts w:hint="cs"/>
          <w:rtl/>
        </w:rPr>
        <w:t>;</w:t>
      </w:r>
      <w:r>
        <w:rPr>
          <w:rtl/>
        </w:rPr>
        <w:t xml:space="preserve"> </w:t>
      </w:r>
      <w:bookmarkStart w:id="2077" w:name="_ETM_Q5_605810"/>
      <w:bookmarkEnd w:id="2077"/>
      <w:r>
        <w:rPr>
          <w:rtl/>
        </w:rPr>
        <w:t xml:space="preserve">זה </w:t>
      </w:r>
      <w:bookmarkStart w:id="2078" w:name="_ETM_Q5_606049"/>
      <w:bookmarkEnd w:id="2078"/>
      <w:r>
        <w:rPr>
          <w:rtl/>
        </w:rPr>
        <w:t xml:space="preserve">אותו </w:t>
      </w:r>
      <w:bookmarkStart w:id="2079" w:name="_ETM_Q5_606320"/>
      <w:bookmarkEnd w:id="2079"/>
      <w:r>
        <w:rPr>
          <w:rtl/>
        </w:rPr>
        <w:t xml:space="preserve">עיתון </w:t>
      </w:r>
      <w:bookmarkStart w:id="2080" w:name="_ETM_Q5_608150"/>
      <w:bookmarkEnd w:id="2080"/>
      <w:r>
        <w:rPr>
          <w:rtl/>
        </w:rPr>
        <w:t xml:space="preserve">שהיועצת </w:t>
      </w:r>
      <w:bookmarkStart w:id="2081" w:name="_ETM_Q5_608990"/>
      <w:bookmarkEnd w:id="2081"/>
      <w:r>
        <w:rPr>
          <w:rtl/>
        </w:rPr>
        <w:t xml:space="preserve">המשפטית </w:t>
      </w:r>
      <w:bookmarkStart w:id="2082" w:name="_ETM_Q5_609530"/>
      <w:bookmarkEnd w:id="2082"/>
      <w:r>
        <w:rPr>
          <w:rtl/>
        </w:rPr>
        <w:t xml:space="preserve">לממשלה </w:t>
      </w:r>
      <w:bookmarkStart w:id="2083" w:name="_ETM_Q5_610910"/>
      <w:bookmarkEnd w:id="2083"/>
      <w:r>
        <w:rPr>
          <w:rtl/>
        </w:rPr>
        <w:t xml:space="preserve">מתעקשת </w:t>
      </w:r>
      <w:bookmarkStart w:id="2084" w:name="_ETM_Q5_612160"/>
      <w:bookmarkEnd w:id="2084"/>
      <w:r>
        <w:rPr>
          <w:rtl/>
        </w:rPr>
        <w:t>שי</w:t>
      </w:r>
      <w:bookmarkStart w:id="2085" w:name="_ETM_Q5_612400"/>
      <w:bookmarkEnd w:id="2085"/>
      <w:r>
        <w:rPr>
          <w:rtl/>
        </w:rPr>
        <w:t xml:space="preserve">מומן </w:t>
      </w:r>
      <w:bookmarkStart w:id="2086" w:name="_ETM_Q5_612790"/>
      <w:bookmarkEnd w:id="2086"/>
      <w:r>
        <w:rPr>
          <w:rtl/>
        </w:rPr>
        <w:t>ע</w:t>
      </w:r>
      <w:r>
        <w:rPr>
          <w:rFonts w:hint="cs"/>
          <w:rtl/>
        </w:rPr>
        <w:t xml:space="preserve">ל ידי </w:t>
      </w:r>
      <w:bookmarkStart w:id="2087" w:name="_ETM_Q5_613120"/>
      <w:bookmarkEnd w:id="2087"/>
      <w:r>
        <w:rPr>
          <w:rtl/>
        </w:rPr>
        <w:t xml:space="preserve">ממשלת </w:t>
      </w:r>
      <w:bookmarkStart w:id="2088" w:name="_ETM_Q5_613599"/>
      <w:bookmarkEnd w:id="2088"/>
      <w:r>
        <w:rPr>
          <w:rtl/>
        </w:rPr>
        <w:t>ישראל</w:t>
      </w:r>
      <w:bookmarkStart w:id="2089" w:name="_ETM_Q5_614520"/>
      <w:bookmarkEnd w:id="2089"/>
      <w:r>
        <w:rPr>
          <w:rFonts w:hint="cs"/>
          <w:rtl/>
        </w:rPr>
        <w:t xml:space="preserve">. </w:t>
      </w:r>
      <w:bookmarkStart w:id="2090" w:name="_ETM_Q5_614640"/>
      <w:bookmarkStart w:id="2091" w:name="_ETM_Q5_614850"/>
      <w:bookmarkStart w:id="2092" w:name="_ETM_Q5_615030"/>
      <w:bookmarkStart w:id="2093" w:name="_ETM_Q5_617180"/>
      <w:bookmarkStart w:id="2094" w:name="_ETM_Q5_617810"/>
      <w:bookmarkEnd w:id="2090"/>
      <w:bookmarkEnd w:id="2091"/>
      <w:bookmarkEnd w:id="2092"/>
      <w:bookmarkEnd w:id="2093"/>
      <w:bookmarkEnd w:id="2094"/>
      <w:r>
        <w:rPr>
          <w:rtl/>
        </w:rPr>
        <w:t xml:space="preserve">הארץ </w:t>
      </w:r>
      <w:bookmarkStart w:id="2095" w:name="_ETM_Q5_618830"/>
      <w:bookmarkEnd w:id="2095"/>
      <w:r>
        <w:rPr>
          <w:rtl/>
        </w:rPr>
        <w:t xml:space="preserve">באנגלית </w:t>
      </w:r>
      <w:bookmarkStart w:id="2096" w:name="_ETM_Q5_619220"/>
      <w:bookmarkEnd w:id="2096"/>
      <w:r>
        <w:rPr>
          <w:rtl/>
        </w:rPr>
        <w:t xml:space="preserve">גורם </w:t>
      </w:r>
      <w:bookmarkStart w:id="2097" w:name="_ETM_Q5_619460"/>
      <w:bookmarkStart w:id="2098" w:name="_ETM_Q5_619580"/>
      <w:bookmarkEnd w:id="2097"/>
      <w:bookmarkEnd w:id="2098"/>
      <w:r>
        <w:rPr>
          <w:rFonts w:hint="cs"/>
          <w:rtl/>
        </w:rPr>
        <w:t>ל</w:t>
      </w:r>
      <w:r>
        <w:rPr>
          <w:rtl/>
        </w:rPr>
        <w:t xml:space="preserve">נזק </w:t>
      </w:r>
      <w:bookmarkStart w:id="2099" w:name="_ETM_Q5_619940"/>
      <w:bookmarkEnd w:id="2099"/>
      <w:r>
        <w:rPr>
          <w:rtl/>
        </w:rPr>
        <w:t xml:space="preserve">הכי </w:t>
      </w:r>
      <w:bookmarkStart w:id="2100" w:name="_ETM_Q5_620180"/>
      <w:bookmarkEnd w:id="2100"/>
      <w:r>
        <w:rPr>
          <w:rtl/>
        </w:rPr>
        <w:t xml:space="preserve">גדול </w:t>
      </w:r>
      <w:bookmarkStart w:id="2101" w:name="_ETM_Q5_620989"/>
      <w:bookmarkEnd w:id="2101"/>
      <w:r>
        <w:rPr>
          <w:rFonts w:hint="cs"/>
          <w:rtl/>
        </w:rPr>
        <w:t>בה</w:t>
      </w:r>
      <w:r>
        <w:rPr>
          <w:rtl/>
        </w:rPr>
        <w:t xml:space="preserve">סברת </w:t>
      </w:r>
      <w:bookmarkStart w:id="2102" w:name="_ETM_Q5_621650"/>
      <w:bookmarkEnd w:id="2102"/>
      <w:r>
        <w:rPr>
          <w:rtl/>
        </w:rPr>
        <w:t xml:space="preserve">ישראל </w:t>
      </w:r>
      <w:bookmarkStart w:id="2103" w:name="_ETM_Q5_621950"/>
      <w:bookmarkEnd w:id="2103"/>
      <w:r>
        <w:rPr>
          <w:rtl/>
        </w:rPr>
        <w:t>בעולם</w:t>
      </w:r>
      <w:r>
        <w:rPr>
          <w:rFonts w:hint="cs"/>
          <w:rtl/>
        </w:rPr>
        <w:t>,</w:t>
      </w:r>
      <w:r>
        <w:rPr>
          <w:rtl/>
        </w:rPr>
        <w:t xml:space="preserve"> </w:t>
      </w:r>
      <w:bookmarkStart w:id="2104" w:name="_ETM_Q5_622250"/>
      <w:bookmarkEnd w:id="2104"/>
      <w:r>
        <w:rPr>
          <w:rtl/>
        </w:rPr>
        <w:t xml:space="preserve">אבל </w:t>
      </w:r>
      <w:bookmarkStart w:id="2105" w:name="_ETM_Q5_622400"/>
      <w:bookmarkEnd w:id="2105"/>
      <w:r>
        <w:rPr>
          <w:rtl/>
        </w:rPr>
        <w:t xml:space="preserve">על </w:t>
      </w:r>
      <w:bookmarkStart w:id="2106" w:name="_ETM_Q5_622489"/>
      <w:bookmarkEnd w:id="2106"/>
      <w:r>
        <w:rPr>
          <w:rtl/>
        </w:rPr>
        <w:t xml:space="preserve">זה </w:t>
      </w:r>
      <w:bookmarkStart w:id="2107" w:name="_ETM_Q5_622670"/>
      <w:bookmarkEnd w:id="2107"/>
      <w:r>
        <w:rPr>
          <w:rtl/>
        </w:rPr>
        <w:t xml:space="preserve">אתה </w:t>
      </w:r>
      <w:bookmarkStart w:id="2108" w:name="_ETM_Q5_622849"/>
      <w:bookmarkEnd w:id="2108"/>
      <w:r>
        <w:rPr>
          <w:rtl/>
        </w:rPr>
        <w:t xml:space="preserve">לא </w:t>
      </w:r>
      <w:bookmarkStart w:id="2109" w:name="_ETM_Q5_622939"/>
      <w:bookmarkEnd w:id="2109"/>
      <w:r>
        <w:rPr>
          <w:rtl/>
        </w:rPr>
        <w:t>מדבר</w:t>
      </w:r>
      <w:r>
        <w:rPr>
          <w:rFonts w:hint="cs"/>
          <w:rtl/>
        </w:rPr>
        <w:t>.</w:t>
      </w:r>
    </w:p>
    <w:p w:rsidR="00F33722" w:rsidRDefault="00F33722" w:rsidP="009D3843">
      <w:pPr>
        <w:rPr>
          <w:rtl/>
        </w:rPr>
      </w:pPr>
      <w:bookmarkStart w:id="2110" w:name="_ETM_Q5_626832"/>
      <w:bookmarkStart w:id="2111" w:name="_ETM_Q5_626918"/>
      <w:bookmarkEnd w:id="2110"/>
      <w:bookmarkEnd w:id="2111"/>
    </w:p>
    <w:p w:rsidR="00F33722" w:rsidRDefault="00F33722" w:rsidP="009D3843">
      <w:pPr>
        <w:pStyle w:val="af5"/>
        <w:keepNext/>
        <w:rPr>
          <w:rtl/>
        </w:rPr>
      </w:pPr>
      <w:bookmarkStart w:id="2112" w:name="ET_interruption_5807_36"/>
      <w:r w:rsidRPr="00B60D93">
        <w:rPr>
          <w:rStyle w:val="TagStyle"/>
          <w:rtl/>
        </w:rPr>
        <w:t xml:space="preserve"> &lt;&lt; קריאה &gt;&gt; </w:t>
      </w:r>
      <w:r>
        <w:rPr>
          <w:rtl/>
        </w:rPr>
        <w:t>קטי קטרין שטרית (הליכוד):</w:t>
      </w:r>
      <w:r w:rsidRPr="00B60D93">
        <w:rPr>
          <w:rStyle w:val="TagStyle"/>
          <w:rtl/>
        </w:rPr>
        <w:t xml:space="preserve"> &lt;&lt; קריאה &gt;&gt;</w:t>
      </w:r>
      <w:r>
        <w:rPr>
          <w:rtl/>
        </w:rPr>
        <w:t xml:space="preserve">   </w:t>
      </w:r>
      <w:bookmarkEnd w:id="2112"/>
    </w:p>
    <w:p w:rsidR="00F33722" w:rsidRDefault="00F33722" w:rsidP="009D3843">
      <w:pPr>
        <w:pStyle w:val="KeepWithNext"/>
        <w:rPr>
          <w:rtl/>
        </w:rPr>
      </w:pPr>
    </w:p>
    <w:p w:rsidR="00F33722" w:rsidRDefault="00F33722" w:rsidP="009D3843">
      <w:pPr>
        <w:pStyle w:val="KeepWithNext"/>
        <w:rPr>
          <w:rtl/>
        </w:rPr>
      </w:pPr>
      <w:r>
        <w:rPr>
          <w:rFonts w:hint="cs"/>
          <w:rtl/>
        </w:rPr>
        <w:t>חס וחלילה.</w:t>
      </w:r>
    </w:p>
    <w:p w:rsidR="00F33722" w:rsidRDefault="00F33722" w:rsidP="009D3843">
      <w:pPr>
        <w:rPr>
          <w:rtl/>
        </w:rPr>
      </w:pPr>
      <w:bookmarkStart w:id="2113" w:name="_ETM_Q5_625918"/>
      <w:bookmarkStart w:id="2114" w:name="_ETM_Q5_626010"/>
      <w:bookmarkEnd w:id="2113"/>
      <w:bookmarkEnd w:id="2114"/>
    </w:p>
    <w:p w:rsidR="00F33722" w:rsidRDefault="00F33722" w:rsidP="009D3843">
      <w:pPr>
        <w:pStyle w:val="-"/>
        <w:keepNext/>
        <w:rPr>
          <w:rtl/>
        </w:rPr>
      </w:pPr>
      <w:bookmarkStart w:id="2115" w:name="ET_speakercontinue_6645_37"/>
      <w:r w:rsidRPr="00B60D93">
        <w:rPr>
          <w:rStyle w:val="TagStyle"/>
          <w:rtl/>
        </w:rPr>
        <w:t xml:space="preserve"> &lt;&lt; דובר_המשך &gt;&gt; </w:t>
      </w:r>
      <w:r>
        <w:rPr>
          <w:rtl/>
        </w:rPr>
        <w:t>שר החוץ גדעון סער:</w:t>
      </w:r>
      <w:r w:rsidRPr="00B60D93">
        <w:rPr>
          <w:rStyle w:val="TagStyle"/>
          <w:rtl/>
        </w:rPr>
        <w:t xml:space="preserve"> &lt;&lt; דובר_המשך &gt;&gt;</w:t>
      </w:r>
      <w:r>
        <w:rPr>
          <w:rtl/>
        </w:rPr>
        <w:t xml:space="preserve">   </w:t>
      </w:r>
      <w:bookmarkEnd w:id="2115"/>
    </w:p>
    <w:p w:rsidR="00F33722" w:rsidRDefault="00F33722" w:rsidP="009D3843">
      <w:pPr>
        <w:pStyle w:val="KeepWithNext"/>
        <w:rPr>
          <w:rtl/>
        </w:rPr>
      </w:pPr>
    </w:p>
    <w:p w:rsidR="00F33722" w:rsidRDefault="00F33722" w:rsidP="009D3843">
      <w:pPr>
        <w:rPr>
          <w:rtl/>
        </w:rPr>
      </w:pPr>
      <w:bookmarkStart w:id="2116" w:name="_ETM_Q5_627098"/>
      <w:bookmarkStart w:id="2117" w:name="_ETM_Q5_626040"/>
      <w:bookmarkStart w:id="2118" w:name="_ETM_Q5_626280"/>
      <w:bookmarkEnd w:id="2116"/>
      <w:bookmarkEnd w:id="2117"/>
      <w:bookmarkEnd w:id="2118"/>
      <w:r>
        <w:rPr>
          <w:rtl/>
        </w:rPr>
        <w:t xml:space="preserve">שם </w:t>
      </w:r>
      <w:bookmarkStart w:id="2119" w:name="_ETM_Q5_626579"/>
      <w:bookmarkEnd w:id="2119"/>
      <w:r>
        <w:rPr>
          <w:rtl/>
        </w:rPr>
        <w:t xml:space="preserve">כותב </w:t>
      </w:r>
      <w:bookmarkStart w:id="2120" w:name="_ETM_Q5_627540"/>
      <w:bookmarkEnd w:id="2120"/>
      <w:r>
        <w:rPr>
          <w:rtl/>
        </w:rPr>
        <w:t xml:space="preserve">מר </w:t>
      </w:r>
      <w:bookmarkStart w:id="2121" w:name="_ETM_Q5_627840"/>
      <w:bookmarkEnd w:id="2121"/>
      <w:r>
        <w:rPr>
          <w:rtl/>
        </w:rPr>
        <w:t>אולמרט</w:t>
      </w:r>
      <w:r>
        <w:rPr>
          <w:rFonts w:hint="cs"/>
          <w:rtl/>
        </w:rPr>
        <w:t>:</w:t>
      </w:r>
      <w:r>
        <w:rPr>
          <w:rtl/>
        </w:rPr>
        <w:t xml:space="preserve"> </w:t>
      </w:r>
      <w:bookmarkStart w:id="2122" w:name="_ETM_Q5_629010"/>
      <w:bookmarkEnd w:id="2122"/>
      <w:r>
        <w:rPr>
          <w:rtl/>
        </w:rPr>
        <w:t xml:space="preserve">מה </w:t>
      </w:r>
      <w:bookmarkStart w:id="2123" w:name="_ETM_Q5_629250"/>
      <w:bookmarkEnd w:id="2123"/>
      <w:r>
        <w:rPr>
          <w:rtl/>
        </w:rPr>
        <w:t xml:space="preserve">שאנחנו </w:t>
      </w:r>
      <w:bookmarkStart w:id="2124" w:name="_ETM_Q5_629700"/>
      <w:bookmarkEnd w:id="2124"/>
      <w:r>
        <w:rPr>
          <w:rtl/>
        </w:rPr>
        <w:t xml:space="preserve">עושים </w:t>
      </w:r>
      <w:bookmarkStart w:id="2125" w:name="_ETM_Q5_629969"/>
      <w:bookmarkEnd w:id="2125"/>
      <w:r>
        <w:rPr>
          <w:rtl/>
        </w:rPr>
        <w:t>ב</w:t>
      </w:r>
      <w:r>
        <w:rPr>
          <w:rFonts w:hint="cs"/>
          <w:rtl/>
        </w:rPr>
        <w:t xml:space="preserve">עזה </w:t>
      </w:r>
      <w:bookmarkStart w:id="2126" w:name="_ETM_Q5_630420"/>
      <w:bookmarkEnd w:id="2126"/>
      <w:r>
        <w:rPr>
          <w:rFonts w:hint="cs"/>
          <w:rtl/>
        </w:rPr>
        <w:t xml:space="preserve">הוא </w:t>
      </w:r>
      <w:r>
        <w:rPr>
          <w:rtl/>
        </w:rPr>
        <w:t xml:space="preserve">מלחמת </w:t>
      </w:r>
      <w:bookmarkStart w:id="2127" w:name="_ETM_Q5_630870"/>
      <w:bookmarkEnd w:id="2127"/>
      <w:r>
        <w:rPr>
          <w:rtl/>
        </w:rPr>
        <w:t>השמד</w:t>
      </w:r>
      <w:r>
        <w:rPr>
          <w:rFonts w:hint="cs"/>
          <w:rtl/>
        </w:rPr>
        <w:t>.</w:t>
      </w:r>
      <w:r>
        <w:rPr>
          <w:rtl/>
        </w:rPr>
        <w:t xml:space="preserve"> </w:t>
      </w:r>
      <w:bookmarkStart w:id="2128" w:name="_ETM_Q5_631890"/>
      <w:bookmarkEnd w:id="2128"/>
      <w:r>
        <w:rPr>
          <w:rtl/>
        </w:rPr>
        <w:t xml:space="preserve">הרג </w:t>
      </w:r>
      <w:bookmarkStart w:id="2129" w:name="_ETM_Q5_632280"/>
      <w:bookmarkEnd w:id="2129"/>
      <w:r>
        <w:rPr>
          <w:rtl/>
        </w:rPr>
        <w:t xml:space="preserve">אזרחים </w:t>
      </w:r>
      <w:bookmarkStart w:id="2130" w:name="_ETM_Q5_632700"/>
      <w:bookmarkEnd w:id="2130"/>
      <w:r>
        <w:rPr>
          <w:rtl/>
        </w:rPr>
        <w:t xml:space="preserve">חסר </w:t>
      </w:r>
      <w:bookmarkStart w:id="2131" w:name="_ETM_Q5_633150"/>
      <w:bookmarkEnd w:id="2131"/>
      <w:r>
        <w:rPr>
          <w:rFonts w:hint="cs"/>
          <w:rtl/>
        </w:rPr>
        <w:t>ה</w:t>
      </w:r>
      <w:r>
        <w:rPr>
          <w:rtl/>
        </w:rPr>
        <w:t>בחנה</w:t>
      </w:r>
      <w:r>
        <w:rPr>
          <w:rFonts w:hint="cs"/>
          <w:rtl/>
        </w:rPr>
        <w:t>,</w:t>
      </w:r>
      <w:r>
        <w:rPr>
          <w:rtl/>
        </w:rPr>
        <w:t xml:space="preserve"> </w:t>
      </w:r>
      <w:bookmarkStart w:id="2132" w:name="_ETM_Q5_633989"/>
      <w:bookmarkEnd w:id="2132"/>
      <w:r>
        <w:rPr>
          <w:rtl/>
        </w:rPr>
        <w:t xml:space="preserve">נטול </w:t>
      </w:r>
      <w:bookmarkStart w:id="2133" w:name="_ETM_Q5_634409"/>
      <w:bookmarkEnd w:id="2133"/>
      <w:r>
        <w:rPr>
          <w:rtl/>
        </w:rPr>
        <w:t>מגבלות</w:t>
      </w:r>
      <w:bookmarkStart w:id="2134" w:name="_ETM_Q5_634950"/>
      <w:bookmarkEnd w:id="2134"/>
      <w:r>
        <w:rPr>
          <w:rFonts w:hint="cs"/>
          <w:rtl/>
        </w:rPr>
        <w:t xml:space="preserve">, </w:t>
      </w:r>
      <w:r>
        <w:rPr>
          <w:rtl/>
        </w:rPr>
        <w:t xml:space="preserve">אכזרי </w:t>
      </w:r>
      <w:bookmarkStart w:id="2135" w:name="_ETM_Q5_635400"/>
      <w:bookmarkEnd w:id="2135"/>
      <w:r>
        <w:rPr>
          <w:rtl/>
        </w:rPr>
        <w:t>ונפשע</w:t>
      </w:r>
      <w:r>
        <w:rPr>
          <w:rFonts w:hint="cs"/>
          <w:rtl/>
        </w:rPr>
        <w:t>.</w:t>
      </w:r>
      <w:r>
        <w:rPr>
          <w:rtl/>
        </w:rPr>
        <w:t xml:space="preserve"> </w:t>
      </w:r>
      <w:bookmarkStart w:id="2136" w:name="_ETM_Q5_636060"/>
      <w:bookmarkEnd w:id="2136"/>
      <w:r>
        <w:rPr>
          <w:rtl/>
        </w:rPr>
        <w:t>כן</w:t>
      </w:r>
      <w:r>
        <w:rPr>
          <w:rFonts w:hint="cs"/>
          <w:rtl/>
        </w:rPr>
        <w:t>,</w:t>
      </w:r>
      <w:r>
        <w:rPr>
          <w:rtl/>
        </w:rPr>
        <w:t xml:space="preserve"> </w:t>
      </w:r>
      <w:bookmarkStart w:id="2137" w:name="_ETM_Q5_636359"/>
      <w:bookmarkEnd w:id="2137"/>
      <w:r>
        <w:rPr>
          <w:rtl/>
        </w:rPr>
        <w:t xml:space="preserve">אנחנו </w:t>
      </w:r>
      <w:bookmarkStart w:id="2138" w:name="_ETM_Q5_636659"/>
      <w:bookmarkEnd w:id="2138"/>
      <w:r>
        <w:rPr>
          <w:rtl/>
        </w:rPr>
        <w:t xml:space="preserve">מבצעים </w:t>
      </w:r>
      <w:bookmarkStart w:id="2139" w:name="_ETM_Q5_637079"/>
      <w:bookmarkEnd w:id="2139"/>
      <w:r>
        <w:rPr>
          <w:rtl/>
        </w:rPr>
        <w:t xml:space="preserve">פשעי </w:t>
      </w:r>
      <w:bookmarkStart w:id="2140" w:name="_ETM_Q5_637409"/>
      <w:bookmarkEnd w:id="2140"/>
      <w:r>
        <w:rPr>
          <w:rtl/>
        </w:rPr>
        <w:t>מלחמה</w:t>
      </w:r>
      <w:r>
        <w:rPr>
          <w:rFonts w:hint="cs"/>
          <w:rtl/>
        </w:rPr>
        <w:t>.</w:t>
      </w:r>
      <w:r>
        <w:rPr>
          <w:rtl/>
        </w:rPr>
        <w:t xml:space="preserve"> </w:t>
      </w:r>
      <w:bookmarkStart w:id="2141" w:name="_ETM_Q5_643380"/>
      <w:bookmarkEnd w:id="2141"/>
    </w:p>
    <w:p w:rsidR="00F33722" w:rsidRDefault="00F33722" w:rsidP="009D3843">
      <w:pPr>
        <w:rPr>
          <w:rtl/>
        </w:rPr>
      </w:pPr>
      <w:bookmarkStart w:id="2142" w:name="_ETM_Q5_642819"/>
      <w:bookmarkStart w:id="2143" w:name="_ETM_Q5_642916"/>
      <w:bookmarkEnd w:id="2142"/>
      <w:bookmarkEnd w:id="2143"/>
    </w:p>
    <w:p w:rsidR="00F33722" w:rsidRDefault="00F33722" w:rsidP="009D3843">
      <w:pPr>
        <w:pStyle w:val="af5"/>
        <w:keepNext/>
        <w:rPr>
          <w:rtl/>
        </w:rPr>
      </w:pPr>
      <w:r w:rsidRPr="00B60D93">
        <w:rPr>
          <w:rStyle w:val="TagStyle"/>
          <w:rtl/>
        </w:rPr>
        <w:t xml:space="preserve">&lt;&lt; קריאה &gt;&gt; </w:t>
      </w:r>
      <w:r>
        <w:rPr>
          <w:rtl/>
        </w:rPr>
        <w:t>קטי קטרין שטרית (הליכוד):</w:t>
      </w:r>
      <w:r w:rsidRPr="00B60D93">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לא ייאמן, והם שותקים.</w:t>
      </w:r>
    </w:p>
    <w:p w:rsidR="00F33722" w:rsidRDefault="00F33722" w:rsidP="009D3843">
      <w:pPr>
        <w:rPr>
          <w:rtl/>
        </w:rPr>
      </w:pPr>
    </w:p>
    <w:p w:rsidR="00F33722" w:rsidRDefault="00F33722" w:rsidP="009D3843">
      <w:pPr>
        <w:pStyle w:val="-"/>
        <w:keepNext/>
        <w:rPr>
          <w:rtl/>
        </w:rPr>
      </w:pPr>
      <w:r w:rsidRPr="00B60D93">
        <w:rPr>
          <w:rStyle w:val="TagStyle"/>
          <w:rtl/>
        </w:rPr>
        <w:t xml:space="preserve"> &lt;&lt; דובר_המשך &gt;&gt; </w:t>
      </w:r>
      <w:r>
        <w:rPr>
          <w:rtl/>
        </w:rPr>
        <w:t>שר החוץ גדעון סער:</w:t>
      </w:r>
      <w:r w:rsidRPr="00B60D93">
        <w:rPr>
          <w:rStyle w:val="TagStyle"/>
          <w:rtl/>
        </w:rPr>
        <w:t xml:space="preserve"> &lt;&lt; דובר_המשך &gt;&gt;</w:t>
      </w:r>
      <w:r>
        <w:rPr>
          <w:rtl/>
        </w:rPr>
        <w:t xml:space="preserve">   </w:t>
      </w:r>
    </w:p>
    <w:p w:rsidR="00F33722" w:rsidRDefault="00F33722" w:rsidP="009D3843">
      <w:pPr>
        <w:rPr>
          <w:rtl/>
        </w:rPr>
      </w:pPr>
    </w:p>
    <w:p w:rsidR="00F33722" w:rsidRDefault="00F33722" w:rsidP="009D3843">
      <w:pPr>
        <w:rPr>
          <w:rtl/>
        </w:rPr>
      </w:pPr>
      <w:bookmarkStart w:id="2144" w:name="_ETM_Q5_644105"/>
      <w:bookmarkStart w:id="2145" w:name="_ETM_Q5_644169"/>
      <w:bookmarkStart w:id="2146" w:name="_ETM_Q5_644249"/>
      <w:bookmarkStart w:id="2147" w:name="_ETM_Q5_644312"/>
      <w:bookmarkEnd w:id="2144"/>
      <w:bookmarkEnd w:id="2145"/>
      <w:bookmarkEnd w:id="2146"/>
      <w:bookmarkEnd w:id="2147"/>
      <w:r>
        <w:rPr>
          <w:rtl/>
        </w:rPr>
        <w:t xml:space="preserve">בוגי </w:t>
      </w:r>
      <w:bookmarkStart w:id="2148" w:name="_ETM_Q5_643800"/>
      <w:bookmarkEnd w:id="2148"/>
      <w:r>
        <w:rPr>
          <w:rtl/>
        </w:rPr>
        <w:t>יעלון</w:t>
      </w:r>
      <w:bookmarkStart w:id="2149" w:name="_ETM_Q5_650540"/>
      <w:bookmarkEnd w:id="2149"/>
      <w:r>
        <w:rPr>
          <w:rFonts w:hint="cs"/>
          <w:rtl/>
        </w:rPr>
        <w:t xml:space="preserve">, </w:t>
      </w:r>
      <w:r>
        <w:rPr>
          <w:rtl/>
        </w:rPr>
        <w:t xml:space="preserve">אפילו </w:t>
      </w:r>
      <w:bookmarkStart w:id="2150" w:name="_ETM_Q5_653020"/>
      <w:bookmarkEnd w:id="2150"/>
      <w:r>
        <w:rPr>
          <w:rtl/>
        </w:rPr>
        <w:t xml:space="preserve">בגלל </w:t>
      </w:r>
      <w:bookmarkStart w:id="2151" w:name="_ETM_Q5_653470"/>
      <w:bookmarkEnd w:id="2151"/>
      <w:r>
        <w:rPr>
          <w:rtl/>
        </w:rPr>
        <w:t>הז</w:t>
      </w:r>
      <w:r>
        <w:rPr>
          <w:rFonts w:hint="cs"/>
          <w:rtl/>
        </w:rPr>
        <w:t>י</w:t>
      </w:r>
      <w:r>
        <w:rPr>
          <w:rtl/>
        </w:rPr>
        <w:t xml:space="preserve">כרון </w:t>
      </w:r>
      <w:bookmarkStart w:id="2152" w:name="_ETM_Q5_654280"/>
      <w:bookmarkEnd w:id="2152"/>
      <w:r>
        <w:rPr>
          <w:rtl/>
        </w:rPr>
        <w:t xml:space="preserve">שהוא </w:t>
      </w:r>
      <w:bookmarkStart w:id="2153" w:name="_ETM_Q5_654520"/>
      <w:bookmarkStart w:id="2154" w:name="_ETM_Q5_654820"/>
      <w:bookmarkEnd w:id="2153"/>
      <w:bookmarkEnd w:id="2154"/>
      <w:r>
        <w:rPr>
          <w:rtl/>
        </w:rPr>
        <w:t>היה</w:t>
      </w:r>
      <w:r>
        <w:rPr>
          <w:rFonts w:hint="cs"/>
          <w:rtl/>
        </w:rPr>
        <w:t xml:space="preserve"> </w:t>
      </w:r>
      <w:bookmarkStart w:id="2155" w:name="_ETM_Q5_656860"/>
      <w:bookmarkEnd w:id="2155"/>
      <w:r>
        <w:rPr>
          <w:rFonts w:hint="cs"/>
          <w:rtl/>
        </w:rPr>
        <w:t>פעם</w:t>
      </w:r>
      <w:r>
        <w:rPr>
          <w:rtl/>
        </w:rPr>
        <w:t xml:space="preserve"> </w:t>
      </w:r>
      <w:bookmarkStart w:id="2156" w:name="_ETM_Q5_655090"/>
      <w:bookmarkEnd w:id="2156"/>
      <w:r>
        <w:rPr>
          <w:rtl/>
        </w:rPr>
        <w:t xml:space="preserve">יחד </w:t>
      </w:r>
      <w:bookmarkStart w:id="2157" w:name="_ETM_Q5_655390"/>
      <w:bookmarkEnd w:id="2157"/>
      <w:r>
        <w:rPr>
          <w:rtl/>
        </w:rPr>
        <w:t xml:space="preserve">איתכם </w:t>
      </w:r>
      <w:bookmarkStart w:id="2158" w:name="_ETM_Q5_655720"/>
      <w:bookmarkEnd w:id="2158"/>
      <w:r>
        <w:rPr>
          <w:rtl/>
        </w:rPr>
        <w:t>ב</w:t>
      </w:r>
      <w:r>
        <w:rPr>
          <w:rFonts w:hint="cs"/>
          <w:rtl/>
        </w:rPr>
        <w:t xml:space="preserve">אותה סיעה, יכולתם להגיד משהו כשהוא מאשים את </w:t>
      </w:r>
      <w:bookmarkStart w:id="2159" w:name="_ETM_Q5_655870"/>
      <w:bookmarkStart w:id="2160" w:name="_ETM_Q5_656410"/>
      <w:bookmarkStart w:id="2161" w:name="_ETM_Q5_656740"/>
      <w:bookmarkStart w:id="2162" w:name="_ETM_Q5_657070"/>
      <w:bookmarkStart w:id="2163" w:name="_ETM_Q5_657430"/>
      <w:bookmarkStart w:id="2164" w:name="_ETM_Q5_658120"/>
      <w:bookmarkStart w:id="2165" w:name="_ETM_Q5_658390"/>
      <w:bookmarkStart w:id="2166" w:name="_ETM_Q5_658840"/>
      <w:bookmarkStart w:id="2167" w:name="_ETM_Q5_658960"/>
      <w:bookmarkEnd w:id="2159"/>
      <w:bookmarkEnd w:id="2160"/>
      <w:bookmarkEnd w:id="2161"/>
      <w:bookmarkEnd w:id="2162"/>
      <w:bookmarkEnd w:id="2163"/>
      <w:bookmarkEnd w:id="2164"/>
      <w:bookmarkEnd w:id="2165"/>
      <w:bookmarkEnd w:id="2166"/>
      <w:bookmarkEnd w:id="2167"/>
      <w:r>
        <w:rPr>
          <w:rtl/>
        </w:rPr>
        <w:t xml:space="preserve">מדינת </w:t>
      </w:r>
      <w:bookmarkStart w:id="2168" w:name="_ETM_Q5_659350"/>
      <w:bookmarkEnd w:id="2168"/>
      <w:r>
        <w:rPr>
          <w:rtl/>
        </w:rPr>
        <w:t xml:space="preserve">ישראל </w:t>
      </w:r>
      <w:bookmarkStart w:id="2169" w:name="_ETM_Q5_660010"/>
      <w:bookmarkEnd w:id="2169"/>
      <w:r>
        <w:rPr>
          <w:rtl/>
        </w:rPr>
        <w:t>ב</w:t>
      </w:r>
      <w:r>
        <w:rPr>
          <w:rFonts w:hint="cs"/>
          <w:rtl/>
        </w:rPr>
        <w:t xml:space="preserve">טיהור </w:t>
      </w:r>
      <w:bookmarkStart w:id="2170" w:name="_ETM_Q5_663003"/>
      <w:bookmarkStart w:id="2171" w:name="_ETM_Q5_660580"/>
      <w:bookmarkEnd w:id="2170"/>
      <w:bookmarkEnd w:id="2171"/>
      <w:r>
        <w:rPr>
          <w:rFonts w:hint="cs"/>
          <w:rtl/>
        </w:rPr>
        <w:t xml:space="preserve">אתני </w:t>
      </w:r>
      <w:bookmarkStart w:id="2172" w:name="_ETM_Q5_663989"/>
      <w:bookmarkStart w:id="2173" w:name="_ETM_Q5_664230"/>
      <w:bookmarkEnd w:id="2172"/>
      <w:bookmarkEnd w:id="2173"/>
      <w:r>
        <w:rPr>
          <w:rFonts w:hint="cs"/>
          <w:rtl/>
        </w:rPr>
        <w:t>ו</w:t>
      </w:r>
      <w:r>
        <w:rPr>
          <w:rtl/>
        </w:rPr>
        <w:t>אומר</w:t>
      </w:r>
      <w:r>
        <w:rPr>
          <w:rFonts w:hint="cs"/>
          <w:rtl/>
        </w:rPr>
        <w:t>:</w:t>
      </w:r>
      <w:r>
        <w:rPr>
          <w:rtl/>
        </w:rPr>
        <w:t xml:space="preserve"> </w:t>
      </w:r>
      <w:bookmarkStart w:id="2174" w:name="_ETM_Q5_664650"/>
      <w:bookmarkEnd w:id="2174"/>
      <w:r>
        <w:rPr>
          <w:rtl/>
        </w:rPr>
        <w:t xml:space="preserve">זה </w:t>
      </w:r>
      <w:bookmarkStart w:id="2175" w:name="_ETM_Q5_664889"/>
      <w:bookmarkEnd w:id="2175"/>
      <w:r>
        <w:rPr>
          <w:rtl/>
        </w:rPr>
        <w:t xml:space="preserve">לא </w:t>
      </w:r>
      <w:bookmarkStart w:id="2176" w:name="_ETM_Q5_665010"/>
      <w:bookmarkEnd w:id="2176"/>
      <w:r>
        <w:rPr>
          <w:rtl/>
        </w:rPr>
        <w:t xml:space="preserve">שאנחנו </w:t>
      </w:r>
      <w:bookmarkStart w:id="2177" w:name="_ETM_Q5_665370"/>
      <w:bookmarkEnd w:id="2177"/>
      <w:r>
        <w:rPr>
          <w:rtl/>
        </w:rPr>
        <w:t xml:space="preserve">בדרך </w:t>
      </w:r>
      <w:bookmarkStart w:id="2178" w:name="_ETM_Q5_665819"/>
      <w:bookmarkEnd w:id="2178"/>
      <w:r>
        <w:rPr>
          <w:rtl/>
        </w:rPr>
        <w:t>לשם</w:t>
      </w:r>
      <w:r>
        <w:rPr>
          <w:rFonts w:hint="cs"/>
          <w:rtl/>
        </w:rPr>
        <w:t>,</w:t>
      </w:r>
      <w:r>
        <w:rPr>
          <w:rtl/>
        </w:rPr>
        <w:t xml:space="preserve"> </w:t>
      </w:r>
      <w:bookmarkStart w:id="2179" w:name="_ETM_Q5_666269"/>
      <w:bookmarkEnd w:id="2179"/>
      <w:r>
        <w:rPr>
          <w:rtl/>
        </w:rPr>
        <w:t xml:space="preserve">אנחנו </w:t>
      </w:r>
      <w:bookmarkStart w:id="2180" w:name="_ETM_Q5_666659"/>
      <w:bookmarkEnd w:id="2180"/>
      <w:r>
        <w:rPr>
          <w:rtl/>
        </w:rPr>
        <w:t xml:space="preserve">ממש </w:t>
      </w:r>
      <w:bookmarkStart w:id="2181" w:name="_ETM_Q5_667019"/>
      <w:bookmarkEnd w:id="2181"/>
      <w:r>
        <w:rPr>
          <w:rtl/>
        </w:rPr>
        <w:t xml:space="preserve">כבר </w:t>
      </w:r>
      <w:bookmarkStart w:id="2182" w:name="_ETM_Q5_667230"/>
      <w:bookmarkEnd w:id="2182"/>
      <w:r>
        <w:rPr>
          <w:rtl/>
        </w:rPr>
        <w:t>שם</w:t>
      </w:r>
      <w:r>
        <w:rPr>
          <w:rFonts w:hint="cs"/>
          <w:rtl/>
        </w:rPr>
        <w:t>.</w:t>
      </w:r>
      <w:r>
        <w:rPr>
          <w:rtl/>
        </w:rPr>
        <w:t xml:space="preserve"> </w:t>
      </w:r>
      <w:bookmarkStart w:id="2183" w:name="_ETM_Q5_669569"/>
      <w:bookmarkEnd w:id="2183"/>
      <w:r>
        <w:rPr>
          <w:rtl/>
        </w:rPr>
        <w:t xml:space="preserve">ואת </w:t>
      </w:r>
      <w:bookmarkStart w:id="2184" w:name="_ETM_Q5_669900"/>
      <w:bookmarkEnd w:id="2184"/>
      <w:r>
        <w:rPr>
          <w:rtl/>
        </w:rPr>
        <w:t xml:space="preserve">הרמטכ"ל </w:t>
      </w:r>
      <w:bookmarkStart w:id="2185" w:name="_ETM_Q5_670530"/>
      <w:bookmarkStart w:id="2186" w:name="_ETM_Q5_670950"/>
      <w:bookmarkStart w:id="2187" w:name="_ETM_Q5_671099"/>
      <w:bookmarkStart w:id="2188" w:name="_ETM_Q5_671580"/>
      <w:bookmarkEnd w:id="2185"/>
      <w:bookmarkEnd w:id="2186"/>
      <w:bookmarkEnd w:id="2187"/>
      <w:bookmarkEnd w:id="2188"/>
      <w:r>
        <w:rPr>
          <w:rtl/>
        </w:rPr>
        <w:t xml:space="preserve">הנוכחי </w:t>
      </w:r>
      <w:bookmarkStart w:id="2189" w:name="_ETM_Q5_672150"/>
      <w:bookmarkEnd w:id="2189"/>
      <w:r>
        <w:rPr>
          <w:rtl/>
        </w:rPr>
        <w:t xml:space="preserve">הוא </w:t>
      </w:r>
      <w:bookmarkStart w:id="2190" w:name="_ETM_Q5_672239"/>
      <w:bookmarkEnd w:id="2190"/>
      <w:r>
        <w:rPr>
          <w:rtl/>
        </w:rPr>
        <w:t xml:space="preserve">תוקף </w:t>
      </w:r>
      <w:bookmarkStart w:id="2191" w:name="_ETM_Q5_673319"/>
      <w:bookmarkEnd w:id="2191"/>
      <w:r>
        <w:rPr>
          <w:rtl/>
        </w:rPr>
        <w:t xml:space="preserve">שהוא </w:t>
      </w:r>
      <w:bookmarkStart w:id="2192" w:name="_ETM_Q5_674340"/>
      <w:bookmarkEnd w:id="2192"/>
      <w:r>
        <w:rPr>
          <w:rtl/>
        </w:rPr>
        <w:t xml:space="preserve">לא </w:t>
      </w:r>
      <w:bookmarkStart w:id="2193" w:name="_ETM_Q5_674490"/>
      <w:bookmarkEnd w:id="2193"/>
      <w:r>
        <w:rPr>
          <w:rtl/>
        </w:rPr>
        <w:t xml:space="preserve">בולם </w:t>
      </w:r>
      <w:bookmarkStart w:id="2194" w:name="_ETM_Q5_674849"/>
      <w:bookmarkEnd w:id="2194"/>
      <w:r>
        <w:rPr>
          <w:rtl/>
        </w:rPr>
        <w:t xml:space="preserve">פקודה </w:t>
      </w:r>
      <w:bookmarkStart w:id="2195" w:name="_ETM_Q5_675270"/>
      <w:bookmarkEnd w:id="2195"/>
      <w:r>
        <w:rPr>
          <w:rtl/>
        </w:rPr>
        <w:t xml:space="preserve">בלתי </w:t>
      </w:r>
      <w:bookmarkStart w:id="2196" w:name="_ETM_Q5_675569"/>
      <w:bookmarkEnd w:id="2196"/>
      <w:r>
        <w:rPr>
          <w:rtl/>
        </w:rPr>
        <w:t xml:space="preserve">חוקית </w:t>
      </w:r>
      <w:bookmarkStart w:id="2197" w:name="_ETM_Q5_675959"/>
      <w:bookmarkEnd w:id="2197"/>
      <w:r>
        <w:rPr>
          <w:rtl/>
        </w:rPr>
        <w:t>בעליל</w:t>
      </w:r>
      <w:r>
        <w:rPr>
          <w:rFonts w:hint="cs"/>
          <w:rtl/>
        </w:rPr>
        <w:t>,</w:t>
      </w:r>
      <w:r>
        <w:rPr>
          <w:rtl/>
        </w:rPr>
        <w:t xml:space="preserve"> </w:t>
      </w:r>
      <w:bookmarkStart w:id="2198" w:name="_ETM_Q5_676319"/>
      <w:bookmarkEnd w:id="2198"/>
      <w:r>
        <w:rPr>
          <w:rtl/>
        </w:rPr>
        <w:t xml:space="preserve">שדגל </w:t>
      </w:r>
      <w:bookmarkStart w:id="2199" w:name="_ETM_Q5_676770"/>
      <w:bookmarkEnd w:id="2199"/>
      <w:r>
        <w:rPr>
          <w:rtl/>
        </w:rPr>
        <w:t xml:space="preserve">שחור </w:t>
      </w:r>
      <w:bookmarkStart w:id="2200" w:name="_ETM_Q5_677130"/>
      <w:bookmarkEnd w:id="2200"/>
      <w:r>
        <w:rPr>
          <w:rtl/>
        </w:rPr>
        <w:t xml:space="preserve">מתנוסס </w:t>
      </w:r>
      <w:bookmarkStart w:id="2201" w:name="_ETM_Q5_677760"/>
      <w:bookmarkEnd w:id="2201"/>
      <w:r>
        <w:rPr>
          <w:rtl/>
        </w:rPr>
        <w:t>מעליה</w:t>
      </w:r>
      <w:r>
        <w:rPr>
          <w:rFonts w:hint="cs"/>
          <w:rtl/>
        </w:rPr>
        <w:t>.</w:t>
      </w:r>
      <w:r>
        <w:rPr>
          <w:rtl/>
        </w:rPr>
        <w:t xml:space="preserve"> </w:t>
      </w:r>
      <w:bookmarkStart w:id="2202" w:name="_ETM_Q5_678290"/>
      <w:bookmarkEnd w:id="2202"/>
      <w:r>
        <w:rPr>
          <w:rtl/>
        </w:rPr>
        <w:t xml:space="preserve">הוא </w:t>
      </w:r>
      <w:bookmarkStart w:id="2203" w:name="_ETM_Q5_678530"/>
      <w:bookmarkEnd w:id="2203"/>
      <w:r>
        <w:rPr>
          <w:rtl/>
        </w:rPr>
        <w:t xml:space="preserve">מטיל </w:t>
      </w:r>
      <w:bookmarkStart w:id="2204" w:name="_ETM_Q5_678950"/>
      <w:bookmarkEnd w:id="2204"/>
      <w:r>
        <w:rPr>
          <w:rtl/>
        </w:rPr>
        <w:t xml:space="preserve">על </w:t>
      </w:r>
      <w:bookmarkStart w:id="2205" w:name="_ETM_Q5_679069"/>
      <w:bookmarkEnd w:id="2205"/>
      <w:r>
        <w:rPr>
          <w:rtl/>
        </w:rPr>
        <w:t xml:space="preserve">חייליו </w:t>
      </w:r>
      <w:bookmarkStart w:id="2206" w:name="_ETM_Q5_679579"/>
      <w:bookmarkEnd w:id="2206"/>
      <w:r>
        <w:rPr>
          <w:rtl/>
        </w:rPr>
        <w:t xml:space="preserve">להיות </w:t>
      </w:r>
      <w:bookmarkStart w:id="2207" w:name="_ETM_Q5_679879"/>
      <w:bookmarkEnd w:id="2207"/>
      <w:r>
        <w:rPr>
          <w:rtl/>
        </w:rPr>
        <w:t xml:space="preserve">פושעי </w:t>
      </w:r>
      <w:bookmarkStart w:id="2208" w:name="_ETM_Q5_680239"/>
      <w:bookmarkEnd w:id="2208"/>
      <w:r>
        <w:rPr>
          <w:rtl/>
        </w:rPr>
        <w:t>מלחמה</w:t>
      </w:r>
      <w:r>
        <w:rPr>
          <w:rFonts w:hint="cs"/>
          <w:rtl/>
        </w:rPr>
        <w:t>.</w:t>
      </w:r>
      <w:r>
        <w:rPr>
          <w:rtl/>
        </w:rPr>
        <w:t xml:space="preserve"> </w:t>
      </w:r>
      <w:bookmarkStart w:id="2209" w:name="_ETM_Q5_681110"/>
      <w:bookmarkEnd w:id="2209"/>
      <w:r>
        <w:rPr>
          <w:rtl/>
        </w:rPr>
        <w:t xml:space="preserve">על </w:t>
      </w:r>
      <w:bookmarkStart w:id="2210" w:name="_ETM_Q5_681319"/>
      <w:bookmarkEnd w:id="2210"/>
      <w:r>
        <w:rPr>
          <w:rtl/>
        </w:rPr>
        <w:t xml:space="preserve">זה </w:t>
      </w:r>
      <w:bookmarkStart w:id="2211" w:name="_ETM_Q5_681530"/>
      <w:bookmarkEnd w:id="2211"/>
      <w:r>
        <w:rPr>
          <w:rtl/>
        </w:rPr>
        <w:t xml:space="preserve">לא </w:t>
      </w:r>
      <w:bookmarkStart w:id="2212" w:name="_ETM_Q5_681709"/>
      <w:bookmarkEnd w:id="2212"/>
      <w:r>
        <w:rPr>
          <w:rtl/>
        </w:rPr>
        <w:t>הי</w:t>
      </w:r>
      <w:r>
        <w:rPr>
          <w:rFonts w:hint="cs"/>
          <w:rtl/>
        </w:rPr>
        <w:t>ית</w:t>
      </w:r>
      <w:r>
        <w:rPr>
          <w:rtl/>
        </w:rPr>
        <w:t xml:space="preserve">ה </w:t>
      </w:r>
      <w:bookmarkStart w:id="2213" w:name="_ETM_Q5_681890"/>
      <w:bookmarkEnd w:id="2213"/>
      <w:r>
        <w:rPr>
          <w:rtl/>
        </w:rPr>
        <w:t xml:space="preserve">לך </w:t>
      </w:r>
      <w:bookmarkStart w:id="2214" w:name="_ETM_Q5_682159"/>
      <w:bookmarkEnd w:id="2214"/>
      <w:r>
        <w:rPr>
          <w:rtl/>
        </w:rPr>
        <w:t xml:space="preserve">מילה </w:t>
      </w:r>
      <w:bookmarkStart w:id="2215" w:name="_ETM_Q5_683270"/>
      <w:bookmarkEnd w:id="2215"/>
      <w:r>
        <w:rPr>
          <w:rtl/>
        </w:rPr>
        <w:t>לומר</w:t>
      </w:r>
      <w:r>
        <w:rPr>
          <w:rFonts w:hint="cs"/>
          <w:rtl/>
        </w:rPr>
        <w:t>.</w:t>
      </w:r>
      <w:bookmarkStart w:id="2216" w:name="_ETM_Q5_685854"/>
      <w:bookmarkStart w:id="2217" w:name="_ETM_Q5_685934"/>
      <w:bookmarkEnd w:id="2216"/>
      <w:bookmarkEnd w:id="2217"/>
      <w:r>
        <w:rPr>
          <w:rFonts w:hint="cs"/>
          <w:rtl/>
        </w:rPr>
        <w:t xml:space="preserve"> </w:t>
      </w:r>
      <w:bookmarkStart w:id="2218" w:name="_ETM_Q5_685997"/>
      <w:bookmarkStart w:id="2219" w:name="_ETM_Q5_686068"/>
      <w:bookmarkStart w:id="2220" w:name="_ETM_Q5_684309"/>
      <w:bookmarkEnd w:id="2218"/>
      <w:bookmarkEnd w:id="2219"/>
      <w:bookmarkEnd w:id="2220"/>
      <w:r>
        <w:rPr>
          <w:rFonts w:hint="cs"/>
          <w:rtl/>
        </w:rPr>
        <w:t>ו</w:t>
      </w:r>
      <w:r>
        <w:rPr>
          <w:rtl/>
        </w:rPr>
        <w:t xml:space="preserve">מה </w:t>
      </w:r>
      <w:bookmarkStart w:id="2221" w:name="_ETM_Q5_684819"/>
      <w:bookmarkEnd w:id="2221"/>
      <w:r>
        <w:rPr>
          <w:rtl/>
        </w:rPr>
        <w:t xml:space="preserve">המשמעות </w:t>
      </w:r>
      <w:bookmarkStart w:id="2222" w:name="_ETM_Q5_685359"/>
      <w:bookmarkEnd w:id="2222"/>
      <w:r>
        <w:rPr>
          <w:rtl/>
        </w:rPr>
        <w:t xml:space="preserve">של </w:t>
      </w:r>
      <w:bookmarkStart w:id="2223" w:name="_ETM_Q5_685480"/>
      <w:bookmarkEnd w:id="2223"/>
      <w:r>
        <w:rPr>
          <w:rtl/>
        </w:rPr>
        <w:t xml:space="preserve">זה </w:t>
      </w:r>
      <w:bookmarkStart w:id="2224" w:name="_ETM_Q5_686019"/>
      <w:bookmarkEnd w:id="2224"/>
      <w:r>
        <w:rPr>
          <w:rtl/>
        </w:rPr>
        <w:t xml:space="preserve">להסברת </w:t>
      </w:r>
      <w:bookmarkStart w:id="2225" w:name="_ETM_Q5_686680"/>
      <w:bookmarkEnd w:id="2225"/>
      <w:r>
        <w:rPr>
          <w:rtl/>
        </w:rPr>
        <w:t xml:space="preserve">ישראל </w:t>
      </w:r>
      <w:bookmarkStart w:id="2226" w:name="_ETM_Q5_687069"/>
      <w:bookmarkEnd w:id="2226"/>
      <w:r>
        <w:rPr>
          <w:rtl/>
        </w:rPr>
        <w:t>בעולם</w:t>
      </w:r>
      <w:r>
        <w:rPr>
          <w:rFonts w:hint="cs"/>
          <w:rtl/>
        </w:rPr>
        <w:t>?</w:t>
      </w:r>
      <w:r>
        <w:rPr>
          <w:rtl/>
        </w:rPr>
        <w:t xml:space="preserve"> </w:t>
      </w:r>
      <w:bookmarkStart w:id="2227" w:name="_ETM_Q5_687849"/>
      <w:bookmarkEnd w:id="2227"/>
      <w:r>
        <w:rPr>
          <w:rtl/>
        </w:rPr>
        <w:t xml:space="preserve">ואיך </w:t>
      </w:r>
      <w:bookmarkStart w:id="2228" w:name="_ETM_Q5_688209"/>
      <w:bookmarkEnd w:id="2228"/>
      <w:r>
        <w:rPr>
          <w:rtl/>
        </w:rPr>
        <w:t xml:space="preserve">אפשר </w:t>
      </w:r>
      <w:bookmarkStart w:id="2229" w:name="_ETM_Q5_688569"/>
      <w:bookmarkEnd w:id="2229"/>
      <w:r>
        <w:rPr>
          <w:rtl/>
        </w:rPr>
        <w:t xml:space="preserve">לעמוד </w:t>
      </w:r>
      <w:bookmarkStart w:id="2230" w:name="_ETM_Q5_690180"/>
      <w:bookmarkStart w:id="2231" w:name="_ETM_Q5_690599"/>
      <w:bookmarkEnd w:id="2230"/>
      <w:bookmarkEnd w:id="2231"/>
      <w:r>
        <w:rPr>
          <w:rFonts w:hint="cs"/>
          <w:rtl/>
        </w:rPr>
        <w:t xml:space="preserve">כשמבית מעלילים את עלילות </w:t>
      </w:r>
      <w:bookmarkStart w:id="2232" w:name="_ETM_Q5_693139"/>
      <w:bookmarkStart w:id="2233" w:name="_ETM_Q5_693739"/>
      <w:bookmarkStart w:id="2234" w:name="_ETM_Q5_693889"/>
      <w:bookmarkStart w:id="2235" w:name="_ETM_Q5_694340"/>
      <w:bookmarkEnd w:id="2232"/>
      <w:bookmarkEnd w:id="2233"/>
      <w:bookmarkEnd w:id="2234"/>
      <w:bookmarkEnd w:id="2235"/>
      <w:r>
        <w:rPr>
          <w:rtl/>
        </w:rPr>
        <w:t xml:space="preserve">הדם </w:t>
      </w:r>
      <w:bookmarkStart w:id="2236" w:name="_ETM_Q5_694819"/>
      <w:bookmarkEnd w:id="2236"/>
      <w:r>
        <w:rPr>
          <w:rtl/>
        </w:rPr>
        <w:t>האל</w:t>
      </w:r>
      <w:r>
        <w:rPr>
          <w:rFonts w:hint="cs"/>
          <w:rtl/>
        </w:rPr>
        <w:t xml:space="preserve">ו </w:t>
      </w:r>
      <w:bookmarkStart w:id="2237" w:name="_ETM_Q5_695829"/>
      <w:bookmarkEnd w:id="2237"/>
      <w:r>
        <w:rPr>
          <w:rFonts w:hint="cs"/>
          <w:rtl/>
        </w:rPr>
        <w:t>על צה"ל, על לוחמיו</w:t>
      </w:r>
      <w:bookmarkStart w:id="2238" w:name="_ETM_Q5_695956"/>
      <w:bookmarkEnd w:id="2238"/>
      <w:r>
        <w:rPr>
          <w:rFonts w:hint="cs"/>
          <w:rtl/>
        </w:rPr>
        <w:t>, על מפקדיו ועל ממשלת ישראל?</w:t>
      </w:r>
      <w:bookmarkStart w:id="2239" w:name="_ETM_Q5_696189"/>
      <w:bookmarkStart w:id="2240" w:name="_ETM_Q5_696790"/>
      <w:bookmarkStart w:id="2241" w:name="_ETM_Q5_696939"/>
      <w:bookmarkStart w:id="2242" w:name="_ETM_Q5_697749"/>
      <w:bookmarkStart w:id="2243" w:name="_ETM_Q5_697900"/>
      <w:bookmarkStart w:id="2244" w:name="_ETM_Q5_698769"/>
      <w:bookmarkStart w:id="2245" w:name="_ETM_Q5_698980"/>
      <w:bookmarkStart w:id="2246" w:name="_ETM_Q5_699370"/>
      <w:bookmarkStart w:id="2247" w:name="_ETM_Q5_704340"/>
      <w:bookmarkStart w:id="2248" w:name="_ETM_Q5_703121"/>
      <w:bookmarkEnd w:id="2239"/>
      <w:bookmarkEnd w:id="2240"/>
      <w:bookmarkEnd w:id="2241"/>
      <w:bookmarkEnd w:id="2242"/>
      <w:bookmarkEnd w:id="2243"/>
      <w:bookmarkEnd w:id="2244"/>
      <w:bookmarkEnd w:id="2245"/>
      <w:bookmarkEnd w:id="2246"/>
      <w:bookmarkEnd w:id="2247"/>
      <w:bookmarkEnd w:id="2248"/>
    </w:p>
    <w:p w:rsidR="00F33722" w:rsidRDefault="00F33722" w:rsidP="009D3843">
      <w:pPr>
        <w:rPr>
          <w:rtl/>
        </w:rPr>
      </w:pPr>
      <w:bookmarkStart w:id="2249" w:name="_ETM_Q5_703208"/>
      <w:bookmarkEnd w:id="2249"/>
    </w:p>
    <w:p w:rsidR="00F33722" w:rsidRDefault="00F33722" w:rsidP="009D3843">
      <w:pPr>
        <w:rPr>
          <w:rtl/>
        </w:rPr>
      </w:pPr>
      <w:bookmarkStart w:id="2250" w:name="_ETM_Q5_703265"/>
      <w:bookmarkStart w:id="2251" w:name="_ETM_Q5_703327"/>
      <w:bookmarkStart w:id="2252" w:name="_ETM_Q5_704790"/>
      <w:bookmarkEnd w:id="2250"/>
      <w:bookmarkEnd w:id="2251"/>
      <w:bookmarkEnd w:id="2252"/>
      <w:r>
        <w:rPr>
          <w:rtl/>
        </w:rPr>
        <w:t xml:space="preserve">אדוני </w:t>
      </w:r>
      <w:bookmarkStart w:id="2253" w:name="_ETM_Q5_705090"/>
      <w:bookmarkEnd w:id="2253"/>
      <w:r>
        <w:rPr>
          <w:rtl/>
        </w:rPr>
        <w:t>היושב-ראש</w:t>
      </w:r>
      <w:r>
        <w:rPr>
          <w:rFonts w:hint="cs"/>
          <w:rtl/>
        </w:rPr>
        <w:t>,</w:t>
      </w:r>
      <w:r>
        <w:rPr>
          <w:rtl/>
        </w:rPr>
        <w:t xml:space="preserve"> </w:t>
      </w:r>
      <w:bookmarkStart w:id="2254" w:name="_ETM_Q5_706700"/>
      <w:bookmarkEnd w:id="2254"/>
      <w:r>
        <w:rPr>
          <w:rtl/>
        </w:rPr>
        <w:t xml:space="preserve">מתחילת </w:t>
      </w:r>
      <w:bookmarkStart w:id="2255" w:name="_ETM_Q5_707690"/>
      <w:bookmarkEnd w:id="2255"/>
      <w:r>
        <w:rPr>
          <w:rtl/>
        </w:rPr>
        <w:t>2025</w:t>
      </w:r>
      <w:bookmarkStart w:id="2256" w:name="_ETM_Q5_708950"/>
      <w:bookmarkStart w:id="2257" w:name="_ETM_Q5_709309"/>
      <w:bookmarkEnd w:id="2256"/>
      <w:bookmarkEnd w:id="2257"/>
      <w:r>
        <w:rPr>
          <w:rFonts w:hint="cs"/>
          <w:rtl/>
        </w:rPr>
        <w:t xml:space="preserve"> </w:t>
      </w:r>
      <w:r>
        <w:rPr>
          <w:rFonts w:hint="eastAsia"/>
          <w:rtl/>
        </w:rPr>
        <w:t>–</w:t>
      </w:r>
      <w:r>
        <w:rPr>
          <w:rFonts w:hint="cs"/>
          <w:rtl/>
        </w:rPr>
        <w:t xml:space="preserve"> </w:t>
      </w:r>
      <w:r>
        <w:rPr>
          <w:rtl/>
        </w:rPr>
        <w:t xml:space="preserve">עכשיו </w:t>
      </w:r>
      <w:bookmarkStart w:id="2258" w:name="_ETM_Q5_709640"/>
      <w:bookmarkEnd w:id="2258"/>
      <w:r>
        <w:rPr>
          <w:rFonts w:hint="cs"/>
          <w:rtl/>
        </w:rPr>
        <w:t xml:space="preserve">אנחנו רק </w:t>
      </w:r>
      <w:bookmarkStart w:id="2259" w:name="_ETM_Q5_709975"/>
      <w:bookmarkStart w:id="2260" w:name="_ETM_Q5_709819"/>
      <w:bookmarkEnd w:id="2259"/>
      <w:bookmarkEnd w:id="2260"/>
      <w:r>
        <w:rPr>
          <w:rtl/>
        </w:rPr>
        <w:t xml:space="preserve">בתחילת </w:t>
      </w:r>
      <w:bookmarkStart w:id="2261" w:name="_ETM_Q5_710300"/>
      <w:bookmarkEnd w:id="2261"/>
      <w:r>
        <w:rPr>
          <w:rtl/>
        </w:rPr>
        <w:t xml:space="preserve">יוני </w:t>
      </w:r>
      <w:bookmarkStart w:id="2262" w:name="_ETM_Q5_711280"/>
      <w:bookmarkEnd w:id="2262"/>
      <w:r>
        <w:rPr>
          <w:rFonts w:hint="cs"/>
          <w:rtl/>
        </w:rPr>
        <w:t xml:space="preserve">– </w:t>
      </w:r>
      <w:bookmarkStart w:id="2263" w:name="_ETM_Q5_663735"/>
      <w:bookmarkEnd w:id="2263"/>
      <w:r>
        <w:rPr>
          <w:rtl/>
        </w:rPr>
        <w:t xml:space="preserve">קיימנו </w:t>
      </w:r>
      <w:bookmarkStart w:id="2264" w:name="_ETM_Q5_712270"/>
      <w:bookmarkEnd w:id="2264"/>
      <w:r>
        <w:rPr>
          <w:rtl/>
        </w:rPr>
        <w:t xml:space="preserve">25 </w:t>
      </w:r>
      <w:bookmarkStart w:id="2265" w:name="_ETM_Q5_713559"/>
      <w:bookmarkEnd w:id="2265"/>
      <w:r>
        <w:rPr>
          <w:rtl/>
        </w:rPr>
        <w:t xml:space="preserve">מסיבות </w:t>
      </w:r>
      <w:bookmarkStart w:id="2266" w:name="_ETM_Q5_714099"/>
      <w:bookmarkEnd w:id="2266"/>
      <w:r>
        <w:rPr>
          <w:rtl/>
        </w:rPr>
        <w:t xml:space="preserve">עיתונאים </w:t>
      </w:r>
      <w:bookmarkStart w:id="2267" w:name="_ETM_Q5_714819"/>
      <w:bookmarkEnd w:id="2267"/>
      <w:r>
        <w:rPr>
          <w:rtl/>
        </w:rPr>
        <w:t xml:space="preserve">לתקשורת </w:t>
      </w:r>
      <w:bookmarkStart w:id="2268" w:name="_ETM_Q5_715450"/>
      <w:bookmarkEnd w:id="2268"/>
      <w:r>
        <w:rPr>
          <w:rtl/>
        </w:rPr>
        <w:t xml:space="preserve">זרה </w:t>
      </w:r>
      <w:bookmarkStart w:id="2269" w:name="_ETM_Q5_715720"/>
      <w:bookmarkEnd w:id="2269"/>
      <w:r>
        <w:rPr>
          <w:rtl/>
        </w:rPr>
        <w:t xml:space="preserve">במשרד </w:t>
      </w:r>
      <w:bookmarkStart w:id="2270" w:name="_ETM_Q5_716200"/>
      <w:bookmarkEnd w:id="2270"/>
      <w:r>
        <w:rPr>
          <w:rtl/>
        </w:rPr>
        <w:t>החוץ</w:t>
      </w:r>
      <w:r>
        <w:rPr>
          <w:rFonts w:hint="cs"/>
          <w:rtl/>
        </w:rPr>
        <w:t>.</w:t>
      </w:r>
      <w:r>
        <w:rPr>
          <w:rtl/>
        </w:rPr>
        <w:t xml:space="preserve"> </w:t>
      </w:r>
      <w:bookmarkStart w:id="2271" w:name="_ETM_Q5_716530"/>
      <w:bookmarkEnd w:id="2271"/>
      <w:r>
        <w:rPr>
          <w:rtl/>
        </w:rPr>
        <w:t xml:space="preserve">אני </w:t>
      </w:r>
      <w:bookmarkStart w:id="2272" w:name="_ETM_Q5_716679"/>
      <w:bookmarkEnd w:id="2272"/>
      <w:r>
        <w:rPr>
          <w:rtl/>
        </w:rPr>
        <w:t xml:space="preserve">רוצה </w:t>
      </w:r>
      <w:bookmarkStart w:id="2273" w:name="_ETM_Q5_716980"/>
      <w:bookmarkEnd w:id="2273"/>
      <w:r>
        <w:rPr>
          <w:rtl/>
        </w:rPr>
        <w:t xml:space="preserve">לתת </w:t>
      </w:r>
      <w:bookmarkStart w:id="2274" w:name="_ETM_Q5_717280"/>
      <w:bookmarkEnd w:id="2274"/>
      <w:r>
        <w:rPr>
          <w:rtl/>
        </w:rPr>
        <w:t xml:space="preserve">את </w:t>
      </w:r>
      <w:bookmarkStart w:id="2275" w:name="_ETM_Q5_717429"/>
      <w:bookmarkEnd w:id="2275"/>
      <w:r>
        <w:rPr>
          <w:rtl/>
        </w:rPr>
        <w:t>ההשוואות</w:t>
      </w:r>
      <w:r>
        <w:rPr>
          <w:rFonts w:hint="cs"/>
          <w:rtl/>
        </w:rPr>
        <w:t>:</w:t>
      </w:r>
      <w:r>
        <w:rPr>
          <w:rtl/>
        </w:rPr>
        <w:t xml:space="preserve"> </w:t>
      </w:r>
      <w:bookmarkStart w:id="2276" w:name="_ETM_Q5_718269"/>
      <w:bookmarkEnd w:id="2276"/>
      <w:r>
        <w:rPr>
          <w:rtl/>
        </w:rPr>
        <w:t xml:space="preserve">בשנה </w:t>
      </w:r>
      <w:bookmarkStart w:id="2277" w:name="_ETM_Q5_718720"/>
      <w:bookmarkEnd w:id="2277"/>
      <w:r>
        <w:rPr>
          <w:rtl/>
        </w:rPr>
        <w:t xml:space="preserve">שעברה </w:t>
      </w:r>
      <w:bookmarkStart w:id="2278" w:name="_ETM_Q5_719019"/>
      <w:bookmarkEnd w:id="2278"/>
      <w:r>
        <w:rPr>
          <w:rtl/>
        </w:rPr>
        <w:t xml:space="preserve">בכל </w:t>
      </w:r>
      <w:bookmarkStart w:id="2279" w:name="_ETM_Q5_719349"/>
      <w:bookmarkEnd w:id="2279"/>
      <w:r>
        <w:rPr>
          <w:rtl/>
        </w:rPr>
        <w:t xml:space="preserve">השנה </w:t>
      </w:r>
      <w:bookmarkStart w:id="2280" w:name="_ETM_Q5_719709"/>
      <w:bookmarkEnd w:id="2280"/>
      <w:r>
        <w:rPr>
          <w:rtl/>
        </w:rPr>
        <w:t xml:space="preserve">היו </w:t>
      </w:r>
      <w:bookmarkStart w:id="2281" w:name="_ETM_Q5_719920"/>
      <w:bookmarkEnd w:id="2281"/>
      <w:r>
        <w:rPr>
          <w:rFonts w:hint="cs"/>
          <w:rtl/>
        </w:rPr>
        <w:t>ארבע;</w:t>
      </w:r>
      <w:r>
        <w:rPr>
          <w:rtl/>
        </w:rPr>
        <w:t xml:space="preserve"> </w:t>
      </w:r>
      <w:bookmarkStart w:id="2282" w:name="_ETM_Q5_721479"/>
      <w:bookmarkEnd w:id="2282"/>
      <w:r>
        <w:rPr>
          <w:rtl/>
        </w:rPr>
        <w:t xml:space="preserve">לפני </w:t>
      </w:r>
      <w:bookmarkStart w:id="2283" w:name="_ETM_Q5_721839"/>
      <w:bookmarkEnd w:id="2283"/>
      <w:r>
        <w:rPr>
          <w:rtl/>
        </w:rPr>
        <w:t xml:space="preserve">שנתיים </w:t>
      </w:r>
      <w:bookmarkStart w:id="2284" w:name="_ETM_Q5_722290"/>
      <w:bookmarkEnd w:id="2284"/>
      <w:r>
        <w:rPr>
          <w:rtl/>
        </w:rPr>
        <w:t xml:space="preserve">בכל </w:t>
      </w:r>
      <w:bookmarkStart w:id="2285" w:name="_ETM_Q5_722589"/>
      <w:bookmarkEnd w:id="2285"/>
      <w:r>
        <w:rPr>
          <w:rtl/>
        </w:rPr>
        <w:t xml:space="preserve">השנה </w:t>
      </w:r>
      <w:bookmarkStart w:id="2286" w:name="_ETM_Q5_723189"/>
      <w:bookmarkEnd w:id="2286"/>
      <w:r>
        <w:rPr>
          <w:rtl/>
        </w:rPr>
        <w:t xml:space="preserve">לא </w:t>
      </w:r>
      <w:bookmarkStart w:id="2287" w:name="_ETM_Q5_723489"/>
      <w:bookmarkEnd w:id="2287"/>
      <w:r>
        <w:rPr>
          <w:rtl/>
        </w:rPr>
        <w:t xml:space="preserve">התקיימה </w:t>
      </w:r>
      <w:bookmarkStart w:id="2288" w:name="_ETM_Q5_723939"/>
      <w:bookmarkEnd w:id="2288"/>
      <w:r>
        <w:rPr>
          <w:rtl/>
        </w:rPr>
        <w:t>אפילו</w:t>
      </w:r>
      <w:bookmarkStart w:id="2289" w:name="_ETM_Q5_724209"/>
      <w:bookmarkEnd w:id="2289"/>
      <w:r>
        <w:rPr>
          <w:rFonts w:hint="cs"/>
          <w:rtl/>
        </w:rPr>
        <w:t xml:space="preserve"> אחת.</w:t>
      </w:r>
      <w:r>
        <w:rPr>
          <w:rtl/>
        </w:rPr>
        <w:t xml:space="preserve"> </w:t>
      </w:r>
      <w:bookmarkStart w:id="2290" w:name="_ETM_Q5_726829"/>
      <w:bookmarkStart w:id="2291" w:name="_ETM_Q5_727519"/>
      <w:bookmarkEnd w:id="2290"/>
      <w:bookmarkEnd w:id="2291"/>
      <w:r>
        <w:rPr>
          <w:rtl/>
        </w:rPr>
        <w:t xml:space="preserve">רק </w:t>
      </w:r>
      <w:bookmarkStart w:id="2292" w:name="_ETM_Q5_727819"/>
      <w:bookmarkEnd w:id="2292"/>
      <w:r>
        <w:rPr>
          <w:rtl/>
        </w:rPr>
        <w:t xml:space="preserve">מתחילת </w:t>
      </w:r>
      <w:bookmarkStart w:id="2293" w:name="_ETM_Q5_728359"/>
      <w:bookmarkEnd w:id="2293"/>
      <w:r>
        <w:rPr>
          <w:rtl/>
        </w:rPr>
        <w:t xml:space="preserve">השנה </w:t>
      </w:r>
      <w:bookmarkStart w:id="2294" w:name="_ETM_Q5_730319"/>
      <w:bookmarkEnd w:id="2294"/>
      <w:r>
        <w:rPr>
          <w:rFonts w:hint="cs"/>
          <w:rtl/>
        </w:rPr>
        <w:t xml:space="preserve">השקנו </w:t>
      </w:r>
      <w:bookmarkStart w:id="2295" w:name="_ETM_Q5_730799"/>
      <w:bookmarkEnd w:id="2295"/>
      <w:r>
        <w:rPr>
          <w:rtl/>
        </w:rPr>
        <w:t xml:space="preserve">20 </w:t>
      </w:r>
      <w:bookmarkStart w:id="2296" w:name="_ETM_Q5_731099"/>
      <w:bookmarkEnd w:id="2296"/>
      <w:r>
        <w:rPr>
          <w:rtl/>
        </w:rPr>
        <w:t>קמפיינים</w:t>
      </w:r>
      <w:r>
        <w:rPr>
          <w:rFonts w:hint="cs"/>
          <w:rtl/>
        </w:rPr>
        <w:t>,</w:t>
      </w:r>
      <w:r>
        <w:rPr>
          <w:rtl/>
        </w:rPr>
        <w:t xml:space="preserve"> </w:t>
      </w:r>
      <w:bookmarkStart w:id="2297" w:name="_ETM_Q5_731849"/>
      <w:bookmarkEnd w:id="2297"/>
      <w:r>
        <w:rPr>
          <w:rtl/>
        </w:rPr>
        <w:t xml:space="preserve">הפקנו </w:t>
      </w:r>
      <w:bookmarkStart w:id="2298" w:name="_ETM_Q5_732329"/>
      <w:bookmarkEnd w:id="2298"/>
      <w:r>
        <w:rPr>
          <w:rtl/>
        </w:rPr>
        <w:t xml:space="preserve">יותר </w:t>
      </w:r>
      <w:bookmarkStart w:id="2299" w:name="_ETM_Q5_732569"/>
      <w:bookmarkEnd w:id="2299"/>
      <w:r>
        <w:rPr>
          <w:rtl/>
        </w:rPr>
        <w:t xml:space="preserve">מ-300 </w:t>
      </w:r>
      <w:bookmarkStart w:id="2300" w:name="_ETM_Q5_733200"/>
      <w:bookmarkEnd w:id="2300"/>
      <w:r>
        <w:rPr>
          <w:rtl/>
        </w:rPr>
        <w:t>סרטונים</w:t>
      </w:r>
      <w:r>
        <w:rPr>
          <w:rFonts w:hint="cs"/>
          <w:rtl/>
        </w:rPr>
        <w:t>,</w:t>
      </w:r>
      <w:r>
        <w:rPr>
          <w:rtl/>
        </w:rPr>
        <w:t xml:space="preserve"> </w:t>
      </w:r>
      <w:bookmarkStart w:id="2301" w:name="_ETM_Q5_734249"/>
      <w:bookmarkEnd w:id="2301"/>
      <w:r>
        <w:rPr>
          <w:rtl/>
        </w:rPr>
        <w:t xml:space="preserve">שהביאו </w:t>
      </w:r>
      <w:bookmarkStart w:id="2302" w:name="_ETM_Q5_734700"/>
      <w:bookmarkEnd w:id="2302"/>
      <w:r>
        <w:rPr>
          <w:rtl/>
        </w:rPr>
        <w:t>ל</w:t>
      </w:r>
      <w:bookmarkStart w:id="2303" w:name="_ETM_Q5_734819"/>
      <w:bookmarkEnd w:id="2303"/>
      <w:r>
        <w:rPr>
          <w:rtl/>
        </w:rPr>
        <w:t xml:space="preserve">למעלה </w:t>
      </w:r>
      <w:bookmarkStart w:id="2304" w:name="_ETM_Q5_735389"/>
      <w:bookmarkEnd w:id="2304"/>
      <w:r>
        <w:rPr>
          <w:rtl/>
        </w:rPr>
        <w:t>מ-</w:t>
      </w:r>
      <w:r>
        <w:rPr>
          <w:rFonts w:hint="cs"/>
          <w:rtl/>
        </w:rPr>
        <w:t xml:space="preserve">500 מיליון </w:t>
      </w:r>
      <w:bookmarkStart w:id="2305" w:name="_ETM_Q5_736800"/>
      <w:bookmarkEnd w:id="2305"/>
      <w:r>
        <w:rPr>
          <w:rtl/>
        </w:rPr>
        <w:t>חשיפות</w:t>
      </w:r>
      <w:r>
        <w:rPr>
          <w:rFonts w:hint="cs"/>
          <w:rtl/>
        </w:rPr>
        <w:t>.</w:t>
      </w:r>
      <w:r>
        <w:rPr>
          <w:rtl/>
        </w:rPr>
        <w:t xml:space="preserve"> </w:t>
      </w:r>
      <w:bookmarkStart w:id="2306" w:name="_ETM_Q5_737610"/>
      <w:bookmarkEnd w:id="2306"/>
      <w:r>
        <w:rPr>
          <w:rtl/>
        </w:rPr>
        <w:t xml:space="preserve">זה </w:t>
      </w:r>
      <w:bookmarkStart w:id="2307" w:name="_ETM_Q5_737819"/>
      <w:bookmarkEnd w:id="2307"/>
      <w:r>
        <w:rPr>
          <w:rtl/>
        </w:rPr>
        <w:t xml:space="preserve">נקרא </w:t>
      </w:r>
      <w:bookmarkStart w:id="2308" w:name="_ETM_Q5_738090"/>
      <w:bookmarkEnd w:id="2308"/>
      <w:r>
        <w:rPr>
          <w:rtl/>
        </w:rPr>
        <w:t xml:space="preserve">ממשלת </w:t>
      </w:r>
      <w:bookmarkStart w:id="2309" w:name="_ETM_Q5_738539"/>
      <w:bookmarkEnd w:id="2309"/>
      <w:r>
        <w:rPr>
          <w:rtl/>
        </w:rPr>
        <w:t xml:space="preserve">ישראל </w:t>
      </w:r>
      <w:bookmarkStart w:id="2310" w:name="_ETM_Q5_738900"/>
      <w:bookmarkEnd w:id="2310"/>
      <w:r>
        <w:rPr>
          <w:rtl/>
        </w:rPr>
        <w:t xml:space="preserve">שותקת </w:t>
      </w:r>
      <w:bookmarkStart w:id="2311" w:name="_ETM_Q5_740340"/>
      <w:bookmarkEnd w:id="2311"/>
      <w:r>
        <w:rPr>
          <w:rtl/>
        </w:rPr>
        <w:t>עבור</w:t>
      </w:r>
      <w:bookmarkStart w:id="2312" w:name="_ETM_Q5_742400"/>
      <w:bookmarkStart w:id="2313" w:name="_ETM_Q5_742639"/>
      <w:bookmarkStart w:id="2314" w:name="_ETM_Q5_745670"/>
      <w:bookmarkEnd w:id="2312"/>
      <w:bookmarkEnd w:id="2313"/>
      <w:bookmarkEnd w:id="2314"/>
      <w:r>
        <w:rPr>
          <w:rFonts w:hint="cs"/>
          <w:rtl/>
        </w:rPr>
        <w:t xml:space="preserve"> מר כהנא. </w:t>
      </w:r>
      <w:bookmarkStart w:id="2315" w:name="_ETM_Q5_68713"/>
      <w:bookmarkStart w:id="2316" w:name="_ETM_Q5_68804"/>
      <w:bookmarkEnd w:id="2315"/>
      <w:bookmarkEnd w:id="2316"/>
      <w:r>
        <w:rPr>
          <w:rFonts w:hint="cs"/>
          <w:rtl/>
        </w:rPr>
        <w:t xml:space="preserve"> </w:t>
      </w:r>
    </w:p>
    <w:p w:rsidR="00F33722" w:rsidRDefault="00F33722" w:rsidP="009D3843">
      <w:pPr>
        <w:pStyle w:val="ETSpeechToText"/>
        <w:rPr>
          <w:rtl/>
        </w:rPr>
      </w:pPr>
    </w:p>
    <w:p w:rsidR="00F33722" w:rsidRDefault="00F33722" w:rsidP="009D3843">
      <w:pPr>
        <w:rPr>
          <w:rtl/>
        </w:rPr>
      </w:pPr>
      <w:bookmarkStart w:id="2317" w:name="TOR_Q6"/>
      <w:bookmarkEnd w:id="2317"/>
      <w:r>
        <w:rPr>
          <w:rFonts w:hint="cs"/>
          <w:rtl/>
        </w:rPr>
        <w:t xml:space="preserve">אני מודיע לכם – ותבדקו את זה, ואם תבדקו את זה ותעלו שאני לא צודק תגידו שהטעיתי את הבית </w:t>
      </w:r>
      <w:r>
        <w:rPr>
          <w:rtl/>
        </w:rPr>
        <w:t>–</w:t>
      </w:r>
      <w:r>
        <w:rPr>
          <w:rFonts w:hint="cs"/>
          <w:rtl/>
        </w:rPr>
        <w:t xml:space="preserve"> שמעולם לא הייתה הסברה בהיקפים האלה. אבל גם מעולם לא הייתה אופוזיציה שהמלחמה העיקרית שלה היא לא כלפי חוץ, היא כלפי פנים</w:t>
      </w:r>
      <w:bookmarkStart w:id="2318" w:name="_ETM_Q6_174000"/>
      <w:bookmarkEnd w:id="2318"/>
      <w:r>
        <w:rPr>
          <w:rFonts w:hint="cs"/>
          <w:rtl/>
        </w:rPr>
        <w:t xml:space="preserve">; היא לקעקע את המאבק שלנו מול אומות העולם בין על ידי הפצת עלילות דם, בין על ידי מתקפה על ממשלת ישראל. </w:t>
      </w:r>
    </w:p>
    <w:p w:rsidR="00F33722" w:rsidRDefault="00F33722" w:rsidP="009D3843">
      <w:pPr>
        <w:rPr>
          <w:rtl/>
        </w:rPr>
      </w:pPr>
      <w:bookmarkStart w:id="2319" w:name="_ETM_Q6_55635"/>
      <w:bookmarkStart w:id="2320" w:name="_ETM_Q6_55706"/>
      <w:bookmarkEnd w:id="2319"/>
      <w:bookmarkEnd w:id="2320"/>
    </w:p>
    <w:p w:rsidR="00F33722" w:rsidRDefault="00F33722" w:rsidP="009D3843">
      <w:pPr>
        <w:rPr>
          <w:rtl/>
        </w:rPr>
      </w:pPr>
      <w:bookmarkStart w:id="2321" w:name="_ETM_Q6_55728"/>
      <w:bookmarkStart w:id="2322" w:name="_ETM_Q6_55776"/>
      <w:bookmarkEnd w:id="2321"/>
      <w:bookmarkEnd w:id="2322"/>
      <w:r>
        <w:rPr>
          <w:rFonts w:hint="cs"/>
          <w:rtl/>
        </w:rPr>
        <w:t xml:space="preserve">אתה מדבר על שיתופי פעולה עם ארגונים יהודיים? אני הבאתי לפה בשבוע שעבר לוועידה נגד האנטישמיות </w:t>
      </w:r>
      <w:bookmarkStart w:id="2323" w:name="_ETM_Q6_185000"/>
      <w:bookmarkEnd w:id="2323"/>
      <w:r>
        <w:rPr>
          <w:rFonts w:hint="cs"/>
          <w:rtl/>
        </w:rPr>
        <w:t xml:space="preserve">את כל הארגונים היהודיים בעשרות מדינות </w:t>
      </w:r>
      <w:r>
        <w:t>IRA</w:t>
      </w:r>
      <w:r>
        <w:rPr>
          <w:rFonts w:hint="cs"/>
          <w:rtl/>
        </w:rPr>
        <w:t>, וישבתי איתם,</w:t>
      </w:r>
      <w:bookmarkStart w:id="2324" w:name="_ETM_Q6_191000"/>
      <w:bookmarkEnd w:id="2324"/>
      <w:r>
        <w:rPr>
          <w:rFonts w:hint="cs"/>
          <w:rtl/>
        </w:rPr>
        <w:t xml:space="preserve"> וקיימנו שיח על איך אנחנו עובדים יחד. למה אתם משקרים בלי הפסקה? מה יש לכם? תגידו, אפשר לעשות יותר; תציעו הצעה קונסטרוקטיבית. לא שמעתי אחת כזאת בדבריך. אחת. </w:t>
      </w:r>
    </w:p>
    <w:p w:rsidR="00F33722" w:rsidRDefault="00F33722" w:rsidP="009635F5">
      <w:pPr>
        <w:rPr>
          <w:rtl/>
        </w:rPr>
      </w:pPr>
    </w:p>
    <w:p w:rsidR="00F33722" w:rsidRDefault="00F33722" w:rsidP="009D3843">
      <w:pPr>
        <w:rPr>
          <w:rtl/>
        </w:rPr>
      </w:pPr>
      <w:r>
        <w:rPr>
          <w:rFonts w:hint="cs"/>
          <w:rtl/>
        </w:rPr>
        <w:t xml:space="preserve">כמו אותו חבר שלך, שאתה מכיר היטב, שראיתי מה כתב </w:t>
      </w:r>
      <w:bookmarkStart w:id="2325" w:name="_ETM_Q6_219000"/>
      <w:bookmarkEnd w:id="2325"/>
      <w:r>
        <w:rPr>
          <w:rFonts w:hint="cs"/>
          <w:rtl/>
        </w:rPr>
        <w:t xml:space="preserve">ערב החג כשאנחנו נאלצנו להתמודד עם האשמות שקריות. אבל צה"ל בדק אותן. אז הוא קופץ ישר אחרי ארבע שעות: מדוע לא </w:t>
      </w:r>
      <w:r>
        <w:rPr>
          <w:rtl/>
        </w:rPr>
        <w:t>–</w:t>
      </w:r>
      <w:r>
        <w:rPr>
          <w:rFonts w:hint="cs"/>
          <w:rtl/>
        </w:rPr>
        <w:t xml:space="preserve"> צה"ל בודק. אנחנו </w:t>
      </w:r>
      <w:bookmarkStart w:id="2326" w:name="_ETM_Q6_237000"/>
      <w:bookmarkEnd w:id="2326"/>
      <w:r>
        <w:rPr>
          <w:rFonts w:hint="cs"/>
          <w:rtl/>
        </w:rPr>
        <w:t>כאשר היו טעויות בעבר ופרסמנו גרסה לא בדוקה.</w:t>
      </w:r>
      <w:bookmarkStart w:id="2327" w:name="_ETM_Q6_244000"/>
      <w:bookmarkEnd w:id="2327"/>
      <w:r>
        <w:rPr>
          <w:rFonts w:hint="cs"/>
          <w:rtl/>
        </w:rPr>
        <w:t xml:space="preserve"> אני חייב להגיד שלפעמים לבדוק שקרים זה הרבה יותר קשה מלבדוק אירוע שבאמת קרה; אתה רודף אחרי הרוח. </w:t>
      </w:r>
    </w:p>
    <w:p w:rsidR="00F33722" w:rsidRDefault="00F33722" w:rsidP="009D3843">
      <w:pPr>
        <w:ind w:firstLine="0"/>
        <w:rPr>
          <w:rtl/>
        </w:rPr>
      </w:pPr>
    </w:p>
    <w:p w:rsidR="00F33722" w:rsidRDefault="00F33722" w:rsidP="009D3843">
      <w:pPr>
        <w:pStyle w:val="af5"/>
        <w:keepNext/>
        <w:rPr>
          <w:rtl/>
        </w:rPr>
      </w:pPr>
      <w:bookmarkStart w:id="2328" w:name="ET_interruption_5807_7"/>
      <w:r w:rsidRPr="00D81909">
        <w:rPr>
          <w:rStyle w:val="TagStyle"/>
          <w:rtl/>
        </w:rPr>
        <w:t xml:space="preserve"> &lt;&lt; קריאה &gt;&gt;</w:t>
      </w:r>
      <w:r w:rsidRPr="00F72AE1">
        <w:rPr>
          <w:rStyle w:val="TagStyle"/>
          <w:rtl/>
        </w:rPr>
        <w:t xml:space="preserve"> </w:t>
      </w:r>
      <w:r>
        <w:rPr>
          <w:rtl/>
        </w:rPr>
        <w:t>קטי קטרין שטרית (הליכוד):</w:t>
      </w:r>
      <w:r w:rsidRPr="00F72AE1">
        <w:rPr>
          <w:rStyle w:val="TagStyle"/>
          <w:rtl/>
        </w:rPr>
        <w:t xml:space="preserve"> </w:t>
      </w:r>
      <w:r w:rsidRPr="00D81909">
        <w:rPr>
          <w:rStyle w:val="TagStyle"/>
          <w:rtl/>
        </w:rPr>
        <w:t>&lt;&lt; קריאה &gt;&gt;</w:t>
      </w:r>
      <w:r>
        <w:rPr>
          <w:rtl/>
        </w:rPr>
        <w:t xml:space="preserve">   </w:t>
      </w:r>
      <w:bookmarkEnd w:id="2328"/>
    </w:p>
    <w:p w:rsidR="00F33722" w:rsidRDefault="00F33722" w:rsidP="009D3843">
      <w:pPr>
        <w:pStyle w:val="KeepWithNext"/>
        <w:rPr>
          <w:rtl/>
        </w:rPr>
      </w:pPr>
    </w:p>
    <w:p w:rsidR="00F33722" w:rsidRDefault="00F33722" w:rsidP="009D3843">
      <w:pPr>
        <w:rPr>
          <w:rtl/>
        </w:rPr>
      </w:pPr>
      <w:r>
        <w:rPr>
          <w:rFonts w:hint="cs"/>
          <w:rtl/>
        </w:rPr>
        <w:t>-</w:t>
      </w:r>
      <w:bookmarkStart w:id="2329" w:name="_ETM_Q6_250000"/>
      <w:bookmarkEnd w:id="2329"/>
      <w:r>
        <w:rPr>
          <w:rFonts w:hint="cs"/>
          <w:rtl/>
        </w:rPr>
        <w:t xml:space="preserve"> - - מתעופף ברוח. </w:t>
      </w:r>
    </w:p>
    <w:p w:rsidR="00F33722" w:rsidRDefault="00F33722" w:rsidP="009D3843">
      <w:pPr>
        <w:rPr>
          <w:rtl/>
        </w:rPr>
      </w:pPr>
    </w:p>
    <w:p w:rsidR="00F33722" w:rsidRDefault="00F33722" w:rsidP="009D3843">
      <w:pPr>
        <w:pStyle w:val="-"/>
        <w:keepNext/>
        <w:rPr>
          <w:rtl/>
        </w:rPr>
      </w:pPr>
      <w:bookmarkStart w:id="2330" w:name="ET_speakercontinue_6645_10"/>
      <w:r w:rsidRPr="00D81909">
        <w:rPr>
          <w:rStyle w:val="TagStyle"/>
          <w:rtl/>
        </w:rPr>
        <w:t xml:space="preserve"> &lt;&lt; דובר_המשך &gt;&gt;</w:t>
      </w:r>
      <w:r w:rsidRPr="00F72AE1">
        <w:rPr>
          <w:rStyle w:val="TagStyle"/>
          <w:rtl/>
        </w:rPr>
        <w:t xml:space="preserve"> </w:t>
      </w:r>
      <w:r>
        <w:rPr>
          <w:rtl/>
        </w:rPr>
        <w:t>שר החוץ גדעון סער:</w:t>
      </w:r>
      <w:r w:rsidRPr="00F72AE1">
        <w:rPr>
          <w:rStyle w:val="TagStyle"/>
          <w:rtl/>
        </w:rPr>
        <w:t xml:space="preserve"> </w:t>
      </w:r>
      <w:r w:rsidRPr="00D81909">
        <w:rPr>
          <w:rStyle w:val="TagStyle"/>
          <w:rtl/>
        </w:rPr>
        <w:t>&lt;&lt; דובר_המשך &gt;&gt;</w:t>
      </w:r>
      <w:r>
        <w:rPr>
          <w:rtl/>
        </w:rPr>
        <w:t xml:space="preserve">   </w:t>
      </w:r>
      <w:bookmarkEnd w:id="2330"/>
    </w:p>
    <w:p w:rsidR="00F33722" w:rsidRDefault="00F33722" w:rsidP="009D3843">
      <w:pPr>
        <w:pStyle w:val="KeepWithNext"/>
        <w:rPr>
          <w:rtl/>
        </w:rPr>
      </w:pPr>
    </w:p>
    <w:p w:rsidR="00F33722" w:rsidRDefault="00F33722" w:rsidP="009D3843">
      <w:pPr>
        <w:rPr>
          <w:rtl/>
        </w:rPr>
      </w:pPr>
      <w:bookmarkStart w:id="2331" w:name="_ETM_Q6_252000"/>
      <w:bookmarkStart w:id="2332" w:name="_ETM_Q6_248000"/>
      <w:bookmarkStart w:id="2333" w:name="_ETM_Q6_247000"/>
      <w:bookmarkEnd w:id="2331"/>
      <w:bookmarkEnd w:id="2332"/>
      <w:bookmarkEnd w:id="2333"/>
      <w:r>
        <w:rPr>
          <w:rFonts w:hint="cs"/>
          <w:rtl/>
        </w:rPr>
        <w:t>אבל אנחנו יושבים כל ערב החג, מדברים כל חצי שעה עם צה"ל, מבקשים. אבל אומרים לנו, אנחנו עדיין בודקים ואנחנו לא רוצים לטעות, חלילה. כי אם אנחנו טועים אנחנו מאבדים</w:t>
      </w:r>
      <w:bookmarkStart w:id="2334" w:name="_ETM_Q6_262000"/>
      <w:bookmarkEnd w:id="2334"/>
      <w:r>
        <w:rPr>
          <w:rFonts w:hint="cs"/>
          <w:rtl/>
        </w:rPr>
        <w:t xml:space="preserve"> את האמינות שלנו בעולם. ואתם? במקום לגבות אותנו רק חושבים: איך אפשר לעשות עוד קצת הון פוליטי, עוד איזה רווח זעיר, עוד </w:t>
      </w:r>
      <w:bookmarkStart w:id="2335" w:name="_ETM_Q6_275000"/>
      <w:bookmarkEnd w:id="2335"/>
      <w:r>
        <w:rPr>
          <w:rFonts w:hint="cs"/>
          <w:rtl/>
        </w:rPr>
        <w:t xml:space="preserve">הסתה קטנה, עוד השמצה, עוד סכין. </w:t>
      </w:r>
    </w:p>
    <w:p w:rsidR="00F33722" w:rsidRDefault="00F33722" w:rsidP="009D3843">
      <w:pPr>
        <w:rPr>
          <w:rtl/>
        </w:rPr>
      </w:pPr>
    </w:p>
    <w:p w:rsidR="00F33722" w:rsidRDefault="00F33722" w:rsidP="009D3843">
      <w:pPr>
        <w:rPr>
          <w:rtl/>
        </w:rPr>
      </w:pPr>
      <w:bookmarkStart w:id="2336" w:name="_ETM_Q6_281000"/>
      <w:bookmarkEnd w:id="2336"/>
      <w:r>
        <w:rPr>
          <w:rFonts w:hint="cs"/>
          <w:rtl/>
        </w:rPr>
        <w:t>אז אני חייב</w:t>
      </w:r>
      <w:bookmarkStart w:id="2337" w:name="_ETM_Q6_284000"/>
      <w:bookmarkEnd w:id="2337"/>
      <w:r>
        <w:rPr>
          <w:rFonts w:hint="cs"/>
          <w:rtl/>
        </w:rPr>
        <w:t xml:space="preserve"> להגיד לך, חבר הכנסת כהנא, לא הופתעתי מאהוד אולמרט. כשהייתי חבר בסיעה קטנה באופוזיציה, של 12 מנדטים, בשלב מסוים כשממשלת ישראל עמדה לעשות איזו פעולה חשובה, ועמדה על הפרק שאלת האפשרות להצטרף לממשלתו, יעצתי למי שהיום הוא ראש ממשלה ואז היה יושב-ראש אופוזיציה. אמרתי לו: אל תצטרף. אני זוכר איך באמצע מלחמת לבנון השנייה הוא בא ודיבר על תוכנית ההתכנסות, כשהיו חיילים שלנו שעוד נלח</w:t>
      </w:r>
      <w:bookmarkStart w:id="2338" w:name="_ETM_Q6_328000"/>
      <w:bookmarkEnd w:id="2338"/>
      <w:r>
        <w:rPr>
          <w:rFonts w:hint="cs"/>
          <w:rtl/>
        </w:rPr>
        <w:t>מים בחזית שצריכים לחשוב שממשלת ישראל תגרש אותם מהבית</w:t>
      </w:r>
      <w:bookmarkStart w:id="2339" w:name="_ETM_Q6_332000"/>
      <w:bookmarkEnd w:id="2339"/>
      <w:r>
        <w:rPr>
          <w:rFonts w:hint="cs"/>
          <w:rtl/>
        </w:rPr>
        <w:t xml:space="preserve"> בזמן שהם נלחמים בלבנון.</w:t>
      </w:r>
    </w:p>
    <w:p w:rsidR="00F33722" w:rsidRDefault="00F33722" w:rsidP="009D3843">
      <w:pPr>
        <w:rPr>
          <w:rtl/>
        </w:rPr>
      </w:pPr>
    </w:p>
    <w:p w:rsidR="00F33722" w:rsidRDefault="00F33722" w:rsidP="009D3843">
      <w:pPr>
        <w:rPr>
          <w:rtl/>
        </w:rPr>
      </w:pPr>
      <w:r>
        <w:rPr>
          <w:rFonts w:hint="cs"/>
          <w:rtl/>
        </w:rPr>
        <w:t>אז אני לא מופתע מאהוד אולמרט. אני אפילו לא מופתע מיאיר גולן, למרות שאני מצפה שתגידו</w:t>
      </w:r>
      <w:bookmarkStart w:id="2340" w:name="_ETM_Q6_342000"/>
      <w:bookmarkEnd w:id="2340"/>
      <w:r>
        <w:rPr>
          <w:rFonts w:hint="cs"/>
          <w:rtl/>
        </w:rPr>
        <w:t xml:space="preserve"> </w:t>
      </w:r>
      <w:r>
        <w:rPr>
          <w:rtl/>
        </w:rPr>
        <w:t>–</w:t>
      </w:r>
      <w:r>
        <w:rPr>
          <w:rFonts w:hint="cs"/>
          <w:rtl/>
        </w:rPr>
        <w:t xml:space="preserve"> אתם, אנשי המחנה הממלכתי ואנשי ישראל ביתנו ואנשי הסיעות הציוניות באופוזיציה </w:t>
      </w:r>
      <w:r>
        <w:rPr>
          <w:rtl/>
        </w:rPr>
        <w:t>–</w:t>
      </w:r>
      <w:r>
        <w:rPr>
          <w:rFonts w:hint="cs"/>
          <w:rtl/>
        </w:rPr>
        <w:t xml:space="preserve"> שתגידו בצורה ברורה שהוא לא יהיה שותף בממשלה שאתם תשבו בה. אדם שאחראי לעלילות הדם האלה, לשקרים האלה. שעוד במדים הוא אמר שהוא מזהה בישראל תופעות שמזכירות לו את גרמניה הנאצית. לא שתגנו באופן רפה </w:t>
      </w:r>
      <w:bookmarkStart w:id="2341" w:name="_ETM_Q6_378000"/>
      <w:bookmarkEnd w:id="2341"/>
      <w:r>
        <w:rPr>
          <w:rFonts w:hint="cs"/>
          <w:rtl/>
        </w:rPr>
        <w:t>וקלוש את האמירה, אלא תסיקו מזה את המסקנות הפוליטיות ההכרחיות.</w:t>
      </w:r>
      <w:bookmarkStart w:id="2342" w:name="_ETM_Q6_386000"/>
      <w:bookmarkEnd w:id="2342"/>
      <w:r>
        <w:rPr>
          <w:rFonts w:hint="cs"/>
          <w:rtl/>
        </w:rPr>
        <w:t xml:space="preserve"> </w:t>
      </w:r>
    </w:p>
    <w:p w:rsidR="00F33722" w:rsidRDefault="00F33722" w:rsidP="009D3843">
      <w:pPr>
        <w:rPr>
          <w:rtl/>
        </w:rPr>
      </w:pPr>
    </w:p>
    <w:p w:rsidR="00F33722" w:rsidRDefault="00F33722" w:rsidP="009D3843">
      <w:pPr>
        <w:pStyle w:val="af5"/>
        <w:keepNext/>
        <w:rPr>
          <w:rtl/>
        </w:rPr>
      </w:pPr>
      <w:bookmarkStart w:id="2343" w:name="ET_interruption_6255_2"/>
      <w:r w:rsidRPr="00D81909">
        <w:rPr>
          <w:rStyle w:val="TagStyle"/>
          <w:rtl/>
        </w:rPr>
        <w:t xml:space="preserve"> &lt;&lt; קריאה &gt;&gt;</w:t>
      </w:r>
      <w:r w:rsidRPr="006C5CF7">
        <w:rPr>
          <w:rStyle w:val="TagStyle"/>
          <w:rtl/>
        </w:rPr>
        <w:t xml:space="preserve"> </w:t>
      </w:r>
      <w:r>
        <w:rPr>
          <w:rtl/>
        </w:rPr>
        <w:t>סימון דוידסון (יש עתיד):</w:t>
      </w:r>
      <w:r w:rsidRPr="006C5CF7">
        <w:rPr>
          <w:rStyle w:val="TagStyle"/>
          <w:rtl/>
        </w:rPr>
        <w:t xml:space="preserve"> </w:t>
      </w:r>
      <w:r w:rsidRPr="00D81909">
        <w:rPr>
          <w:rStyle w:val="TagStyle"/>
          <w:rtl/>
        </w:rPr>
        <w:t>&lt;&lt; קריאה &gt;&gt;</w:t>
      </w:r>
      <w:r>
        <w:rPr>
          <w:rtl/>
        </w:rPr>
        <w:t xml:space="preserve">   </w:t>
      </w:r>
      <w:bookmarkEnd w:id="234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די, נו, באמת. </w:t>
      </w:r>
    </w:p>
    <w:p w:rsidR="00F33722" w:rsidRDefault="00F33722" w:rsidP="009D3843">
      <w:pPr>
        <w:rPr>
          <w:rtl/>
          <w:lang w:eastAsia="he-IL"/>
        </w:rPr>
      </w:pPr>
    </w:p>
    <w:p w:rsidR="00F33722" w:rsidRDefault="00F33722" w:rsidP="009D3843">
      <w:pPr>
        <w:pStyle w:val="-"/>
        <w:keepNext/>
        <w:rPr>
          <w:rtl/>
        </w:rPr>
      </w:pPr>
      <w:bookmarkStart w:id="2344" w:name="ET_speakercontinue_6645_4"/>
      <w:r w:rsidRPr="00D81909">
        <w:rPr>
          <w:rStyle w:val="TagStyle"/>
          <w:rtl/>
        </w:rPr>
        <w:t xml:space="preserve"> &lt;&lt; דובר_המשך &gt;&gt;</w:t>
      </w:r>
      <w:r w:rsidRPr="006C5CF7">
        <w:rPr>
          <w:rStyle w:val="TagStyle"/>
          <w:rtl/>
        </w:rPr>
        <w:t xml:space="preserve"> </w:t>
      </w:r>
      <w:r>
        <w:rPr>
          <w:rtl/>
        </w:rPr>
        <w:t>שר החוץ גדעון סער:</w:t>
      </w:r>
      <w:r w:rsidRPr="006C5CF7">
        <w:rPr>
          <w:rStyle w:val="TagStyle"/>
          <w:rtl/>
        </w:rPr>
        <w:t xml:space="preserve"> </w:t>
      </w:r>
      <w:r w:rsidRPr="00D81909">
        <w:rPr>
          <w:rStyle w:val="TagStyle"/>
          <w:rtl/>
        </w:rPr>
        <w:t>&lt;&lt; דובר_המשך &gt;&gt;</w:t>
      </w:r>
      <w:r>
        <w:rPr>
          <w:rtl/>
        </w:rPr>
        <w:t xml:space="preserve">   </w:t>
      </w:r>
      <w:bookmarkEnd w:id="2344"/>
    </w:p>
    <w:p w:rsidR="00F33722" w:rsidRDefault="00F33722" w:rsidP="009D3843">
      <w:pPr>
        <w:pStyle w:val="KeepWithNext"/>
        <w:rPr>
          <w:rtl/>
          <w:lang w:eastAsia="he-IL"/>
        </w:rPr>
      </w:pPr>
    </w:p>
    <w:p w:rsidR="00F33722" w:rsidRDefault="00F33722" w:rsidP="009D3843">
      <w:pPr>
        <w:rPr>
          <w:rtl/>
          <w:lang w:eastAsia="he-IL"/>
        </w:rPr>
      </w:pPr>
      <w:r>
        <w:rPr>
          <w:rFonts w:hint="cs"/>
          <w:rtl/>
        </w:rPr>
        <w:t xml:space="preserve">ואני חייב להגיד לך עוד משהו, חבר הכנסת מתן </w:t>
      </w:r>
      <w:bookmarkStart w:id="2345" w:name="_ETM_Q6_388000"/>
      <w:bookmarkEnd w:id="2345"/>
      <w:r>
        <w:rPr>
          <w:rFonts w:hint="cs"/>
          <w:rtl/>
        </w:rPr>
        <w:t xml:space="preserve">כהנא: אם אתה רוצה להשתתף במאמץ ההסברתי תבוא ותגיד, </w:t>
      </w:r>
      <w:bookmarkStart w:id="2346" w:name="_ETM_Q6_400000"/>
      <w:bookmarkEnd w:id="2346"/>
      <w:r>
        <w:rPr>
          <w:rFonts w:hint="cs"/>
          <w:rtl/>
        </w:rPr>
        <w:t>תבוא, תפנה. אנחנו</w:t>
      </w:r>
      <w:r>
        <w:rPr>
          <w:rFonts w:hint="cs"/>
          <w:rtl/>
          <w:lang w:eastAsia="he-IL"/>
        </w:rPr>
        <w:t xml:space="preserve"> שבעה חודשים נלחמים יום ולילה ויום ולילה. היום בבוקר קיימה את זה סגנית השר לתקשורת הזרה </w:t>
      </w:r>
      <w:r>
        <w:rPr>
          <w:rtl/>
          <w:lang w:eastAsia="he-IL"/>
        </w:rPr>
        <w:t>–</w:t>
      </w:r>
      <w:r>
        <w:rPr>
          <w:rFonts w:hint="cs"/>
          <w:rtl/>
          <w:lang w:eastAsia="he-IL"/>
        </w:rPr>
        <w:t xml:space="preserve"> במערכה מול כל אויבי ישראל. אני לא זוכר שפנה אליי מישהו מכם ואמר: אני רוצה לעזור. יש בינינו המחלוקות שיש בינינו; אבל כרגע, כשהבנים שלנו נלחמים יחד </w:t>
      </w:r>
      <w:bookmarkStart w:id="2347" w:name="_ETM_Q6_430000"/>
      <w:bookmarkEnd w:id="2347"/>
      <w:r>
        <w:rPr>
          <w:rFonts w:hint="cs"/>
          <w:rtl/>
          <w:lang w:eastAsia="he-IL"/>
        </w:rPr>
        <w:t xml:space="preserve">בחזית, בואו נראה כיצד אנחנו יכולים לתרום, כיצד אנחנו רוצים לעזור. </w:t>
      </w:r>
    </w:p>
    <w:p w:rsidR="00F33722" w:rsidRDefault="00F33722" w:rsidP="009D3843">
      <w:pPr>
        <w:rPr>
          <w:rtl/>
          <w:lang w:eastAsia="he-IL"/>
        </w:rPr>
      </w:pPr>
    </w:p>
    <w:p w:rsidR="00F33722" w:rsidRDefault="00F33722" w:rsidP="009D3843">
      <w:pPr>
        <w:rPr>
          <w:rtl/>
          <w:lang w:eastAsia="he-IL"/>
        </w:rPr>
      </w:pPr>
      <w:bookmarkStart w:id="2348" w:name="_ETM_Q6_438000"/>
      <w:bookmarkEnd w:id="2348"/>
      <w:r>
        <w:rPr>
          <w:rFonts w:hint="cs"/>
          <w:rtl/>
          <w:lang w:eastAsia="he-IL"/>
        </w:rPr>
        <w:t>נניח שלשיטתך אנחנו לא עושים שום דבר. אז לפחות תתגייס. ואני מכיר אותך כאדם שיודע להתגייס</w:t>
      </w:r>
      <w:bookmarkStart w:id="2349" w:name="_ETM_Q6_446000"/>
      <w:bookmarkEnd w:id="2349"/>
      <w:r>
        <w:rPr>
          <w:rFonts w:hint="cs"/>
          <w:rtl/>
          <w:lang w:eastAsia="he-IL"/>
        </w:rPr>
        <w:t xml:space="preserve">; אתה יודע שאני מכבד אותך. אבל, לצערי, שום דבר. אני חייב להגיד: זה לא ממלכתי, ואל תחשבו שהציבור שעוקב אחרי הדברים האלה לא מבין מה קורה, ולא מסיק מה אתם עושים בזמן המלחמה הקשה ביותר שהייתה לעם ישראל מאז מלחמת השחרור. </w:t>
      </w:r>
    </w:p>
    <w:p w:rsidR="00F33722" w:rsidRDefault="00F33722" w:rsidP="009D3843">
      <w:pPr>
        <w:rPr>
          <w:rtl/>
          <w:lang w:eastAsia="he-IL"/>
        </w:rPr>
      </w:pPr>
    </w:p>
    <w:p w:rsidR="00F33722" w:rsidRDefault="00F33722" w:rsidP="009D3843">
      <w:pPr>
        <w:pStyle w:val="af6"/>
        <w:keepNext/>
        <w:rPr>
          <w:rtl/>
        </w:rPr>
      </w:pPr>
      <w:bookmarkStart w:id="2350" w:name="ET_yor_6423_5"/>
      <w:r w:rsidRPr="00D81909">
        <w:rPr>
          <w:rStyle w:val="TagStyle"/>
          <w:rtl/>
        </w:rPr>
        <w:t xml:space="preserve"> &lt;&lt; יור &gt;&gt;</w:t>
      </w:r>
      <w:r w:rsidRPr="006C5CF7">
        <w:rPr>
          <w:rStyle w:val="TagStyle"/>
          <w:rtl/>
        </w:rPr>
        <w:t xml:space="preserve"> </w:t>
      </w:r>
      <w:r>
        <w:rPr>
          <w:rtl/>
        </w:rPr>
        <w:t>היו"ר אמיר אוחנה:</w:t>
      </w:r>
      <w:r w:rsidRPr="006C5CF7">
        <w:rPr>
          <w:rStyle w:val="TagStyle"/>
          <w:rtl/>
        </w:rPr>
        <w:t xml:space="preserve"> </w:t>
      </w:r>
      <w:r w:rsidRPr="00D81909">
        <w:rPr>
          <w:rStyle w:val="TagStyle"/>
          <w:rtl/>
        </w:rPr>
        <w:t>&lt;&lt; יור &gt;&gt;</w:t>
      </w:r>
      <w:r>
        <w:rPr>
          <w:rtl/>
        </w:rPr>
        <w:t xml:space="preserve">   </w:t>
      </w:r>
      <w:bookmarkEnd w:id="235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רבה לשר גדעון סער.</w:t>
      </w:r>
      <w:bookmarkStart w:id="2351" w:name="_ETM_Q6_486000"/>
      <w:bookmarkEnd w:id="2351"/>
      <w:r>
        <w:rPr>
          <w:rFonts w:hint="cs"/>
          <w:rtl/>
          <w:lang w:eastAsia="he-I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אני מזמין כעת את חבר הכנסת ואליד אלהואשלה לנמק את</w:t>
      </w:r>
      <w:bookmarkStart w:id="2352" w:name="_ETM_Q6_488000"/>
      <w:bookmarkEnd w:id="2352"/>
      <w:r>
        <w:rPr>
          <w:rFonts w:hint="cs"/>
          <w:rtl/>
          <w:lang w:eastAsia="he-IL"/>
        </w:rPr>
        <w:t xml:space="preserve"> ההצעה מטעם הסיעות רע"מ וחד"ש-תע"ל. עד עשר דקות לרשותך. </w:t>
      </w:r>
    </w:p>
    <w:p w:rsidR="00F33722" w:rsidRDefault="00F33722" w:rsidP="009D3843">
      <w:pPr>
        <w:rPr>
          <w:rtl/>
          <w:lang w:eastAsia="he-IL"/>
        </w:rPr>
      </w:pPr>
    </w:p>
    <w:p w:rsidR="00F33722" w:rsidRDefault="00F33722" w:rsidP="009D3843">
      <w:pPr>
        <w:pStyle w:val="a4"/>
        <w:keepNext/>
        <w:rPr>
          <w:rtl/>
        </w:rPr>
      </w:pPr>
      <w:bookmarkStart w:id="2353" w:name="ET_speaker_6340_6"/>
      <w:r w:rsidRPr="00D81909">
        <w:rPr>
          <w:rStyle w:val="TagStyle"/>
          <w:rtl/>
        </w:rPr>
        <w:t xml:space="preserve"> &lt;&lt; דובר &gt;&gt;</w:t>
      </w:r>
      <w:r w:rsidRPr="006C5CF7">
        <w:rPr>
          <w:rStyle w:val="TagStyle"/>
          <w:rtl/>
        </w:rPr>
        <w:t xml:space="preserve"> </w:t>
      </w:r>
      <w:bookmarkStart w:id="2354" w:name="_Toc199885241"/>
      <w:bookmarkStart w:id="2355" w:name="_Toc199927613"/>
      <w:bookmarkStart w:id="2356" w:name="_Toc199927733"/>
      <w:r>
        <w:rPr>
          <w:rtl/>
        </w:rPr>
        <w:t>ואליד אלהואשלה (רע"מ – הרשימה הערבית המאוחדת):</w:t>
      </w:r>
      <w:bookmarkEnd w:id="2354"/>
      <w:bookmarkEnd w:id="2355"/>
      <w:bookmarkEnd w:id="2356"/>
      <w:r w:rsidRPr="006C5CF7">
        <w:rPr>
          <w:rStyle w:val="TagStyle"/>
          <w:rtl/>
        </w:rPr>
        <w:t xml:space="preserve"> </w:t>
      </w:r>
      <w:r w:rsidRPr="00D81909">
        <w:rPr>
          <w:rStyle w:val="TagStyle"/>
          <w:rtl/>
        </w:rPr>
        <w:t>&lt;&lt; דובר &gt;&gt;</w:t>
      </w:r>
      <w:r>
        <w:rPr>
          <w:rtl/>
        </w:rPr>
        <w:t xml:space="preserve">   </w:t>
      </w:r>
      <w:bookmarkEnd w:id="235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מכובדי היושב-ראש, חבריי חברי הכנסת, מכובדיי השרים, בשבוע שעבר הרסה המדינה בכפר א-סיר מעל 40 בתים. זה בהמשך לגל הריסות עצום מאז כינון הממשלה הזאת. </w:t>
      </w:r>
    </w:p>
    <w:p w:rsidR="00F33722" w:rsidRDefault="00F33722" w:rsidP="009D3843">
      <w:pPr>
        <w:rPr>
          <w:rtl/>
          <w:lang w:eastAsia="he-IL"/>
        </w:rPr>
      </w:pPr>
      <w:bookmarkStart w:id="2357" w:name="_ETM_Q6_525000"/>
      <w:bookmarkEnd w:id="2357"/>
    </w:p>
    <w:p w:rsidR="00F33722" w:rsidRDefault="00F33722" w:rsidP="009D3843">
      <w:pPr>
        <w:rPr>
          <w:rtl/>
          <w:lang w:eastAsia="he-IL"/>
        </w:rPr>
      </w:pPr>
      <w:bookmarkStart w:id="2358" w:name="_ETM_Q6_526000"/>
      <w:bookmarkEnd w:id="2358"/>
      <w:r>
        <w:rPr>
          <w:rFonts w:hint="cs"/>
          <w:rtl/>
          <w:lang w:eastAsia="he-IL"/>
        </w:rPr>
        <w:t xml:space="preserve">גם היום בכסייפה הרסו הרשויות חלק מהבתים של משפחה מזרחית ליישוב. ביום חמישי בשבוע שעבר הייתה הפגנה היסטורית גדולה בבאר שבע, במחאה על התנהלות הממשלה ושילוב הידיים של שיקלי ובן גביר יחד נגד החברה הבדואית בנגב. אין ספק שאנחנו עכשיו תחת מתקפה של גורמים קיצוניים בממשלה, יחד עם שיקלי, כדי לפגוע במוחלשים וכדי לזכות בעוד הון פוליטי או מתוך הליכוד או עם בן גביר </w:t>
      </w:r>
      <w:bookmarkStart w:id="2359" w:name="_ETM_Q6_575000"/>
      <w:bookmarkEnd w:id="2359"/>
      <w:r>
        <w:rPr>
          <w:rFonts w:hint="cs"/>
          <w:rtl/>
          <w:lang w:eastAsia="he-IL"/>
        </w:rPr>
        <w:t xml:space="preserve">בעוצמה יהודית. </w:t>
      </w:r>
    </w:p>
    <w:p w:rsidR="00F33722" w:rsidRDefault="00F33722" w:rsidP="009D3843">
      <w:pPr>
        <w:rPr>
          <w:rtl/>
          <w:lang w:eastAsia="he-IL"/>
        </w:rPr>
      </w:pPr>
    </w:p>
    <w:p w:rsidR="00F33722" w:rsidRDefault="00F33722" w:rsidP="009D3843">
      <w:pPr>
        <w:rPr>
          <w:rtl/>
          <w:lang w:eastAsia="he-IL"/>
        </w:rPr>
      </w:pPr>
      <w:bookmarkStart w:id="2360" w:name="_ETM_Q6_582000"/>
      <w:bookmarkEnd w:id="2360"/>
      <w:r>
        <w:rPr>
          <w:rFonts w:hint="cs"/>
          <w:rtl/>
          <w:lang w:eastAsia="he-IL"/>
        </w:rPr>
        <w:t>לכן זה בא על חשבון הבדואים; להפקיר אותם, לפגוע בהם, להרוס, לא לשמוע אותם, לא להתייעץ איתם;</w:t>
      </w:r>
      <w:bookmarkStart w:id="2361" w:name="_ETM_Q6_592000"/>
      <w:bookmarkEnd w:id="2361"/>
      <w:r>
        <w:rPr>
          <w:rFonts w:hint="cs"/>
          <w:rtl/>
          <w:lang w:eastAsia="he-IL"/>
        </w:rPr>
        <w:t xml:space="preserve"> לכפות תוכניות על הבדואים מלמעלה, להנחית עליהם. לא משנה מה יקרה, העיקר להתקדם עם רגבים ולהתנגח בחברה הבדואית, להרוס להם. כאילו אין מסורת לחברה הבדואית.</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כמה פעמים עלינו לכאן והסברנו שלבדואים יש </w:t>
      </w:r>
      <w:bookmarkStart w:id="2362" w:name="_ETM_Q6_612000"/>
      <w:bookmarkEnd w:id="2362"/>
      <w:r>
        <w:rPr>
          <w:rFonts w:hint="cs"/>
          <w:rtl/>
          <w:lang w:eastAsia="he-IL"/>
        </w:rPr>
        <w:t xml:space="preserve">מסורת? תרבות של מאות שנים. אבל לא רוצים </w:t>
      </w:r>
      <w:bookmarkStart w:id="2363" w:name="_ETM_Q6_615000"/>
      <w:bookmarkEnd w:id="2363"/>
      <w:r>
        <w:rPr>
          <w:rFonts w:hint="cs"/>
          <w:rtl/>
          <w:lang w:eastAsia="he-IL"/>
        </w:rPr>
        <w:t xml:space="preserve">לשמוע; העיקר להכריח אותם לגור בבלוקים כמו סרדין. זה לא מקובל. אנחנו לא מקבלים את הפתרונות האלה. לא </w:t>
      </w:r>
      <w:bookmarkStart w:id="2364" w:name="_ETM_Q6_633000"/>
      <w:bookmarkEnd w:id="2364"/>
      <w:r>
        <w:rPr>
          <w:rFonts w:hint="cs"/>
          <w:rtl/>
          <w:lang w:eastAsia="he-IL"/>
        </w:rPr>
        <w:t>לומדים מהעבר, מהתוכניות של אורי אריאל וכל התוכניות שהיו לפני זה. כל השרים שהיו מאז 2015 נכשלו, כי לא דיברו</w:t>
      </w:r>
      <w:bookmarkStart w:id="2365" w:name="_ETM_Q6_648000"/>
      <w:bookmarkEnd w:id="2365"/>
      <w:r>
        <w:rPr>
          <w:rFonts w:hint="cs"/>
          <w:rtl/>
          <w:lang w:eastAsia="he-IL"/>
        </w:rPr>
        <w:t xml:space="preserve"> עם הרשויות הבדואיות, עם ראשי המועצות.</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אם רוצים להצליח עם הבדואים ולתת אופק לאנשים צריך לדבר איתם, לא להנחית תוכניות. התוכנית האחרונה של שיקלי, שהוא קידם בוועדה לענייני בדואים </w:t>
      </w:r>
      <w:bookmarkStart w:id="2366" w:name="_ETM_Q6_670000"/>
      <w:bookmarkEnd w:id="2366"/>
      <w:r>
        <w:rPr>
          <w:rtl/>
          <w:lang w:eastAsia="he-IL"/>
        </w:rPr>
        <w:t>–</w:t>
      </w:r>
      <w:r>
        <w:rPr>
          <w:rFonts w:hint="cs"/>
          <w:rtl/>
          <w:lang w:eastAsia="he-IL"/>
        </w:rPr>
        <w:t xml:space="preserve"> הוא לא התייעץ עם אף אחד מהחברה הבדואית; עם אף ראש רשות. שר בממשלה שמקדם תוכניות בלי לדבר עם נציגות של כמעט 400,000 בדואים.</w:t>
      </w:r>
    </w:p>
    <w:p w:rsidR="00F33722" w:rsidRDefault="00F33722" w:rsidP="009D3843">
      <w:pPr>
        <w:rPr>
          <w:rtl/>
          <w:lang w:eastAsia="he-IL"/>
        </w:rPr>
      </w:pPr>
    </w:p>
    <w:p w:rsidR="00F33722" w:rsidRDefault="00F33722" w:rsidP="009D3843">
      <w:pPr>
        <w:rPr>
          <w:rtl/>
          <w:lang w:eastAsia="he-IL"/>
        </w:rPr>
      </w:pPr>
      <w:bookmarkStart w:id="2367" w:name="_ETM_Q6_690000"/>
      <w:bookmarkEnd w:id="2367"/>
      <w:r>
        <w:rPr>
          <w:rFonts w:hint="cs"/>
          <w:rtl/>
          <w:lang w:eastAsia="he-IL"/>
        </w:rPr>
        <w:t xml:space="preserve">הדברים האלה לא יצליחו. אנחנו תולים הרבה תקווה בציבור שלנו, בחברה שלנו, </w:t>
      </w:r>
      <w:bookmarkStart w:id="2368" w:name="_ETM_Q6_699000"/>
      <w:bookmarkEnd w:id="2368"/>
      <w:r>
        <w:rPr>
          <w:rFonts w:hint="cs"/>
          <w:rtl/>
          <w:lang w:eastAsia="he-IL"/>
        </w:rPr>
        <w:t xml:space="preserve">בצעירים שלנו, שהגיעו ביום חמישי לנגב למחאה לגיטימית, שקיבלה את כל האישורים. עמדנו במבחן על מנת להשמיע את הקול שלנו. שאף אחד לא יספר סיפורים, ולא יעוות את המציאות ואת מה שהיה בהפגנה. ההפגנה שלנו הייתה נגד ההריסות של ממשלת נתניהו ובן גביר. </w:t>
      </w:r>
    </w:p>
    <w:p w:rsidR="00F33722" w:rsidRDefault="00F33722" w:rsidP="009D3843">
      <w:pPr>
        <w:rPr>
          <w:rtl/>
          <w:lang w:eastAsia="he-IL"/>
        </w:rPr>
      </w:pPr>
    </w:p>
    <w:p w:rsidR="00F33722" w:rsidRDefault="00F33722" w:rsidP="009D3843">
      <w:pPr>
        <w:rPr>
          <w:rtl/>
        </w:rPr>
      </w:pPr>
      <w:bookmarkStart w:id="2369" w:name="TOR_Q7"/>
      <w:bookmarkStart w:id="2370" w:name="_ETM_Q7_180210"/>
      <w:bookmarkEnd w:id="2369"/>
      <w:bookmarkEnd w:id="2370"/>
      <w:r>
        <w:rPr>
          <w:rFonts w:hint="cs"/>
          <w:rtl/>
        </w:rPr>
        <w:t>ולכן, אני חוזר על הדרישה שלנו, על הבקשה שלנו, לנהל שיח עם החברה הבדואית על מנת להביא להפסקת הריסות, להכיר בקרקעות של הבדואים בנגב ולהכיר בכפרים הלא-מוכרים. בן גביר מדבר על תל אביב והכפרים הלא מוכרים. מי היה כאן לפני? אנחנו גרנו באדמה הזו לפני תל אביב, איך יכול להיות שהשר אומר: דין תל אביב כמו דין מה שמכונה הפזורה הבדואית?</w:t>
      </w:r>
    </w:p>
    <w:p w:rsidR="00F33722" w:rsidRDefault="00F33722" w:rsidP="009D3843">
      <w:pPr>
        <w:rPr>
          <w:rtl/>
        </w:rPr>
      </w:pPr>
      <w:bookmarkStart w:id="2371" w:name="_ETM_Q7_169836"/>
      <w:bookmarkStart w:id="2372" w:name="_ETM_Q7_169883"/>
      <w:bookmarkEnd w:id="2371"/>
      <w:bookmarkEnd w:id="2372"/>
    </w:p>
    <w:p w:rsidR="00F33722" w:rsidRDefault="00F33722" w:rsidP="009D3843">
      <w:pPr>
        <w:rPr>
          <w:rtl/>
        </w:rPr>
      </w:pPr>
      <w:bookmarkStart w:id="2373" w:name="_ETM_Q7_169964"/>
      <w:bookmarkStart w:id="2374" w:name="_ETM_Q7_170008"/>
      <w:bookmarkEnd w:id="2373"/>
      <w:bookmarkEnd w:id="2374"/>
      <w:r>
        <w:rPr>
          <w:rFonts w:hint="cs"/>
          <w:rtl/>
        </w:rPr>
        <w:t xml:space="preserve">אנחנו אומרים, הכפרים שלנו, </w:t>
      </w:r>
      <w:bookmarkStart w:id="2375" w:name="_ETM_Q7_175594"/>
      <w:bookmarkEnd w:id="2375"/>
      <w:r>
        <w:rPr>
          <w:rFonts w:hint="cs"/>
          <w:rtl/>
        </w:rPr>
        <w:t xml:space="preserve">אנשים גרים על האדמות שלהם במשך מאות שנים, </w:t>
      </w:r>
      <w:r>
        <w:rPr>
          <w:rtl/>
        </w:rPr>
        <w:t xml:space="preserve">והמדינה </w:t>
      </w:r>
      <w:bookmarkStart w:id="2376" w:name="_ETM_Q7_180840"/>
      <w:bookmarkEnd w:id="2376"/>
      <w:r>
        <w:rPr>
          <w:rtl/>
        </w:rPr>
        <w:t>הגיע</w:t>
      </w:r>
      <w:r>
        <w:rPr>
          <w:rFonts w:hint="cs"/>
          <w:rtl/>
        </w:rPr>
        <w:t>ה,</w:t>
      </w:r>
      <w:r>
        <w:rPr>
          <w:rtl/>
        </w:rPr>
        <w:t xml:space="preserve"> </w:t>
      </w:r>
      <w:bookmarkStart w:id="2377" w:name="_ETM_Q7_182509"/>
      <w:bookmarkEnd w:id="2377"/>
      <w:r>
        <w:rPr>
          <w:rFonts w:hint="cs"/>
          <w:rtl/>
        </w:rPr>
        <w:t>ע</w:t>
      </w:r>
      <w:r>
        <w:rPr>
          <w:rtl/>
        </w:rPr>
        <w:t xml:space="preserve">ם </w:t>
      </w:r>
      <w:bookmarkStart w:id="2378" w:name="_ETM_Q7_182719"/>
      <w:bookmarkEnd w:id="2378"/>
      <w:r>
        <w:rPr>
          <w:rtl/>
        </w:rPr>
        <w:t xml:space="preserve">הממסד </w:t>
      </w:r>
      <w:bookmarkStart w:id="2379" w:name="_ETM_Q7_184080"/>
      <w:bookmarkEnd w:id="2379"/>
      <w:r>
        <w:rPr>
          <w:rtl/>
        </w:rPr>
        <w:t>ו</w:t>
      </w:r>
      <w:r>
        <w:rPr>
          <w:rFonts w:hint="cs"/>
          <w:rtl/>
        </w:rPr>
        <w:t>ע</w:t>
      </w:r>
      <w:r>
        <w:rPr>
          <w:rtl/>
        </w:rPr>
        <w:t xml:space="preserve">ם </w:t>
      </w:r>
      <w:bookmarkStart w:id="2380" w:name="_ETM_Q7_184500"/>
      <w:bookmarkEnd w:id="2380"/>
      <w:r>
        <w:rPr>
          <w:rtl/>
        </w:rPr>
        <w:t xml:space="preserve">כל </w:t>
      </w:r>
      <w:bookmarkStart w:id="2381" w:name="_ETM_Q7_186620"/>
      <w:bookmarkEnd w:id="2381"/>
      <w:r>
        <w:rPr>
          <w:rtl/>
        </w:rPr>
        <w:t>המערכת</w:t>
      </w:r>
      <w:r>
        <w:rPr>
          <w:rFonts w:hint="cs"/>
          <w:rtl/>
        </w:rPr>
        <w:t>,</w:t>
      </w:r>
      <w:r>
        <w:rPr>
          <w:rtl/>
        </w:rPr>
        <w:t xml:space="preserve"> </w:t>
      </w:r>
      <w:bookmarkStart w:id="2382" w:name="_ETM_Q7_187339"/>
      <w:bookmarkEnd w:id="2382"/>
      <w:r>
        <w:rPr>
          <w:rFonts w:hint="cs"/>
          <w:rtl/>
        </w:rPr>
        <w:t>ו</w:t>
      </w:r>
      <w:r>
        <w:rPr>
          <w:rtl/>
        </w:rPr>
        <w:t xml:space="preserve">לא </w:t>
      </w:r>
      <w:bookmarkStart w:id="2383" w:name="_ETM_Q7_187519"/>
      <w:bookmarkEnd w:id="2383"/>
      <w:r>
        <w:rPr>
          <w:rtl/>
        </w:rPr>
        <w:t>הכיר</w:t>
      </w:r>
      <w:r>
        <w:rPr>
          <w:rFonts w:hint="cs"/>
          <w:rtl/>
        </w:rPr>
        <w:t>ה</w:t>
      </w:r>
      <w:r>
        <w:rPr>
          <w:rtl/>
        </w:rPr>
        <w:t xml:space="preserve"> </w:t>
      </w:r>
      <w:bookmarkStart w:id="2384" w:name="_ETM_Q7_187790"/>
      <w:bookmarkStart w:id="2385" w:name="_ETM_Q7_187879"/>
      <w:bookmarkEnd w:id="2384"/>
      <w:bookmarkEnd w:id="2385"/>
      <w:r>
        <w:rPr>
          <w:rFonts w:hint="cs"/>
          <w:rtl/>
        </w:rPr>
        <w:t>ב</w:t>
      </w:r>
      <w:r>
        <w:rPr>
          <w:rtl/>
        </w:rPr>
        <w:t xml:space="preserve">כפרים </w:t>
      </w:r>
      <w:bookmarkStart w:id="2386" w:name="_ETM_Q7_188209"/>
      <w:bookmarkEnd w:id="2386"/>
      <w:r>
        <w:rPr>
          <w:rtl/>
        </w:rPr>
        <w:t>הלא-מוכרים</w:t>
      </w:r>
      <w:r>
        <w:rPr>
          <w:rFonts w:hint="cs"/>
          <w:rtl/>
        </w:rPr>
        <w:t>.</w:t>
      </w:r>
      <w:r>
        <w:rPr>
          <w:rtl/>
        </w:rPr>
        <w:t xml:space="preserve"> </w:t>
      </w:r>
      <w:bookmarkStart w:id="2387" w:name="_ETM_Q7_189379"/>
      <w:bookmarkEnd w:id="2387"/>
      <w:r>
        <w:rPr>
          <w:rtl/>
        </w:rPr>
        <w:t xml:space="preserve">מה </w:t>
      </w:r>
      <w:bookmarkStart w:id="2388" w:name="_ETM_Q7_189709"/>
      <w:bookmarkEnd w:id="2388"/>
      <w:r>
        <w:rPr>
          <w:rtl/>
        </w:rPr>
        <w:t xml:space="preserve">אתם </w:t>
      </w:r>
      <w:bookmarkStart w:id="2389" w:name="_ETM_Q7_190010"/>
      <w:bookmarkEnd w:id="2389"/>
      <w:r>
        <w:rPr>
          <w:rtl/>
        </w:rPr>
        <w:t xml:space="preserve">רוצים </w:t>
      </w:r>
      <w:bookmarkStart w:id="2390" w:name="_ETM_Q7_190250"/>
      <w:bookmarkEnd w:id="2390"/>
      <w:r>
        <w:rPr>
          <w:rtl/>
        </w:rPr>
        <w:t>שנעשה</w:t>
      </w:r>
      <w:r>
        <w:rPr>
          <w:rFonts w:hint="cs"/>
          <w:rtl/>
        </w:rPr>
        <w:t>?</w:t>
      </w:r>
      <w:r>
        <w:rPr>
          <w:rtl/>
        </w:rPr>
        <w:t xml:space="preserve"> </w:t>
      </w:r>
      <w:bookmarkStart w:id="2391" w:name="_ETM_Q7_191519"/>
      <w:bookmarkEnd w:id="2391"/>
      <w:r>
        <w:rPr>
          <w:rtl/>
        </w:rPr>
        <w:t xml:space="preserve">אנחנו </w:t>
      </w:r>
      <w:bookmarkStart w:id="2392" w:name="_ETM_Q7_191849"/>
      <w:bookmarkEnd w:id="2392"/>
      <w:r>
        <w:rPr>
          <w:rtl/>
        </w:rPr>
        <w:t xml:space="preserve">נמצאים </w:t>
      </w:r>
      <w:bookmarkStart w:id="2393" w:name="_ETM_Q7_192209"/>
      <w:bookmarkEnd w:id="2393"/>
      <w:r>
        <w:rPr>
          <w:rtl/>
        </w:rPr>
        <w:t xml:space="preserve">על </w:t>
      </w:r>
      <w:bookmarkStart w:id="2394" w:name="_ETM_Q7_192329"/>
      <w:bookmarkEnd w:id="2394"/>
      <w:r>
        <w:rPr>
          <w:rtl/>
        </w:rPr>
        <w:t xml:space="preserve">האדמות </w:t>
      </w:r>
      <w:bookmarkStart w:id="2395" w:name="_ETM_Q7_192719"/>
      <w:bookmarkEnd w:id="2395"/>
      <w:r>
        <w:rPr>
          <w:rtl/>
        </w:rPr>
        <w:t>שלנו</w:t>
      </w:r>
      <w:r>
        <w:rPr>
          <w:rFonts w:hint="cs"/>
          <w:rtl/>
        </w:rPr>
        <w:t>.</w:t>
      </w:r>
      <w:r>
        <w:rPr>
          <w:rtl/>
        </w:rPr>
        <w:t xml:space="preserve"> </w:t>
      </w:r>
      <w:bookmarkStart w:id="2396" w:name="_ETM_Q7_194220"/>
      <w:bookmarkEnd w:id="2396"/>
      <w:r>
        <w:rPr>
          <w:rtl/>
        </w:rPr>
        <w:t xml:space="preserve">תנו </w:t>
      </w:r>
      <w:bookmarkStart w:id="2397" w:name="_ETM_Q7_194460"/>
      <w:bookmarkEnd w:id="2397"/>
      <w:r>
        <w:rPr>
          <w:rtl/>
        </w:rPr>
        <w:t xml:space="preserve">לנו </w:t>
      </w:r>
      <w:bookmarkStart w:id="2398" w:name="_ETM_Q7_194760"/>
      <w:bookmarkEnd w:id="2398"/>
      <w:r>
        <w:rPr>
          <w:rtl/>
        </w:rPr>
        <w:t>הכ</w:t>
      </w:r>
      <w:r>
        <w:rPr>
          <w:rFonts w:hint="cs"/>
          <w:rtl/>
        </w:rPr>
        <w:t>רה בקרקעות שלנו. תנו לנו</w:t>
      </w:r>
      <w:r>
        <w:rPr>
          <w:rtl/>
        </w:rPr>
        <w:t xml:space="preserve"> </w:t>
      </w:r>
      <w:bookmarkStart w:id="2399" w:name="_ETM_Q7_198630"/>
      <w:bookmarkEnd w:id="2399"/>
      <w:r>
        <w:rPr>
          <w:rtl/>
        </w:rPr>
        <w:t xml:space="preserve">הכרה </w:t>
      </w:r>
      <w:bookmarkStart w:id="2400" w:name="_ETM_Q7_198960"/>
      <w:bookmarkEnd w:id="2400"/>
      <w:r>
        <w:rPr>
          <w:rtl/>
        </w:rPr>
        <w:t xml:space="preserve">בכפרים </w:t>
      </w:r>
      <w:bookmarkStart w:id="2401" w:name="_ETM_Q7_199320"/>
      <w:bookmarkEnd w:id="2401"/>
      <w:r>
        <w:rPr>
          <w:rtl/>
        </w:rPr>
        <w:t>הלא-מוכרים</w:t>
      </w:r>
      <w:r>
        <w:rPr>
          <w:rFonts w:hint="cs"/>
          <w:rtl/>
        </w:rPr>
        <w:t>.</w:t>
      </w:r>
      <w:r>
        <w:rPr>
          <w:rtl/>
        </w:rPr>
        <w:t xml:space="preserve"> </w:t>
      </w:r>
      <w:bookmarkStart w:id="2402" w:name="_ETM_Q7_200519"/>
      <w:bookmarkEnd w:id="2402"/>
      <w:r>
        <w:rPr>
          <w:rtl/>
        </w:rPr>
        <w:t>תפסיק</w:t>
      </w:r>
      <w:r>
        <w:rPr>
          <w:rFonts w:hint="cs"/>
          <w:rtl/>
        </w:rPr>
        <w:t>ו</w:t>
      </w:r>
      <w:r>
        <w:rPr>
          <w:rtl/>
        </w:rPr>
        <w:t xml:space="preserve"> </w:t>
      </w:r>
      <w:bookmarkStart w:id="2403" w:name="_ETM_Q7_201029"/>
      <w:bookmarkEnd w:id="2403"/>
      <w:r>
        <w:rPr>
          <w:rtl/>
        </w:rPr>
        <w:t>א</w:t>
      </w:r>
      <w:r>
        <w:rPr>
          <w:rFonts w:hint="cs"/>
          <w:rtl/>
        </w:rPr>
        <w:t xml:space="preserve">ת </w:t>
      </w:r>
      <w:bookmarkStart w:id="2404" w:name="_ETM_Q7_204899"/>
      <w:bookmarkEnd w:id="2404"/>
      <w:r>
        <w:rPr>
          <w:rFonts w:hint="cs"/>
          <w:rtl/>
        </w:rPr>
        <w:t>ההריסות.</w:t>
      </w:r>
    </w:p>
    <w:p w:rsidR="00F33722" w:rsidRDefault="00F33722" w:rsidP="009D3843">
      <w:pPr>
        <w:rPr>
          <w:rtl/>
        </w:rPr>
      </w:pPr>
      <w:bookmarkStart w:id="2405" w:name="_ETM_Q7_207155"/>
      <w:bookmarkStart w:id="2406" w:name="_ETM_Q7_207238"/>
      <w:bookmarkEnd w:id="2405"/>
      <w:bookmarkEnd w:id="2406"/>
    </w:p>
    <w:p w:rsidR="00F33722" w:rsidRDefault="00F33722" w:rsidP="009D3843">
      <w:pPr>
        <w:rPr>
          <w:rtl/>
        </w:rPr>
      </w:pPr>
      <w:bookmarkStart w:id="2407" w:name="_ETM_Q7_207299"/>
      <w:bookmarkStart w:id="2408" w:name="_ETM_Q7_207351"/>
      <w:bookmarkStart w:id="2409" w:name="_ETM_Q7_201239"/>
      <w:bookmarkStart w:id="2410" w:name="_ETM_Q7_204380"/>
      <w:bookmarkStart w:id="2411" w:name="_ETM_Q7_205220"/>
      <w:bookmarkEnd w:id="2407"/>
      <w:bookmarkEnd w:id="2408"/>
      <w:bookmarkEnd w:id="2409"/>
      <w:bookmarkEnd w:id="2410"/>
      <w:bookmarkEnd w:id="2411"/>
      <w:r>
        <w:rPr>
          <w:rtl/>
        </w:rPr>
        <w:t xml:space="preserve">אדוני </w:t>
      </w:r>
      <w:bookmarkStart w:id="2412" w:name="_ETM_Q7_205579"/>
      <w:bookmarkEnd w:id="2412"/>
      <w:r>
        <w:rPr>
          <w:rtl/>
        </w:rPr>
        <w:t>היושב-ראש</w:t>
      </w:r>
      <w:r>
        <w:rPr>
          <w:rFonts w:hint="cs"/>
          <w:rtl/>
        </w:rPr>
        <w:t>,</w:t>
      </w:r>
      <w:r>
        <w:rPr>
          <w:rtl/>
        </w:rPr>
        <w:t xml:space="preserve"> </w:t>
      </w:r>
      <w:bookmarkStart w:id="2413" w:name="_ETM_Q7_209319"/>
      <w:bookmarkEnd w:id="2413"/>
      <w:r>
        <w:rPr>
          <w:rtl/>
        </w:rPr>
        <w:t xml:space="preserve">אנחנו </w:t>
      </w:r>
      <w:bookmarkStart w:id="2414" w:name="_ETM_Q7_211399"/>
      <w:bookmarkEnd w:id="2414"/>
      <w:r>
        <w:rPr>
          <w:rtl/>
        </w:rPr>
        <w:t xml:space="preserve">נמשיך </w:t>
      </w:r>
      <w:bookmarkStart w:id="2415" w:name="_ETM_Q7_211999"/>
      <w:bookmarkEnd w:id="2415"/>
      <w:r>
        <w:rPr>
          <w:rtl/>
        </w:rPr>
        <w:t xml:space="preserve">לגור </w:t>
      </w:r>
      <w:bookmarkStart w:id="2416" w:name="_ETM_Q7_212390"/>
      <w:bookmarkEnd w:id="2416"/>
      <w:r>
        <w:rPr>
          <w:rtl/>
        </w:rPr>
        <w:t xml:space="preserve">על </w:t>
      </w:r>
      <w:bookmarkStart w:id="2417" w:name="_ETM_Q7_212510"/>
      <w:bookmarkEnd w:id="2417"/>
      <w:r>
        <w:rPr>
          <w:rtl/>
        </w:rPr>
        <w:t xml:space="preserve">האדמות </w:t>
      </w:r>
      <w:bookmarkStart w:id="2418" w:name="_ETM_Q7_212930"/>
      <w:bookmarkEnd w:id="2418"/>
      <w:r>
        <w:rPr>
          <w:rtl/>
        </w:rPr>
        <w:t>שלנו</w:t>
      </w:r>
      <w:r>
        <w:rPr>
          <w:rFonts w:hint="cs"/>
          <w:rtl/>
        </w:rPr>
        <w:t>,</w:t>
      </w:r>
      <w:r>
        <w:rPr>
          <w:rtl/>
        </w:rPr>
        <w:t xml:space="preserve"> </w:t>
      </w:r>
      <w:bookmarkStart w:id="2419" w:name="_ETM_Q7_214690"/>
      <w:bookmarkEnd w:id="2419"/>
      <w:r>
        <w:rPr>
          <w:rtl/>
        </w:rPr>
        <w:t xml:space="preserve">ונמשיך </w:t>
      </w:r>
      <w:bookmarkStart w:id="2420" w:name="_ETM_Q7_215200"/>
      <w:bookmarkEnd w:id="2420"/>
      <w:r>
        <w:rPr>
          <w:rtl/>
        </w:rPr>
        <w:t xml:space="preserve">לכבד </w:t>
      </w:r>
      <w:bookmarkStart w:id="2421" w:name="_ETM_Q7_215590"/>
      <w:bookmarkEnd w:id="2421"/>
      <w:r>
        <w:rPr>
          <w:rtl/>
        </w:rPr>
        <w:t xml:space="preserve">את </w:t>
      </w:r>
      <w:bookmarkStart w:id="2422" w:name="_ETM_Q7_215740"/>
      <w:bookmarkEnd w:id="2422"/>
      <w:r>
        <w:rPr>
          <w:rtl/>
        </w:rPr>
        <w:t xml:space="preserve">החוק </w:t>
      </w:r>
      <w:bookmarkStart w:id="2423" w:name="_ETM_Q7_216670"/>
      <w:bookmarkEnd w:id="2423"/>
      <w:r>
        <w:rPr>
          <w:rtl/>
        </w:rPr>
        <w:t xml:space="preserve">ונמשיך </w:t>
      </w:r>
      <w:bookmarkStart w:id="2424" w:name="_ETM_Q7_217180"/>
      <w:bookmarkEnd w:id="2424"/>
      <w:r>
        <w:rPr>
          <w:rtl/>
        </w:rPr>
        <w:t xml:space="preserve">למחות </w:t>
      </w:r>
      <w:bookmarkStart w:id="2425" w:name="_ETM_Q7_219390"/>
      <w:bookmarkEnd w:id="2425"/>
      <w:r>
        <w:rPr>
          <w:rtl/>
        </w:rPr>
        <w:t xml:space="preserve">עד </w:t>
      </w:r>
      <w:bookmarkStart w:id="2426" w:name="_ETM_Q7_219870"/>
      <w:bookmarkEnd w:id="2426"/>
      <w:r>
        <w:rPr>
          <w:rtl/>
        </w:rPr>
        <w:t xml:space="preserve">שהממשלה </w:t>
      </w:r>
      <w:bookmarkStart w:id="2427" w:name="_ETM_Q7_220440"/>
      <w:bookmarkEnd w:id="2427"/>
      <w:r>
        <w:rPr>
          <w:rtl/>
        </w:rPr>
        <w:t xml:space="preserve">תפסיק </w:t>
      </w:r>
      <w:bookmarkStart w:id="2428" w:name="_ETM_Q7_220829"/>
      <w:bookmarkEnd w:id="2428"/>
      <w:r>
        <w:rPr>
          <w:rFonts w:hint="cs"/>
          <w:rtl/>
        </w:rPr>
        <w:t>את הרדיפה</w:t>
      </w:r>
      <w:r>
        <w:rPr>
          <w:rtl/>
        </w:rPr>
        <w:t xml:space="preserve"> </w:t>
      </w:r>
      <w:bookmarkStart w:id="2429" w:name="_ETM_Q7_221010"/>
      <w:bookmarkStart w:id="2430" w:name="_ETM_Q7_221460"/>
      <w:bookmarkEnd w:id="2429"/>
      <w:bookmarkEnd w:id="2430"/>
      <w:r>
        <w:rPr>
          <w:rtl/>
        </w:rPr>
        <w:t xml:space="preserve">של </w:t>
      </w:r>
      <w:bookmarkStart w:id="2431" w:name="_ETM_Q7_221609"/>
      <w:bookmarkEnd w:id="2431"/>
      <w:r>
        <w:rPr>
          <w:rtl/>
        </w:rPr>
        <w:t xml:space="preserve">החברה </w:t>
      </w:r>
      <w:bookmarkStart w:id="2432" w:name="_ETM_Q7_221940"/>
      <w:bookmarkEnd w:id="2432"/>
      <w:r>
        <w:rPr>
          <w:rtl/>
        </w:rPr>
        <w:t xml:space="preserve">הערבית </w:t>
      </w:r>
      <w:bookmarkStart w:id="2433" w:name="_ETM_Q7_222239"/>
      <w:bookmarkEnd w:id="2433"/>
      <w:r>
        <w:rPr>
          <w:rtl/>
        </w:rPr>
        <w:t>בנגב</w:t>
      </w:r>
      <w:r>
        <w:rPr>
          <w:rFonts w:hint="cs"/>
          <w:rtl/>
        </w:rPr>
        <w:t>;</w:t>
      </w:r>
      <w:r>
        <w:rPr>
          <w:rtl/>
        </w:rPr>
        <w:t xml:space="preserve"> </w:t>
      </w:r>
      <w:bookmarkStart w:id="2434" w:name="_ETM_Q7_223409"/>
      <w:bookmarkEnd w:id="2434"/>
      <w:r>
        <w:rPr>
          <w:rtl/>
        </w:rPr>
        <w:t xml:space="preserve">עד </w:t>
      </w:r>
      <w:bookmarkStart w:id="2435" w:name="_ETM_Q7_223649"/>
      <w:bookmarkEnd w:id="2435"/>
      <w:r>
        <w:rPr>
          <w:rtl/>
        </w:rPr>
        <w:t xml:space="preserve">שהממשלה </w:t>
      </w:r>
      <w:bookmarkStart w:id="2436" w:name="_ETM_Q7_224070"/>
      <w:bookmarkEnd w:id="2436"/>
      <w:r>
        <w:rPr>
          <w:rtl/>
        </w:rPr>
        <w:t xml:space="preserve">תפסיק </w:t>
      </w:r>
      <w:bookmarkStart w:id="2437" w:name="_ETM_Q7_224429"/>
      <w:bookmarkEnd w:id="2437"/>
      <w:r>
        <w:rPr>
          <w:rtl/>
        </w:rPr>
        <w:t xml:space="preserve">את </w:t>
      </w:r>
      <w:bookmarkStart w:id="2438" w:name="_ETM_Q7_224550"/>
      <w:bookmarkEnd w:id="2438"/>
      <w:r>
        <w:rPr>
          <w:rtl/>
        </w:rPr>
        <w:t>ההריסות</w:t>
      </w:r>
      <w:r>
        <w:rPr>
          <w:rFonts w:hint="cs"/>
          <w:rtl/>
        </w:rPr>
        <w:t>; עד</w:t>
      </w:r>
      <w:r>
        <w:rPr>
          <w:rtl/>
        </w:rPr>
        <w:t xml:space="preserve"> </w:t>
      </w:r>
      <w:bookmarkStart w:id="2439" w:name="_ETM_Q7_226150"/>
      <w:bookmarkEnd w:id="2439"/>
      <w:r>
        <w:rPr>
          <w:rFonts w:hint="cs"/>
          <w:rtl/>
        </w:rPr>
        <w:t>ש</w:t>
      </w:r>
      <w:r>
        <w:rPr>
          <w:rtl/>
        </w:rPr>
        <w:t xml:space="preserve">הממשלה </w:t>
      </w:r>
      <w:bookmarkStart w:id="2440" w:name="_ETM_Q7_226540"/>
      <w:bookmarkEnd w:id="2440"/>
      <w:r>
        <w:rPr>
          <w:rtl/>
        </w:rPr>
        <w:t xml:space="preserve">תטפל </w:t>
      </w:r>
      <w:bookmarkStart w:id="2441" w:name="_ETM_Q7_227110"/>
      <w:bookmarkEnd w:id="2441"/>
      <w:r>
        <w:rPr>
          <w:rtl/>
        </w:rPr>
        <w:t>ב</w:t>
      </w:r>
      <w:r>
        <w:rPr>
          <w:rFonts w:hint="cs"/>
          <w:rtl/>
        </w:rPr>
        <w:t>פשיעה</w:t>
      </w:r>
      <w:r>
        <w:rPr>
          <w:rtl/>
        </w:rPr>
        <w:t xml:space="preserve"> </w:t>
      </w:r>
      <w:bookmarkStart w:id="2442" w:name="_ETM_Q7_227739"/>
      <w:bookmarkEnd w:id="2442"/>
      <w:r>
        <w:rPr>
          <w:rtl/>
        </w:rPr>
        <w:t xml:space="preserve">הגואה </w:t>
      </w:r>
      <w:bookmarkStart w:id="2443" w:name="_ETM_Q7_228070"/>
      <w:bookmarkEnd w:id="2443"/>
      <w:r>
        <w:rPr>
          <w:rtl/>
        </w:rPr>
        <w:t xml:space="preserve">בחברה </w:t>
      </w:r>
      <w:bookmarkStart w:id="2444" w:name="_ETM_Q7_228460"/>
      <w:bookmarkEnd w:id="2444"/>
      <w:r>
        <w:rPr>
          <w:rtl/>
        </w:rPr>
        <w:t>הערבית</w:t>
      </w:r>
      <w:r>
        <w:rPr>
          <w:rFonts w:hint="cs"/>
          <w:rtl/>
        </w:rPr>
        <w:t>.</w:t>
      </w:r>
      <w:r>
        <w:rPr>
          <w:rtl/>
        </w:rPr>
        <w:t xml:space="preserve"> </w:t>
      </w:r>
      <w:bookmarkStart w:id="2445" w:name="_ETM_Q7_230670"/>
      <w:bookmarkEnd w:id="2445"/>
      <w:r>
        <w:rPr>
          <w:rtl/>
        </w:rPr>
        <w:t xml:space="preserve">השר </w:t>
      </w:r>
      <w:bookmarkStart w:id="2446" w:name="_ETM_Q7_230909"/>
      <w:bookmarkStart w:id="2447" w:name="_ETM_Q7_230969"/>
      <w:bookmarkEnd w:id="2446"/>
      <w:bookmarkEnd w:id="2447"/>
      <w:r>
        <w:rPr>
          <w:rtl/>
        </w:rPr>
        <w:t xml:space="preserve">מתעסק </w:t>
      </w:r>
      <w:bookmarkStart w:id="2448" w:name="_ETM_Q7_231449"/>
      <w:bookmarkEnd w:id="2448"/>
      <w:r>
        <w:rPr>
          <w:rtl/>
        </w:rPr>
        <w:t>ב</w:t>
      </w:r>
      <w:r>
        <w:rPr>
          <w:rFonts w:hint="cs"/>
          <w:rtl/>
        </w:rPr>
        <w:t>הריסה</w:t>
      </w:r>
      <w:r>
        <w:rPr>
          <w:rtl/>
        </w:rPr>
        <w:t xml:space="preserve"> </w:t>
      </w:r>
      <w:bookmarkStart w:id="2449" w:name="_ETM_Q7_231870"/>
      <w:bookmarkEnd w:id="2449"/>
      <w:r>
        <w:rPr>
          <w:rtl/>
        </w:rPr>
        <w:t xml:space="preserve">אבל </w:t>
      </w:r>
      <w:bookmarkStart w:id="2450" w:name="_ETM_Q7_232979"/>
      <w:bookmarkEnd w:id="2450"/>
      <w:r>
        <w:rPr>
          <w:rtl/>
        </w:rPr>
        <w:t xml:space="preserve">ביטחון </w:t>
      </w:r>
      <w:bookmarkStart w:id="2451" w:name="_ETM_Q7_233430"/>
      <w:bookmarkEnd w:id="2451"/>
      <w:r>
        <w:rPr>
          <w:rtl/>
        </w:rPr>
        <w:t xml:space="preserve">הציבור </w:t>
      </w:r>
      <w:bookmarkStart w:id="2452" w:name="_ETM_Q7_233790"/>
      <w:bookmarkEnd w:id="2452"/>
      <w:r>
        <w:rPr>
          <w:rtl/>
        </w:rPr>
        <w:t>מופקר</w:t>
      </w:r>
      <w:r>
        <w:rPr>
          <w:rFonts w:hint="cs"/>
          <w:rtl/>
        </w:rPr>
        <w:t>. שישה נרצחים</w:t>
      </w:r>
      <w:r>
        <w:rPr>
          <w:rtl/>
        </w:rPr>
        <w:t xml:space="preserve"> </w:t>
      </w:r>
      <w:bookmarkStart w:id="2453" w:name="_ETM_Q7_238140"/>
      <w:bookmarkEnd w:id="2453"/>
      <w:r>
        <w:rPr>
          <w:rtl/>
        </w:rPr>
        <w:t xml:space="preserve">בשבוע </w:t>
      </w:r>
      <w:bookmarkStart w:id="2454" w:name="_ETM_Q7_238680"/>
      <w:bookmarkEnd w:id="2454"/>
      <w:r>
        <w:rPr>
          <w:rtl/>
        </w:rPr>
        <w:t xml:space="preserve">האחרון </w:t>
      </w:r>
      <w:bookmarkStart w:id="2455" w:name="_ETM_Q7_239219"/>
      <w:bookmarkEnd w:id="2455"/>
      <w:r>
        <w:rPr>
          <w:rtl/>
        </w:rPr>
        <w:t xml:space="preserve">בחברה </w:t>
      </w:r>
      <w:bookmarkStart w:id="2456" w:name="_ETM_Q7_239609"/>
      <w:bookmarkEnd w:id="2456"/>
      <w:r>
        <w:rPr>
          <w:rtl/>
        </w:rPr>
        <w:t>הערבית</w:t>
      </w:r>
      <w:r>
        <w:rPr>
          <w:rFonts w:hint="cs"/>
          <w:rtl/>
        </w:rPr>
        <w:t>,</w:t>
      </w:r>
      <w:r>
        <w:rPr>
          <w:rtl/>
        </w:rPr>
        <w:t xml:space="preserve"> </w:t>
      </w:r>
      <w:bookmarkStart w:id="2457" w:name="_ETM_Q7_240520"/>
      <w:bookmarkEnd w:id="2457"/>
      <w:r>
        <w:rPr>
          <w:rtl/>
        </w:rPr>
        <w:t xml:space="preserve">ואין </w:t>
      </w:r>
      <w:bookmarkStart w:id="2458" w:name="_ETM_Q7_240850"/>
      <w:bookmarkEnd w:id="2458"/>
      <w:r>
        <w:rPr>
          <w:rtl/>
        </w:rPr>
        <w:t xml:space="preserve">שום </w:t>
      </w:r>
      <w:bookmarkStart w:id="2459" w:name="_ETM_Q7_241180"/>
      <w:bookmarkEnd w:id="2459"/>
      <w:r>
        <w:rPr>
          <w:rtl/>
        </w:rPr>
        <w:t xml:space="preserve">התייחסות </w:t>
      </w:r>
      <w:bookmarkStart w:id="2460" w:name="_ETM_Q7_243640"/>
      <w:bookmarkEnd w:id="2460"/>
      <w:r>
        <w:rPr>
          <w:rtl/>
        </w:rPr>
        <w:t xml:space="preserve">למה </w:t>
      </w:r>
      <w:bookmarkStart w:id="2461" w:name="_ETM_Q7_243940"/>
      <w:bookmarkEnd w:id="2461"/>
      <w:r>
        <w:rPr>
          <w:rtl/>
        </w:rPr>
        <w:t xml:space="preserve">שקורה </w:t>
      </w:r>
      <w:bookmarkStart w:id="2462" w:name="_ETM_Q7_244360"/>
      <w:bookmarkEnd w:id="2462"/>
      <w:r>
        <w:rPr>
          <w:rtl/>
        </w:rPr>
        <w:t xml:space="preserve">בכפרים </w:t>
      </w:r>
      <w:bookmarkStart w:id="2463" w:name="_ETM_Q7_245110"/>
      <w:bookmarkEnd w:id="2463"/>
      <w:r>
        <w:rPr>
          <w:rFonts w:hint="cs"/>
          <w:rtl/>
        </w:rPr>
        <w:t>ו</w:t>
      </w:r>
      <w:r>
        <w:rPr>
          <w:rtl/>
        </w:rPr>
        <w:t>ב</w:t>
      </w:r>
      <w:r>
        <w:rPr>
          <w:rFonts w:hint="cs"/>
          <w:rtl/>
        </w:rPr>
        <w:t>י</w:t>
      </w:r>
      <w:r>
        <w:rPr>
          <w:rtl/>
        </w:rPr>
        <w:t xml:space="preserve">ישובים </w:t>
      </w:r>
      <w:bookmarkStart w:id="2464" w:name="_ETM_Q7_245440"/>
      <w:bookmarkEnd w:id="2464"/>
      <w:r>
        <w:rPr>
          <w:rtl/>
        </w:rPr>
        <w:t>שלנו</w:t>
      </w:r>
      <w:r>
        <w:rPr>
          <w:rFonts w:hint="cs"/>
          <w:rtl/>
        </w:rPr>
        <w:t>.</w:t>
      </w:r>
      <w:r>
        <w:rPr>
          <w:rtl/>
        </w:rPr>
        <w:t xml:space="preserve"> </w:t>
      </w:r>
      <w:bookmarkStart w:id="2465" w:name="_ETM_Q7_246100"/>
      <w:bookmarkEnd w:id="2465"/>
      <w:r>
        <w:rPr>
          <w:rtl/>
        </w:rPr>
        <w:t>ש</w:t>
      </w:r>
      <w:r>
        <w:rPr>
          <w:rFonts w:hint="cs"/>
          <w:rtl/>
        </w:rPr>
        <w:t>ו</w:t>
      </w:r>
      <w:r>
        <w:rPr>
          <w:rtl/>
        </w:rPr>
        <w:t xml:space="preserve">ם </w:t>
      </w:r>
      <w:bookmarkStart w:id="2466" w:name="_ETM_Q7_246340"/>
      <w:bookmarkEnd w:id="2466"/>
      <w:r>
        <w:rPr>
          <w:rtl/>
        </w:rPr>
        <w:t>דבר</w:t>
      </w:r>
      <w:r>
        <w:rPr>
          <w:rFonts w:hint="cs"/>
          <w:rtl/>
        </w:rPr>
        <w:t>.</w:t>
      </w:r>
      <w:r>
        <w:rPr>
          <w:rtl/>
        </w:rPr>
        <w:t xml:space="preserve"> </w:t>
      </w:r>
      <w:bookmarkStart w:id="2467" w:name="_ETM_Q7_247770"/>
      <w:bookmarkEnd w:id="2467"/>
      <w:r>
        <w:rPr>
          <w:rtl/>
        </w:rPr>
        <w:t xml:space="preserve">אשכרה </w:t>
      </w:r>
      <w:bookmarkStart w:id="2468" w:name="_ETM_Q7_248550"/>
      <w:bookmarkEnd w:id="2468"/>
      <w:r>
        <w:rPr>
          <w:rtl/>
        </w:rPr>
        <w:t>הפקרות</w:t>
      </w:r>
      <w:r>
        <w:rPr>
          <w:rFonts w:hint="cs"/>
          <w:rtl/>
        </w:rPr>
        <w:t>.</w:t>
      </w:r>
      <w:r>
        <w:rPr>
          <w:rtl/>
        </w:rPr>
        <w:t xml:space="preserve"> </w:t>
      </w:r>
      <w:bookmarkStart w:id="2469" w:name="_ETM_Q7_251290"/>
      <w:bookmarkEnd w:id="2469"/>
      <w:r>
        <w:rPr>
          <w:rtl/>
        </w:rPr>
        <w:t xml:space="preserve">מספר </w:t>
      </w:r>
      <w:bookmarkStart w:id="2470" w:name="_ETM_Q7_251980"/>
      <w:bookmarkEnd w:id="2470"/>
      <w:r>
        <w:rPr>
          <w:rFonts w:hint="cs"/>
          <w:rtl/>
        </w:rPr>
        <w:t>הרציחות רק מזנק</w:t>
      </w:r>
      <w:r>
        <w:rPr>
          <w:rtl/>
        </w:rPr>
        <w:t xml:space="preserve"> </w:t>
      </w:r>
      <w:bookmarkStart w:id="2471" w:name="_ETM_Q7_253000"/>
      <w:bookmarkEnd w:id="2471"/>
      <w:r>
        <w:rPr>
          <w:rtl/>
        </w:rPr>
        <w:t xml:space="preserve">למעלה </w:t>
      </w:r>
      <w:bookmarkStart w:id="2472" w:name="_ETM_Q7_253420"/>
      <w:bookmarkEnd w:id="2472"/>
      <w:r>
        <w:rPr>
          <w:rtl/>
        </w:rPr>
        <w:t xml:space="preserve">ואין </w:t>
      </w:r>
      <w:bookmarkStart w:id="2473" w:name="_ETM_Q7_253630"/>
      <w:bookmarkEnd w:id="2473"/>
      <w:r>
        <w:rPr>
          <w:rtl/>
        </w:rPr>
        <w:t xml:space="preserve">שום </w:t>
      </w:r>
      <w:bookmarkStart w:id="2474" w:name="_ETM_Q7_253870"/>
      <w:bookmarkEnd w:id="2474"/>
      <w:r>
        <w:rPr>
          <w:rtl/>
        </w:rPr>
        <w:t>התייחסות</w:t>
      </w:r>
      <w:r>
        <w:rPr>
          <w:rFonts w:hint="cs"/>
          <w:rtl/>
        </w:rPr>
        <w:t xml:space="preserve"> – לא</w:t>
      </w:r>
      <w:r>
        <w:rPr>
          <w:rtl/>
        </w:rPr>
        <w:t xml:space="preserve"> </w:t>
      </w:r>
      <w:bookmarkStart w:id="2475" w:name="_ETM_Q7_255490"/>
      <w:bookmarkEnd w:id="2475"/>
      <w:r>
        <w:rPr>
          <w:rFonts w:hint="cs"/>
          <w:rtl/>
        </w:rPr>
        <w:t>מה</w:t>
      </w:r>
      <w:r>
        <w:rPr>
          <w:rtl/>
        </w:rPr>
        <w:t xml:space="preserve">דרג </w:t>
      </w:r>
      <w:bookmarkStart w:id="2476" w:name="_ETM_Q7_255789"/>
      <w:bookmarkEnd w:id="2476"/>
      <w:r>
        <w:rPr>
          <w:rFonts w:hint="cs"/>
          <w:rtl/>
        </w:rPr>
        <w:t>ה</w:t>
      </w:r>
      <w:r>
        <w:rPr>
          <w:rtl/>
        </w:rPr>
        <w:t xml:space="preserve">פוליטי </w:t>
      </w:r>
      <w:bookmarkStart w:id="2477" w:name="_ETM_Q7_256600"/>
      <w:bookmarkEnd w:id="2477"/>
      <w:r>
        <w:rPr>
          <w:rtl/>
        </w:rPr>
        <w:t xml:space="preserve">ולא </w:t>
      </w:r>
      <w:bookmarkStart w:id="2478" w:name="_ETM_Q7_256869"/>
      <w:bookmarkEnd w:id="2478"/>
      <w:r>
        <w:rPr>
          <w:rFonts w:hint="cs"/>
          <w:rtl/>
        </w:rPr>
        <w:t>מה</w:t>
      </w:r>
      <w:r>
        <w:rPr>
          <w:rtl/>
        </w:rPr>
        <w:t xml:space="preserve">דרג </w:t>
      </w:r>
      <w:bookmarkStart w:id="2479" w:name="_ETM_Q7_257170"/>
      <w:bookmarkEnd w:id="2479"/>
      <w:r>
        <w:rPr>
          <w:rFonts w:hint="cs"/>
          <w:rtl/>
        </w:rPr>
        <w:t>ה</w:t>
      </w:r>
      <w:r>
        <w:rPr>
          <w:rtl/>
        </w:rPr>
        <w:t>מקצועי</w:t>
      </w:r>
      <w:r>
        <w:rPr>
          <w:rFonts w:hint="cs"/>
          <w:rtl/>
        </w:rPr>
        <w:t>.</w:t>
      </w:r>
      <w:r>
        <w:rPr>
          <w:rtl/>
        </w:rPr>
        <w:t xml:space="preserve"> </w:t>
      </w:r>
      <w:bookmarkStart w:id="2480" w:name="_ETM_Q7_258329"/>
      <w:bookmarkEnd w:id="2480"/>
      <w:r>
        <w:rPr>
          <w:rFonts w:hint="cs"/>
          <w:rtl/>
        </w:rPr>
        <w:t>העיקר להעלות</w:t>
      </w:r>
      <w:r>
        <w:rPr>
          <w:rtl/>
        </w:rPr>
        <w:t xml:space="preserve"> </w:t>
      </w:r>
      <w:bookmarkStart w:id="2481" w:name="_ETM_Q7_259170"/>
      <w:bookmarkEnd w:id="2481"/>
      <w:r>
        <w:rPr>
          <w:rtl/>
        </w:rPr>
        <w:t xml:space="preserve">סרטונים </w:t>
      </w:r>
      <w:bookmarkStart w:id="2482" w:name="_ETM_Q7_259649"/>
      <w:bookmarkEnd w:id="2482"/>
      <w:r>
        <w:rPr>
          <w:rtl/>
        </w:rPr>
        <w:t xml:space="preserve">למדיה </w:t>
      </w:r>
      <w:bookmarkStart w:id="2483" w:name="_ETM_Q7_261770"/>
      <w:bookmarkEnd w:id="2483"/>
      <w:r>
        <w:rPr>
          <w:rtl/>
        </w:rPr>
        <w:t xml:space="preserve">על </w:t>
      </w:r>
      <w:bookmarkStart w:id="2484" w:name="_ETM_Q7_261979"/>
      <w:bookmarkEnd w:id="2484"/>
      <w:r>
        <w:rPr>
          <w:rtl/>
        </w:rPr>
        <w:t>הה</w:t>
      </w:r>
      <w:r>
        <w:rPr>
          <w:rFonts w:hint="cs"/>
          <w:rtl/>
        </w:rPr>
        <w:t>ריסות</w:t>
      </w:r>
      <w:r>
        <w:rPr>
          <w:rtl/>
        </w:rPr>
        <w:t xml:space="preserve"> </w:t>
      </w:r>
      <w:bookmarkStart w:id="2485" w:name="_ETM_Q7_262399"/>
      <w:bookmarkEnd w:id="2485"/>
      <w:r>
        <w:rPr>
          <w:rtl/>
        </w:rPr>
        <w:t>בנגב</w:t>
      </w:r>
      <w:r>
        <w:rPr>
          <w:rFonts w:hint="cs"/>
          <w:rtl/>
        </w:rPr>
        <w:t>.</w:t>
      </w:r>
      <w:r>
        <w:rPr>
          <w:rtl/>
        </w:rPr>
        <w:t xml:space="preserve"> </w:t>
      </w:r>
      <w:bookmarkStart w:id="2486" w:name="_ETM_Q7_262790"/>
      <w:bookmarkEnd w:id="2486"/>
      <w:r>
        <w:rPr>
          <w:rtl/>
        </w:rPr>
        <w:t xml:space="preserve">זה </w:t>
      </w:r>
      <w:bookmarkStart w:id="2487" w:name="_ETM_Q7_263060"/>
      <w:bookmarkEnd w:id="2487"/>
      <w:r>
        <w:rPr>
          <w:rtl/>
        </w:rPr>
        <w:t xml:space="preserve">מה </w:t>
      </w:r>
      <w:bookmarkStart w:id="2488" w:name="_ETM_Q7_263209"/>
      <w:bookmarkEnd w:id="2488"/>
      <w:r>
        <w:rPr>
          <w:rtl/>
        </w:rPr>
        <w:t xml:space="preserve">שמעניין </w:t>
      </w:r>
      <w:bookmarkStart w:id="2489" w:name="_ETM_Q7_263750"/>
      <w:bookmarkEnd w:id="2489"/>
      <w:r>
        <w:rPr>
          <w:rFonts w:hint="cs"/>
          <w:rtl/>
        </w:rPr>
        <w:t xml:space="preserve">את </w:t>
      </w:r>
      <w:r>
        <w:rPr>
          <w:rtl/>
        </w:rPr>
        <w:t xml:space="preserve">בן </w:t>
      </w:r>
      <w:bookmarkStart w:id="2490" w:name="_ETM_Q7_263959"/>
      <w:bookmarkEnd w:id="2490"/>
      <w:r>
        <w:rPr>
          <w:rtl/>
        </w:rPr>
        <w:t>גביר</w:t>
      </w:r>
      <w:r>
        <w:rPr>
          <w:rFonts w:hint="cs"/>
          <w:rtl/>
        </w:rPr>
        <w:t>.</w:t>
      </w:r>
      <w:r>
        <w:rPr>
          <w:rtl/>
        </w:rPr>
        <w:t xml:space="preserve"> </w:t>
      </w:r>
      <w:bookmarkStart w:id="2491" w:name="_ETM_Q7_266130"/>
      <w:bookmarkEnd w:id="2491"/>
    </w:p>
    <w:p w:rsidR="00F33722" w:rsidRDefault="00F33722" w:rsidP="009D3843">
      <w:pPr>
        <w:rPr>
          <w:rtl/>
        </w:rPr>
      </w:pPr>
      <w:bookmarkStart w:id="2492" w:name="_ETM_Q7_269315"/>
      <w:bookmarkStart w:id="2493" w:name="_ETM_Q7_269396"/>
      <w:bookmarkEnd w:id="2492"/>
      <w:bookmarkEnd w:id="2493"/>
    </w:p>
    <w:p w:rsidR="00F33722" w:rsidRDefault="00F33722" w:rsidP="009D3843">
      <w:pPr>
        <w:rPr>
          <w:rtl/>
        </w:rPr>
      </w:pPr>
      <w:bookmarkStart w:id="2494" w:name="_ETM_Q7_269443"/>
      <w:bookmarkStart w:id="2495" w:name="_ETM_Q7_269503"/>
      <w:bookmarkEnd w:id="2494"/>
      <w:bookmarkEnd w:id="2495"/>
      <w:r>
        <w:rPr>
          <w:rtl/>
        </w:rPr>
        <w:t xml:space="preserve">ולכן </w:t>
      </w:r>
      <w:bookmarkStart w:id="2496" w:name="_ETM_Q7_266520"/>
      <w:bookmarkEnd w:id="2496"/>
      <w:r>
        <w:rPr>
          <w:rtl/>
        </w:rPr>
        <w:t xml:space="preserve">אני </w:t>
      </w:r>
      <w:bookmarkStart w:id="2497" w:name="_ETM_Q7_267720"/>
      <w:bookmarkEnd w:id="2497"/>
      <w:r>
        <w:rPr>
          <w:rtl/>
        </w:rPr>
        <w:t xml:space="preserve">חוזר </w:t>
      </w:r>
      <w:bookmarkStart w:id="2498" w:name="_ETM_Q7_269329"/>
      <w:bookmarkEnd w:id="2498"/>
      <w:r>
        <w:rPr>
          <w:rtl/>
        </w:rPr>
        <w:t>ומבקש</w:t>
      </w:r>
      <w:bookmarkStart w:id="2499" w:name="_ETM_Q7_270709"/>
      <w:bookmarkEnd w:id="2499"/>
      <w:r>
        <w:rPr>
          <w:rFonts w:hint="cs"/>
          <w:rtl/>
        </w:rPr>
        <w:t xml:space="preserve"> – </w:t>
      </w:r>
      <w:bookmarkStart w:id="2500" w:name="_ETM_Q7_272650"/>
      <w:bookmarkEnd w:id="2500"/>
      <w:r>
        <w:rPr>
          <w:rFonts w:hint="cs"/>
          <w:rtl/>
        </w:rPr>
        <w:t>והשר</w:t>
      </w:r>
      <w:r>
        <w:rPr>
          <w:rtl/>
        </w:rPr>
        <w:t xml:space="preserve"> </w:t>
      </w:r>
      <w:bookmarkStart w:id="2501" w:name="_ETM_Q7_271130"/>
      <w:bookmarkEnd w:id="2501"/>
      <w:r>
        <w:rPr>
          <w:rtl/>
        </w:rPr>
        <w:t>ש</w:t>
      </w:r>
      <w:r>
        <w:rPr>
          <w:rFonts w:hint="cs"/>
          <w:rtl/>
        </w:rPr>
        <w:t>י</w:t>
      </w:r>
      <w:r>
        <w:rPr>
          <w:rtl/>
        </w:rPr>
        <w:t xml:space="preserve">קלי </w:t>
      </w:r>
      <w:bookmarkStart w:id="2502" w:name="_ETM_Q7_271399"/>
      <w:bookmarkEnd w:id="2502"/>
      <w:r>
        <w:rPr>
          <w:rtl/>
        </w:rPr>
        <w:t xml:space="preserve">נמצא </w:t>
      </w:r>
      <w:bookmarkStart w:id="2503" w:name="_ETM_Q7_271759"/>
      <w:bookmarkEnd w:id="2503"/>
      <w:r>
        <w:rPr>
          <w:rtl/>
        </w:rPr>
        <w:t>כאן</w:t>
      </w:r>
      <w:bookmarkStart w:id="2504" w:name="_ETM_Q7_273240"/>
      <w:bookmarkEnd w:id="2504"/>
      <w:r>
        <w:rPr>
          <w:rFonts w:hint="cs"/>
          <w:rtl/>
        </w:rPr>
        <w:t xml:space="preserve">: בשבוע הבא, </w:t>
      </w:r>
      <w:bookmarkStart w:id="2505" w:name="_ETM_Q7_273509"/>
      <w:bookmarkStart w:id="2506" w:name="_ETM_Q7_273659"/>
      <w:bookmarkStart w:id="2507" w:name="_ETM_Q7_274649"/>
      <w:bookmarkEnd w:id="2505"/>
      <w:bookmarkEnd w:id="2506"/>
      <w:bookmarkEnd w:id="2507"/>
      <w:r>
        <w:rPr>
          <w:rtl/>
        </w:rPr>
        <w:t xml:space="preserve">ביום </w:t>
      </w:r>
      <w:bookmarkStart w:id="2508" w:name="_ETM_Q7_275100"/>
      <w:bookmarkEnd w:id="2508"/>
      <w:r>
        <w:rPr>
          <w:rtl/>
        </w:rPr>
        <w:t>שישי</w:t>
      </w:r>
      <w:r>
        <w:rPr>
          <w:rFonts w:hint="cs"/>
          <w:rtl/>
        </w:rPr>
        <w:t>,</w:t>
      </w:r>
      <w:r>
        <w:rPr>
          <w:rtl/>
        </w:rPr>
        <w:t xml:space="preserve"> </w:t>
      </w:r>
      <w:bookmarkStart w:id="2509" w:name="_ETM_Q7_275729"/>
      <w:bookmarkEnd w:id="2509"/>
      <w:r>
        <w:rPr>
          <w:rtl/>
        </w:rPr>
        <w:t xml:space="preserve">יש </w:t>
      </w:r>
      <w:bookmarkStart w:id="2510" w:name="_ETM_Q7_275939"/>
      <w:bookmarkEnd w:id="2510"/>
      <w:r>
        <w:rPr>
          <w:rtl/>
        </w:rPr>
        <w:t xml:space="preserve">את </w:t>
      </w:r>
      <w:bookmarkStart w:id="2511" w:name="_ETM_Q7_276030"/>
      <w:bookmarkEnd w:id="2511"/>
      <w:r>
        <w:rPr>
          <w:rtl/>
        </w:rPr>
        <w:t xml:space="preserve">חג </w:t>
      </w:r>
      <w:bookmarkStart w:id="2512" w:name="_ETM_Q7_276240"/>
      <w:bookmarkEnd w:id="2512"/>
      <w:r>
        <w:rPr>
          <w:rtl/>
        </w:rPr>
        <w:t>הקורבן</w:t>
      </w:r>
      <w:r>
        <w:rPr>
          <w:rFonts w:hint="cs"/>
          <w:rtl/>
        </w:rPr>
        <w:t>,</w:t>
      </w:r>
      <w:r>
        <w:rPr>
          <w:rtl/>
        </w:rPr>
        <w:t xml:space="preserve"> </w:t>
      </w:r>
      <w:bookmarkStart w:id="2513" w:name="_ETM_Q7_277420"/>
      <w:bookmarkEnd w:id="2513"/>
      <w:r>
        <w:rPr>
          <w:rtl/>
        </w:rPr>
        <w:t xml:space="preserve">אנחנו </w:t>
      </w:r>
      <w:bookmarkStart w:id="2514" w:name="_ETM_Q7_277869"/>
      <w:bookmarkEnd w:id="2514"/>
      <w:r>
        <w:rPr>
          <w:rtl/>
        </w:rPr>
        <w:t xml:space="preserve">פונים </w:t>
      </w:r>
      <w:bookmarkStart w:id="2515" w:name="_ETM_Q7_278290"/>
      <w:bookmarkEnd w:id="2515"/>
      <w:r>
        <w:rPr>
          <w:rtl/>
        </w:rPr>
        <w:t xml:space="preserve">לכל </w:t>
      </w:r>
      <w:bookmarkStart w:id="2516" w:name="_ETM_Q7_278590"/>
      <w:bookmarkEnd w:id="2516"/>
      <w:r>
        <w:rPr>
          <w:rtl/>
        </w:rPr>
        <w:t xml:space="preserve">השרים </w:t>
      </w:r>
      <w:bookmarkStart w:id="2517" w:name="_ETM_Q7_278979"/>
      <w:bookmarkEnd w:id="2517"/>
      <w:r>
        <w:rPr>
          <w:rtl/>
        </w:rPr>
        <w:t xml:space="preserve">שנמצאים </w:t>
      </w:r>
      <w:bookmarkStart w:id="2518" w:name="_ETM_Q7_279430"/>
      <w:bookmarkEnd w:id="2518"/>
      <w:r>
        <w:rPr>
          <w:rtl/>
        </w:rPr>
        <w:t>בממשלה</w:t>
      </w:r>
      <w:r>
        <w:rPr>
          <w:rFonts w:hint="cs"/>
          <w:rtl/>
        </w:rPr>
        <w:t xml:space="preserve"> </w:t>
      </w:r>
      <w:r>
        <w:rPr>
          <w:rFonts w:hint="eastAsia"/>
        </w:rPr>
        <w:t>–</w:t>
      </w:r>
      <w:r>
        <w:rPr>
          <w:rFonts w:hint="cs"/>
          <w:rtl/>
        </w:rPr>
        <w:t xml:space="preserve"> שיקלי</w:t>
      </w:r>
      <w:r>
        <w:rPr>
          <w:rtl/>
        </w:rPr>
        <w:t xml:space="preserve"> </w:t>
      </w:r>
      <w:bookmarkStart w:id="2519" w:name="_ETM_Q7_281299"/>
      <w:bookmarkEnd w:id="2519"/>
      <w:r>
        <w:rPr>
          <w:rtl/>
        </w:rPr>
        <w:t xml:space="preserve">לא </w:t>
      </w:r>
      <w:bookmarkStart w:id="2520" w:name="_ETM_Q7_281420"/>
      <w:bookmarkEnd w:id="2520"/>
      <w:r>
        <w:rPr>
          <w:rtl/>
        </w:rPr>
        <w:t xml:space="preserve">יכול </w:t>
      </w:r>
      <w:bookmarkStart w:id="2521" w:name="_ETM_Q7_281719"/>
      <w:bookmarkEnd w:id="2521"/>
      <w:r>
        <w:rPr>
          <w:rtl/>
        </w:rPr>
        <w:t xml:space="preserve">להרים </w:t>
      </w:r>
      <w:bookmarkStart w:id="2522" w:name="_ETM_Q7_281959"/>
      <w:bookmarkEnd w:id="2522"/>
      <w:r>
        <w:rPr>
          <w:rtl/>
        </w:rPr>
        <w:t xml:space="preserve">את </w:t>
      </w:r>
      <w:bookmarkStart w:id="2523" w:name="_ETM_Q7_282079"/>
      <w:bookmarkEnd w:id="2523"/>
      <w:r>
        <w:rPr>
          <w:rtl/>
        </w:rPr>
        <w:t xml:space="preserve">הראש </w:t>
      </w:r>
      <w:bookmarkStart w:id="2524" w:name="_ETM_Q7_282289"/>
      <w:bookmarkEnd w:id="2524"/>
      <w:r>
        <w:rPr>
          <w:rtl/>
        </w:rPr>
        <w:t xml:space="preserve">שלו </w:t>
      </w:r>
      <w:bookmarkStart w:id="2525" w:name="_ETM_Q7_282500"/>
      <w:bookmarkEnd w:id="2525"/>
      <w:r>
        <w:rPr>
          <w:rtl/>
        </w:rPr>
        <w:t xml:space="preserve">ולהגיד </w:t>
      </w:r>
      <w:bookmarkStart w:id="2526" w:name="_ETM_Q7_283610"/>
      <w:bookmarkEnd w:id="2526"/>
      <w:r>
        <w:rPr>
          <w:rtl/>
        </w:rPr>
        <w:t xml:space="preserve">שהוא </w:t>
      </w:r>
      <w:bookmarkStart w:id="2527" w:name="_ETM_Q7_283819"/>
      <w:bookmarkEnd w:id="2527"/>
      <w:r>
        <w:rPr>
          <w:rtl/>
        </w:rPr>
        <w:t xml:space="preserve">מוכן </w:t>
      </w:r>
      <w:bookmarkStart w:id="2528" w:name="_ETM_Q7_284209"/>
      <w:bookmarkEnd w:id="2528"/>
      <w:r>
        <w:rPr>
          <w:rtl/>
        </w:rPr>
        <w:t xml:space="preserve">להפסיק </w:t>
      </w:r>
      <w:bookmarkStart w:id="2529" w:name="_ETM_Q7_284600"/>
      <w:bookmarkEnd w:id="2529"/>
      <w:r>
        <w:rPr>
          <w:rtl/>
        </w:rPr>
        <w:t xml:space="preserve">את </w:t>
      </w:r>
      <w:bookmarkStart w:id="2530" w:name="_ETM_Q7_284780"/>
      <w:bookmarkEnd w:id="2530"/>
      <w:r>
        <w:rPr>
          <w:rtl/>
        </w:rPr>
        <w:t xml:space="preserve">ההריסות </w:t>
      </w:r>
      <w:bookmarkStart w:id="2531" w:name="_ETM_Q7_286399"/>
      <w:bookmarkEnd w:id="2531"/>
      <w:r>
        <w:rPr>
          <w:rFonts w:hint="cs"/>
          <w:rtl/>
        </w:rPr>
        <w:t>בשבוע הקרוב,</w:t>
      </w:r>
      <w:r>
        <w:rPr>
          <w:rtl/>
        </w:rPr>
        <w:t xml:space="preserve"> </w:t>
      </w:r>
      <w:bookmarkStart w:id="2532" w:name="_ETM_Q7_288020"/>
      <w:bookmarkEnd w:id="2532"/>
      <w:r>
        <w:rPr>
          <w:rtl/>
        </w:rPr>
        <w:t xml:space="preserve">כי </w:t>
      </w:r>
      <w:bookmarkStart w:id="2533" w:name="_ETM_Q7_288319"/>
      <w:bookmarkEnd w:id="2533"/>
      <w:r>
        <w:rPr>
          <w:rtl/>
        </w:rPr>
        <w:t xml:space="preserve">אין </w:t>
      </w:r>
      <w:bookmarkStart w:id="2534" w:name="_ETM_Q7_288499"/>
      <w:bookmarkEnd w:id="2534"/>
      <w:r>
        <w:rPr>
          <w:rtl/>
        </w:rPr>
        <w:t xml:space="preserve">לו </w:t>
      </w:r>
      <w:bookmarkStart w:id="2535" w:name="_ETM_Q7_288590"/>
      <w:bookmarkEnd w:id="2535"/>
      <w:r>
        <w:rPr>
          <w:rtl/>
        </w:rPr>
        <w:t xml:space="preserve">שום </w:t>
      </w:r>
      <w:bookmarkStart w:id="2536" w:name="_ETM_Q7_288829"/>
      <w:bookmarkEnd w:id="2536"/>
      <w:r>
        <w:rPr>
          <w:rtl/>
        </w:rPr>
        <w:t xml:space="preserve">חמלה </w:t>
      </w:r>
      <w:bookmarkStart w:id="2537" w:name="_ETM_Q7_289369"/>
      <w:bookmarkEnd w:id="2537"/>
      <w:r>
        <w:rPr>
          <w:rFonts w:hint="cs"/>
          <w:rtl/>
        </w:rPr>
        <w:t>ע</w:t>
      </w:r>
      <w:r>
        <w:rPr>
          <w:rtl/>
        </w:rPr>
        <w:t>ל</w:t>
      </w:r>
      <w:r>
        <w:rPr>
          <w:rFonts w:hint="cs"/>
          <w:rtl/>
        </w:rPr>
        <w:t xml:space="preserve"> ה</w:t>
      </w:r>
      <w:r>
        <w:rPr>
          <w:rtl/>
        </w:rPr>
        <w:t xml:space="preserve">חברה </w:t>
      </w:r>
      <w:bookmarkStart w:id="2538" w:name="_ETM_Q7_289789"/>
      <w:bookmarkEnd w:id="2538"/>
      <w:r>
        <w:rPr>
          <w:rtl/>
        </w:rPr>
        <w:t>הבדואית</w:t>
      </w:r>
      <w:r>
        <w:rPr>
          <w:rFonts w:hint="cs"/>
          <w:rtl/>
        </w:rPr>
        <w:t>;</w:t>
      </w:r>
      <w:r>
        <w:rPr>
          <w:rtl/>
        </w:rPr>
        <w:t xml:space="preserve"> </w:t>
      </w:r>
      <w:bookmarkStart w:id="2539" w:name="_ETM_Q7_290689"/>
      <w:bookmarkEnd w:id="2539"/>
      <w:r>
        <w:rPr>
          <w:rtl/>
        </w:rPr>
        <w:t xml:space="preserve">אין </w:t>
      </w:r>
      <w:bookmarkStart w:id="2540" w:name="_ETM_Q7_290990"/>
      <w:bookmarkEnd w:id="2540"/>
      <w:r>
        <w:rPr>
          <w:rtl/>
        </w:rPr>
        <w:t xml:space="preserve">לו </w:t>
      </w:r>
      <w:bookmarkStart w:id="2541" w:name="_ETM_Q7_291259"/>
      <w:bookmarkEnd w:id="2541"/>
      <w:r>
        <w:rPr>
          <w:rtl/>
        </w:rPr>
        <w:t xml:space="preserve">שום </w:t>
      </w:r>
      <w:bookmarkStart w:id="2542" w:name="_ETM_Q7_291530"/>
      <w:bookmarkEnd w:id="2542"/>
      <w:r>
        <w:rPr>
          <w:rtl/>
        </w:rPr>
        <w:t xml:space="preserve">חמלה </w:t>
      </w:r>
      <w:bookmarkStart w:id="2543" w:name="_ETM_Q7_292009"/>
      <w:bookmarkStart w:id="2544" w:name="_ETM_Q7_292130"/>
      <w:bookmarkEnd w:id="2543"/>
      <w:bookmarkEnd w:id="2544"/>
      <w:r>
        <w:rPr>
          <w:rFonts w:hint="cs"/>
          <w:rtl/>
        </w:rPr>
        <w:t>ל</w:t>
      </w:r>
      <w:r>
        <w:rPr>
          <w:rtl/>
        </w:rPr>
        <w:t xml:space="preserve">אנשים </w:t>
      </w:r>
      <w:bookmarkStart w:id="2545" w:name="_ETM_Q7_292549"/>
      <w:bookmarkEnd w:id="2545"/>
      <w:r>
        <w:rPr>
          <w:rtl/>
        </w:rPr>
        <w:t>המוחלשים</w:t>
      </w:r>
      <w:r>
        <w:rPr>
          <w:rFonts w:hint="cs"/>
          <w:rtl/>
        </w:rPr>
        <w:t>.</w:t>
      </w:r>
      <w:r>
        <w:rPr>
          <w:rtl/>
        </w:rPr>
        <w:t xml:space="preserve"> </w:t>
      </w:r>
      <w:bookmarkStart w:id="2546" w:name="_ETM_Q7_293750"/>
      <w:bookmarkEnd w:id="2546"/>
      <w:r>
        <w:rPr>
          <w:rtl/>
        </w:rPr>
        <w:t xml:space="preserve">ולכן </w:t>
      </w:r>
      <w:bookmarkStart w:id="2547" w:name="_ETM_Q7_294140"/>
      <w:bookmarkEnd w:id="2547"/>
      <w:r>
        <w:rPr>
          <w:rtl/>
        </w:rPr>
        <w:t>הפנ</w:t>
      </w:r>
      <w:r>
        <w:rPr>
          <w:rFonts w:hint="cs"/>
          <w:rtl/>
        </w:rPr>
        <w:t>י</w:t>
      </w:r>
      <w:r>
        <w:rPr>
          <w:rtl/>
        </w:rPr>
        <w:t xml:space="preserve">יה </w:t>
      </w:r>
      <w:bookmarkStart w:id="2548" w:name="_ETM_Q7_294530"/>
      <w:bookmarkEnd w:id="2548"/>
      <w:r>
        <w:rPr>
          <w:rtl/>
        </w:rPr>
        <w:t xml:space="preserve">שלנו </w:t>
      </w:r>
      <w:bookmarkStart w:id="2549" w:name="_ETM_Q7_294950"/>
      <w:bookmarkEnd w:id="2549"/>
      <w:r>
        <w:rPr>
          <w:rtl/>
        </w:rPr>
        <w:t xml:space="preserve">לראש </w:t>
      </w:r>
      <w:bookmarkStart w:id="2550" w:name="_ETM_Q7_295280"/>
      <w:bookmarkEnd w:id="2550"/>
      <w:r>
        <w:rPr>
          <w:rtl/>
        </w:rPr>
        <w:t>הממשלה</w:t>
      </w:r>
      <w:r>
        <w:rPr>
          <w:rFonts w:hint="cs"/>
          <w:rtl/>
        </w:rPr>
        <w:t>:</w:t>
      </w:r>
      <w:r>
        <w:rPr>
          <w:rtl/>
        </w:rPr>
        <w:t xml:space="preserve"> </w:t>
      </w:r>
      <w:bookmarkStart w:id="2551" w:name="_ETM_Q7_296520"/>
      <w:bookmarkEnd w:id="2551"/>
      <w:r>
        <w:rPr>
          <w:rtl/>
        </w:rPr>
        <w:t xml:space="preserve">לפני </w:t>
      </w:r>
      <w:bookmarkStart w:id="2552" w:name="_ETM_Q7_298049"/>
      <w:bookmarkEnd w:id="2552"/>
      <w:r>
        <w:rPr>
          <w:rtl/>
        </w:rPr>
        <w:t xml:space="preserve">החג אנחנו </w:t>
      </w:r>
      <w:bookmarkStart w:id="2553" w:name="_ETM_Q7_297719"/>
      <w:bookmarkStart w:id="2554" w:name="_ETM_Q7_298530"/>
      <w:bookmarkEnd w:id="2553"/>
      <w:bookmarkEnd w:id="2554"/>
      <w:r>
        <w:rPr>
          <w:rtl/>
        </w:rPr>
        <w:t xml:space="preserve">דורשים </w:t>
      </w:r>
      <w:bookmarkStart w:id="2555" w:name="_ETM_Q7_299159"/>
      <w:bookmarkEnd w:id="2555"/>
      <w:r>
        <w:rPr>
          <w:rtl/>
        </w:rPr>
        <w:t xml:space="preserve">הפסקת </w:t>
      </w:r>
      <w:bookmarkStart w:id="2556" w:name="_ETM_Q7_299609"/>
      <w:bookmarkEnd w:id="2556"/>
      <w:r>
        <w:rPr>
          <w:rFonts w:hint="cs"/>
          <w:rtl/>
        </w:rPr>
        <w:t>הר</w:t>
      </w:r>
      <w:r>
        <w:rPr>
          <w:rtl/>
        </w:rPr>
        <w:t xml:space="preserve">יסות </w:t>
      </w:r>
      <w:bookmarkStart w:id="2557" w:name="_ETM_Q7_300450"/>
      <w:bookmarkEnd w:id="2557"/>
      <w:r>
        <w:rPr>
          <w:rtl/>
        </w:rPr>
        <w:t xml:space="preserve">בחברה </w:t>
      </w:r>
      <w:bookmarkStart w:id="2558" w:name="_ETM_Q7_301170"/>
      <w:bookmarkEnd w:id="2558"/>
      <w:r>
        <w:rPr>
          <w:rtl/>
        </w:rPr>
        <w:t xml:space="preserve">הבדואית </w:t>
      </w:r>
      <w:bookmarkStart w:id="2559" w:name="_ETM_Q7_301500"/>
      <w:bookmarkEnd w:id="2559"/>
      <w:r>
        <w:rPr>
          <w:rtl/>
        </w:rPr>
        <w:t>בנגב</w:t>
      </w:r>
      <w:r>
        <w:rPr>
          <w:rFonts w:hint="cs"/>
          <w:rtl/>
        </w:rPr>
        <w:t>.</w:t>
      </w:r>
      <w:r>
        <w:rPr>
          <w:rtl/>
        </w:rPr>
        <w:t xml:space="preserve"> </w:t>
      </w:r>
      <w:bookmarkStart w:id="2560" w:name="_ETM_Q7_306010"/>
      <w:bookmarkEnd w:id="2560"/>
      <w:r>
        <w:rPr>
          <w:rtl/>
        </w:rPr>
        <w:t xml:space="preserve">במיוחד </w:t>
      </w:r>
      <w:bookmarkStart w:id="2561" w:name="_ETM_Q7_306700"/>
      <w:bookmarkEnd w:id="2561"/>
      <w:r>
        <w:rPr>
          <w:rtl/>
        </w:rPr>
        <w:t xml:space="preserve">כאשר </w:t>
      </w:r>
      <w:bookmarkStart w:id="2562" w:name="_ETM_Q7_306909"/>
      <w:bookmarkStart w:id="2563" w:name="_ETM_Q7_307390"/>
      <w:bookmarkStart w:id="2564" w:name="_ETM_Q7_307869"/>
      <w:bookmarkEnd w:id="2562"/>
      <w:bookmarkEnd w:id="2563"/>
      <w:bookmarkEnd w:id="2564"/>
      <w:r>
        <w:rPr>
          <w:rtl/>
        </w:rPr>
        <w:t xml:space="preserve">אנחנו </w:t>
      </w:r>
      <w:bookmarkStart w:id="2565" w:name="_ETM_Q7_309690"/>
      <w:bookmarkEnd w:id="2565"/>
      <w:r>
        <w:rPr>
          <w:rtl/>
        </w:rPr>
        <w:t xml:space="preserve">לפני </w:t>
      </w:r>
      <w:bookmarkStart w:id="2566" w:name="_ETM_Q7_310020"/>
      <w:bookmarkEnd w:id="2566"/>
      <w:r>
        <w:rPr>
          <w:rtl/>
        </w:rPr>
        <w:t xml:space="preserve">חג </w:t>
      </w:r>
      <w:bookmarkStart w:id="2567" w:name="_ETM_Q7_310230"/>
      <w:bookmarkEnd w:id="2567"/>
      <w:r>
        <w:rPr>
          <w:rtl/>
        </w:rPr>
        <w:t>הקורבן</w:t>
      </w:r>
      <w:r>
        <w:rPr>
          <w:rFonts w:hint="cs"/>
          <w:rtl/>
        </w:rPr>
        <w:t>.</w:t>
      </w:r>
      <w:r>
        <w:rPr>
          <w:rtl/>
        </w:rPr>
        <w:t xml:space="preserve"> </w:t>
      </w:r>
      <w:bookmarkStart w:id="2568" w:name="_ETM_Q7_312440"/>
      <w:bookmarkEnd w:id="2568"/>
    </w:p>
    <w:p w:rsidR="00F33722" w:rsidRDefault="00F33722" w:rsidP="009D3843">
      <w:pPr>
        <w:rPr>
          <w:rtl/>
        </w:rPr>
      </w:pPr>
      <w:bookmarkStart w:id="2569" w:name="_ETM_Q7_311504"/>
      <w:bookmarkStart w:id="2570" w:name="_ETM_Q7_311571"/>
      <w:bookmarkEnd w:id="2569"/>
      <w:bookmarkEnd w:id="2570"/>
    </w:p>
    <w:p w:rsidR="00F33722" w:rsidRDefault="00F33722" w:rsidP="00432BA3">
      <w:pPr>
        <w:rPr>
          <w:rtl/>
        </w:rPr>
      </w:pPr>
      <w:bookmarkStart w:id="2571" w:name="_ETM_Q7_311630"/>
      <w:bookmarkStart w:id="2572" w:name="_ETM_Q7_311679"/>
      <w:bookmarkEnd w:id="2571"/>
      <w:bookmarkEnd w:id="2572"/>
      <w:r w:rsidRPr="00432BA3">
        <w:rPr>
          <w:rtl/>
        </w:rPr>
        <w:t xml:space="preserve">אדוני </w:t>
      </w:r>
      <w:bookmarkStart w:id="2573" w:name="_ETM_Q7_312770"/>
      <w:bookmarkEnd w:id="2573"/>
      <w:r w:rsidRPr="00432BA3">
        <w:rPr>
          <w:rtl/>
        </w:rPr>
        <w:t>היושב-ראש</w:t>
      </w:r>
      <w:r w:rsidRPr="00432BA3">
        <w:rPr>
          <w:rFonts w:hint="cs"/>
          <w:rtl/>
        </w:rPr>
        <w:t>,</w:t>
      </w:r>
      <w:r w:rsidRPr="00432BA3">
        <w:rPr>
          <w:rtl/>
        </w:rPr>
        <w:t xml:space="preserve"> </w:t>
      </w:r>
      <w:bookmarkStart w:id="2574" w:name="_ETM_Q7_313340"/>
      <w:bookmarkEnd w:id="2574"/>
      <w:r w:rsidRPr="00432BA3">
        <w:rPr>
          <w:rtl/>
        </w:rPr>
        <w:t>ברשותך</w:t>
      </w:r>
      <w:r w:rsidRPr="00432BA3">
        <w:rPr>
          <w:rFonts w:hint="cs"/>
          <w:rtl/>
        </w:rPr>
        <w:t>,</w:t>
      </w:r>
      <w:r w:rsidRPr="00432BA3">
        <w:rPr>
          <w:rtl/>
        </w:rPr>
        <w:t xml:space="preserve"> </w:t>
      </w:r>
      <w:bookmarkStart w:id="2575" w:name="_ETM_Q7_313820"/>
      <w:bookmarkEnd w:id="2575"/>
      <w:r w:rsidRPr="00432BA3">
        <w:rPr>
          <w:rtl/>
        </w:rPr>
        <w:t xml:space="preserve">כמה </w:t>
      </w:r>
      <w:bookmarkStart w:id="2576" w:name="_ETM_Q7_314060"/>
      <w:bookmarkEnd w:id="2576"/>
      <w:r w:rsidRPr="00432BA3">
        <w:rPr>
          <w:rtl/>
        </w:rPr>
        <w:t xml:space="preserve">מילים </w:t>
      </w:r>
      <w:bookmarkStart w:id="2577" w:name="_ETM_Q7_314300"/>
      <w:bookmarkEnd w:id="2577"/>
      <w:r w:rsidRPr="00432BA3">
        <w:rPr>
          <w:rtl/>
        </w:rPr>
        <w:t xml:space="preserve">בערבית </w:t>
      </w:r>
      <w:bookmarkStart w:id="2578" w:name="_ETM_Q7_316280"/>
      <w:bookmarkEnd w:id="2578"/>
      <w:r w:rsidRPr="00432BA3">
        <w:rPr>
          <w:rtl/>
        </w:rPr>
        <w:t xml:space="preserve">על </w:t>
      </w:r>
      <w:bookmarkStart w:id="2579" w:name="_ETM_Q7_316489"/>
      <w:bookmarkEnd w:id="2579"/>
      <w:r w:rsidRPr="00432BA3">
        <w:rPr>
          <w:rtl/>
        </w:rPr>
        <w:t xml:space="preserve">הדברים </w:t>
      </w:r>
      <w:bookmarkStart w:id="2580" w:name="_ETM_Q7_316879"/>
      <w:bookmarkEnd w:id="2580"/>
      <w:r w:rsidRPr="00432BA3">
        <w:rPr>
          <w:rtl/>
        </w:rPr>
        <w:t xml:space="preserve">שהתייחסתי </w:t>
      </w:r>
      <w:bookmarkStart w:id="2581" w:name="_ETM_Q7_317720"/>
      <w:bookmarkEnd w:id="2581"/>
      <w:r w:rsidRPr="00432BA3">
        <w:rPr>
          <w:rtl/>
        </w:rPr>
        <w:t xml:space="preserve">אליהם </w:t>
      </w:r>
      <w:bookmarkStart w:id="2582" w:name="_ETM_Q7_318080"/>
      <w:bookmarkEnd w:id="2582"/>
      <w:r w:rsidRPr="00432BA3">
        <w:rPr>
          <w:rtl/>
        </w:rPr>
        <w:t>בעברית</w:t>
      </w:r>
      <w:r w:rsidRPr="00432BA3">
        <w:rPr>
          <w:rFonts w:hint="cs"/>
          <w:rtl/>
        </w:rPr>
        <w:t xml:space="preserve">.  (אומר </w:t>
      </w:r>
      <w:bookmarkStart w:id="2583" w:name="_ETM_Q7_321069"/>
      <w:bookmarkEnd w:id="2583"/>
      <w:r w:rsidRPr="00432BA3">
        <w:rPr>
          <w:rFonts w:hint="cs"/>
          <w:rtl/>
        </w:rPr>
        <w:t>דברים בשפה הערבית, להלן תרגומם:</w:t>
      </w:r>
      <w:r w:rsidR="00432BA3" w:rsidRPr="00432BA3">
        <w:rPr>
          <w:rFonts w:hint="cs"/>
          <w:rtl/>
        </w:rPr>
        <w:t xml:space="preserve"> </w:t>
      </w:r>
      <w:r w:rsidR="00432BA3" w:rsidRPr="00432BA3">
        <w:rPr>
          <w:rtl/>
        </w:rPr>
        <w:t>אנשינו המכובדים בכל מקום, אתם רואים מה התרחש בשבוע האחרון</w:t>
      </w:r>
      <w:r w:rsidR="00432BA3" w:rsidRPr="00432BA3">
        <w:rPr>
          <w:rFonts w:hint="cs"/>
          <w:rtl/>
        </w:rPr>
        <w:t>:</w:t>
      </w:r>
      <w:r w:rsidR="00432BA3" w:rsidRPr="00432BA3">
        <w:rPr>
          <w:rtl/>
        </w:rPr>
        <w:t xml:space="preserve"> עשרות בתים נהרסו בכפר א-סר וברוב הכפרים הלא</w:t>
      </w:r>
      <w:r w:rsidR="00432BA3" w:rsidRPr="00432BA3">
        <w:rPr>
          <w:rFonts w:hint="cs"/>
          <w:rtl/>
        </w:rPr>
        <w:t>-</w:t>
      </w:r>
      <w:r w:rsidR="00432BA3" w:rsidRPr="00432BA3">
        <w:rPr>
          <w:rtl/>
        </w:rPr>
        <w:t>מוכרים בנגב. ה</w:t>
      </w:r>
      <w:r w:rsidR="00432BA3" w:rsidRPr="00432BA3">
        <w:rPr>
          <w:rFonts w:hint="cs"/>
          <w:rtl/>
        </w:rPr>
        <w:t>י</w:t>
      </w:r>
      <w:r w:rsidR="00432BA3" w:rsidRPr="00432BA3">
        <w:rPr>
          <w:rtl/>
        </w:rPr>
        <w:t>נה</w:t>
      </w:r>
      <w:r w:rsidR="00432BA3" w:rsidRPr="00432BA3">
        <w:rPr>
          <w:rFonts w:hint="cs"/>
          <w:rtl/>
        </w:rPr>
        <w:t>,</w:t>
      </w:r>
      <w:r w:rsidR="00432BA3" w:rsidRPr="00432BA3">
        <w:rPr>
          <w:rtl/>
        </w:rPr>
        <w:t xml:space="preserve"> השר שיקלי יושב כאן עכשיו, באולם הזה, והוא האחראי להריסות </w:t>
      </w:r>
      <w:r w:rsidR="00432BA3" w:rsidRPr="00432BA3">
        <w:rPr>
          <w:rFonts w:hint="cs"/>
          <w:rtl/>
        </w:rPr>
        <w:t xml:space="preserve">– </w:t>
      </w:r>
      <w:r w:rsidR="00432BA3" w:rsidRPr="00432BA3">
        <w:rPr>
          <w:rtl/>
        </w:rPr>
        <w:t>הרשות ליישוב הערבים בנגב, והוא למעשה מגרש את ערביי הנגב. הוא בקשר נפלא עם בן גביר, והוא מסית נגד ערביי הנגב, והוא רוצה להרוס את הבתים, והוא מכין תוכניות בניסיון לגרש את האנשים. זו ממשלת נתניהו. הם מתעלמים ממה שקורה בחברה הערבית</w:t>
      </w:r>
      <w:r w:rsidR="00432BA3" w:rsidRPr="00432BA3">
        <w:rPr>
          <w:rFonts w:hint="cs"/>
          <w:rtl/>
        </w:rPr>
        <w:t>.</w:t>
      </w:r>
      <w:r w:rsidR="00432BA3" w:rsidRPr="00432BA3">
        <w:rPr>
          <w:rtl/>
        </w:rPr>
        <w:t xml:space="preserve"> כל הפשיעה והאלימות בחברה הערבית ושפיכ</w:t>
      </w:r>
      <w:r w:rsidR="00432BA3" w:rsidRPr="00432BA3">
        <w:rPr>
          <w:rFonts w:hint="cs"/>
          <w:rtl/>
        </w:rPr>
        <w:t>ו</w:t>
      </w:r>
      <w:r w:rsidR="00432BA3" w:rsidRPr="00432BA3">
        <w:rPr>
          <w:rtl/>
        </w:rPr>
        <w:t>ת הדמים לא מעניינ</w:t>
      </w:r>
      <w:r w:rsidR="00432BA3" w:rsidRPr="00432BA3">
        <w:rPr>
          <w:rFonts w:hint="cs"/>
          <w:rtl/>
        </w:rPr>
        <w:t>ים</w:t>
      </w:r>
      <w:r w:rsidR="00432BA3" w:rsidRPr="00432BA3">
        <w:rPr>
          <w:rtl/>
        </w:rPr>
        <w:t xml:space="preserve"> את בן גביר. מה שחשוב להם עכשיו זה להתרכז במה שקורה בנגב </w:t>
      </w:r>
      <w:r w:rsidR="00432BA3" w:rsidRPr="00432BA3">
        <w:rPr>
          <w:rFonts w:hint="eastAsia"/>
          <w:rtl/>
        </w:rPr>
        <w:t>–</w:t>
      </w:r>
      <w:r w:rsidR="00432BA3" w:rsidRPr="00432BA3">
        <w:rPr>
          <w:rFonts w:hint="cs"/>
          <w:rtl/>
        </w:rPr>
        <w:t xml:space="preserve"> </w:t>
      </w:r>
      <w:r w:rsidR="00432BA3" w:rsidRPr="00432BA3">
        <w:rPr>
          <w:rtl/>
        </w:rPr>
        <w:t>בהריסות</w:t>
      </w:r>
      <w:r w:rsidR="00432BA3" w:rsidRPr="00432BA3">
        <w:rPr>
          <w:rFonts w:hint="cs"/>
          <w:rtl/>
        </w:rPr>
        <w:t>.</w:t>
      </w:r>
      <w:r w:rsidR="00432BA3" w:rsidRPr="00432BA3">
        <w:rPr>
          <w:rtl/>
        </w:rPr>
        <w:t xml:space="preserve"> הם רוצים להרוס כמה שיותר בתים. ולמען האמת ייאמר, אני אומר</w:t>
      </w:r>
      <w:r w:rsidR="00432BA3" w:rsidRPr="00432BA3">
        <w:rPr>
          <w:rFonts w:hint="cs"/>
          <w:rtl/>
        </w:rPr>
        <w:t>,</w:t>
      </w:r>
      <w:r w:rsidR="00432BA3" w:rsidRPr="00432BA3">
        <w:rPr>
          <w:rtl/>
        </w:rPr>
        <w:t xml:space="preserve"> שהם חילקו אלפי צווי הריסה בנגב. זה דבר שלא היה כמותו בממשלה הז</w:t>
      </w:r>
      <w:r w:rsidR="00432BA3" w:rsidRPr="00432BA3">
        <w:rPr>
          <w:rFonts w:hint="cs"/>
          <w:rtl/>
        </w:rPr>
        <w:t>את</w:t>
      </w:r>
      <w:r w:rsidR="00432BA3" w:rsidRPr="00432BA3">
        <w:rPr>
          <w:rtl/>
        </w:rPr>
        <w:t xml:space="preserve"> ובכל הממשלות שהיו. </w:t>
      </w:r>
      <w:r w:rsidR="00432BA3" w:rsidRPr="00432BA3">
        <w:rPr>
          <w:rFonts w:hint="cs"/>
          <w:rtl/>
        </w:rPr>
        <w:t xml:space="preserve">אך </w:t>
      </w:r>
      <w:r w:rsidR="00432BA3" w:rsidRPr="00432BA3">
        <w:rPr>
          <w:rtl/>
        </w:rPr>
        <w:t>בשבוע האחרון אנו הוכחנו, בני ובנות החברה הערבית, וב</w:t>
      </w:r>
      <w:r w:rsidR="00432BA3" w:rsidRPr="00432BA3">
        <w:rPr>
          <w:rFonts w:hint="cs"/>
          <w:rtl/>
        </w:rPr>
        <w:t xml:space="preserve">ייחוד </w:t>
      </w:r>
      <w:r w:rsidR="00432BA3" w:rsidRPr="00432BA3">
        <w:rPr>
          <w:rtl/>
        </w:rPr>
        <w:t xml:space="preserve">באזור הנגב, שאנו יכולים לנהל מאבק עממי המוני </w:t>
      </w:r>
      <w:r w:rsidR="00432BA3" w:rsidRPr="00432BA3">
        <w:rPr>
          <w:rFonts w:hint="cs"/>
          <w:rtl/>
        </w:rPr>
        <w:t xml:space="preserve">מול </w:t>
      </w:r>
      <w:r w:rsidR="00432BA3" w:rsidRPr="00432BA3">
        <w:rPr>
          <w:rtl/>
        </w:rPr>
        <w:t>האתגרים האלה</w:t>
      </w:r>
      <w:r w:rsidR="00432BA3" w:rsidRPr="00432BA3">
        <w:rPr>
          <w:rFonts w:hint="cs"/>
          <w:rtl/>
        </w:rPr>
        <w:t xml:space="preserve"> ומול </w:t>
      </w:r>
      <w:r w:rsidR="00432BA3" w:rsidRPr="00432BA3">
        <w:rPr>
          <w:rtl/>
        </w:rPr>
        <w:t xml:space="preserve">העוול הזה </w:t>
      </w:r>
      <w:r w:rsidR="00432BA3" w:rsidRPr="00432BA3">
        <w:rPr>
          <w:rFonts w:hint="cs"/>
          <w:rtl/>
        </w:rPr>
        <w:t>ש</w:t>
      </w:r>
      <w:r w:rsidR="00432BA3" w:rsidRPr="00432BA3">
        <w:rPr>
          <w:rtl/>
        </w:rPr>
        <w:t>מנהיגה ממשלת נתניהו. אנו נמשיך בתנועה הז</w:t>
      </w:r>
      <w:r w:rsidR="00432BA3" w:rsidRPr="00432BA3">
        <w:rPr>
          <w:rFonts w:hint="cs"/>
          <w:rtl/>
        </w:rPr>
        <w:t>את</w:t>
      </w:r>
      <w:r w:rsidR="00432BA3" w:rsidRPr="00432BA3">
        <w:rPr>
          <w:rtl/>
        </w:rPr>
        <w:t>, ותהיה שם הפגנה ב-12 ביוני באזור הנגב, כדי שהממשלה הז</w:t>
      </w:r>
      <w:r w:rsidR="00432BA3" w:rsidRPr="00432BA3">
        <w:rPr>
          <w:rFonts w:hint="cs"/>
          <w:rtl/>
        </w:rPr>
        <w:t>את</w:t>
      </w:r>
      <w:r w:rsidR="00432BA3" w:rsidRPr="00432BA3">
        <w:rPr>
          <w:rtl/>
        </w:rPr>
        <w:t xml:space="preserve"> תפסיק את כל הפעולות האל</w:t>
      </w:r>
      <w:r w:rsidR="00432BA3" w:rsidRPr="00432BA3">
        <w:rPr>
          <w:rFonts w:hint="cs"/>
          <w:rtl/>
        </w:rPr>
        <w:t>ה</w:t>
      </w:r>
      <w:r w:rsidR="00432BA3" w:rsidRPr="00432BA3">
        <w:rPr>
          <w:rtl/>
        </w:rPr>
        <w:t xml:space="preserve"> נגד ערביי הנגב. אני אומר זאת באופן ברור</w:t>
      </w:r>
      <w:r w:rsidR="00432BA3" w:rsidRPr="00432BA3">
        <w:rPr>
          <w:rFonts w:hint="cs"/>
          <w:rtl/>
        </w:rPr>
        <w:t>:</w:t>
      </w:r>
      <w:r w:rsidR="00432BA3" w:rsidRPr="00432BA3">
        <w:rPr>
          <w:rtl/>
        </w:rPr>
        <w:t xml:space="preserve"> אין מקום לפרשנות אחרת</w:t>
      </w:r>
      <w:r w:rsidR="00432BA3" w:rsidRPr="00432BA3">
        <w:rPr>
          <w:rFonts w:hint="cs"/>
          <w:rtl/>
        </w:rPr>
        <w:t>.</w:t>
      </w:r>
      <w:r w:rsidR="00432BA3" w:rsidRPr="00432BA3">
        <w:rPr>
          <w:rtl/>
        </w:rPr>
        <w:t xml:space="preserve"> אנו רוצים מאבק של שלום, לגיטימי וחוקי, כדי שתפסיק העבריינות הז</w:t>
      </w:r>
      <w:r w:rsidR="00432BA3" w:rsidRPr="00432BA3">
        <w:rPr>
          <w:rFonts w:hint="cs"/>
          <w:rtl/>
        </w:rPr>
        <w:t>את</w:t>
      </w:r>
      <w:r w:rsidR="00432BA3" w:rsidRPr="00432BA3">
        <w:rPr>
          <w:rtl/>
        </w:rPr>
        <w:t xml:space="preserve"> כלפי הנגב, ושינהלו איתנו דו-שיח וידברו איתנו. זו הבקשה שלנו, ואנו אומרים </w:t>
      </w:r>
      <w:r w:rsidR="00432BA3" w:rsidRPr="00432BA3">
        <w:rPr>
          <w:rFonts w:hint="cs"/>
          <w:rtl/>
        </w:rPr>
        <w:t xml:space="preserve">בבירור </w:t>
      </w:r>
      <w:r w:rsidR="00432BA3" w:rsidRPr="00432BA3">
        <w:rPr>
          <w:rtl/>
        </w:rPr>
        <w:t xml:space="preserve">שאנו רוצים לדבר עם כולם, עם כל מקבלי ההחלטות. </w:t>
      </w:r>
      <w:r w:rsidR="00432BA3" w:rsidRPr="00432BA3">
        <w:rPr>
          <w:rFonts w:hint="cs"/>
          <w:rtl/>
        </w:rPr>
        <w:t xml:space="preserve">אך </w:t>
      </w:r>
      <w:r w:rsidR="00432BA3" w:rsidRPr="00432BA3">
        <w:rPr>
          <w:rtl/>
        </w:rPr>
        <w:t>עד עכשיו ממשלת נתניהו ובן גביר מתעלמת מהסוגי</w:t>
      </w:r>
      <w:r w:rsidR="00432BA3" w:rsidRPr="00432BA3">
        <w:rPr>
          <w:rFonts w:hint="cs"/>
          <w:rtl/>
        </w:rPr>
        <w:t>ה</w:t>
      </w:r>
      <w:r w:rsidR="00432BA3" w:rsidRPr="00432BA3">
        <w:rPr>
          <w:rtl/>
        </w:rPr>
        <w:t xml:space="preserve"> המרכזית בחברה הערבית</w:t>
      </w:r>
      <w:r w:rsidR="00432BA3" w:rsidRPr="00432BA3">
        <w:rPr>
          <w:rFonts w:hint="cs"/>
          <w:rtl/>
        </w:rPr>
        <w:t>,</w:t>
      </w:r>
      <w:r w:rsidR="00432BA3" w:rsidRPr="00432BA3">
        <w:rPr>
          <w:rtl/>
        </w:rPr>
        <w:t xml:space="preserve"> סוגיית האלימות והפשיעה, שהיא בעלייה מתמשכת, ואף אחד לא מגלה עניין בעניין הזה. בשבוע האחרון </w:t>
      </w:r>
      <w:r w:rsidR="00432BA3" w:rsidRPr="00432BA3">
        <w:rPr>
          <w:rFonts w:hint="cs"/>
          <w:rtl/>
        </w:rPr>
        <w:t xml:space="preserve">אפילו </w:t>
      </w:r>
      <w:r w:rsidR="00432BA3" w:rsidRPr="00432BA3">
        <w:rPr>
          <w:rtl/>
        </w:rPr>
        <w:t xml:space="preserve">ביטלו </w:t>
      </w:r>
      <w:r w:rsidR="00432BA3" w:rsidRPr="00432BA3">
        <w:rPr>
          <w:rFonts w:hint="cs"/>
          <w:rtl/>
        </w:rPr>
        <w:t xml:space="preserve">ישיבה עם </w:t>
      </w:r>
      <w:r w:rsidR="00432BA3" w:rsidRPr="00432BA3">
        <w:rPr>
          <w:rtl/>
        </w:rPr>
        <w:t>יו"ר ועדת המעקב העליונה של הציבור הערבי, מאזן גנאים, הם ביטלו את הישיבה הז</w:t>
      </w:r>
      <w:r w:rsidR="00432BA3" w:rsidRPr="00432BA3">
        <w:rPr>
          <w:rFonts w:hint="cs"/>
          <w:rtl/>
        </w:rPr>
        <w:t>את</w:t>
      </w:r>
      <w:r w:rsidR="00432BA3" w:rsidRPr="00432BA3">
        <w:rPr>
          <w:rtl/>
        </w:rPr>
        <w:t>. עניין נוסף הוא עניין ההריסות בנגב</w:t>
      </w:r>
      <w:r w:rsidR="00432BA3" w:rsidRPr="00432BA3">
        <w:rPr>
          <w:rFonts w:hint="cs"/>
          <w:rtl/>
        </w:rPr>
        <w:t>.</w:t>
      </w:r>
      <w:r w:rsidR="00432BA3" w:rsidRPr="00432BA3">
        <w:rPr>
          <w:rtl/>
        </w:rPr>
        <w:t xml:space="preserve"> הדחפורים שלהם הורסים סביב השעון באזור הנגב. אני רוצה שנמשיך בתנועה הז</w:t>
      </w:r>
      <w:r w:rsidR="00432BA3" w:rsidRPr="00432BA3">
        <w:rPr>
          <w:rFonts w:hint="cs"/>
          <w:rtl/>
        </w:rPr>
        <w:t>את</w:t>
      </w:r>
      <w:r w:rsidR="00432BA3" w:rsidRPr="00432BA3">
        <w:rPr>
          <w:rtl/>
        </w:rPr>
        <w:t>, ואני שולח ברכה לכל הגברים, הצעירים, הנשים והילדים שלנו ו</w:t>
      </w:r>
      <w:r w:rsidR="00432BA3" w:rsidRPr="00432BA3">
        <w:rPr>
          <w:rFonts w:hint="cs"/>
          <w:rtl/>
        </w:rPr>
        <w:t>ל</w:t>
      </w:r>
      <w:r w:rsidR="00432BA3" w:rsidRPr="00432BA3">
        <w:rPr>
          <w:rtl/>
        </w:rPr>
        <w:t>כל מי שהגיע לאזור באר שבע. אני רוצה שנכין את עצמנו גם לשלב הבא, להפגנה הבאה</w:t>
      </w:r>
      <w:r w:rsidR="00432BA3" w:rsidRPr="00432BA3">
        <w:rPr>
          <w:rFonts w:hint="cs"/>
          <w:rtl/>
        </w:rPr>
        <w:t>,</w:t>
      </w:r>
      <w:r w:rsidR="00432BA3" w:rsidRPr="00432BA3">
        <w:rPr>
          <w:rtl/>
        </w:rPr>
        <w:t xml:space="preserve"> ב-12 ביוני, ביום חמישי בעוד שבועיים, בעזרת האל</w:t>
      </w:r>
      <w:r w:rsidR="00432BA3" w:rsidRPr="00432BA3">
        <w:rPr>
          <w:rFonts w:hint="cs"/>
          <w:rtl/>
        </w:rPr>
        <w:t>,</w:t>
      </w:r>
      <w:r w:rsidR="00432BA3" w:rsidRPr="00432BA3">
        <w:rPr>
          <w:rtl/>
        </w:rPr>
        <w:t xml:space="preserve"> לאחר חג הקורבן. תהיו בריאים</w:t>
      </w:r>
      <w:r w:rsidR="00432BA3" w:rsidRPr="00432BA3">
        <w:rPr>
          <w:rFonts w:hint="cs"/>
          <w:rtl/>
        </w:rPr>
        <w:t>.</w:t>
      </w:r>
      <w:r w:rsidRPr="00432BA3">
        <w:rPr>
          <w:rFonts w:hint="cs"/>
          <w:rtl/>
        </w:rPr>
        <w:t>)</w:t>
      </w:r>
    </w:p>
    <w:p w:rsidR="00F33722" w:rsidRDefault="00F33722" w:rsidP="009D3843">
      <w:pPr>
        <w:rPr>
          <w:rtl/>
        </w:rPr>
      </w:pPr>
      <w:bookmarkStart w:id="2584" w:name="_ETM_Q7_325517"/>
      <w:bookmarkStart w:id="2585" w:name="_ETM_Q7_325597"/>
      <w:bookmarkEnd w:id="2584"/>
      <w:bookmarkEnd w:id="2585"/>
    </w:p>
    <w:p w:rsidR="00F33722" w:rsidRDefault="00F33722" w:rsidP="009D3843">
      <w:pPr>
        <w:pStyle w:val="af6"/>
        <w:keepNext/>
        <w:rPr>
          <w:rtl/>
        </w:rPr>
      </w:pPr>
      <w:bookmarkStart w:id="2586" w:name="ET_yor_6597_2"/>
      <w:r w:rsidRPr="00C671C5">
        <w:rPr>
          <w:rStyle w:val="TagStyle"/>
          <w:rtl/>
        </w:rPr>
        <w:t xml:space="preserve"> &lt;&lt; יור &gt;&gt;</w:t>
      </w:r>
      <w:r w:rsidRPr="005A3D31">
        <w:rPr>
          <w:rStyle w:val="TagStyle"/>
          <w:rtl/>
        </w:rPr>
        <w:t xml:space="preserve"> </w:t>
      </w:r>
      <w:r>
        <w:rPr>
          <w:rtl/>
        </w:rPr>
        <w:t>היו"ר מאיר כהן:</w:t>
      </w:r>
      <w:r w:rsidRPr="005A3D31">
        <w:rPr>
          <w:rStyle w:val="TagStyle"/>
          <w:rtl/>
        </w:rPr>
        <w:t xml:space="preserve"> </w:t>
      </w:r>
      <w:r w:rsidRPr="00C671C5">
        <w:rPr>
          <w:rStyle w:val="TagStyle"/>
          <w:rtl/>
        </w:rPr>
        <w:t>&lt;&lt; יור &gt;&gt;</w:t>
      </w:r>
      <w:r>
        <w:rPr>
          <w:rtl/>
        </w:rPr>
        <w:t xml:space="preserve">   </w:t>
      </w:r>
      <w:bookmarkEnd w:id="2586"/>
    </w:p>
    <w:p w:rsidR="00F33722" w:rsidRDefault="00F33722" w:rsidP="009D3843">
      <w:pPr>
        <w:pStyle w:val="KeepWithNext"/>
        <w:rPr>
          <w:rtl/>
        </w:rPr>
      </w:pPr>
    </w:p>
    <w:p w:rsidR="00F33722" w:rsidRDefault="00F33722" w:rsidP="009D3843">
      <w:pPr>
        <w:rPr>
          <w:rtl/>
        </w:rPr>
      </w:pPr>
      <w:bookmarkStart w:id="2587" w:name="_ETM_Q7_330064"/>
      <w:bookmarkEnd w:id="2587"/>
      <w:r>
        <w:rPr>
          <w:rFonts w:hint="cs"/>
          <w:rtl/>
        </w:rPr>
        <w:t>תודה רבה, אדוני. השר שיקלי,</w:t>
      </w:r>
      <w:r>
        <w:rPr>
          <w:rtl/>
        </w:rPr>
        <w:t xml:space="preserve"> </w:t>
      </w:r>
      <w:bookmarkStart w:id="2588" w:name="_ETM_Q7_382080"/>
      <w:bookmarkStart w:id="2589" w:name="_ETM_Q7_433980"/>
      <w:bookmarkStart w:id="2590" w:name="_ETM_Q7_434190"/>
      <w:bookmarkStart w:id="2591" w:name="_ETM_Q7_504359"/>
      <w:bookmarkStart w:id="2592" w:name="_ETM_Q7_504660"/>
      <w:bookmarkStart w:id="2593" w:name="_ETM_Q7_504839"/>
      <w:bookmarkStart w:id="2594" w:name="_ETM_Q7_505519"/>
      <w:bookmarkStart w:id="2595" w:name="_ETM_Q7_505759"/>
      <w:bookmarkStart w:id="2596" w:name="_ETM_Q7_506089"/>
      <w:bookmarkEnd w:id="2588"/>
      <w:bookmarkEnd w:id="2589"/>
      <w:bookmarkEnd w:id="2590"/>
      <w:bookmarkEnd w:id="2591"/>
      <w:bookmarkEnd w:id="2592"/>
      <w:bookmarkEnd w:id="2593"/>
      <w:bookmarkEnd w:id="2594"/>
      <w:bookmarkEnd w:id="2595"/>
      <w:bookmarkEnd w:id="2596"/>
      <w:r>
        <w:rPr>
          <w:rtl/>
        </w:rPr>
        <w:t>בבקשה</w:t>
      </w:r>
      <w:r>
        <w:rPr>
          <w:rFonts w:hint="cs"/>
          <w:rtl/>
        </w:rPr>
        <w:t>.</w:t>
      </w:r>
    </w:p>
    <w:p w:rsidR="00F33722" w:rsidRDefault="00F33722" w:rsidP="009D3843">
      <w:pPr>
        <w:rPr>
          <w:rtl/>
        </w:rPr>
      </w:pPr>
      <w:bookmarkStart w:id="2597" w:name="_ETM_Q7_410701"/>
      <w:bookmarkStart w:id="2598" w:name="_ETM_Q7_410798"/>
      <w:bookmarkStart w:id="2599" w:name="_ETM_Q7_529580"/>
      <w:bookmarkEnd w:id="2597"/>
      <w:bookmarkEnd w:id="2598"/>
      <w:bookmarkEnd w:id="2599"/>
    </w:p>
    <w:p w:rsidR="00F33722" w:rsidRDefault="00F33722" w:rsidP="009D3843">
      <w:pPr>
        <w:pStyle w:val="a4"/>
        <w:keepNext/>
        <w:rPr>
          <w:rtl/>
        </w:rPr>
      </w:pPr>
      <w:bookmarkStart w:id="2600" w:name="ET_speaker_6462_3"/>
      <w:r w:rsidRPr="00C671C5">
        <w:rPr>
          <w:rStyle w:val="TagStyle"/>
          <w:rtl/>
        </w:rPr>
        <w:t xml:space="preserve"> &lt;&lt; דובר &gt;&gt;</w:t>
      </w:r>
      <w:r w:rsidRPr="00F75E81">
        <w:rPr>
          <w:rStyle w:val="TagStyle"/>
          <w:rtl/>
        </w:rPr>
        <w:t xml:space="preserve"> </w:t>
      </w:r>
      <w:bookmarkStart w:id="2601" w:name="_Toc199885242"/>
      <w:bookmarkStart w:id="2602" w:name="_Toc199927614"/>
      <w:bookmarkStart w:id="2603" w:name="_Toc199927734"/>
      <w:r>
        <w:rPr>
          <w:rtl/>
        </w:rPr>
        <w:t>שר התפוצות והמאבק באנטישמיות עמיחי שיקלי:</w:t>
      </w:r>
      <w:bookmarkEnd w:id="2601"/>
      <w:bookmarkEnd w:id="2602"/>
      <w:bookmarkEnd w:id="2603"/>
      <w:r w:rsidRPr="00F75E81">
        <w:rPr>
          <w:rStyle w:val="TagStyle"/>
          <w:rtl/>
        </w:rPr>
        <w:t xml:space="preserve"> </w:t>
      </w:r>
      <w:r w:rsidRPr="00C671C5">
        <w:rPr>
          <w:rStyle w:val="TagStyle"/>
          <w:rtl/>
        </w:rPr>
        <w:t>&lt;&lt; דובר &gt;&gt;</w:t>
      </w:r>
      <w:r>
        <w:rPr>
          <w:rtl/>
        </w:rPr>
        <w:t xml:space="preserve">   </w:t>
      </w:r>
      <w:bookmarkEnd w:id="2600"/>
    </w:p>
    <w:p w:rsidR="00F33722" w:rsidRDefault="00F33722" w:rsidP="009D3843">
      <w:pPr>
        <w:pStyle w:val="KeepWithNext"/>
        <w:rPr>
          <w:rtl/>
        </w:rPr>
      </w:pPr>
    </w:p>
    <w:p w:rsidR="00F33722" w:rsidRDefault="00F33722" w:rsidP="009D3843">
      <w:pPr>
        <w:rPr>
          <w:rtl/>
        </w:rPr>
      </w:pPr>
      <w:bookmarkStart w:id="2604" w:name="_ETM_Q7_415290"/>
      <w:bookmarkEnd w:id="2604"/>
      <w:r>
        <w:rPr>
          <w:rFonts w:hint="cs"/>
          <w:rtl/>
        </w:rPr>
        <w:t>כ</w:t>
      </w:r>
      <w:r>
        <w:rPr>
          <w:rtl/>
        </w:rPr>
        <w:t xml:space="preserve">בוד </w:t>
      </w:r>
      <w:bookmarkStart w:id="2605" w:name="_ETM_Q7_529879"/>
      <w:bookmarkEnd w:id="2605"/>
      <w:r>
        <w:rPr>
          <w:rtl/>
        </w:rPr>
        <w:t>היושב-ראש</w:t>
      </w:r>
      <w:r>
        <w:rPr>
          <w:rFonts w:hint="cs"/>
          <w:rtl/>
        </w:rPr>
        <w:t>,</w:t>
      </w:r>
      <w:r>
        <w:rPr>
          <w:rtl/>
        </w:rPr>
        <w:t xml:space="preserve"> </w:t>
      </w:r>
      <w:bookmarkStart w:id="2606" w:name="_ETM_Q7_530510"/>
      <w:bookmarkEnd w:id="2606"/>
      <w:r>
        <w:rPr>
          <w:rtl/>
        </w:rPr>
        <w:t xml:space="preserve">חבריי </w:t>
      </w:r>
      <w:bookmarkStart w:id="2607" w:name="_ETM_Q7_530870"/>
      <w:bookmarkEnd w:id="2607"/>
      <w:r>
        <w:rPr>
          <w:rtl/>
        </w:rPr>
        <w:t xml:space="preserve">חברי </w:t>
      </w:r>
      <w:bookmarkStart w:id="2608" w:name="_ETM_Q7_531230"/>
      <w:bookmarkEnd w:id="2608"/>
      <w:r>
        <w:rPr>
          <w:rtl/>
        </w:rPr>
        <w:t>הכנסת</w:t>
      </w:r>
      <w:r>
        <w:rPr>
          <w:rFonts w:hint="cs"/>
          <w:rtl/>
        </w:rPr>
        <w:t>,</w:t>
      </w:r>
      <w:r>
        <w:rPr>
          <w:rtl/>
        </w:rPr>
        <w:t xml:space="preserve"> </w:t>
      </w:r>
      <w:bookmarkStart w:id="2609" w:name="_ETM_Q7_533529"/>
      <w:bookmarkEnd w:id="2609"/>
      <w:r>
        <w:rPr>
          <w:rtl/>
        </w:rPr>
        <w:t xml:space="preserve">אני </w:t>
      </w:r>
      <w:bookmarkStart w:id="2610" w:name="_ETM_Q7_533739"/>
      <w:bookmarkEnd w:id="2610"/>
      <w:r>
        <w:rPr>
          <w:rtl/>
        </w:rPr>
        <w:t>אגיד</w:t>
      </w:r>
      <w:r>
        <w:rPr>
          <w:rFonts w:hint="cs"/>
          <w:rtl/>
        </w:rPr>
        <w:t>, עוד</w:t>
      </w:r>
      <w:r>
        <w:rPr>
          <w:rtl/>
        </w:rPr>
        <w:t xml:space="preserve"> </w:t>
      </w:r>
      <w:bookmarkStart w:id="2611" w:name="_ETM_Q7_533980"/>
      <w:bookmarkEnd w:id="2611"/>
      <w:r>
        <w:rPr>
          <w:rtl/>
        </w:rPr>
        <w:t xml:space="preserve">לפני </w:t>
      </w:r>
      <w:bookmarkStart w:id="2612" w:name="_ETM_Q7_534219"/>
      <w:bookmarkEnd w:id="2612"/>
      <w:r>
        <w:rPr>
          <w:rtl/>
        </w:rPr>
        <w:t xml:space="preserve">שאני </w:t>
      </w:r>
      <w:bookmarkStart w:id="2613" w:name="_ETM_Q7_534489"/>
      <w:bookmarkEnd w:id="2613"/>
      <w:r>
        <w:rPr>
          <w:rtl/>
        </w:rPr>
        <w:t xml:space="preserve">אכנס </w:t>
      </w:r>
      <w:bookmarkStart w:id="2614" w:name="_ETM_Q7_534789"/>
      <w:bookmarkEnd w:id="2614"/>
      <w:r>
        <w:rPr>
          <w:rtl/>
        </w:rPr>
        <w:t xml:space="preserve">למענה </w:t>
      </w:r>
      <w:bookmarkStart w:id="2615" w:name="_ETM_Q7_535210"/>
      <w:bookmarkEnd w:id="2615"/>
      <w:r>
        <w:rPr>
          <w:rtl/>
        </w:rPr>
        <w:t>הכתוב</w:t>
      </w:r>
      <w:r>
        <w:rPr>
          <w:rFonts w:hint="cs"/>
          <w:rtl/>
        </w:rPr>
        <w:t>,</w:t>
      </w:r>
      <w:r>
        <w:rPr>
          <w:rtl/>
        </w:rPr>
        <w:t xml:space="preserve"> </w:t>
      </w:r>
      <w:bookmarkStart w:id="2616" w:name="_ETM_Q7_535690"/>
      <w:bookmarkEnd w:id="2616"/>
      <w:r>
        <w:rPr>
          <w:rtl/>
        </w:rPr>
        <w:t xml:space="preserve">לחבר </w:t>
      </w:r>
      <w:bookmarkStart w:id="2617" w:name="_ETM_Q7_536199"/>
      <w:bookmarkEnd w:id="2617"/>
      <w:r>
        <w:rPr>
          <w:rtl/>
        </w:rPr>
        <w:t xml:space="preserve">הכנסת </w:t>
      </w:r>
      <w:bookmarkStart w:id="2618" w:name="_ETM_Q7_536860"/>
      <w:bookmarkEnd w:id="2618"/>
      <w:r>
        <w:rPr>
          <w:rFonts w:hint="cs"/>
          <w:rtl/>
        </w:rPr>
        <w:t>אלהואשלה:</w:t>
      </w:r>
      <w:r>
        <w:rPr>
          <w:rtl/>
        </w:rPr>
        <w:t xml:space="preserve"> </w:t>
      </w:r>
      <w:bookmarkStart w:id="2619" w:name="_ETM_Q7_539660"/>
      <w:bookmarkEnd w:id="2619"/>
      <w:r>
        <w:rPr>
          <w:rtl/>
        </w:rPr>
        <w:t>אי</w:t>
      </w:r>
      <w:bookmarkStart w:id="2620" w:name="_ETM_Q7_539870"/>
      <w:bookmarkEnd w:id="2620"/>
      <w:r>
        <w:rPr>
          <w:rFonts w:hint="cs"/>
          <w:rtl/>
        </w:rPr>
        <w:t>-</w:t>
      </w:r>
      <w:r>
        <w:rPr>
          <w:rtl/>
        </w:rPr>
        <w:t xml:space="preserve">אפשר </w:t>
      </w:r>
      <w:bookmarkStart w:id="2621" w:name="_ETM_Q7_541359"/>
      <w:bookmarkEnd w:id="2621"/>
      <w:r>
        <w:rPr>
          <w:rtl/>
        </w:rPr>
        <w:t xml:space="preserve">גם </w:t>
      </w:r>
      <w:bookmarkStart w:id="2622" w:name="_ETM_Q7_541690"/>
      <w:bookmarkEnd w:id="2622"/>
      <w:r>
        <w:rPr>
          <w:rtl/>
        </w:rPr>
        <w:t xml:space="preserve">לעמוד </w:t>
      </w:r>
      <w:bookmarkStart w:id="2623" w:name="_ETM_Q7_542170"/>
      <w:bookmarkEnd w:id="2623"/>
      <w:r>
        <w:rPr>
          <w:rtl/>
        </w:rPr>
        <w:t xml:space="preserve">כאן </w:t>
      </w:r>
      <w:bookmarkStart w:id="2624" w:name="_ETM_Q7_542559"/>
      <w:bookmarkEnd w:id="2624"/>
      <w:r>
        <w:rPr>
          <w:rtl/>
        </w:rPr>
        <w:t xml:space="preserve">להסית </w:t>
      </w:r>
      <w:bookmarkStart w:id="2625" w:name="_ETM_Q7_544120"/>
      <w:bookmarkEnd w:id="2625"/>
      <w:r>
        <w:rPr>
          <w:rtl/>
        </w:rPr>
        <w:t xml:space="preserve">נגדי </w:t>
      </w:r>
      <w:bookmarkStart w:id="2626" w:name="_ETM_Q7_544630"/>
      <w:bookmarkEnd w:id="2626"/>
      <w:r>
        <w:rPr>
          <w:rtl/>
        </w:rPr>
        <w:t xml:space="preserve">באופן </w:t>
      </w:r>
      <w:bookmarkStart w:id="2627" w:name="_ETM_Q7_544990"/>
      <w:bookmarkEnd w:id="2627"/>
      <w:r>
        <w:rPr>
          <w:rtl/>
        </w:rPr>
        <w:t>אישי</w:t>
      </w:r>
      <w:r>
        <w:rPr>
          <w:rFonts w:hint="cs"/>
          <w:rtl/>
        </w:rPr>
        <w:t>,</w:t>
      </w:r>
      <w:r>
        <w:rPr>
          <w:rtl/>
        </w:rPr>
        <w:t xml:space="preserve"> </w:t>
      </w:r>
      <w:bookmarkStart w:id="2628" w:name="_ETM_Q7_545890"/>
      <w:bookmarkEnd w:id="2628"/>
      <w:r>
        <w:rPr>
          <w:rtl/>
        </w:rPr>
        <w:t xml:space="preserve">וגם </w:t>
      </w:r>
      <w:bookmarkStart w:id="2629" w:name="_ETM_Q7_546279"/>
      <w:bookmarkEnd w:id="2629"/>
      <w:r>
        <w:rPr>
          <w:rtl/>
        </w:rPr>
        <w:t xml:space="preserve">לבקש </w:t>
      </w:r>
      <w:bookmarkStart w:id="2630" w:name="_ETM_Q7_546789"/>
      <w:bookmarkEnd w:id="2630"/>
      <w:r>
        <w:rPr>
          <w:rtl/>
        </w:rPr>
        <w:t xml:space="preserve">להיפגש </w:t>
      </w:r>
      <w:bookmarkStart w:id="2631" w:name="_ETM_Q7_547509"/>
      <w:bookmarkEnd w:id="2631"/>
      <w:r>
        <w:rPr>
          <w:rtl/>
        </w:rPr>
        <w:t xml:space="preserve">ולקדם </w:t>
      </w:r>
      <w:bookmarkStart w:id="2632" w:name="_ETM_Q7_548140"/>
      <w:bookmarkEnd w:id="2632"/>
      <w:r>
        <w:rPr>
          <w:rtl/>
        </w:rPr>
        <w:t xml:space="preserve">ביחד </w:t>
      </w:r>
      <w:bookmarkStart w:id="2633" w:name="_ETM_Q7_548500"/>
      <w:bookmarkEnd w:id="2633"/>
      <w:r>
        <w:rPr>
          <w:rtl/>
        </w:rPr>
        <w:t xml:space="preserve">שיתופי </w:t>
      </w:r>
      <w:bookmarkStart w:id="2634" w:name="_ETM_Q7_548920"/>
      <w:bookmarkEnd w:id="2634"/>
      <w:r>
        <w:rPr>
          <w:rtl/>
        </w:rPr>
        <w:t>פעולה</w:t>
      </w:r>
      <w:r>
        <w:rPr>
          <w:rFonts w:hint="cs"/>
          <w:rtl/>
        </w:rPr>
        <w:t>.</w:t>
      </w:r>
      <w:r>
        <w:rPr>
          <w:rtl/>
        </w:rPr>
        <w:t xml:space="preserve"> </w:t>
      </w:r>
      <w:bookmarkStart w:id="2635" w:name="_ETM_Q7_549940"/>
      <w:bookmarkEnd w:id="2635"/>
      <w:r>
        <w:rPr>
          <w:rtl/>
        </w:rPr>
        <w:t xml:space="preserve">אז </w:t>
      </w:r>
      <w:bookmarkStart w:id="2636" w:name="_ETM_Q7_550120"/>
      <w:bookmarkEnd w:id="2636"/>
      <w:r>
        <w:rPr>
          <w:rtl/>
        </w:rPr>
        <w:t xml:space="preserve">אתה </w:t>
      </w:r>
      <w:bookmarkStart w:id="2637" w:name="_ETM_Q7_550270"/>
      <w:bookmarkEnd w:id="2637"/>
      <w:r>
        <w:rPr>
          <w:rtl/>
        </w:rPr>
        <w:t>תבחר</w:t>
      </w:r>
      <w:r>
        <w:rPr>
          <w:rFonts w:hint="cs"/>
          <w:rtl/>
        </w:rPr>
        <w:t>,</w:t>
      </w:r>
      <w:r>
        <w:rPr>
          <w:rtl/>
        </w:rPr>
        <w:t xml:space="preserve"> </w:t>
      </w:r>
      <w:bookmarkStart w:id="2638" w:name="_ETM_Q7_551260"/>
      <w:bookmarkEnd w:id="2638"/>
      <w:r>
        <w:rPr>
          <w:rtl/>
        </w:rPr>
        <w:t xml:space="preserve">אם </w:t>
      </w:r>
      <w:bookmarkStart w:id="2639" w:name="_ETM_Q7_551380"/>
      <w:bookmarkEnd w:id="2639"/>
      <w:r>
        <w:rPr>
          <w:rtl/>
        </w:rPr>
        <w:t xml:space="preserve">אתה </w:t>
      </w:r>
      <w:bookmarkStart w:id="2640" w:name="_ETM_Q7_551590"/>
      <w:bookmarkEnd w:id="2640"/>
      <w:r>
        <w:rPr>
          <w:rtl/>
        </w:rPr>
        <w:t xml:space="preserve">רוצה </w:t>
      </w:r>
      <w:bookmarkStart w:id="2641" w:name="_ETM_Q7_551830"/>
      <w:bookmarkEnd w:id="2641"/>
      <w:r>
        <w:rPr>
          <w:rtl/>
        </w:rPr>
        <w:t xml:space="preserve">ללכת </w:t>
      </w:r>
      <w:bookmarkStart w:id="2642" w:name="_ETM_Q7_552220"/>
      <w:bookmarkEnd w:id="2642"/>
      <w:r>
        <w:rPr>
          <w:rtl/>
        </w:rPr>
        <w:t xml:space="preserve">בדרך </w:t>
      </w:r>
      <w:bookmarkStart w:id="2643" w:name="_ETM_Q7_554310"/>
      <w:bookmarkEnd w:id="2643"/>
      <w:r>
        <w:rPr>
          <w:rtl/>
        </w:rPr>
        <w:t xml:space="preserve">של </w:t>
      </w:r>
      <w:bookmarkStart w:id="2644" w:name="_ETM_Q7_554520"/>
      <w:bookmarkEnd w:id="2644"/>
      <w:r>
        <w:rPr>
          <w:rtl/>
        </w:rPr>
        <w:t xml:space="preserve">תומכי </w:t>
      </w:r>
      <w:bookmarkStart w:id="2645" w:name="_ETM_Q7_554880"/>
      <w:bookmarkEnd w:id="2645"/>
      <w:r>
        <w:rPr>
          <w:rtl/>
        </w:rPr>
        <w:t>חמאס</w:t>
      </w:r>
      <w:r>
        <w:rPr>
          <w:rFonts w:hint="cs"/>
          <w:rtl/>
        </w:rPr>
        <w:t>,</w:t>
      </w:r>
      <w:r>
        <w:rPr>
          <w:rtl/>
        </w:rPr>
        <w:t xml:space="preserve"> </w:t>
      </w:r>
      <w:bookmarkStart w:id="2646" w:name="_ETM_Q7_556680"/>
      <w:bookmarkEnd w:id="2646"/>
      <w:r>
        <w:rPr>
          <w:rtl/>
        </w:rPr>
        <w:t xml:space="preserve">כמו </w:t>
      </w:r>
      <w:bookmarkStart w:id="2647" w:name="_ETM_Q7_556920"/>
      <w:bookmarkEnd w:id="2647"/>
      <w:r>
        <w:rPr>
          <w:rtl/>
        </w:rPr>
        <w:t xml:space="preserve">איימן </w:t>
      </w:r>
      <w:bookmarkStart w:id="2648" w:name="_ETM_Q7_557250"/>
      <w:bookmarkEnd w:id="2648"/>
      <w:r>
        <w:rPr>
          <w:rtl/>
        </w:rPr>
        <w:t xml:space="preserve">עודה </w:t>
      </w:r>
      <w:bookmarkStart w:id="2649" w:name="_ETM_Q7_558880"/>
      <w:bookmarkEnd w:id="2649"/>
      <w:r>
        <w:rPr>
          <w:rtl/>
        </w:rPr>
        <w:t xml:space="preserve">ואחמד </w:t>
      </w:r>
      <w:bookmarkStart w:id="2650" w:name="_ETM_Q7_559450"/>
      <w:bookmarkEnd w:id="2650"/>
      <w:r>
        <w:rPr>
          <w:rtl/>
        </w:rPr>
        <w:t>טיבי</w:t>
      </w:r>
      <w:r>
        <w:rPr>
          <w:rFonts w:hint="cs"/>
          <w:rtl/>
        </w:rPr>
        <w:t>; אם אתה רוצה ללכת - - -</w:t>
      </w:r>
    </w:p>
    <w:p w:rsidR="00F33722" w:rsidRDefault="00F33722" w:rsidP="009D3843">
      <w:pPr>
        <w:rPr>
          <w:rtl/>
        </w:rPr>
      </w:pPr>
    </w:p>
    <w:p w:rsidR="00F33722" w:rsidRDefault="00F33722" w:rsidP="009D3843">
      <w:pPr>
        <w:pStyle w:val="af5"/>
        <w:keepNext/>
        <w:rPr>
          <w:rtl/>
        </w:rPr>
      </w:pPr>
      <w:bookmarkStart w:id="2651" w:name="ET_interruption_5795_4"/>
      <w:r w:rsidRPr="00C671C5">
        <w:rPr>
          <w:rStyle w:val="TagStyle"/>
          <w:rtl/>
        </w:rPr>
        <w:t xml:space="preserve"> &lt;&lt; קריאה &gt;&gt;</w:t>
      </w:r>
      <w:r w:rsidRPr="005F344D">
        <w:rPr>
          <w:rStyle w:val="TagStyle"/>
          <w:rtl/>
        </w:rPr>
        <w:t xml:space="preserve"> </w:t>
      </w:r>
      <w:r>
        <w:rPr>
          <w:rtl/>
        </w:rPr>
        <w:t>מנסור עבאס (רע"מ – הרשימה הערבית המאוחדת):</w:t>
      </w:r>
      <w:r w:rsidRPr="005F344D">
        <w:rPr>
          <w:rStyle w:val="TagStyle"/>
          <w:rtl/>
        </w:rPr>
        <w:t xml:space="preserve"> </w:t>
      </w:r>
      <w:r w:rsidRPr="00C671C5">
        <w:rPr>
          <w:rStyle w:val="TagStyle"/>
          <w:rtl/>
        </w:rPr>
        <w:t>&lt;&lt; קריאה &gt;&gt;</w:t>
      </w:r>
      <w:r>
        <w:rPr>
          <w:rtl/>
        </w:rPr>
        <w:t xml:space="preserve">   </w:t>
      </w:r>
      <w:bookmarkEnd w:id="2651"/>
    </w:p>
    <w:p w:rsidR="00F33722" w:rsidRDefault="00F33722" w:rsidP="009D3843">
      <w:pPr>
        <w:pStyle w:val="KeepWithNext"/>
        <w:rPr>
          <w:rtl/>
        </w:rPr>
      </w:pPr>
    </w:p>
    <w:p w:rsidR="00F33722" w:rsidRDefault="00F33722" w:rsidP="009D3843">
      <w:pPr>
        <w:rPr>
          <w:rtl/>
        </w:rPr>
      </w:pPr>
      <w:r>
        <w:rPr>
          <w:rFonts w:hint="cs"/>
          <w:rtl/>
        </w:rPr>
        <w:t xml:space="preserve">זה לא נכון. זה לא נכון. אתה מושך </w:t>
      </w:r>
      <w:bookmarkStart w:id="2652" w:name="_ETM_Q7_561853"/>
      <w:bookmarkEnd w:id="2652"/>
      <w:r>
        <w:rPr>
          <w:rFonts w:hint="cs"/>
          <w:rtl/>
        </w:rPr>
        <w:t xml:space="preserve">לכיוון לא נכון. הוא לא הסית נגדך. הוא לא </w:t>
      </w:r>
      <w:bookmarkStart w:id="2653" w:name="_ETM_Q7_565500"/>
      <w:bookmarkEnd w:id="2653"/>
      <w:r>
        <w:rPr>
          <w:rFonts w:hint="cs"/>
          <w:rtl/>
        </w:rPr>
        <w:t>הסית נגדך. אל תקשר אותו לתומכי חמאס ותומכי אחרים.</w:t>
      </w:r>
    </w:p>
    <w:p w:rsidR="00F33722" w:rsidRDefault="00F33722" w:rsidP="009D3843">
      <w:pPr>
        <w:rPr>
          <w:rtl/>
        </w:rPr>
      </w:pPr>
      <w:bookmarkStart w:id="2654" w:name="_ETM_Q7_568830"/>
      <w:bookmarkStart w:id="2655" w:name="_ETM_Q7_568922"/>
      <w:bookmarkEnd w:id="2654"/>
      <w:bookmarkEnd w:id="2655"/>
    </w:p>
    <w:p w:rsidR="00F33722" w:rsidRDefault="00F33722" w:rsidP="009D3843">
      <w:pPr>
        <w:pStyle w:val="-"/>
        <w:keepNext/>
        <w:rPr>
          <w:rtl/>
        </w:rPr>
      </w:pPr>
      <w:bookmarkStart w:id="2656" w:name="ET_speakercontinue_6462_5"/>
      <w:r w:rsidRPr="00C671C5">
        <w:rPr>
          <w:rStyle w:val="TagStyle"/>
          <w:rtl/>
        </w:rPr>
        <w:t xml:space="preserve"> &lt;&lt; דובר_המשך &gt;&gt;</w:t>
      </w:r>
      <w:r w:rsidRPr="005F344D">
        <w:rPr>
          <w:rStyle w:val="TagStyle"/>
          <w:rtl/>
        </w:rPr>
        <w:t xml:space="preserve"> </w:t>
      </w:r>
      <w:r>
        <w:rPr>
          <w:rtl/>
        </w:rPr>
        <w:t>שר התפוצות והמאבק באנטישמיות עמיחי שיקלי:</w:t>
      </w:r>
      <w:r w:rsidRPr="005F344D">
        <w:rPr>
          <w:rStyle w:val="TagStyle"/>
          <w:rtl/>
        </w:rPr>
        <w:t xml:space="preserve"> </w:t>
      </w:r>
      <w:r w:rsidRPr="00C671C5">
        <w:rPr>
          <w:rStyle w:val="TagStyle"/>
          <w:rtl/>
        </w:rPr>
        <w:t>&lt;&lt; דובר_המשך &gt;&gt;</w:t>
      </w:r>
      <w:r>
        <w:rPr>
          <w:rtl/>
        </w:rPr>
        <w:t xml:space="preserve">   </w:t>
      </w:r>
      <w:bookmarkEnd w:id="2656"/>
    </w:p>
    <w:p w:rsidR="00F33722" w:rsidRDefault="00F33722" w:rsidP="009D3843">
      <w:pPr>
        <w:pStyle w:val="KeepWithNext"/>
        <w:rPr>
          <w:rtl/>
        </w:rPr>
      </w:pPr>
    </w:p>
    <w:p w:rsidR="00F33722" w:rsidRDefault="00F33722" w:rsidP="009D3843">
      <w:pPr>
        <w:rPr>
          <w:rtl/>
        </w:rPr>
      </w:pPr>
      <w:bookmarkStart w:id="2657" w:name="_ETM_Q7_569781"/>
      <w:bookmarkEnd w:id="2657"/>
      <w:r>
        <w:rPr>
          <w:rFonts w:hint="cs"/>
          <w:rtl/>
        </w:rPr>
        <w:t>אין בעיה - - -</w:t>
      </w:r>
    </w:p>
    <w:p w:rsidR="00F33722" w:rsidRDefault="00F33722" w:rsidP="009D3843">
      <w:pPr>
        <w:rPr>
          <w:rtl/>
        </w:rPr>
      </w:pPr>
    </w:p>
    <w:p w:rsidR="00F33722" w:rsidRDefault="00F33722" w:rsidP="009D3843">
      <w:pPr>
        <w:pStyle w:val="af6"/>
        <w:keepNext/>
        <w:rPr>
          <w:rtl/>
        </w:rPr>
      </w:pPr>
      <w:bookmarkStart w:id="2658" w:name="ET_yor_6597_6"/>
      <w:r w:rsidRPr="00C671C5">
        <w:rPr>
          <w:rStyle w:val="TagStyle"/>
          <w:rtl/>
        </w:rPr>
        <w:t xml:space="preserve"> &lt;&lt; יור &gt;&gt;</w:t>
      </w:r>
      <w:r w:rsidRPr="005F344D">
        <w:rPr>
          <w:rStyle w:val="TagStyle"/>
          <w:rtl/>
        </w:rPr>
        <w:t xml:space="preserve"> </w:t>
      </w:r>
      <w:r>
        <w:rPr>
          <w:rtl/>
        </w:rPr>
        <w:t>היו"ר מאיר כהן:</w:t>
      </w:r>
      <w:r w:rsidRPr="005F344D">
        <w:rPr>
          <w:rStyle w:val="TagStyle"/>
          <w:rtl/>
        </w:rPr>
        <w:t xml:space="preserve"> </w:t>
      </w:r>
      <w:r w:rsidRPr="00C671C5">
        <w:rPr>
          <w:rStyle w:val="TagStyle"/>
          <w:rtl/>
        </w:rPr>
        <w:t>&lt;&lt; יור &gt;&gt;</w:t>
      </w:r>
      <w:r>
        <w:rPr>
          <w:rtl/>
        </w:rPr>
        <w:t xml:space="preserve">   </w:t>
      </w:r>
      <w:bookmarkEnd w:id="2658"/>
    </w:p>
    <w:p w:rsidR="00F33722" w:rsidRDefault="00F33722" w:rsidP="009D3843">
      <w:pPr>
        <w:pStyle w:val="KeepWithNext"/>
        <w:rPr>
          <w:rtl/>
        </w:rPr>
      </w:pPr>
    </w:p>
    <w:p w:rsidR="00F33722" w:rsidRDefault="00F33722" w:rsidP="009D3843">
      <w:pPr>
        <w:rPr>
          <w:rtl/>
        </w:rPr>
      </w:pPr>
      <w:r>
        <w:rPr>
          <w:rFonts w:hint="cs"/>
          <w:rtl/>
        </w:rPr>
        <w:t>חבר הכנסת עבאס.</w:t>
      </w:r>
    </w:p>
    <w:p w:rsidR="00F33722" w:rsidRDefault="00F33722" w:rsidP="009D3843">
      <w:pPr>
        <w:rPr>
          <w:rtl/>
        </w:rPr>
      </w:pPr>
    </w:p>
    <w:p w:rsidR="00F33722" w:rsidRDefault="00F33722" w:rsidP="009D3843">
      <w:pPr>
        <w:pStyle w:val="af5"/>
        <w:keepNext/>
        <w:rPr>
          <w:rtl/>
        </w:rPr>
      </w:pPr>
      <w:bookmarkStart w:id="2659" w:name="ET_interruption_5795_7"/>
      <w:r w:rsidRPr="00C671C5">
        <w:rPr>
          <w:rStyle w:val="TagStyle"/>
          <w:rtl/>
        </w:rPr>
        <w:t xml:space="preserve"> &lt;&lt; קריאה &gt;&gt;</w:t>
      </w:r>
      <w:r w:rsidRPr="005F344D">
        <w:rPr>
          <w:rStyle w:val="TagStyle"/>
          <w:rtl/>
        </w:rPr>
        <w:t xml:space="preserve"> </w:t>
      </w:r>
      <w:r>
        <w:rPr>
          <w:rtl/>
        </w:rPr>
        <w:t>מנסור עבאס (רע"מ – הרשימה הערבית המאוחדת):</w:t>
      </w:r>
      <w:r w:rsidRPr="005F344D">
        <w:rPr>
          <w:rStyle w:val="TagStyle"/>
          <w:rtl/>
        </w:rPr>
        <w:t xml:space="preserve"> </w:t>
      </w:r>
      <w:r w:rsidRPr="00C671C5">
        <w:rPr>
          <w:rStyle w:val="TagStyle"/>
          <w:rtl/>
        </w:rPr>
        <w:t>&lt;&lt; קריאה &gt;&gt;</w:t>
      </w:r>
      <w:r>
        <w:rPr>
          <w:rtl/>
        </w:rPr>
        <w:t xml:space="preserve">   </w:t>
      </w:r>
      <w:bookmarkEnd w:id="2659"/>
    </w:p>
    <w:p w:rsidR="00F33722" w:rsidRDefault="00F33722" w:rsidP="009D3843">
      <w:pPr>
        <w:pStyle w:val="KeepWithNext"/>
        <w:rPr>
          <w:rtl/>
        </w:rPr>
      </w:pPr>
    </w:p>
    <w:p w:rsidR="00F33722" w:rsidRDefault="00F33722" w:rsidP="009D3843">
      <w:pPr>
        <w:rPr>
          <w:rtl/>
        </w:rPr>
      </w:pPr>
      <w:bookmarkStart w:id="2660" w:name="_ETM_Q7_568426"/>
      <w:bookmarkEnd w:id="2660"/>
      <w:r>
        <w:rPr>
          <w:rFonts w:hint="cs"/>
          <w:rtl/>
        </w:rPr>
        <w:t xml:space="preserve">תומכי חמאס אתם. </w:t>
      </w:r>
      <w:bookmarkStart w:id="2661" w:name="_ETM_Q7_573353"/>
      <w:bookmarkEnd w:id="2661"/>
      <w:r>
        <w:rPr>
          <w:rFonts w:hint="cs"/>
          <w:rtl/>
        </w:rPr>
        <w:t xml:space="preserve">העברתם להם 30 מיליון שקל במזומן מדי חודש. </w:t>
      </w:r>
      <w:bookmarkStart w:id="2662" w:name="_ETM_Q7_560470"/>
      <w:bookmarkEnd w:id="2662"/>
    </w:p>
    <w:p w:rsidR="00F33722" w:rsidRDefault="00F33722" w:rsidP="009D3843">
      <w:pPr>
        <w:rPr>
          <w:rtl/>
        </w:rPr>
      </w:pPr>
    </w:p>
    <w:p w:rsidR="00F33722" w:rsidRDefault="00F33722" w:rsidP="009D3843">
      <w:pPr>
        <w:pStyle w:val="af5"/>
        <w:keepNext/>
        <w:rPr>
          <w:rtl/>
        </w:rPr>
      </w:pPr>
      <w:bookmarkStart w:id="2663" w:name="ET_interruption_6353_8"/>
      <w:r w:rsidRPr="00C671C5">
        <w:rPr>
          <w:rStyle w:val="TagStyle"/>
          <w:rtl/>
        </w:rPr>
        <w:t xml:space="preserve"> &lt;&lt; קריאה &gt;&gt;</w:t>
      </w:r>
      <w:r w:rsidRPr="00120AD8">
        <w:rPr>
          <w:rStyle w:val="TagStyle"/>
          <w:rtl/>
        </w:rPr>
        <w:t xml:space="preserve"> </w:t>
      </w:r>
      <w:r>
        <w:rPr>
          <w:rtl/>
        </w:rPr>
        <w:t>חנוך דב מלביצקי (הליכוד):</w:t>
      </w:r>
      <w:r w:rsidRPr="00120AD8">
        <w:rPr>
          <w:rStyle w:val="TagStyle"/>
          <w:rtl/>
        </w:rPr>
        <w:t xml:space="preserve"> </w:t>
      </w:r>
      <w:r w:rsidRPr="00C671C5">
        <w:rPr>
          <w:rStyle w:val="TagStyle"/>
          <w:rtl/>
        </w:rPr>
        <w:t>&lt;&lt; קריאה &gt;&gt;</w:t>
      </w:r>
      <w:r>
        <w:rPr>
          <w:rtl/>
        </w:rPr>
        <w:t xml:space="preserve">   </w:t>
      </w:r>
      <w:bookmarkEnd w:id="2663"/>
    </w:p>
    <w:p w:rsidR="00F33722" w:rsidRDefault="00F33722" w:rsidP="009D3843">
      <w:pPr>
        <w:pStyle w:val="KeepWithNext"/>
        <w:rPr>
          <w:rtl/>
        </w:rPr>
      </w:pPr>
    </w:p>
    <w:p w:rsidR="00F33722" w:rsidRDefault="00F33722" w:rsidP="009D3843">
      <w:pPr>
        <w:rPr>
          <w:rtl/>
        </w:rPr>
      </w:pPr>
      <w:r w:rsidRPr="00AD5940">
        <w:rPr>
          <w:rFonts w:hint="cs"/>
          <w:rtl/>
        </w:rPr>
        <w:t xml:space="preserve">אתה קורא לנו תומכי חמאס? איך </w:t>
      </w:r>
      <w:bookmarkStart w:id="2664" w:name="_ETM_Q7_585591"/>
      <w:bookmarkEnd w:id="2664"/>
      <w:r w:rsidRPr="00AD5940">
        <w:rPr>
          <w:rFonts w:hint="cs"/>
          <w:rtl/>
        </w:rPr>
        <w:t>אתה</w:t>
      </w:r>
      <w:r>
        <w:rPr>
          <w:rFonts w:hint="cs"/>
          <w:rtl/>
        </w:rPr>
        <w:t xml:space="preserve"> לא מתבייש? העברת כסף לחמאס, אתה.</w:t>
      </w:r>
    </w:p>
    <w:p w:rsidR="00F33722" w:rsidRDefault="00F33722" w:rsidP="009D3843">
      <w:pPr>
        <w:rPr>
          <w:rtl/>
        </w:rPr>
      </w:pPr>
    </w:p>
    <w:p w:rsidR="00F33722" w:rsidRDefault="00F33722" w:rsidP="009D3843">
      <w:pPr>
        <w:pStyle w:val="af5"/>
        <w:keepNext/>
        <w:rPr>
          <w:rtl/>
        </w:rPr>
      </w:pPr>
      <w:bookmarkStart w:id="2665" w:name="ET_interruption_5795_9"/>
      <w:r w:rsidRPr="00C671C5">
        <w:rPr>
          <w:rStyle w:val="TagStyle"/>
          <w:rtl/>
        </w:rPr>
        <w:t xml:space="preserve"> &lt;&lt; קריאה &gt;&gt;</w:t>
      </w:r>
      <w:r w:rsidRPr="00120AD8">
        <w:rPr>
          <w:rStyle w:val="TagStyle"/>
          <w:rtl/>
        </w:rPr>
        <w:t xml:space="preserve"> </w:t>
      </w:r>
      <w:r>
        <w:rPr>
          <w:rtl/>
        </w:rPr>
        <w:t>מנסור עבאס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665"/>
    </w:p>
    <w:p w:rsidR="00F33722" w:rsidRDefault="00F33722" w:rsidP="009D3843">
      <w:pPr>
        <w:pStyle w:val="KeepWithNext"/>
        <w:rPr>
          <w:rtl/>
        </w:rPr>
      </w:pPr>
    </w:p>
    <w:p w:rsidR="00F33722" w:rsidRDefault="00F33722" w:rsidP="009D3843">
      <w:pPr>
        <w:rPr>
          <w:rtl/>
        </w:rPr>
      </w:pPr>
      <w:r>
        <w:rPr>
          <w:rFonts w:hint="cs"/>
          <w:rtl/>
        </w:rPr>
        <w:t xml:space="preserve">אל תבלבל </w:t>
      </w:r>
      <w:bookmarkStart w:id="2666" w:name="_ETM_Q7_579062"/>
      <w:bookmarkEnd w:id="2666"/>
      <w:r>
        <w:rPr>
          <w:rFonts w:hint="cs"/>
          <w:rtl/>
        </w:rPr>
        <w:t xml:space="preserve">את הדברים. </w:t>
      </w:r>
      <w:bookmarkStart w:id="2667" w:name="_ETM_Q7_581008"/>
      <w:bookmarkEnd w:id="2667"/>
      <w:r>
        <w:rPr>
          <w:rFonts w:hint="cs"/>
          <w:rtl/>
        </w:rPr>
        <w:t xml:space="preserve">הוא דיבר כאזרח. </w:t>
      </w:r>
      <w:bookmarkStart w:id="2668" w:name="_ETM_Q7_584791"/>
      <w:bookmarkEnd w:id="2668"/>
      <w:r>
        <w:rPr>
          <w:rFonts w:hint="cs"/>
          <w:rtl/>
        </w:rPr>
        <w:t>הוא דיבר כאזרח, רוצה את הזכויות שלו.</w:t>
      </w:r>
    </w:p>
    <w:p w:rsidR="00F33722" w:rsidRDefault="00F33722" w:rsidP="009D3843">
      <w:pPr>
        <w:rPr>
          <w:rtl/>
        </w:rPr>
      </w:pPr>
    </w:p>
    <w:p w:rsidR="00F33722" w:rsidRDefault="00F33722" w:rsidP="009D3843">
      <w:pPr>
        <w:pStyle w:val="af6"/>
        <w:keepNext/>
        <w:rPr>
          <w:rtl/>
        </w:rPr>
      </w:pPr>
      <w:bookmarkStart w:id="2669" w:name="ET_yor_6597_10"/>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669"/>
    </w:p>
    <w:p w:rsidR="00F33722" w:rsidRDefault="00F33722" w:rsidP="009D3843">
      <w:pPr>
        <w:pStyle w:val="KeepWithNext"/>
        <w:rPr>
          <w:rtl/>
        </w:rPr>
      </w:pPr>
    </w:p>
    <w:p w:rsidR="00F33722" w:rsidRDefault="00F33722" w:rsidP="009D3843">
      <w:pPr>
        <w:rPr>
          <w:rtl/>
        </w:rPr>
      </w:pPr>
      <w:r>
        <w:rPr>
          <w:rFonts w:hint="cs"/>
          <w:rtl/>
        </w:rPr>
        <w:t>חבר הכנסת עבאס, זהו. חבר הכנסת עבאס, שב בבקשה. תודה, שמענו אותך. שב.</w:t>
      </w:r>
    </w:p>
    <w:p w:rsidR="00F33722" w:rsidRDefault="00F33722" w:rsidP="009D3843">
      <w:pPr>
        <w:rPr>
          <w:rtl/>
        </w:rPr>
      </w:pPr>
    </w:p>
    <w:p w:rsidR="00F33722" w:rsidRDefault="00F33722" w:rsidP="009D3843">
      <w:pPr>
        <w:pStyle w:val="af5"/>
        <w:keepNext/>
        <w:rPr>
          <w:rtl/>
        </w:rPr>
      </w:pPr>
      <w:bookmarkStart w:id="2670" w:name="ET_interruption_6353_44"/>
      <w:r w:rsidRPr="00C671C5">
        <w:rPr>
          <w:rStyle w:val="TagStyle"/>
          <w:rtl/>
        </w:rPr>
        <w:t xml:space="preserve"> &lt;&lt; קריאה &gt;&gt;</w:t>
      </w:r>
      <w:r w:rsidRPr="00AD5940">
        <w:rPr>
          <w:rStyle w:val="TagStyle"/>
          <w:rtl/>
        </w:rPr>
        <w:t xml:space="preserve"> </w:t>
      </w:r>
      <w:r>
        <w:rPr>
          <w:rtl/>
        </w:rPr>
        <w:t>חנוך דב מלביצקי (הליכוד):</w:t>
      </w:r>
      <w:r w:rsidRPr="00AD5940">
        <w:rPr>
          <w:rStyle w:val="TagStyle"/>
          <w:rtl/>
        </w:rPr>
        <w:t xml:space="preserve"> </w:t>
      </w:r>
      <w:r w:rsidRPr="00C671C5">
        <w:rPr>
          <w:rStyle w:val="TagStyle"/>
          <w:rtl/>
        </w:rPr>
        <w:t>&lt;&lt; קריאה &gt;&gt;</w:t>
      </w:r>
      <w:r>
        <w:rPr>
          <w:rtl/>
        </w:rPr>
        <w:t xml:space="preserve">   </w:t>
      </w:r>
      <w:bookmarkEnd w:id="2670"/>
    </w:p>
    <w:p w:rsidR="00F33722" w:rsidRDefault="00F33722" w:rsidP="009D3843">
      <w:pPr>
        <w:pStyle w:val="KeepWithNext"/>
        <w:rPr>
          <w:rtl/>
        </w:rPr>
      </w:pPr>
    </w:p>
    <w:p w:rsidR="00F33722" w:rsidRPr="00AD5940" w:rsidRDefault="00F33722" w:rsidP="009D3843">
      <w:pPr>
        <w:rPr>
          <w:rtl/>
        </w:rPr>
      </w:pPr>
      <w:bookmarkStart w:id="2671" w:name="_ETM_Q7_590461"/>
      <w:bookmarkEnd w:id="2671"/>
      <w:r>
        <w:rPr>
          <w:rFonts w:hint="cs"/>
          <w:rtl/>
        </w:rPr>
        <w:t xml:space="preserve">אתה העברת כסף לחמאס. אתה העברת כסף לחמאס. </w:t>
      </w:r>
    </w:p>
    <w:p w:rsidR="00F33722" w:rsidRDefault="00F33722" w:rsidP="009D3843">
      <w:pPr>
        <w:rPr>
          <w:rtl/>
        </w:rPr>
      </w:pPr>
      <w:bookmarkStart w:id="2672" w:name="_ETM_Q7_592245"/>
      <w:bookmarkStart w:id="2673" w:name="_ETM_Q7_592322"/>
      <w:bookmarkEnd w:id="2672"/>
      <w:bookmarkEnd w:id="2673"/>
    </w:p>
    <w:p w:rsidR="00F33722" w:rsidRDefault="00F33722" w:rsidP="009D3843">
      <w:pPr>
        <w:pStyle w:val="af5"/>
        <w:keepNext/>
        <w:rPr>
          <w:rtl/>
        </w:rPr>
      </w:pPr>
      <w:bookmarkStart w:id="2674" w:name="_ETM_Q7_589124"/>
      <w:bookmarkStart w:id="2675" w:name="_ETM_Q7_589205"/>
      <w:bookmarkStart w:id="2676" w:name="ET_interruption_5795_11"/>
      <w:bookmarkEnd w:id="2674"/>
      <w:bookmarkEnd w:id="2675"/>
      <w:r w:rsidRPr="00C671C5">
        <w:rPr>
          <w:rStyle w:val="TagStyle"/>
          <w:rtl/>
        </w:rPr>
        <w:t xml:space="preserve"> &lt;&lt; קריאה &gt;&gt;</w:t>
      </w:r>
      <w:r w:rsidRPr="00120AD8">
        <w:rPr>
          <w:rStyle w:val="TagStyle"/>
          <w:rtl/>
        </w:rPr>
        <w:t xml:space="preserve"> </w:t>
      </w:r>
      <w:r>
        <w:rPr>
          <w:rtl/>
        </w:rPr>
        <w:t>מנסור עבאס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676"/>
    </w:p>
    <w:p w:rsidR="00F33722" w:rsidRDefault="00F33722" w:rsidP="009D3843">
      <w:pPr>
        <w:pStyle w:val="KeepWithNext"/>
        <w:rPr>
          <w:rtl/>
        </w:rPr>
      </w:pPr>
    </w:p>
    <w:p w:rsidR="00F33722" w:rsidRDefault="00F33722" w:rsidP="009D3843">
      <w:pPr>
        <w:rPr>
          <w:rtl/>
        </w:rPr>
      </w:pPr>
      <w:r>
        <w:rPr>
          <w:rFonts w:hint="cs"/>
          <w:rtl/>
        </w:rPr>
        <w:t xml:space="preserve">למה הוא מערבב את </w:t>
      </w:r>
      <w:bookmarkStart w:id="2677" w:name="_ETM_Q7_589625"/>
      <w:bookmarkEnd w:id="2677"/>
      <w:r>
        <w:rPr>
          <w:rFonts w:hint="cs"/>
          <w:rtl/>
        </w:rPr>
        <w:t>הדברים?</w:t>
      </w:r>
      <w:bookmarkStart w:id="2678" w:name="_ETM_Q7_593705"/>
      <w:bookmarkEnd w:id="2678"/>
    </w:p>
    <w:p w:rsidR="00F33722" w:rsidRDefault="00F33722" w:rsidP="009D3843">
      <w:pPr>
        <w:rPr>
          <w:rtl/>
        </w:rPr>
      </w:pPr>
      <w:bookmarkStart w:id="2679" w:name="_ETM_Q7_593783"/>
      <w:bookmarkEnd w:id="2679"/>
    </w:p>
    <w:p w:rsidR="00F33722" w:rsidRDefault="00F33722" w:rsidP="009D3843">
      <w:pPr>
        <w:pStyle w:val="af6"/>
        <w:keepNext/>
        <w:rPr>
          <w:rtl/>
        </w:rPr>
      </w:pPr>
      <w:bookmarkStart w:id="2680" w:name="ET_yor_6597_13"/>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680"/>
    </w:p>
    <w:p w:rsidR="00F33722" w:rsidRDefault="00F33722" w:rsidP="009D3843">
      <w:pPr>
        <w:pStyle w:val="KeepWithNext"/>
        <w:rPr>
          <w:rtl/>
        </w:rPr>
      </w:pPr>
    </w:p>
    <w:p w:rsidR="00F33722" w:rsidRDefault="00F33722" w:rsidP="009D3843">
      <w:pPr>
        <w:rPr>
          <w:rtl/>
        </w:rPr>
      </w:pPr>
      <w:r>
        <w:rPr>
          <w:rFonts w:hint="cs"/>
          <w:rtl/>
        </w:rPr>
        <w:t>חנוך.</w:t>
      </w:r>
    </w:p>
    <w:p w:rsidR="00F33722" w:rsidRDefault="00F33722" w:rsidP="009D3843">
      <w:pPr>
        <w:rPr>
          <w:rtl/>
        </w:rPr>
      </w:pPr>
      <w:bookmarkStart w:id="2681" w:name="_ETM_Q7_594430"/>
      <w:bookmarkStart w:id="2682" w:name="_ETM_Q7_594507"/>
      <w:bookmarkEnd w:id="2681"/>
      <w:bookmarkEnd w:id="2682"/>
    </w:p>
    <w:p w:rsidR="00F33722" w:rsidRDefault="00F33722" w:rsidP="009D3843">
      <w:pPr>
        <w:pStyle w:val="af5"/>
        <w:keepNext/>
        <w:rPr>
          <w:rtl/>
        </w:rPr>
      </w:pPr>
      <w:bookmarkStart w:id="2683" w:name="ET_interruption_5795_15"/>
      <w:r w:rsidRPr="00C671C5">
        <w:rPr>
          <w:rStyle w:val="TagStyle"/>
          <w:rtl/>
        </w:rPr>
        <w:t xml:space="preserve"> &lt;&lt; קריאה &gt;&gt;</w:t>
      </w:r>
      <w:r w:rsidRPr="00120AD8">
        <w:rPr>
          <w:rStyle w:val="TagStyle"/>
          <w:rtl/>
        </w:rPr>
        <w:t xml:space="preserve"> </w:t>
      </w:r>
      <w:r>
        <w:rPr>
          <w:rtl/>
        </w:rPr>
        <w:t>מנסור עבאס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683"/>
    </w:p>
    <w:p w:rsidR="00F33722" w:rsidRDefault="00F33722" w:rsidP="009D3843">
      <w:pPr>
        <w:pStyle w:val="KeepWithNext"/>
        <w:rPr>
          <w:rtl/>
        </w:rPr>
      </w:pPr>
    </w:p>
    <w:p w:rsidR="00F33722" w:rsidRDefault="00F33722" w:rsidP="009D3843">
      <w:pPr>
        <w:rPr>
          <w:rtl/>
        </w:rPr>
      </w:pPr>
      <w:bookmarkStart w:id="2684" w:name="_ETM_Q7_592953"/>
      <w:bookmarkEnd w:id="2684"/>
      <w:r>
        <w:rPr>
          <w:rFonts w:hint="cs"/>
          <w:rtl/>
        </w:rPr>
        <w:t>מה הקשר? מה הקשר? זה נושא אזרחי.</w:t>
      </w:r>
    </w:p>
    <w:p w:rsidR="00F33722" w:rsidRDefault="00F33722" w:rsidP="009D3843">
      <w:pPr>
        <w:rPr>
          <w:rtl/>
        </w:rPr>
      </w:pPr>
      <w:bookmarkStart w:id="2685" w:name="_ETM_Q7_600602"/>
      <w:bookmarkStart w:id="2686" w:name="_ETM_Q7_600683"/>
      <w:bookmarkEnd w:id="2685"/>
      <w:bookmarkEnd w:id="2686"/>
    </w:p>
    <w:p w:rsidR="00F33722" w:rsidRDefault="00F33722" w:rsidP="009D3843">
      <w:pPr>
        <w:pStyle w:val="af5"/>
        <w:keepNext/>
        <w:rPr>
          <w:rtl/>
        </w:rPr>
      </w:pPr>
      <w:bookmarkStart w:id="2687" w:name="ET_interruption_6353_16"/>
      <w:r w:rsidRPr="00C671C5">
        <w:rPr>
          <w:rStyle w:val="TagStyle"/>
          <w:rtl/>
        </w:rPr>
        <w:t xml:space="preserve"> &lt;&lt; קריאה &gt;&gt;</w:t>
      </w:r>
      <w:r w:rsidRPr="00120AD8">
        <w:rPr>
          <w:rStyle w:val="TagStyle"/>
          <w:rtl/>
        </w:rPr>
        <w:t xml:space="preserve"> </w:t>
      </w:r>
      <w:r>
        <w:rPr>
          <w:rtl/>
        </w:rPr>
        <w:t>חנוך דב מלביצקי (הליכוד):</w:t>
      </w:r>
      <w:r w:rsidRPr="00120AD8">
        <w:rPr>
          <w:rStyle w:val="TagStyle"/>
          <w:rtl/>
        </w:rPr>
        <w:t xml:space="preserve"> </w:t>
      </w:r>
      <w:r w:rsidRPr="00C671C5">
        <w:rPr>
          <w:rStyle w:val="TagStyle"/>
          <w:rtl/>
        </w:rPr>
        <w:t>&lt;&lt; קריאה &gt;&gt;</w:t>
      </w:r>
      <w:r>
        <w:rPr>
          <w:rtl/>
        </w:rPr>
        <w:t xml:space="preserve">   </w:t>
      </w:r>
      <w:bookmarkEnd w:id="2687"/>
    </w:p>
    <w:p w:rsidR="00F33722" w:rsidRDefault="00F33722" w:rsidP="009D3843">
      <w:pPr>
        <w:pStyle w:val="KeepWithNext"/>
        <w:rPr>
          <w:rtl/>
        </w:rPr>
      </w:pPr>
    </w:p>
    <w:p w:rsidR="00F33722" w:rsidRDefault="00F33722" w:rsidP="009D3843">
      <w:pPr>
        <w:rPr>
          <w:rtl/>
        </w:rPr>
      </w:pPr>
      <w:r>
        <w:rPr>
          <w:rFonts w:hint="cs"/>
          <w:rtl/>
        </w:rPr>
        <w:t>אתה, תומך חמאס אתה.</w:t>
      </w:r>
    </w:p>
    <w:p w:rsidR="00F33722" w:rsidRDefault="00F33722" w:rsidP="009D3843">
      <w:pPr>
        <w:rPr>
          <w:rtl/>
        </w:rPr>
      </w:pPr>
      <w:bookmarkStart w:id="2688" w:name="_ETM_Q7_602444"/>
      <w:bookmarkStart w:id="2689" w:name="_ETM_Q7_602523"/>
      <w:bookmarkEnd w:id="2688"/>
      <w:bookmarkEnd w:id="2689"/>
    </w:p>
    <w:p w:rsidR="00F33722" w:rsidRDefault="00F33722" w:rsidP="009D3843">
      <w:pPr>
        <w:pStyle w:val="af6"/>
        <w:keepNext/>
        <w:rPr>
          <w:rtl/>
        </w:rPr>
      </w:pPr>
      <w:bookmarkStart w:id="2690" w:name="ET_yor_6597_17"/>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690"/>
    </w:p>
    <w:p w:rsidR="00F33722" w:rsidRDefault="00F33722" w:rsidP="009D3843">
      <w:pPr>
        <w:pStyle w:val="KeepWithNext"/>
        <w:rPr>
          <w:rtl/>
        </w:rPr>
      </w:pPr>
    </w:p>
    <w:p w:rsidR="00F33722" w:rsidRDefault="00F33722" w:rsidP="009D3843">
      <w:pPr>
        <w:rPr>
          <w:rtl/>
        </w:rPr>
      </w:pPr>
      <w:bookmarkStart w:id="2691" w:name="_ETM_Q7_603207"/>
      <w:bookmarkEnd w:id="2691"/>
      <w:r>
        <w:rPr>
          <w:rFonts w:hint="cs"/>
          <w:rtl/>
        </w:rPr>
        <w:t>חבר</w:t>
      </w:r>
      <w:bookmarkStart w:id="2692" w:name="_ETM_Q7_604045"/>
      <w:bookmarkEnd w:id="2692"/>
      <w:r>
        <w:rPr>
          <w:rFonts w:hint="cs"/>
          <w:rtl/>
        </w:rPr>
        <w:t xml:space="preserve"> הכנסת חנוך, בבקשה. אני מבקש שקט. גם אתה, מנסור, אל תפריע יותר. זהו. שמענו, הכול בסדר.</w:t>
      </w:r>
    </w:p>
    <w:p w:rsidR="00F33722" w:rsidRDefault="00F33722" w:rsidP="009D3843">
      <w:pPr>
        <w:rPr>
          <w:rtl/>
        </w:rPr>
      </w:pPr>
      <w:bookmarkStart w:id="2693" w:name="_ETM_Q7_605803"/>
      <w:bookmarkStart w:id="2694" w:name="_ETM_Q7_605882"/>
      <w:bookmarkEnd w:id="2693"/>
      <w:bookmarkEnd w:id="2694"/>
    </w:p>
    <w:p w:rsidR="00F33722" w:rsidRDefault="00F33722" w:rsidP="009D3843">
      <w:pPr>
        <w:pStyle w:val="af5"/>
        <w:keepNext/>
        <w:rPr>
          <w:rtl/>
        </w:rPr>
      </w:pPr>
      <w:bookmarkStart w:id="2695" w:name="_ETM_Q7_608555"/>
      <w:bookmarkStart w:id="2696" w:name="_ETM_Q7_608628"/>
      <w:bookmarkStart w:id="2697" w:name="_ETM_Q7_609437"/>
      <w:bookmarkStart w:id="2698" w:name="ET_interruption_6353_19"/>
      <w:bookmarkEnd w:id="2695"/>
      <w:bookmarkEnd w:id="2696"/>
      <w:bookmarkEnd w:id="2697"/>
      <w:r w:rsidRPr="00C671C5">
        <w:rPr>
          <w:rStyle w:val="TagStyle"/>
          <w:rtl/>
        </w:rPr>
        <w:t>&lt;&lt; קריאה &gt;&gt;</w:t>
      </w:r>
      <w:r w:rsidRPr="00120AD8">
        <w:rPr>
          <w:rStyle w:val="TagStyle"/>
          <w:rtl/>
        </w:rPr>
        <w:t xml:space="preserve"> </w:t>
      </w:r>
      <w:r>
        <w:rPr>
          <w:rtl/>
        </w:rPr>
        <w:t>חנוך דב מלביצקי (הליכוד):</w:t>
      </w:r>
      <w:r w:rsidRPr="00120AD8">
        <w:rPr>
          <w:rStyle w:val="TagStyle"/>
          <w:rtl/>
        </w:rPr>
        <w:t xml:space="preserve"> </w:t>
      </w:r>
      <w:r w:rsidRPr="00C671C5">
        <w:rPr>
          <w:rStyle w:val="TagStyle"/>
          <w:rtl/>
        </w:rPr>
        <w:t>&lt;&lt; קריאה &gt;&gt;</w:t>
      </w:r>
      <w:r>
        <w:rPr>
          <w:rtl/>
        </w:rPr>
        <w:t xml:space="preserve">   </w:t>
      </w:r>
      <w:bookmarkEnd w:id="2698"/>
    </w:p>
    <w:p w:rsidR="00F33722" w:rsidRDefault="00F33722" w:rsidP="009D3843">
      <w:pPr>
        <w:pStyle w:val="KeepWithNext"/>
        <w:rPr>
          <w:rtl/>
        </w:rPr>
      </w:pPr>
    </w:p>
    <w:p w:rsidR="00F33722" w:rsidRDefault="00F33722" w:rsidP="009D3843">
      <w:pPr>
        <w:rPr>
          <w:rtl/>
        </w:rPr>
      </w:pPr>
      <w:r>
        <w:rPr>
          <w:rFonts w:hint="cs"/>
          <w:rtl/>
        </w:rPr>
        <w:t xml:space="preserve">זה החבר שלך, אלה </w:t>
      </w:r>
      <w:bookmarkStart w:id="2699" w:name="_ETM_Q7_612641"/>
      <w:bookmarkEnd w:id="2699"/>
      <w:r>
        <w:rPr>
          <w:rFonts w:hint="cs"/>
          <w:rtl/>
        </w:rPr>
        <w:t>החברים שלך - - -</w:t>
      </w:r>
    </w:p>
    <w:p w:rsidR="00F33722" w:rsidRDefault="00F33722" w:rsidP="009D3843">
      <w:pPr>
        <w:rPr>
          <w:rtl/>
        </w:rPr>
      </w:pPr>
      <w:bookmarkStart w:id="2700" w:name="_ETM_Q7_610775"/>
      <w:bookmarkStart w:id="2701" w:name="_ETM_Q7_610849"/>
      <w:bookmarkEnd w:id="2700"/>
      <w:bookmarkEnd w:id="2701"/>
    </w:p>
    <w:p w:rsidR="00F33722" w:rsidRDefault="00F33722" w:rsidP="009D3843">
      <w:pPr>
        <w:pStyle w:val="af6"/>
        <w:keepNext/>
        <w:rPr>
          <w:rtl/>
        </w:rPr>
      </w:pPr>
      <w:bookmarkStart w:id="2702" w:name="ET_yor_6597_20"/>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702"/>
    </w:p>
    <w:p w:rsidR="00F33722" w:rsidRDefault="00F33722" w:rsidP="009D3843">
      <w:pPr>
        <w:pStyle w:val="KeepWithNext"/>
        <w:rPr>
          <w:rtl/>
        </w:rPr>
      </w:pPr>
    </w:p>
    <w:p w:rsidR="00F33722" w:rsidRDefault="00F33722" w:rsidP="009D3843">
      <w:pPr>
        <w:rPr>
          <w:rtl/>
        </w:rPr>
      </w:pPr>
      <w:bookmarkStart w:id="2703" w:name="_ETM_Q7_611585"/>
      <w:bookmarkEnd w:id="2703"/>
      <w:r>
        <w:rPr>
          <w:rFonts w:hint="cs"/>
          <w:rtl/>
        </w:rPr>
        <w:t xml:space="preserve">חנוך, אני מבקש ממך. השר, תמשיך </w:t>
      </w:r>
      <w:bookmarkStart w:id="2704" w:name="_ETM_Q7_620599"/>
      <w:bookmarkEnd w:id="2704"/>
      <w:r>
        <w:rPr>
          <w:rFonts w:hint="cs"/>
          <w:rtl/>
        </w:rPr>
        <w:t>את דבריך. אל תפריעו. רבותיי - - -</w:t>
      </w:r>
    </w:p>
    <w:p w:rsidR="00F33722" w:rsidRDefault="00F33722" w:rsidP="009D3843">
      <w:pPr>
        <w:rPr>
          <w:rtl/>
        </w:rPr>
      </w:pPr>
    </w:p>
    <w:p w:rsidR="00F33722" w:rsidRDefault="00F33722" w:rsidP="009D3843">
      <w:pPr>
        <w:pStyle w:val="af5"/>
        <w:keepNext/>
        <w:rPr>
          <w:rtl/>
        </w:rPr>
      </w:pPr>
      <w:bookmarkStart w:id="2705" w:name="ET_interruption_5854_21"/>
      <w:r w:rsidRPr="00C671C5">
        <w:rPr>
          <w:rStyle w:val="TagStyle"/>
          <w:rtl/>
        </w:rPr>
        <w:t xml:space="preserve"> &lt;&lt; קריאה &gt;&gt;</w:t>
      </w:r>
      <w:r w:rsidRPr="00120AD8">
        <w:rPr>
          <w:rStyle w:val="TagStyle"/>
          <w:rtl/>
        </w:rPr>
        <w:t xml:space="preserve"> </w:t>
      </w:r>
      <w:r>
        <w:rPr>
          <w:rtl/>
        </w:rPr>
        <w:t>ווליד טאהא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705"/>
    </w:p>
    <w:p w:rsidR="00F33722" w:rsidRDefault="00F33722" w:rsidP="009D3843">
      <w:pPr>
        <w:pStyle w:val="KeepWithNext"/>
        <w:rPr>
          <w:rtl/>
        </w:rPr>
      </w:pPr>
    </w:p>
    <w:p w:rsidR="00F33722" w:rsidRDefault="00F33722" w:rsidP="009D3843">
      <w:pPr>
        <w:rPr>
          <w:rtl/>
        </w:rPr>
      </w:pPr>
      <w:r>
        <w:rPr>
          <w:rFonts w:hint="cs"/>
          <w:rtl/>
        </w:rPr>
        <w:t>משפט ביניים.</w:t>
      </w:r>
      <w:bookmarkStart w:id="2706" w:name="_ETM_Q7_621181"/>
      <w:bookmarkEnd w:id="2706"/>
    </w:p>
    <w:p w:rsidR="00F33722" w:rsidRDefault="00F33722" w:rsidP="009D3843">
      <w:pPr>
        <w:rPr>
          <w:rtl/>
        </w:rPr>
      </w:pPr>
      <w:bookmarkStart w:id="2707" w:name="_ETM_Q7_621244"/>
      <w:bookmarkEnd w:id="2707"/>
    </w:p>
    <w:p w:rsidR="00F33722" w:rsidRDefault="00F33722" w:rsidP="009D3843">
      <w:pPr>
        <w:pStyle w:val="af6"/>
        <w:keepNext/>
        <w:rPr>
          <w:rtl/>
        </w:rPr>
      </w:pPr>
      <w:bookmarkStart w:id="2708" w:name="ET_yor_6597_22"/>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708"/>
    </w:p>
    <w:p w:rsidR="00F33722" w:rsidRDefault="00F33722" w:rsidP="009D3843">
      <w:pPr>
        <w:pStyle w:val="KeepWithNext"/>
        <w:rPr>
          <w:rtl/>
        </w:rPr>
      </w:pPr>
    </w:p>
    <w:p w:rsidR="00F33722" w:rsidRDefault="00F33722" w:rsidP="009D3843">
      <w:pPr>
        <w:rPr>
          <w:rtl/>
        </w:rPr>
      </w:pPr>
      <w:bookmarkStart w:id="2709" w:name="_ETM_Q7_621840"/>
      <w:bookmarkEnd w:id="2709"/>
      <w:r>
        <w:rPr>
          <w:rFonts w:hint="cs"/>
          <w:rtl/>
        </w:rPr>
        <w:t xml:space="preserve">השר שיקלי </w:t>
      </w:r>
      <w:bookmarkStart w:id="2710" w:name="_ETM_Q7_624948"/>
      <w:bookmarkEnd w:id="2710"/>
      <w:r>
        <w:rPr>
          <w:rFonts w:hint="cs"/>
          <w:rtl/>
        </w:rPr>
        <w:t>ישב פה, הקשיב עשר דקות ולא דיבר.</w:t>
      </w:r>
      <w:bookmarkStart w:id="2711" w:name="_ETM_Q7_626520"/>
      <w:bookmarkEnd w:id="2711"/>
    </w:p>
    <w:p w:rsidR="00F33722" w:rsidRDefault="00F33722" w:rsidP="009D3843">
      <w:pPr>
        <w:rPr>
          <w:rtl/>
        </w:rPr>
      </w:pPr>
    </w:p>
    <w:p w:rsidR="00F33722" w:rsidRDefault="00F33722" w:rsidP="009D3843">
      <w:pPr>
        <w:pStyle w:val="af5"/>
        <w:keepNext/>
        <w:rPr>
          <w:rtl/>
        </w:rPr>
      </w:pPr>
      <w:bookmarkStart w:id="2712" w:name="_ETM_Q7_626600"/>
      <w:bookmarkStart w:id="2713" w:name="ET_interruption_5854_23"/>
      <w:bookmarkEnd w:id="2712"/>
      <w:r w:rsidRPr="00C671C5">
        <w:rPr>
          <w:rStyle w:val="TagStyle"/>
          <w:rtl/>
        </w:rPr>
        <w:t xml:space="preserve"> &lt;&lt; קריאה &gt;&gt;</w:t>
      </w:r>
      <w:r w:rsidRPr="00120AD8">
        <w:rPr>
          <w:rStyle w:val="TagStyle"/>
          <w:rtl/>
        </w:rPr>
        <w:t xml:space="preserve"> </w:t>
      </w:r>
      <w:r>
        <w:rPr>
          <w:rtl/>
        </w:rPr>
        <w:t>ווליד טאהא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713"/>
    </w:p>
    <w:p w:rsidR="00F33722" w:rsidRDefault="00F33722" w:rsidP="009D3843">
      <w:pPr>
        <w:pStyle w:val="KeepWithNext"/>
        <w:rPr>
          <w:rtl/>
        </w:rPr>
      </w:pPr>
    </w:p>
    <w:p w:rsidR="00F33722" w:rsidRDefault="00F33722" w:rsidP="009D3843">
      <w:pPr>
        <w:rPr>
          <w:rtl/>
        </w:rPr>
      </w:pPr>
      <w:bookmarkStart w:id="2714" w:name="_ETM_Q7_628758"/>
      <w:bookmarkEnd w:id="2714"/>
      <w:r>
        <w:rPr>
          <w:rFonts w:hint="cs"/>
          <w:rtl/>
        </w:rPr>
        <w:t>מה הוא מבקש, שיתחנף אליו כדי שייפגש איתו? מה זה הסגנון?</w:t>
      </w:r>
    </w:p>
    <w:p w:rsidR="00F33722" w:rsidRDefault="00F33722" w:rsidP="009D3843">
      <w:pPr>
        <w:rPr>
          <w:rtl/>
        </w:rPr>
      </w:pPr>
    </w:p>
    <w:p w:rsidR="00F33722" w:rsidRDefault="00F33722" w:rsidP="009D3843">
      <w:pPr>
        <w:pStyle w:val="-"/>
        <w:keepNext/>
        <w:rPr>
          <w:rtl/>
        </w:rPr>
      </w:pPr>
      <w:bookmarkStart w:id="2715" w:name="ET_speakercontinue_6462_24"/>
      <w:r w:rsidRPr="00C671C5">
        <w:rPr>
          <w:rStyle w:val="TagStyle"/>
          <w:rtl/>
        </w:rPr>
        <w:t xml:space="preserve"> &lt;&lt; דובר_המשך &gt;&gt;</w:t>
      </w:r>
      <w:r w:rsidRPr="00120AD8">
        <w:rPr>
          <w:rStyle w:val="TagStyle"/>
          <w:rtl/>
        </w:rPr>
        <w:t xml:space="preserve"> </w:t>
      </w:r>
      <w:r>
        <w:rPr>
          <w:rtl/>
        </w:rPr>
        <w:t>שר התפוצות והמאבק באנטישמיות עמיחי שיקלי:</w:t>
      </w:r>
      <w:r w:rsidRPr="00120AD8">
        <w:rPr>
          <w:rStyle w:val="TagStyle"/>
          <w:rtl/>
        </w:rPr>
        <w:t xml:space="preserve"> </w:t>
      </w:r>
      <w:r w:rsidRPr="00C671C5">
        <w:rPr>
          <w:rStyle w:val="TagStyle"/>
          <w:rtl/>
        </w:rPr>
        <w:t>&lt;&lt; דובר_המשך &gt;&gt;</w:t>
      </w:r>
      <w:r>
        <w:rPr>
          <w:rtl/>
        </w:rPr>
        <w:t xml:space="preserve">   </w:t>
      </w:r>
      <w:bookmarkEnd w:id="2715"/>
    </w:p>
    <w:p w:rsidR="00F33722" w:rsidRDefault="00F33722" w:rsidP="009D3843">
      <w:pPr>
        <w:pStyle w:val="KeepWithNext"/>
        <w:rPr>
          <w:rtl/>
        </w:rPr>
      </w:pPr>
    </w:p>
    <w:p w:rsidR="00F33722" w:rsidRDefault="00F33722" w:rsidP="009D3843">
      <w:pPr>
        <w:rPr>
          <w:rtl/>
        </w:rPr>
      </w:pPr>
      <w:r>
        <w:rPr>
          <w:rFonts w:hint="cs"/>
          <w:rtl/>
        </w:rPr>
        <w:t xml:space="preserve">לא, לא. ממש </w:t>
      </w:r>
      <w:bookmarkStart w:id="2716" w:name="_ETM_Q7_627664"/>
      <w:bookmarkEnd w:id="2716"/>
      <w:r>
        <w:rPr>
          <w:rFonts w:hint="cs"/>
          <w:rtl/>
        </w:rPr>
        <w:t xml:space="preserve">לא. </w:t>
      </w:r>
    </w:p>
    <w:p w:rsidR="00F33722" w:rsidRDefault="00F33722" w:rsidP="009D3843">
      <w:pPr>
        <w:rPr>
          <w:rtl/>
        </w:rPr>
      </w:pPr>
    </w:p>
    <w:p w:rsidR="00F33722" w:rsidRDefault="00F33722" w:rsidP="009D3843">
      <w:pPr>
        <w:pStyle w:val="af6"/>
        <w:keepNext/>
        <w:rPr>
          <w:rtl/>
        </w:rPr>
      </w:pPr>
      <w:bookmarkStart w:id="2717" w:name="ET_yor_6597_26"/>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717"/>
    </w:p>
    <w:p w:rsidR="00F33722" w:rsidRDefault="00F33722" w:rsidP="009D3843">
      <w:pPr>
        <w:pStyle w:val="KeepWithNext"/>
        <w:rPr>
          <w:rtl/>
        </w:rPr>
      </w:pPr>
    </w:p>
    <w:p w:rsidR="00F33722" w:rsidRDefault="00F33722" w:rsidP="009D3843">
      <w:pPr>
        <w:rPr>
          <w:rtl/>
        </w:rPr>
      </w:pPr>
      <w:r>
        <w:rPr>
          <w:rFonts w:hint="cs"/>
          <w:rtl/>
        </w:rPr>
        <w:t>הוא יסביר.</w:t>
      </w:r>
    </w:p>
    <w:p w:rsidR="00F33722" w:rsidRPr="00120AD8" w:rsidRDefault="00F33722" w:rsidP="009D3843">
      <w:pPr>
        <w:rPr>
          <w:rtl/>
        </w:rPr>
      </w:pPr>
    </w:p>
    <w:p w:rsidR="00F33722" w:rsidRDefault="00F33722" w:rsidP="009D3843">
      <w:pPr>
        <w:pStyle w:val="af5"/>
        <w:keepNext/>
        <w:rPr>
          <w:rtl/>
        </w:rPr>
      </w:pPr>
      <w:bookmarkStart w:id="2718" w:name="ET_interruption_5854_25"/>
      <w:r w:rsidRPr="00C671C5">
        <w:rPr>
          <w:rStyle w:val="TagStyle"/>
          <w:rtl/>
        </w:rPr>
        <w:t xml:space="preserve"> &lt;&lt; קריאה &gt;&gt;</w:t>
      </w:r>
      <w:r w:rsidRPr="00120AD8">
        <w:rPr>
          <w:rStyle w:val="TagStyle"/>
          <w:rtl/>
        </w:rPr>
        <w:t xml:space="preserve"> </w:t>
      </w:r>
      <w:r>
        <w:rPr>
          <w:rtl/>
        </w:rPr>
        <w:t>ווליד טאהא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718"/>
    </w:p>
    <w:p w:rsidR="00F33722" w:rsidRDefault="00F33722" w:rsidP="009D3843">
      <w:pPr>
        <w:pStyle w:val="KeepWithNext"/>
        <w:rPr>
          <w:rtl/>
        </w:rPr>
      </w:pPr>
    </w:p>
    <w:p w:rsidR="00F33722" w:rsidRPr="00120AD8" w:rsidRDefault="00F33722" w:rsidP="009D3843">
      <w:pPr>
        <w:rPr>
          <w:rtl/>
        </w:rPr>
      </w:pPr>
      <w:r>
        <w:rPr>
          <w:rFonts w:hint="cs"/>
          <w:rtl/>
        </w:rPr>
        <w:t xml:space="preserve">מה זה הסגנון? הוא מאיים עליו? </w:t>
      </w:r>
    </w:p>
    <w:p w:rsidR="00F33722" w:rsidRDefault="00F33722" w:rsidP="009D3843">
      <w:pPr>
        <w:rPr>
          <w:rtl/>
        </w:rPr>
      </w:pPr>
      <w:bookmarkStart w:id="2719" w:name="_ETM_Q7_636150"/>
      <w:bookmarkStart w:id="2720" w:name="_ETM_Q7_636211"/>
      <w:bookmarkEnd w:id="2719"/>
      <w:bookmarkEnd w:id="2720"/>
    </w:p>
    <w:p w:rsidR="00F33722" w:rsidRDefault="00F33722" w:rsidP="009D3843">
      <w:pPr>
        <w:pStyle w:val="af6"/>
        <w:keepNext/>
        <w:rPr>
          <w:rtl/>
        </w:rPr>
      </w:pPr>
      <w:bookmarkStart w:id="2721" w:name="ET_yor_6597_28"/>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721"/>
    </w:p>
    <w:p w:rsidR="00F33722" w:rsidRDefault="00F33722" w:rsidP="009D3843">
      <w:pPr>
        <w:pStyle w:val="KeepWithNext"/>
        <w:rPr>
          <w:rtl/>
        </w:rPr>
      </w:pPr>
    </w:p>
    <w:p w:rsidR="00F33722" w:rsidRDefault="00F33722" w:rsidP="009D3843">
      <w:pPr>
        <w:rPr>
          <w:rtl/>
        </w:rPr>
      </w:pPr>
      <w:bookmarkStart w:id="2722" w:name="_ETM_Q7_636989"/>
      <w:bookmarkEnd w:id="2722"/>
      <w:r>
        <w:rPr>
          <w:rFonts w:hint="cs"/>
          <w:rtl/>
        </w:rPr>
        <w:t>הוא יסביר למה הוא התכוון, תנו לו לדבר.</w:t>
      </w:r>
    </w:p>
    <w:p w:rsidR="00F33722" w:rsidRDefault="00F33722" w:rsidP="009D3843">
      <w:pPr>
        <w:rPr>
          <w:rtl/>
        </w:rPr>
      </w:pPr>
      <w:bookmarkStart w:id="2723" w:name="_ETM_Q7_634801"/>
      <w:bookmarkStart w:id="2724" w:name="_ETM_Q7_634866"/>
      <w:bookmarkEnd w:id="2723"/>
      <w:bookmarkEnd w:id="2724"/>
    </w:p>
    <w:p w:rsidR="00F33722" w:rsidRDefault="00F33722" w:rsidP="009D3843">
      <w:pPr>
        <w:pStyle w:val="-"/>
        <w:keepNext/>
        <w:rPr>
          <w:rtl/>
        </w:rPr>
      </w:pPr>
      <w:bookmarkStart w:id="2725" w:name="ET_speakercontinue_6462_29"/>
      <w:r w:rsidRPr="00C671C5">
        <w:rPr>
          <w:rStyle w:val="TagStyle"/>
          <w:rtl/>
        </w:rPr>
        <w:t xml:space="preserve"> &lt;&lt; דובר_המשך &gt;&gt;</w:t>
      </w:r>
      <w:r w:rsidRPr="00120AD8">
        <w:rPr>
          <w:rStyle w:val="TagStyle"/>
          <w:rtl/>
        </w:rPr>
        <w:t xml:space="preserve"> </w:t>
      </w:r>
      <w:r>
        <w:rPr>
          <w:rtl/>
        </w:rPr>
        <w:t>שר התפוצות והמאבק באנטישמיות עמיחי שיקלי:</w:t>
      </w:r>
      <w:r w:rsidRPr="00120AD8">
        <w:rPr>
          <w:rStyle w:val="TagStyle"/>
          <w:rtl/>
        </w:rPr>
        <w:t xml:space="preserve"> </w:t>
      </w:r>
      <w:r w:rsidRPr="00C671C5">
        <w:rPr>
          <w:rStyle w:val="TagStyle"/>
          <w:rtl/>
        </w:rPr>
        <w:t>&lt;&lt; דובר_המשך &gt;&gt;</w:t>
      </w:r>
      <w:r>
        <w:rPr>
          <w:rtl/>
        </w:rPr>
        <w:t xml:space="preserve">   </w:t>
      </w:r>
      <w:bookmarkEnd w:id="2725"/>
    </w:p>
    <w:p w:rsidR="00F33722" w:rsidRDefault="00F33722" w:rsidP="009D3843">
      <w:pPr>
        <w:pStyle w:val="KeepWithNext"/>
        <w:rPr>
          <w:rtl/>
        </w:rPr>
      </w:pPr>
    </w:p>
    <w:p w:rsidR="00F33722" w:rsidRDefault="00F33722" w:rsidP="00A41CE5">
      <w:pPr>
        <w:rPr>
          <w:rtl/>
        </w:rPr>
      </w:pPr>
      <w:bookmarkStart w:id="2726" w:name="_ETM_Q7_635450"/>
      <w:bookmarkStart w:id="2727" w:name="_ETM_Q7_604422"/>
      <w:bookmarkStart w:id="2728" w:name="_ETM_Q7_604496"/>
      <w:bookmarkEnd w:id="2726"/>
      <w:bookmarkEnd w:id="2727"/>
      <w:bookmarkEnd w:id="2728"/>
      <w:r>
        <w:rPr>
          <w:rFonts w:hint="cs"/>
          <w:rtl/>
        </w:rPr>
        <w:t xml:space="preserve">אפשר </w:t>
      </w:r>
      <w:bookmarkStart w:id="2729" w:name="_ETM_Q7_638081"/>
      <w:bookmarkEnd w:id="2729"/>
      <w:r>
        <w:rPr>
          <w:rFonts w:hint="cs"/>
          <w:rtl/>
        </w:rPr>
        <w:t>לדבר גם, או שזה עכשיו פרלמנט אני לא יודע איפה?</w:t>
      </w:r>
    </w:p>
    <w:p w:rsidR="00F33722" w:rsidRDefault="00F33722" w:rsidP="009D3843">
      <w:pPr>
        <w:rPr>
          <w:rtl/>
        </w:rPr>
      </w:pPr>
      <w:bookmarkStart w:id="2730" w:name="_ETM_Q7_638051"/>
      <w:bookmarkStart w:id="2731" w:name="_ETM_Q7_638114"/>
      <w:bookmarkEnd w:id="2730"/>
      <w:bookmarkEnd w:id="2731"/>
    </w:p>
    <w:p w:rsidR="00F33722" w:rsidRDefault="00F33722" w:rsidP="009D3843">
      <w:pPr>
        <w:pStyle w:val="af6"/>
        <w:keepNext/>
        <w:rPr>
          <w:rtl/>
        </w:rPr>
      </w:pPr>
      <w:bookmarkStart w:id="2732" w:name="ET_yor_6597_32"/>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732"/>
    </w:p>
    <w:p w:rsidR="00F33722" w:rsidRDefault="00F33722" w:rsidP="009D3843">
      <w:pPr>
        <w:pStyle w:val="KeepWithNext"/>
        <w:rPr>
          <w:rtl/>
        </w:rPr>
      </w:pPr>
    </w:p>
    <w:p w:rsidR="00F33722" w:rsidRDefault="00F33722" w:rsidP="009D3843">
      <w:pPr>
        <w:rPr>
          <w:rtl/>
        </w:rPr>
      </w:pPr>
      <w:bookmarkStart w:id="2733" w:name="_ETM_Q7_640377"/>
      <w:bookmarkEnd w:id="2733"/>
      <w:r>
        <w:rPr>
          <w:rFonts w:hint="cs"/>
          <w:rtl/>
        </w:rPr>
        <w:t>השר שיקלי, תמשיך בבקשה.</w:t>
      </w:r>
      <w:bookmarkStart w:id="2734" w:name="_ETM_Q7_642980"/>
      <w:bookmarkEnd w:id="2734"/>
    </w:p>
    <w:p w:rsidR="00F33722" w:rsidRPr="00120AD8" w:rsidRDefault="00F33722" w:rsidP="009D3843">
      <w:pPr>
        <w:rPr>
          <w:rtl/>
        </w:rPr>
      </w:pPr>
      <w:bookmarkStart w:id="2735" w:name="_ETM_Q7_643072"/>
      <w:bookmarkEnd w:id="2735"/>
    </w:p>
    <w:p w:rsidR="00F33722" w:rsidRDefault="00F33722" w:rsidP="009D3843">
      <w:pPr>
        <w:pStyle w:val="af5"/>
        <w:keepNext/>
        <w:rPr>
          <w:rtl/>
        </w:rPr>
      </w:pPr>
      <w:bookmarkStart w:id="2736" w:name="ET_interruption_5854_30"/>
      <w:r w:rsidRPr="00C671C5">
        <w:rPr>
          <w:rStyle w:val="TagStyle"/>
          <w:rtl/>
        </w:rPr>
        <w:t xml:space="preserve"> &lt;&lt; קריאה &gt;&gt;</w:t>
      </w:r>
      <w:r w:rsidRPr="00120AD8">
        <w:rPr>
          <w:rStyle w:val="TagStyle"/>
          <w:rtl/>
        </w:rPr>
        <w:t xml:space="preserve"> </w:t>
      </w:r>
      <w:r>
        <w:rPr>
          <w:rtl/>
        </w:rPr>
        <w:t>ווליד טאהא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736"/>
    </w:p>
    <w:p w:rsidR="00F33722" w:rsidRDefault="00F33722" w:rsidP="009D3843">
      <w:pPr>
        <w:pStyle w:val="KeepWithNext"/>
        <w:rPr>
          <w:rtl/>
        </w:rPr>
      </w:pPr>
    </w:p>
    <w:p w:rsidR="00F33722" w:rsidRDefault="00F33722" w:rsidP="009D3843">
      <w:pPr>
        <w:rPr>
          <w:rtl/>
        </w:rPr>
      </w:pPr>
      <w:bookmarkStart w:id="2737" w:name="_ETM_Q7_640698"/>
      <w:bookmarkEnd w:id="2737"/>
      <w:r>
        <w:rPr>
          <w:rFonts w:hint="cs"/>
          <w:rtl/>
        </w:rPr>
        <w:t xml:space="preserve">אפשר לדבר. מה הקשר בין חמאס לבין הביקורת שלו עליך, </w:t>
      </w:r>
      <w:bookmarkStart w:id="2738" w:name="_ETM_Q7_644797"/>
      <w:bookmarkEnd w:id="2738"/>
      <w:r>
        <w:rPr>
          <w:rFonts w:hint="cs"/>
          <w:rtl/>
        </w:rPr>
        <w:t>שאתה עשית תוכנית - - -</w:t>
      </w:r>
    </w:p>
    <w:p w:rsidR="00F33722" w:rsidRDefault="00F33722" w:rsidP="009D3843">
      <w:pPr>
        <w:rPr>
          <w:rtl/>
        </w:rPr>
      </w:pPr>
      <w:bookmarkStart w:id="2739" w:name="_ETM_Q7_641177"/>
      <w:bookmarkStart w:id="2740" w:name="_ETM_Q7_641247"/>
      <w:bookmarkEnd w:id="2739"/>
      <w:bookmarkEnd w:id="2740"/>
    </w:p>
    <w:p w:rsidR="00F33722" w:rsidRDefault="00F33722" w:rsidP="009D3843">
      <w:pPr>
        <w:pStyle w:val="-"/>
        <w:keepNext/>
        <w:rPr>
          <w:rtl/>
        </w:rPr>
      </w:pPr>
      <w:bookmarkStart w:id="2741" w:name="ET_speakercontinue_6462_31"/>
      <w:r w:rsidRPr="00C671C5">
        <w:rPr>
          <w:rStyle w:val="TagStyle"/>
          <w:rtl/>
        </w:rPr>
        <w:t xml:space="preserve"> &lt;&lt; דובר_המשך &gt;&gt;</w:t>
      </w:r>
      <w:r w:rsidRPr="00120AD8">
        <w:rPr>
          <w:rStyle w:val="TagStyle"/>
          <w:rtl/>
        </w:rPr>
        <w:t xml:space="preserve"> </w:t>
      </w:r>
      <w:r>
        <w:rPr>
          <w:rtl/>
        </w:rPr>
        <w:t>שר התפוצות והמאבק באנטישמיות עמיחי שיקלי:</w:t>
      </w:r>
      <w:r w:rsidRPr="00120AD8">
        <w:rPr>
          <w:rStyle w:val="TagStyle"/>
          <w:rtl/>
        </w:rPr>
        <w:t xml:space="preserve"> </w:t>
      </w:r>
      <w:r w:rsidRPr="00C671C5">
        <w:rPr>
          <w:rStyle w:val="TagStyle"/>
          <w:rtl/>
        </w:rPr>
        <w:t>&lt;&lt; דובר_המשך &gt;&gt;</w:t>
      </w:r>
      <w:r>
        <w:rPr>
          <w:rtl/>
        </w:rPr>
        <w:t xml:space="preserve">   </w:t>
      </w:r>
      <w:bookmarkEnd w:id="2741"/>
    </w:p>
    <w:p w:rsidR="00F33722" w:rsidRDefault="00F33722" w:rsidP="009D3843">
      <w:pPr>
        <w:pStyle w:val="KeepWithNext"/>
        <w:rPr>
          <w:rtl/>
        </w:rPr>
      </w:pPr>
    </w:p>
    <w:p w:rsidR="00F33722" w:rsidRDefault="00F33722" w:rsidP="00C37EAF">
      <w:pPr>
        <w:rPr>
          <w:rtl/>
        </w:rPr>
      </w:pPr>
      <w:bookmarkStart w:id="2742" w:name="_ETM_Q7_641979"/>
      <w:bookmarkEnd w:id="2742"/>
      <w:r>
        <w:rPr>
          <w:rFonts w:hint="cs"/>
          <w:rtl/>
        </w:rPr>
        <w:t>תן לי לדבר, אני אדבר.</w:t>
      </w:r>
      <w:bookmarkStart w:id="2743" w:name="_ETM_Q7_641002"/>
      <w:bookmarkStart w:id="2744" w:name="_ETM_Q7_641100"/>
      <w:bookmarkEnd w:id="2743"/>
      <w:bookmarkEnd w:id="2744"/>
      <w:r>
        <w:rPr>
          <w:rFonts w:hint="cs"/>
          <w:rtl/>
        </w:rPr>
        <w:t xml:space="preserve"> תשמע, אני </w:t>
      </w:r>
      <w:bookmarkStart w:id="2745" w:name="_ETM_Q7_649452"/>
      <w:bookmarkEnd w:id="2745"/>
      <w:r>
        <w:rPr>
          <w:rFonts w:hint="cs"/>
          <w:rtl/>
        </w:rPr>
        <w:t xml:space="preserve">קורא את </w:t>
      </w:r>
      <w:bookmarkStart w:id="2746" w:name="_ETM_Q7_649270"/>
      <w:bookmarkEnd w:id="2746"/>
      <w:r>
        <w:rPr>
          <w:rtl/>
        </w:rPr>
        <w:t xml:space="preserve">התקשורת </w:t>
      </w:r>
      <w:bookmarkStart w:id="2747" w:name="_ETM_Q7_649840"/>
      <w:bookmarkEnd w:id="2747"/>
      <w:r>
        <w:rPr>
          <w:rtl/>
        </w:rPr>
        <w:t>בערבית</w:t>
      </w:r>
      <w:r>
        <w:rPr>
          <w:rFonts w:hint="cs"/>
          <w:rtl/>
        </w:rPr>
        <w:t>,</w:t>
      </w:r>
      <w:r>
        <w:rPr>
          <w:rtl/>
        </w:rPr>
        <w:t xml:space="preserve"> </w:t>
      </w:r>
      <w:bookmarkStart w:id="2748" w:name="_ETM_Q7_651019"/>
      <w:bookmarkEnd w:id="2748"/>
      <w:r>
        <w:rPr>
          <w:rtl/>
        </w:rPr>
        <w:t>הכ</w:t>
      </w:r>
      <w:r>
        <w:rPr>
          <w:rFonts w:hint="cs"/>
          <w:rtl/>
        </w:rPr>
        <w:t>ו</w:t>
      </w:r>
      <w:r>
        <w:rPr>
          <w:rtl/>
        </w:rPr>
        <w:t>ל</w:t>
      </w:r>
      <w:r>
        <w:rPr>
          <w:rFonts w:hint="cs"/>
          <w:rtl/>
        </w:rPr>
        <w:t xml:space="preserve">: הלא, </w:t>
      </w:r>
      <w:r>
        <w:rPr>
          <w:rFonts w:hint="cs"/>
        </w:rPr>
        <w:t>P</w:t>
      </w:r>
      <w:r>
        <w:t>anet</w:t>
      </w:r>
      <w:r>
        <w:rPr>
          <w:rFonts w:hint="cs"/>
          <w:rtl/>
        </w:rPr>
        <w:t>,</w:t>
      </w:r>
      <w:r>
        <w:rPr>
          <w:rtl/>
        </w:rPr>
        <w:t xml:space="preserve"> </w:t>
      </w:r>
      <w:bookmarkStart w:id="2749" w:name="_ETM_Q7_652040"/>
      <w:bookmarkStart w:id="2750" w:name="_ETM_Q7_653900"/>
      <w:bookmarkEnd w:id="2749"/>
      <w:bookmarkEnd w:id="2750"/>
      <w:r>
        <w:rPr>
          <w:rtl/>
        </w:rPr>
        <w:t xml:space="preserve">אני </w:t>
      </w:r>
      <w:bookmarkStart w:id="2751" w:name="_ETM_Q7_654170"/>
      <w:bookmarkEnd w:id="2751"/>
      <w:r>
        <w:rPr>
          <w:rtl/>
        </w:rPr>
        <w:t xml:space="preserve">קורא </w:t>
      </w:r>
      <w:bookmarkStart w:id="2752" w:name="_ETM_Q7_654560"/>
      <w:bookmarkEnd w:id="2752"/>
      <w:r>
        <w:rPr>
          <w:rtl/>
        </w:rPr>
        <w:t>הכ</w:t>
      </w:r>
      <w:r>
        <w:rPr>
          <w:rFonts w:hint="cs"/>
          <w:rtl/>
        </w:rPr>
        <w:t>ו</w:t>
      </w:r>
      <w:r>
        <w:rPr>
          <w:rtl/>
        </w:rPr>
        <w:t>ל</w:t>
      </w:r>
      <w:r>
        <w:rPr>
          <w:rFonts w:hint="cs"/>
          <w:rtl/>
        </w:rPr>
        <w:t xml:space="preserve"> - - -</w:t>
      </w:r>
    </w:p>
    <w:p w:rsidR="00F33722" w:rsidRDefault="00F33722" w:rsidP="009D3843">
      <w:pPr>
        <w:rPr>
          <w:rtl/>
        </w:rPr>
      </w:pPr>
    </w:p>
    <w:p w:rsidR="00F33722" w:rsidRDefault="00F33722" w:rsidP="009D3843">
      <w:pPr>
        <w:pStyle w:val="af5"/>
        <w:keepNext/>
        <w:rPr>
          <w:rtl/>
        </w:rPr>
      </w:pPr>
      <w:bookmarkStart w:id="2753" w:name="ET_interruption_5854_33"/>
      <w:r w:rsidRPr="00C671C5">
        <w:rPr>
          <w:rStyle w:val="TagStyle"/>
          <w:rtl/>
        </w:rPr>
        <w:t xml:space="preserve"> &lt;&lt; קריאה &gt;&gt;</w:t>
      </w:r>
      <w:r w:rsidRPr="009A058E">
        <w:rPr>
          <w:rStyle w:val="TagStyle"/>
          <w:rtl/>
        </w:rPr>
        <w:t xml:space="preserve"> </w:t>
      </w:r>
      <w:r>
        <w:rPr>
          <w:rtl/>
        </w:rPr>
        <w:t>ווליד טאהא (רע"מ – הרשימה הערבית המאוחדת):</w:t>
      </w:r>
      <w:r w:rsidRPr="009A058E">
        <w:rPr>
          <w:rStyle w:val="TagStyle"/>
          <w:rtl/>
        </w:rPr>
        <w:t xml:space="preserve"> </w:t>
      </w:r>
      <w:r w:rsidRPr="00C671C5">
        <w:rPr>
          <w:rStyle w:val="TagStyle"/>
          <w:rtl/>
        </w:rPr>
        <w:t>&lt;&lt; קריאה &gt;&gt;</w:t>
      </w:r>
      <w:r>
        <w:rPr>
          <w:rtl/>
        </w:rPr>
        <w:t xml:space="preserve">   </w:t>
      </w:r>
      <w:bookmarkEnd w:id="2753"/>
    </w:p>
    <w:p w:rsidR="00F33722" w:rsidRDefault="00F33722" w:rsidP="009D3843">
      <w:pPr>
        <w:pStyle w:val="KeepWithNext"/>
        <w:rPr>
          <w:rtl/>
        </w:rPr>
      </w:pPr>
    </w:p>
    <w:p w:rsidR="00F33722" w:rsidRDefault="00F33722" w:rsidP="009D3843">
      <w:pPr>
        <w:rPr>
          <w:rtl/>
        </w:rPr>
      </w:pPr>
      <w:r>
        <w:rPr>
          <w:rFonts w:hint="cs"/>
          <w:rtl/>
        </w:rPr>
        <w:t xml:space="preserve">לא, על </w:t>
      </w:r>
      <w:bookmarkStart w:id="2754" w:name="_ETM_Q7_649555"/>
      <w:bookmarkEnd w:id="2754"/>
      <w:r>
        <w:rPr>
          <w:rFonts w:hint="cs"/>
          <w:rtl/>
        </w:rPr>
        <w:t>הדברים שלו עכשיו, מולך.</w:t>
      </w:r>
    </w:p>
    <w:p w:rsidR="00F33722" w:rsidRDefault="00F33722" w:rsidP="009D3843">
      <w:pPr>
        <w:rPr>
          <w:rtl/>
        </w:rPr>
      </w:pPr>
    </w:p>
    <w:p w:rsidR="00F33722" w:rsidRDefault="00F33722" w:rsidP="009D3843">
      <w:pPr>
        <w:pStyle w:val="af6"/>
        <w:keepNext/>
        <w:rPr>
          <w:rtl/>
        </w:rPr>
      </w:pPr>
      <w:bookmarkStart w:id="2755" w:name="ET_yor_6597_35"/>
      <w:r w:rsidRPr="00C671C5">
        <w:rPr>
          <w:rStyle w:val="TagStyle"/>
          <w:rtl/>
        </w:rPr>
        <w:t xml:space="preserve"> &lt;&lt; יור &gt;&gt;</w:t>
      </w:r>
      <w:r w:rsidRPr="008B0532">
        <w:rPr>
          <w:rStyle w:val="TagStyle"/>
          <w:rtl/>
        </w:rPr>
        <w:t xml:space="preserve"> </w:t>
      </w:r>
      <w:r>
        <w:rPr>
          <w:rtl/>
        </w:rPr>
        <w:t>היו"ר מאיר כהן:</w:t>
      </w:r>
      <w:r w:rsidRPr="008B0532">
        <w:rPr>
          <w:rStyle w:val="TagStyle"/>
          <w:rtl/>
        </w:rPr>
        <w:t xml:space="preserve"> </w:t>
      </w:r>
      <w:r w:rsidRPr="00C671C5">
        <w:rPr>
          <w:rStyle w:val="TagStyle"/>
          <w:rtl/>
        </w:rPr>
        <w:t>&lt;&lt; יור &gt;&gt;</w:t>
      </w:r>
      <w:r>
        <w:rPr>
          <w:rtl/>
        </w:rPr>
        <w:t xml:space="preserve">   </w:t>
      </w:r>
      <w:bookmarkEnd w:id="2755"/>
    </w:p>
    <w:p w:rsidR="00F33722" w:rsidRDefault="00F33722" w:rsidP="009D3843">
      <w:pPr>
        <w:pStyle w:val="KeepWithNext"/>
        <w:rPr>
          <w:rtl/>
        </w:rPr>
      </w:pPr>
    </w:p>
    <w:p w:rsidR="00F33722" w:rsidRDefault="00F33722" w:rsidP="009D3843">
      <w:pPr>
        <w:rPr>
          <w:rtl/>
        </w:rPr>
      </w:pPr>
      <w:r>
        <w:rPr>
          <w:rFonts w:hint="cs"/>
          <w:rtl/>
        </w:rPr>
        <w:t>ווליד, בבקשה.</w:t>
      </w:r>
    </w:p>
    <w:p w:rsidR="00F33722" w:rsidRPr="008B0532" w:rsidRDefault="00F33722" w:rsidP="009D3843">
      <w:pPr>
        <w:rPr>
          <w:rtl/>
        </w:rPr>
      </w:pPr>
      <w:bookmarkStart w:id="2756" w:name="_ETM_Q7_656026"/>
      <w:bookmarkStart w:id="2757" w:name="_ETM_Q7_656129"/>
      <w:bookmarkEnd w:id="2756"/>
      <w:bookmarkEnd w:id="2757"/>
    </w:p>
    <w:p w:rsidR="00F33722" w:rsidRDefault="00F33722" w:rsidP="009D3843">
      <w:pPr>
        <w:pStyle w:val="-"/>
        <w:keepNext/>
        <w:rPr>
          <w:rtl/>
        </w:rPr>
      </w:pPr>
      <w:bookmarkStart w:id="2758" w:name="ET_speakercontinue_6462_34"/>
      <w:r w:rsidRPr="00C671C5">
        <w:rPr>
          <w:rStyle w:val="TagStyle"/>
          <w:rtl/>
        </w:rPr>
        <w:t xml:space="preserve"> &lt;&lt; דובר_המשך &gt;&gt;</w:t>
      </w:r>
      <w:r w:rsidRPr="009A058E">
        <w:rPr>
          <w:rStyle w:val="TagStyle"/>
          <w:rtl/>
        </w:rPr>
        <w:t xml:space="preserve"> </w:t>
      </w:r>
      <w:r>
        <w:rPr>
          <w:rtl/>
        </w:rPr>
        <w:t>שר התפוצות והמאבק באנטישמיות עמיחי שיקלי:</w:t>
      </w:r>
      <w:r w:rsidRPr="009A058E">
        <w:rPr>
          <w:rStyle w:val="TagStyle"/>
          <w:rtl/>
        </w:rPr>
        <w:t xml:space="preserve"> </w:t>
      </w:r>
      <w:r w:rsidRPr="00C671C5">
        <w:rPr>
          <w:rStyle w:val="TagStyle"/>
          <w:rtl/>
        </w:rPr>
        <w:t>&lt;&lt; דובר_המשך &gt;&gt;</w:t>
      </w:r>
      <w:r>
        <w:rPr>
          <w:rtl/>
        </w:rPr>
        <w:t xml:space="preserve">   </w:t>
      </w:r>
      <w:bookmarkEnd w:id="2758"/>
    </w:p>
    <w:p w:rsidR="00F33722" w:rsidRDefault="00F33722" w:rsidP="009D3843">
      <w:pPr>
        <w:pStyle w:val="KeepWithNext"/>
        <w:rPr>
          <w:rtl/>
        </w:rPr>
      </w:pPr>
    </w:p>
    <w:p w:rsidR="00F33722" w:rsidRDefault="00F33722" w:rsidP="009D3843">
      <w:pPr>
        <w:rPr>
          <w:rtl/>
        </w:rPr>
      </w:pPr>
      <w:r>
        <w:rPr>
          <w:rFonts w:hint="cs"/>
          <w:rtl/>
        </w:rPr>
        <w:t xml:space="preserve">אני </w:t>
      </w:r>
      <w:bookmarkStart w:id="2759" w:name="_ETM_Q7_655580"/>
      <w:bookmarkStart w:id="2760" w:name="_ETM_Q7_655820"/>
      <w:bookmarkEnd w:id="2759"/>
      <w:bookmarkEnd w:id="2760"/>
      <w:r>
        <w:rPr>
          <w:rtl/>
        </w:rPr>
        <w:t xml:space="preserve">מקשיב </w:t>
      </w:r>
      <w:bookmarkStart w:id="2761" w:name="_ETM_Q7_656360"/>
      <w:bookmarkEnd w:id="2761"/>
      <w:r>
        <w:rPr>
          <w:rtl/>
        </w:rPr>
        <w:t>לה</w:t>
      </w:r>
      <w:r>
        <w:rPr>
          <w:rFonts w:hint="cs"/>
          <w:rtl/>
        </w:rPr>
        <w:t>פגנות,</w:t>
      </w:r>
      <w:r>
        <w:rPr>
          <w:rtl/>
        </w:rPr>
        <w:t xml:space="preserve"> </w:t>
      </w:r>
      <w:bookmarkStart w:id="2762" w:name="_ETM_Q7_657230"/>
      <w:bookmarkEnd w:id="2762"/>
      <w:r>
        <w:rPr>
          <w:rtl/>
        </w:rPr>
        <w:t xml:space="preserve">אני </w:t>
      </w:r>
      <w:bookmarkStart w:id="2763" w:name="_ETM_Q7_657470"/>
      <w:bookmarkEnd w:id="2763"/>
      <w:r>
        <w:rPr>
          <w:rtl/>
        </w:rPr>
        <w:t xml:space="preserve">קורא </w:t>
      </w:r>
      <w:bookmarkStart w:id="2764" w:name="_ETM_Q7_657800"/>
      <w:bookmarkEnd w:id="2764"/>
      <w:r>
        <w:rPr>
          <w:rtl/>
        </w:rPr>
        <w:t xml:space="preserve">את </w:t>
      </w:r>
      <w:bookmarkStart w:id="2765" w:name="_ETM_Q7_657890"/>
      <w:bookmarkEnd w:id="2765"/>
      <w:r>
        <w:rPr>
          <w:rtl/>
        </w:rPr>
        <w:t>השלטים</w:t>
      </w:r>
      <w:r>
        <w:rPr>
          <w:rFonts w:hint="cs"/>
          <w:rtl/>
        </w:rPr>
        <w:t>.</w:t>
      </w:r>
      <w:r>
        <w:rPr>
          <w:rtl/>
        </w:rPr>
        <w:t xml:space="preserve"> </w:t>
      </w:r>
      <w:bookmarkStart w:id="2766" w:name="_ETM_Q7_659450"/>
      <w:bookmarkEnd w:id="2766"/>
      <w:r>
        <w:rPr>
          <w:rtl/>
        </w:rPr>
        <w:t xml:space="preserve">אני </w:t>
      </w:r>
      <w:bookmarkStart w:id="2767" w:name="_ETM_Q7_659720"/>
      <w:bookmarkEnd w:id="2767"/>
      <w:r>
        <w:rPr>
          <w:rtl/>
        </w:rPr>
        <w:t>קורא</w:t>
      </w:r>
      <w:r>
        <w:rPr>
          <w:rFonts w:hint="cs"/>
          <w:rtl/>
        </w:rPr>
        <w:t>,</w:t>
      </w:r>
      <w:r>
        <w:rPr>
          <w:rtl/>
        </w:rPr>
        <w:t xml:space="preserve"> </w:t>
      </w:r>
      <w:bookmarkStart w:id="2768" w:name="_ETM_Q7_660260"/>
      <w:bookmarkEnd w:id="2768"/>
      <w:r>
        <w:rPr>
          <w:rtl/>
        </w:rPr>
        <w:t xml:space="preserve">אני </w:t>
      </w:r>
      <w:bookmarkStart w:id="2769" w:name="_ETM_Q7_660500"/>
      <w:bookmarkEnd w:id="2769"/>
      <w:r>
        <w:rPr>
          <w:rtl/>
        </w:rPr>
        <w:t xml:space="preserve">קורא </w:t>
      </w:r>
      <w:bookmarkStart w:id="2770" w:name="_ETM_Q7_660890"/>
      <w:bookmarkEnd w:id="2770"/>
      <w:r>
        <w:rPr>
          <w:rtl/>
        </w:rPr>
        <w:t xml:space="preserve">ולומד </w:t>
      </w:r>
      <w:bookmarkStart w:id="2771" w:name="_ETM_Q7_661730"/>
      <w:bookmarkEnd w:id="2771"/>
      <w:r>
        <w:rPr>
          <w:rtl/>
        </w:rPr>
        <w:t>ומבי</w:t>
      </w:r>
      <w:r>
        <w:rPr>
          <w:rFonts w:hint="cs"/>
          <w:rtl/>
        </w:rPr>
        <w:t>ן - - -</w:t>
      </w:r>
    </w:p>
    <w:p w:rsidR="00F33722" w:rsidRDefault="00F33722" w:rsidP="009D3843">
      <w:pPr>
        <w:rPr>
          <w:rtl/>
        </w:rPr>
      </w:pPr>
    </w:p>
    <w:p w:rsidR="00F33722" w:rsidRDefault="00F33722" w:rsidP="009D3843">
      <w:pPr>
        <w:pStyle w:val="af5"/>
        <w:keepNext/>
        <w:rPr>
          <w:rtl/>
        </w:rPr>
      </w:pPr>
      <w:bookmarkStart w:id="2772" w:name="ET_interruption_5854_36"/>
      <w:r w:rsidRPr="00C671C5">
        <w:rPr>
          <w:rStyle w:val="TagStyle"/>
          <w:rtl/>
        </w:rPr>
        <w:t xml:space="preserve"> &lt;&lt; קריאה &gt;&gt;</w:t>
      </w:r>
      <w:r w:rsidRPr="008B0532">
        <w:rPr>
          <w:rStyle w:val="TagStyle"/>
          <w:rtl/>
        </w:rPr>
        <w:t xml:space="preserve"> </w:t>
      </w:r>
      <w:r>
        <w:rPr>
          <w:rtl/>
        </w:rPr>
        <w:t>ווליד טאהא (רע"מ – הרשימה הערבית המאוחדת):</w:t>
      </w:r>
      <w:r w:rsidRPr="008B0532">
        <w:rPr>
          <w:rStyle w:val="TagStyle"/>
          <w:rtl/>
        </w:rPr>
        <w:t xml:space="preserve"> </w:t>
      </w:r>
      <w:r w:rsidRPr="00C671C5">
        <w:rPr>
          <w:rStyle w:val="TagStyle"/>
          <w:rtl/>
        </w:rPr>
        <w:t>&lt;&lt; קריאה &gt;&gt;</w:t>
      </w:r>
      <w:r>
        <w:rPr>
          <w:rtl/>
        </w:rPr>
        <w:t xml:space="preserve">   </w:t>
      </w:r>
      <w:bookmarkEnd w:id="2772"/>
    </w:p>
    <w:p w:rsidR="00F33722" w:rsidRDefault="00F33722" w:rsidP="009D3843">
      <w:pPr>
        <w:pStyle w:val="KeepWithNext"/>
        <w:rPr>
          <w:rtl/>
        </w:rPr>
      </w:pPr>
    </w:p>
    <w:p w:rsidR="00F33722" w:rsidRDefault="00F33722" w:rsidP="009D3843">
      <w:pPr>
        <w:rPr>
          <w:rtl/>
        </w:rPr>
      </w:pPr>
      <w:r>
        <w:rPr>
          <w:rFonts w:hint="cs"/>
          <w:rtl/>
        </w:rPr>
        <w:t xml:space="preserve">אתה </w:t>
      </w:r>
      <w:bookmarkStart w:id="2773" w:name="_ETM_Q7_661545"/>
      <w:bookmarkEnd w:id="2773"/>
      <w:r>
        <w:rPr>
          <w:rFonts w:hint="cs"/>
          <w:rtl/>
        </w:rPr>
        <w:t>מגיב לשלטים או לדברים שלו?</w:t>
      </w:r>
    </w:p>
    <w:p w:rsidR="00F33722" w:rsidRDefault="00F33722" w:rsidP="009D3843">
      <w:pPr>
        <w:rPr>
          <w:rtl/>
        </w:rPr>
      </w:pPr>
      <w:bookmarkStart w:id="2774" w:name="_ETM_Q7_662940"/>
      <w:bookmarkStart w:id="2775" w:name="_ETM_Q7_662998"/>
      <w:bookmarkEnd w:id="2774"/>
      <w:bookmarkEnd w:id="2775"/>
    </w:p>
    <w:p w:rsidR="00F33722" w:rsidRDefault="00F33722" w:rsidP="009D3843">
      <w:pPr>
        <w:pStyle w:val="af6"/>
        <w:keepNext/>
        <w:rPr>
          <w:rtl/>
        </w:rPr>
      </w:pPr>
      <w:bookmarkStart w:id="2776" w:name="ET_yor_6597_37"/>
      <w:r w:rsidRPr="00C671C5">
        <w:rPr>
          <w:rStyle w:val="TagStyle"/>
          <w:rtl/>
        </w:rPr>
        <w:t xml:space="preserve"> &lt;&lt; יור &gt;&gt;</w:t>
      </w:r>
      <w:r w:rsidRPr="008B0532">
        <w:rPr>
          <w:rStyle w:val="TagStyle"/>
          <w:rtl/>
        </w:rPr>
        <w:t xml:space="preserve"> </w:t>
      </w:r>
      <w:r>
        <w:rPr>
          <w:rtl/>
        </w:rPr>
        <w:t>היו"ר מאיר כהן:</w:t>
      </w:r>
      <w:r w:rsidRPr="008B0532">
        <w:rPr>
          <w:rStyle w:val="TagStyle"/>
          <w:rtl/>
        </w:rPr>
        <w:t xml:space="preserve"> </w:t>
      </w:r>
      <w:r w:rsidRPr="00C671C5">
        <w:rPr>
          <w:rStyle w:val="TagStyle"/>
          <w:rtl/>
        </w:rPr>
        <w:t>&lt;&lt; יור &gt;&gt;</w:t>
      </w:r>
      <w:r>
        <w:rPr>
          <w:rtl/>
        </w:rPr>
        <w:t xml:space="preserve">   </w:t>
      </w:r>
      <w:bookmarkEnd w:id="2776"/>
    </w:p>
    <w:p w:rsidR="00F33722" w:rsidRDefault="00F33722" w:rsidP="009D3843">
      <w:pPr>
        <w:pStyle w:val="KeepWithNext"/>
        <w:rPr>
          <w:rtl/>
        </w:rPr>
      </w:pPr>
    </w:p>
    <w:p w:rsidR="00F33722" w:rsidRDefault="00F33722" w:rsidP="009D3843">
      <w:pPr>
        <w:rPr>
          <w:rtl/>
        </w:rPr>
      </w:pPr>
      <w:bookmarkStart w:id="2777" w:name="_ETM_Q7_663598"/>
      <w:bookmarkEnd w:id="2777"/>
      <w:r>
        <w:rPr>
          <w:rFonts w:hint="cs"/>
          <w:rtl/>
        </w:rPr>
        <w:t>ווליד, יא חביבי.</w:t>
      </w:r>
      <w:bookmarkStart w:id="2778" w:name="_ETM_Q7_665341"/>
      <w:bookmarkEnd w:id="2778"/>
      <w:r>
        <w:rPr>
          <w:rFonts w:hint="cs"/>
          <w:rtl/>
        </w:rPr>
        <w:t xml:space="preserve"> ווליד, רגע, תן </w:t>
      </w:r>
      <w:bookmarkStart w:id="2779" w:name="_ETM_Q7_669964"/>
      <w:bookmarkEnd w:id="2779"/>
      <w:r>
        <w:rPr>
          <w:rFonts w:hint="cs"/>
          <w:rtl/>
        </w:rPr>
        <w:t xml:space="preserve">לו לדבר. </w:t>
      </w:r>
    </w:p>
    <w:p w:rsidR="00F33722" w:rsidRDefault="00F33722" w:rsidP="009D3843">
      <w:pPr>
        <w:rPr>
          <w:rtl/>
        </w:rPr>
      </w:pPr>
    </w:p>
    <w:p w:rsidR="00F33722" w:rsidRDefault="00F33722" w:rsidP="009D3843">
      <w:pPr>
        <w:pStyle w:val="af5"/>
        <w:keepNext/>
        <w:rPr>
          <w:rtl/>
        </w:rPr>
      </w:pPr>
      <w:bookmarkStart w:id="2780" w:name="ET_interruption_5854_39"/>
      <w:r w:rsidRPr="00C671C5">
        <w:rPr>
          <w:rStyle w:val="TagStyle"/>
          <w:rtl/>
        </w:rPr>
        <w:t xml:space="preserve"> &lt;&lt; קריאה &gt;&gt;</w:t>
      </w:r>
      <w:r w:rsidRPr="008B0532">
        <w:rPr>
          <w:rStyle w:val="TagStyle"/>
          <w:rtl/>
        </w:rPr>
        <w:t xml:space="preserve"> </w:t>
      </w:r>
      <w:r>
        <w:rPr>
          <w:rtl/>
        </w:rPr>
        <w:t>ווליד טאהא (רע"מ – הרשימה הערבית המאוחדת):</w:t>
      </w:r>
      <w:r w:rsidRPr="008B0532">
        <w:rPr>
          <w:rStyle w:val="TagStyle"/>
          <w:rtl/>
        </w:rPr>
        <w:t xml:space="preserve"> </w:t>
      </w:r>
      <w:r w:rsidRPr="00C671C5">
        <w:rPr>
          <w:rStyle w:val="TagStyle"/>
          <w:rtl/>
        </w:rPr>
        <w:t>&lt;&lt; קריאה &gt;&gt;</w:t>
      </w:r>
      <w:r>
        <w:rPr>
          <w:rtl/>
        </w:rPr>
        <w:t xml:space="preserve">   </w:t>
      </w:r>
      <w:bookmarkEnd w:id="2780"/>
    </w:p>
    <w:p w:rsidR="00F33722" w:rsidRDefault="00F33722" w:rsidP="009D3843">
      <w:pPr>
        <w:pStyle w:val="KeepWithNext"/>
        <w:rPr>
          <w:rtl/>
        </w:rPr>
      </w:pPr>
    </w:p>
    <w:p w:rsidR="00F33722" w:rsidRDefault="00F33722" w:rsidP="009D3843">
      <w:pPr>
        <w:rPr>
          <w:rtl/>
        </w:rPr>
      </w:pPr>
      <w:bookmarkStart w:id="2781" w:name="_ETM_Q7_669103"/>
      <w:bookmarkEnd w:id="2781"/>
      <w:r>
        <w:rPr>
          <w:rFonts w:hint="cs"/>
          <w:rtl/>
        </w:rPr>
        <w:t>הוא מסלף.</w:t>
      </w:r>
    </w:p>
    <w:p w:rsidR="00F33722" w:rsidRDefault="00F33722" w:rsidP="009D3843">
      <w:pPr>
        <w:rPr>
          <w:rtl/>
        </w:rPr>
      </w:pPr>
      <w:bookmarkStart w:id="2782" w:name="_ETM_Q7_671043"/>
      <w:bookmarkStart w:id="2783" w:name="_ETM_Q7_671082"/>
      <w:bookmarkEnd w:id="2782"/>
      <w:bookmarkEnd w:id="2783"/>
    </w:p>
    <w:p w:rsidR="00F33722" w:rsidRDefault="00F33722" w:rsidP="009D3843">
      <w:pPr>
        <w:pStyle w:val="af6"/>
        <w:keepNext/>
        <w:rPr>
          <w:rtl/>
        </w:rPr>
      </w:pPr>
      <w:bookmarkStart w:id="2784" w:name="ET_yor_6597_40"/>
      <w:r w:rsidRPr="00C671C5">
        <w:rPr>
          <w:rStyle w:val="TagStyle"/>
          <w:rtl/>
        </w:rPr>
        <w:t xml:space="preserve"> &lt;&lt; יור &gt;&gt;</w:t>
      </w:r>
      <w:r w:rsidRPr="008B0532">
        <w:rPr>
          <w:rStyle w:val="TagStyle"/>
          <w:rtl/>
        </w:rPr>
        <w:t xml:space="preserve"> </w:t>
      </w:r>
      <w:r>
        <w:rPr>
          <w:rtl/>
        </w:rPr>
        <w:t>היו"ר מאיר כהן:</w:t>
      </w:r>
      <w:r w:rsidRPr="008B0532">
        <w:rPr>
          <w:rStyle w:val="TagStyle"/>
          <w:rtl/>
        </w:rPr>
        <w:t xml:space="preserve"> </w:t>
      </w:r>
      <w:r w:rsidRPr="00C671C5">
        <w:rPr>
          <w:rStyle w:val="TagStyle"/>
          <w:rtl/>
        </w:rPr>
        <w:t>&lt;&lt; יור &gt;&gt;</w:t>
      </w:r>
      <w:r>
        <w:rPr>
          <w:rtl/>
        </w:rPr>
        <w:t xml:space="preserve">   </w:t>
      </w:r>
      <w:bookmarkEnd w:id="2784"/>
    </w:p>
    <w:p w:rsidR="00F33722" w:rsidRDefault="00F33722" w:rsidP="009D3843">
      <w:pPr>
        <w:pStyle w:val="KeepWithNext"/>
        <w:rPr>
          <w:rtl/>
        </w:rPr>
      </w:pPr>
    </w:p>
    <w:p w:rsidR="00F33722" w:rsidRDefault="00F33722" w:rsidP="009D3843">
      <w:pPr>
        <w:rPr>
          <w:rtl/>
        </w:rPr>
      </w:pPr>
      <w:bookmarkStart w:id="2785" w:name="_ETM_Q7_673080"/>
      <w:bookmarkEnd w:id="2785"/>
      <w:r>
        <w:rPr>
          <w:rFonts w:hint="cs"/>
          <w:rtl/>
        </w:rPr>
        <w:t xml:space="preserve">מותר להעיר, אבל לא להשתלט על </w:t>
      </w:r>
      <w:bookmarkStart w:id="2786" w:name="_ETM_Q7_666784"/>
      <w:bookmarkEnd w:id="2786"/>
      <w:r>
        <w:rPr>
          <w:rFonts w:hint="cs"/>
          <w:rtl/>
        </w:rPr>
        <w:t>השיח. תן לו לדבר.</w:t>
      </w:r>
    </w:p>
    <w:p w:rsidR="00F33722" w:rsidRDefault="00F33722" w:rsidP="009D3843">
      <w:pPr>
        <w:rPr>
          <w:rtl/>
        </w:rPr>
      </w:pPr>
      <w:bookmarkStart w:id="2787" w:name="_ETM_Q7_665732"/>
      <w:bookmarkEnd w:id="2787"/>
    </w:p>
    <w:p w:rsidR="00F33722" w:rsidRDefault="00F33722" w:rsidP="009D3843">
      <w:pPr>
        <w:pStyle w:val="-"/>
        <w:keepNext/>
        <w:rPr>
          <w:rtl/>
        </w:rPr>
      </w:pPr>
      <w:bookmarkStart w:id="2788" w:name="ET_speakercontinue_6462_38"/>
      <w:r w:rsidRPr="00C671C5">
        <w:rPr>
          <w:rStyle w:val="TagStyle"/>
          <w:rtl/>
        </w:rPr>
        <w:t xml:space="preserve"> &lt;&lt; דובר_המשך &gt;&gt;</w:t>
      </w:r>
      <w:r w:rsidRPr="008B0532">
        <w:rPr>
          <w:rStyle w:val="TagStyle"/>
          <w:rtl/>
        </w:rPr>
        <w:t xml:space="preserve"> </w:t>
      </w:r>
      <w:r>
        <w:rPr>
          <w:rtl/>
        </w:rPr>
        <w:t>שר התפוצות והמאבק באנטישמיות עמיחי שיקלי:</w:t>
      </w:r>
      <w:r w:rsidRPr="008B0532">
        <w:rPr>
          <w:rStyle w:val="TagStyle"/>
          <w:rtl/>
        </w:rPr>
        <w:t xml:space="preserve"> </w:t>
      </w:r>
      <w:r w:rsidRPr="00C671C5">
        <w:rPr>
          <w:rStyle w:val="TagStyle"/>
          <w:rtl/>
        </w:rPr>
        <w:t>&lt;&lt; דובר_המשך &gt;&gt;</w:t>
      </w:r>
      <w:r>
        <w:rPr>
          <w:rtl/>
        </w:rPr>
        <w:t xml:space="preserve">   </w:t>
      </w:r>
      <w:bookmarkEnd w:id="2788"/>
    </w:p>
    <w:p w:rsidR="00F33722" w:rsidRDefault="00F33722" w:rsidP="009D3843">
      <w:pPr>
        <w:pStyle w:val="KeepWithNext"/>
        <w:rPr>
          <w:rtl/>
        </w:rPr>
      </w:pPr>
    </w:p>
    <w:p w:rsidR="00F33722" w:rsidRDefault="00F33722" w:rsidP="00255121">
      <w:pPr>
        <w:rPr>
          <w:rtl/>
        </w:rPr>
      </w:pPr>
      <w:bookmarkStart w:id="2789" w:name="_ETM_Q7_666145"/>
      <w:bookmarkStart w:id="2790" w:name="_ETM_Q7_663510"/>
      <w:bookmarkStart w:id="2791" w:name="_ETM_Q7_664709"/>
      <w:bookmarkStart w:id="2792" w:name="_ETM_Q7_664980"/>
      <w:bookmarkStart w:id="2793" w:name="_ETM_Q7_666120"/>
      <w:bookmarkStart w:id="2794" w:name="_ETM_Q7_666540"/>
      <w:bookmarkStart w:id="2795" w:name="_ETM_Q7_667470"/>
      <w:bookmarkStart w:id="2796" w:name="_ETM_Q7_667650"/>
      <w:bookmarkStart w:id="2797" w:name="_ETM_Q7_668129"/>
      <w:bookmarkStart w:id="2798" w:name="_ETM_Q7_669030"/>
      <w:bookmarkStart w:id="2799" w:name="_ETM_Q7_669299"/>
      <w:bookmarkStart w:id="2800" w:name="_ETM_Q7_669420"/>
      <w:bookmarkStart w:id="2801" w:name="_ETM_Q7_671560"/>
      <w:bookmarkStart w:id="2802" w:name="_ETM_Q7_672159"/>
      <w:bookmarkStart w:id="2803" w:name="_ETM_Q7_672670"/>
      <w:bookmarkStart w:id="2804" w:name="_ETM_Q7_672939"/>
      <w:bookmarkStart w:id="2805" w:name="_ETM_Q7_673090"/>
      <w:bookmarkStart w:id="2806" w:name="_ETM_Q7_673599"/>
      <w:bookmarkStart w:id="2807" w:name="_ETM_Q7_673959"/>
      <w:bookmarkStart w:id="2808" w:name="_ETM_Q7_674230"/>
      <w:bookmarkStart w:id="2809" w:name="_ETM_Q7_674319"/>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r>
        <w:rPr>
          <w:rFonts w:hint="cs"/>
          <w:rtl/>
        </w:rPr>
        <w:t>אני רואה</w:t>
      </w:r>
      <w:r>
        <w:rPr>
          <w:rtl/>
        </w:rPr>
        <w:t xml:space="preserve"> </w:t>
      </w:r>
      <w:bookmarkStart w:id="2810" w:name="_ETM_Q7_674620"/>
      <w:bookmarkEnd w:id="2810"/>
      <w:r>
        <w:rPr>
          <w:rtl/>
        </w:rPr>
        <w:t xml:space="preserve">תקשורת </w:t>
      </w:r>
      <w:bookmarkStart w:id="2811" w:name="_ETM_Q7_677700"/>
      <w:bookmarkEnd w:id="2811"/>
      <w:r>
        <w:rPr>
          <w:rtl/>
        </w:rPr>
        <w:t>רשמית</w:t>
      </w:r>
      <w:r>
        <w:rPr>
          <w:rFonts w:hint="cs"/>
          <w:rtl/>
        </w:rPr>
        <w:t>,</w:t>
      </w:r>
      <w:r>
        <w:rPr>
          <w:rtl/>
        </w:rPr>
        <w:t xml:space="preserve"> </w:t>
      </w:r>
      <w:bookmarkStart w:id="2812" w:name="_ETM_Q7_679000"/>
      <w:bookmarkEnd w:id="2812"/>
      <w:r>
        <w:rPr>
          <w:rFonts w:hint="cs"/>
          <w:rtl/>
        </w:rPr>
        <w:t>ט</w:t>
      </w:r>
      <w:r>
        <w:rPr>
          <w:rtl/>
        </w:rPr>
        <w:t>יק</w:t>
      </w:r>
      <w:bookmarkStart w:id="2813" w:name="_ETM_Q7_679450"/>
      <w:bookmarkEnd w:id="2813"/>
      <w:r>
        <w:rPr>
          <w:rtl/>
        </w:rPr>
        <w:t>טוק</w:t>
      </w:r>
      <w:r>
        <w:rPr>
          <w:rFonts w:hint="cs"/>
          <w:rtl/>
        </w:rPr>
        <w:t>,</w:t>
      </w:r>
      <w:r>
        <w:rPr>
          <w:rtl/>
        </w:rPr>
        <w:t xml:space="preserve"> </w:t>
      </w:r>
      <w:bookmarkStart w:id="2814" w:name="_ETM_Q7_680049"/>
      <w:bookmarkEnd w:id="2814"/>
      <w:r>
        <w:rPr>
          <w:rtl/>
        </w:rPr>
        <w:t xml:space="preserve">כולל </w:t>
      </w:r>
      <w:bookmarkStart w:id="2815" w:name="_ETM_Q7_680409"/>
      <w:bookmarkEnd w:id="2815"/>
      <w:r>
        <w:rPr>
          <w:rtl/>
        </w:rPr>
        <w:t xml:space="preserve">הטרנדים </w:t>
      </w:r>
      <w:bookmarkStart w:id="2816" w:name="_ETM_Q7_680950"/>
      <w:bookmarkEnd w:id="2816"/>
      <w:r>
        <w:rPr>
          <w:rtl/>
        </w:rPr>
        <w:t xml:space="preserve">האחרונים </w:t>
      </w:r>
      <w:bookmarkStart w:id="2817" w:name="_ETM_Q7_682030"/>
      <w:bookmarkEnd w:id="2817"/>
      <w:r>
        <w:rPr>
          <w:rtl/>
        </w:rPr>
        <w:t xml:space="preserve">להחרים </w:t>
      </w:r>
      <w:bookmarkStart w:id="2818" w:name="_ETM_Q7_682569"/>
      <w:bookmarkEnd w:id="2818"/>
      <w:r>
        <w:rPr>
          <w:rtl/>
        </w:rPr>
        <w:t xml:space="preserve">את </w:t>
      </w:r>
      <w:bookmarkStart w:id="2819" w:name="_ETM_Q7_682689"/>
      <w:bookmarkEnd w:id="2819"/>
      <w:r>
        <w:rPr>
          <w:rtl/>
        </w:rPr>
        <w:t xml:space="preserve">הקניות </w:t>
      </w:r>
      <w:bookmarkStart w:id="2820" w:name="_ETM_Q7_683170"/>
      <w:bookmarkEnd w:id="2820"/>
      <w:r>
        <w:rPr>
          <w:rtl/>
        </w:rPr>
        <w:t xml:space="preserve">בביג </w:t>
      </w:r>
      <w:bookmarkStart w:id="2821" w:name="_ETM_Q7_684010"/>
      <w:bookmarkEnd w:id="2821"/>
      <w:r>
        <w:rPr>
          <w:rFonts w:hint="cs"/>
          <w:rtl/>
        </w:rPr>
        <w:t>או</w:t>
      </w:r>
      <w:r>
        <w:rPr>
          <w:rtl/>
        </w:rPr>
        <w:t xml:space="preserve"> </w:t>
      </w:r>
      <w:bookmarkStart w:id="2822" w:name="_ETM_Q7_684159"/>
      <w:bookmarkEnd w:id="2822"/>
      <w:r>
        <w:rPr>
          <w:rtl/>
        </w:rPr>
        <w:t xml:space="preserve">דברים </w:t>
      </w:r>
      <w:bookmarkStart w:id="2823" w:name="_ETM_Q7_684549"/>
      <w:bookmarkEnd w:id="2823"/>
      <w:r>
        <w:rPr>
          <w:rFonts w:hint="cs"/>
          <w:rtl/>
        </w:rPr>
        <w:t>- - -</w:t>
      </w:r>
    </w:p>
    <w:p w:rsidR="00F33722" w:rsidRDefault="00F33722" w:rsidP="009D3843">
      <w:pPr>
        <w:rPr>
          <w:rtl/>
        </w:rPr>
      </w:pPr>
      <w:bookmarkStart w:id="2824" w:name="_ETM_Q7_683826"/>
      <w:bookmarkStart w:id="2825" w:name="_ETM_Q7_683883"/>
      <w:bookmarkEnd w:id="2824"/>
      <w:bookmarkEnd w:id="2825"/>
    </w:p>
    <w:p w:rsidR="00F33722" w:rsidRDefault="00F33722" w:rsidP="009D3843">
      <w:pPr>
        <w:pStyle w:val="af5"/>
        <w:keepNext/>
        <w:rPr>
          <w:rtl/>
        </w:rPr>
      </w:pPr>
      <w:bookmarkStart w:id="2826" w:name="ET_interruption_6340_41"/>
      <w:r w:rsidRPr="00C671C5">
        <w:rPr>
          <w:rStyle w:val="TagStyle"/>
          <w:rtl/>
        </w:rPr>
        <w:t xml:space="preserve"> &lt;&lt; קריאה &gt;&gt;</w:t>
      </w:r>
      <w:r w:rsidRPr="003F7050">
        <w:rPr>
          <w:rStyle w:val="TagStyle"/>
          <w:rtl/>
        </w:rPr>
        <w:t xml:space="preserve"> </w:t>
      </w:r>
      <w:r>
        <w:rPr>
          <w:rtl/>
        </w:rPr>
        <w:t>ואליד אלהואשלה (רע"מ – הרשימה הערבית המאוחדת):</w:t>
      </w:r>
      <w:r w:rsidRPr="003F7050">
        <w:rPr>
          <w:rStyle w:val="TagStyle"/>
          <w:rtl/>
        </w:rPr>
        <w:t xml:space="preserve"> </w:t>
      </w:r>
      <w:r w:rsidRPr="00C671C5">
        <w:rPr>
          <w:rStyle w:val="TagStyle"/>
          <w:rtl/>
        </w:rPr>
        <w:t>&lt;&lt; קריאה &gt;&gt;</w:t>
      </w:r>
      <w:r>
        <w:rPr>
          <w:rtl/>
        </w:rPr>
        <w:t xml:space="preserve">   </w:t>
      </w:r>
      <w:bookmarkEnd w:id="2826"/>
    </w:p>
    <w:p w:rsidR="00F33722" w:rsidRDefault="00F33722" w:rsidP="009D3843">
      <w:pPr>
        <w:pStyle w:val="KeepWithNext"/>
        <w:rPr>
          <w:rtl/>
        </w:rPr>
      </w:pPr>
    </w:p>
    <w:p w:rsidR="00F33722" w:rsidRDefault="00F33722" w:rsidP="009D3843">
      <w:pPr>
        <w:rPr>
          <w:rtl/>
        </w:rPr>
      </w:pPr>
      <w:r>
        <w:rPr>
          <w:rFonts w:hint="cs"/>
          <w:rtl/>
        </w:rPr>
        <w:t>מי אמר?</w:t>
      </w:r>
    </w:p>
    <w:p w:rsidR="00F33722" w:rsidRDefault="00F33722" w:rsidP="009D3843">
      <w:pPr>
        <w:rPr>
          <w:rtl/>
        </w:rPr>
      </w:pPr>
    </w:p>
    <w:p w:rsidR="00F33722" w:rsidRDefault="00F33722" w:rsidP="009D3843">
      <w:pPr>
        <w:pStyle w:val="-"/>
        <w:keepNext/>
        <w:rPr>
          <w:rtl/>
        </w:rPr>
      </w:pPr>
      <w:bookmarkStart w:id="2827" w:name="ET_speakercontinue_6462_42"/>
      <w:r w:rsidRPr="00C671C5">
        <w:rPr>
          <w:rStyle w:val="TagStyle"/>
          <w:rtl/>
        </w:rPr>
        <w:t xml:space="preserve"> &lt;&lt; דובר_המשך &gt;&gt;</w:t>
      </w:r>
      <w:r w:rsidRPr="003F7050">
        <w:rPr>
          <w:rStyle w:val="TagStyle"/>
          <w:rtl/>
        </w:rPr>
        <w:t xml:space="preserve"> </w:t>
      </w:r>
      <w:r>
        <w:rPr>
          <w:rtl/>
        </w:rPr>
        <w:t>שר התפוצות והמאבק באנטישמיות עמיחי שיקלי:</w:t>
      </w:r>
      <w:r w:rsidRPr="003F7050">
        <w:rPr>
          <w:rStyle w:val="TagStyle"/>
          <w:rtl/>
        </w:rPr>
        <w:t xml:space="preserve"> </w:t>
      </w:r>
      <w:r w:rsidRPr="00C671C5">
        <w:rPr>
          <w:rStyle w:val="TagStyle"/>
          <w:rtl/>
        </w:rPr>
        <w:t>&lt;&lt; דובר_המשך &gt;&gt;</w:t>
      </w:r>
      <w:r>
        <w:rPr>
          <w:rtl/>
        </w:rPr>
        <w:t xml:space="preserve">   </w:t>
      </w:r>
      <w:bookmarkEnd w:id="2827"/>
    </w:p>
    <w:p w:rsidR="00F33722" w:rsidRDefault="00F33722" w:rsidP="009D3843">
      <w:pPr>
        <w:pStyle w:val="KeepWithNext"/>
        <w:rPr>
          <w:rtl/>
        </w:rPr>
      </w:pPr>
    </w:p>
    <w:p w:rsidR="00F33722" w:rsidRDefault="00F33722" w:rsidP="009D3843">
      <w:pPr>
        <w:rPr>
          <w:rtl/>
        </w:rPr>
      </w:pPr>
      <w:bookmarkStart w:id="2828" w:name="_ETM_Q7_684001"/>
      <w:bookmarkStart w:id="2829" w:name="_ETM_Q7_684048"/>
      <w:bookmarkStart w:id="2830" w:name="_ETM_Q7_685090"/>
      <w:bookmarkStart w:id="2831" w:name="_ETM_Q7_686560"/>
      <w:bookmarkEnd w:id="2828"/>
      <w:bookmarkEnd w:id="2829"/>
      <w:bookmarkEnd w:id="2830"/>
      <w:bookmarkEnd w:id="2831"/>
      <w:r>
        <w:rPr>
          <w:rtl/>
        </w:rPr>
        <w:t xml:space="preserve">אני </w:t>
      </w:r>
      <w:bookmarkStart w:id="2832" w:name="_ETM_Q7_686680"/>
      <w:bookmarkEnd w:id="2832"/>
      <w:r>
        <w:rPr>
          <w:rtl/>
        </w:rPr>
        <w:t xml:space="preserve">לא </w:t>
      </w:r>
      <w:bookmarkStart w:id="2833" w:name="_ETM_Q7_686800"/>
      <w:bookmarkEnd w:id="2833"/>
      <w:r>
        <w:rPr>
          <w:rtl/>
        </w:rPr>
        <w:t xml:space="preserve">אמרתי </w:t>
      </w:r>
      <w:bookmarkStart w:id="2834" w:name="_ETM_Q7_687070"/>
      <w:bookmarkEnd w:id="2834"/>
      <w:r>
        <w:rPr>
          <w:rtl/>
        </w:rPr>
        <w:t xml:space="preserve">שאתה </w:t>
      </w:r>
      <w:bookmarkStart w:id="2835" w:name="_ETM_Q7_687520"/>
      <w:bookmarkEnd w:id="2835"/>
      <w:r>
        <w:rPr>
          <w:rtl/>
        </w:rPr>
        <w:t>אמרת</w:t>
      </w:r>
      <w:r>
        <w:rPr>
          <w:rFonts w:hint="cs"/>
          <w:rtl/>
        </w:rPr>
        <w:t>.</w:t>
      </w:r>
      <w:r>
        <w:rPr>
          <w:rtl/>
        </w:rPr>
        <w:t xml:space="preserve"> </w:t>
      </w:r>
      <w:bookmarkStart w:id="2836" w:name="_ETM_Q7_687880"/>
      <w:bookmarkEnd w:id="2836"/>
      <w:r>
        <w:rPr>
          <w:rtl/>
        </w:rPr>
        <w:t xml:space="preserve">יש </w:t>
      </w:r>
      <w:bookmarkStart w:id="2837" w:name="_ETM_Q7_688120"/>
      <w:bookmarkEnd w:id="2837"/>
      <w:r>
        <w:rPr>
          <w:rtl/>
        </w:rPr>
        <w:t xml:space="preserve">טרנד </w:t>
      </w:r>
      <w:bookmarkStart w:id="2838" w:name="_ETM_Q7_688450"/>
      <w:bookmarkEnd w:id="2838"/>
      <w:r>
        <w:rPr>
          <w:rtl/>
        </w:rPr>
        <w:t>כזה</w:t>
      </w:r>
      <w:r>
        <w:rPr>
          <w:rFonts w:hint="cs"/>
          <w:rtl/>
        </w:rPr>
        <w:t>.</w:t>
      </w:r>
      <w:r>
        <w:rPr>
          <w:rtl/>
        </w:rPr>
        <w:t xml:space="preserve"> </w:t>
      </w:r>
      <w:bookmarkStart w:id="2839" w:name="_ETM_Q7_689200"/>
      <w:bookmarkEnd w:id="2839"/>
      <w:r>
        <w:rPr>
          <w:rtl/>
        </w:rPr>
        <w:t xml:space="preserve">יש </w:t>
      </w:r>
      <w:bookmarkStart w:id="2840" w:name="_ETM_Q7_689470"/>
      <w:bookmarkEnd w:id="2840"/>
      <w:r>
        <w:rPr>
          <w:rtl/>
        </w:rPr>
        <w:t>טרנד</w:t>
      </w:r>
      <w:r>
        <w:rPr>
          <w:rFonts w:hint="cs"/>
          <w:rtl/>
        </w:rPr>
        <w:t>.</w:t>
      </w:r>
      <w:r>
        <w:rPr>
          <w:rtl/>
        </w:rPr>
        <w:t xml:space="preserve"> </w:t>
      </w:r>
      <w:bookmarkStart w:id="2841" w:name="_ETM_Q7_690580"/>
      <w:bookmarkEnd w:id="2841"/>
      <w:r>
        <w:rPr>
          <w:rtl/>
        </w:rPr>
        <w:t>תראה</w:t>
      </w:r>
      <w:r>
        <w:rPr>
          <w:rFonts w:hint="cs"/>
          <w:rtl/>
        </w:rPr>
        <w:t>:</w:t>
      </w:r>
      <w:r>
        <w:rPr>
          <w:rtl/>
        </w:rPr>
        <w:t xml:space="preserve"> </w:t>
      </w:r>
      <w:bookmarkStart w:id="2842" w:name="_ETM_Q7_691629"/>
      <w:bookmarkEnd w:id="2842"/>
      <w:r>
        <w:rPr>
          <w:rtl/>
        </w:rPr>
        <w:t xml:space="preserve">אני </w:t>
      </w:r>
      <w:bookmarkStart w:id="2843" w:name="_ETM_Q7_691840"/>
      <w:bookmarkEnd w:id="2843"/>
      <w:r>
        <w:rPr>
          <w:rtl/>
        </w:rPr>
        <w:t xml:space="preserve">בא </w:t>
      </w:r>
      <w:bookmarkStart w:id="2844" w:name="_ETM_Q7_691989"/>
      <w:bookmarkEnd w:id="2844"/>
      <w:r>
        <w:rPr>
          <w:rtl/>
        </w:rPr>
        <w:t>ואומר</w:t>
      </w:r>
      <w:r>
        <w:rPr>
          <w:rFonts w:hint="cs"/>
          <w:rtl/>
        </w:rPr>
        <w:t>,</w:t>
      </w:r>
      <w:r>
        <w:rPr>
          <w:rtl/>
        </w:rPr>
        <w:t xml:space="preserve"> </w:t>
      </w:r>
      <w:bookmarkStart w:id="2845" w:name="_ETM_Q7_692890"/>
      <w:bookmarkEnd w:id="2845"/>
      <w:r>
        <w:rPr>
          <w:rtl/>
        </w:rPr>
        <w:t xml:space="preserve">אם </w:t>
      </w:r>
      <w:bookmarkStart w:id="2846" w:name="_ETM_Q7_693069"/>
      <w:bookmarkEnd w:id="2846"/>
      <w:r>
        <w:rPr>
          <w:rtl/>
        </w:rPr>
        <w:t xml:space="preserve">רוצים </w:t>
      </w:r>
      <w:bookmarkStart w:id="2847" w:name="_ETM_Q7_695010"/>
      <w:bookmarkEnd w:id="2847"/>
      <w:r>
        <w:rPr>
          <w:rtl/>
        </w:rPr>
        <w:t xml:space="preserve">להתייחס </w:t>
      </w:r>
      <w:bookmarkStart w:id="2848" w:name="_ETM_Q7_695609"/>
      <w:bookmarkEnd w:id="2848"/>
      <w:r>
        <w:rPr>
          <w:rtl/>
        </w:rPr>
        <w:t xml:space="preserve">בצורה </w:t>
      </w:r>
      <w:bookmarkStart w:id="2849" w:name="_ETM_Q7_696449"/>
      <w:bookmarkStart w:id="2850" w:name="_ETM_Q7_697139"/>
      <w:bookmarkEnd w:id="2849"/>
      <w:bookmarkEnd w:id="2850"/>
      <w:r>
        <w:rPr>
          <w:rtl/>
        </w:rPr>
        <w:t>רציני</w:t>
      </w:r>
      <w:r>
        <w:rPr>
          <w:rFonts w:hint="cs"/>
          <w:rtl/>
        </w:rPr>
        <w:t>ת</w:t>
      </w:r>
      <w:r>
        <w:rPr>
          <w:rtl/>
        </w:rPr>
        <w:t xml:space="preserve"> </w:t>
      </w:r>
      <w:bookmarkStart w:id="2851" w:name="_ETM_Q7_697859"/>
      <w:bookmarkEnd w:id="2851"/>
      <w:r>
        <w:rPr>
          <w:rtl/>
        </w:rPr>
        <w:t xml:space="preserve">ולייצר </w:t>
      </w:r>
      <w:bookmarkStart w:id="2852" w:name="_ETM_Q7_698339"/>
      <w:bookmarkEnd w:id="2852"/>
      <w:r>
        <w:rPr>
          <w:rtl/>
        </w:rPr>
        <w:t xml:space="preserve">שיתופי </w:t>
      </w:r>
      <w:bookmarkStart w:id="2853" w:name="_ETM_Q7_698819"/>
      <w:bookmarkEnd w:id="2853"/>
      <w:r>
        <w:rPr>
          <w:rtl/>
        </w:rPr>
        <w:t>פעולה</w:t>
      </w:r>
      <w:r>
        <w:rPr>
          <w:rFonts w:hint="cs"/>
          <w:rtl/>
        </w:rPr>
        <w:t>,</w:t>
      </w:r>
      <w:r>
        <w:rPr>
          <w:rtl/>
        </w:rPr>
        <w:t xml:space="preserve"> </w:t>
      </w:r>
      <w:bookmarkStart w:id="2854" w:name="_ETM_Q7_699239"/>
      <w:bookmarkEnd w:id="2854"/>
      <w:r>
        <w:rPr>
          <w:rtl/>
        </w:rPr>
        <w:t xml:space="preserve">אפשר </w:t>
      </w:r>
      <w:bookmarkStart w:id="2855" w:name="_ETM_Q7_699510"/>
      <w:bookmarkEnd w:id="2855"/>
      <w:r>
        <w:rPr>
          <w:rtl/>
        </w:rPr>
        <w:t xml:space="preserve">לעשות </w:t>
      </w:r>
      <w:bookmarkStart w:id="2856" w:name="_ETM_Q7_699839"/>
      <w:bookmarkEnd w:id="2856"/>
      <w:r>
        <w:rPr>
          <w:rtl/>
        </w:rPr>
        <w:t xml:space="preserve">את </w:t>
      </w:r>
      <w:bookmarkStart w:id="2857" w:name="_ETM_Q7_699929"/>
      <w:bookmarkEnd w:id="2857"/>
      <w:r>
        <w:rPr>
          <w:rtl/>
        </w:rPr>
        <w:t>זה</w:t>
      </w:r>
      <w:r>
        <w:rPr>
          <w:rFonts w:hint="cs"/>
          <w:rtl/>
        </w:rPr>
        <w:t xml:space="preserve"> - - </w:t>
      </w:r>
      <w:bookmarkStart w:id="2858" w:name="_ETM_Q7_702011"/>
      <w:bookmarkEnd w:id="2858"/>
      <w:r>
        <w:rPr>
          <w:rFonts w:hint="cs"/>
          <w:rtl/>
        </w:rPr>
        <w:t>-</w:t>
      </w:r>
    </w:p>
    <w:p w:rsidR="00F33722" w:rsidRDefault="00F33722" w:rsidP="009D3843">
      <w:pPr>
        <w:rPr>
          <w:rtl/>
        </w:rPr>
      </w:pPr>
    </w:p>
    <w:p w:rsidR="00F33722" w:rsidRDefault="00F33722" w:rsidP="009D3843">
      <w:pPr>
        <w:pStyle w:val="af5"/>
        <w:keepNext/>
        <w:rPr>
          <w:rtl/>
        </w:rPr>
      </w:pPr>
      <w:bookmarkStart w:id="2859" w:name="ET_interruption_6340_43"/>
      <w:r w:rsidRPr="00C671C5">
        <w:rPr>
          <w:rStyle w:val="TagStyle"/>
          <w:rtl/>
        </w:rPr>
        <w:t xml:space="preserve"> &lt;&lt; קריאה &gt;&gt;</w:t>
      </w:r>
      <w:r w:rsidRPr="00B972D3">
        <w:rPr>
          <w:rStyle w:val="TagStyle"/>
          <w:rtl/>
        </w:rPr>
        <w:t xml:space="preserve"> </w:t>
      </w:r>
      <w:r>
        <w:rPr>
          <w:rtl/>
        </w:rPr>
        <w:t>ואליד אלהואשלה (רע"מ – הרשימה הערבית המאוחדת):</w:t>
      </w:r>
      <w:r w:rsidRPr="00B972D3">
        <w:rPr>
          <w:rStyle w:val="TagStyle"/>
          <w:rtl/>
        </w:rPr>
        <w:t xml:space="preserve"> </w:t>
      </w:r>
      <w:r w:rsidRPr="00C671C5">
        <w:rPr>
          <w:rStyle w:val="TagStyle"/>
          <w:rtl/>
        </w:rPr>
        <w:t>&lt;&lt; קריאה &gt;&gt;</w:t>
      </w:r>
      <w:r>
        <w:rPr>
          <w:rtl/>
        </w:rPr>
        <w:t xml:space="preserve">   </w:t>
      </w:r>
      <w:bookmarkEnd w:id="2859"/>
    </w:p>
    <w:p w:rsidR="00F33722" w:rsidRDefault="00F33722" w:rsidP="009D3843">
      <w:pPr>
        <w:pStyle w:val="KeepWithNext"/>
        <w:rPr>
          <w:rtl/>
        </w:rPr>
      </w:pPr>
    </w:p>
    <w:p w:rsidR="00F33722" w:rsidRDefault="00F33722" w:rsidP="009D3843">
      <w:pPr>
        <w:rPr>
          <w:rtl/>
        </w:rPr>
      </w:pPr>
      <w:r>
        <w:rPr>
          <w:rFonts w:hint="cs"/>
          <w:rtl/>
        </w:rPr>
        <w:t xml:space="preserve">אבל למה אתה לא שיתפת פעולה </w:t>
      </w:r>
      <w:bookmarkStart w:id="2860" w:name="_ETM_Q7_700742"/>
      <w:bookmarkEnd w:id="2860"/>
      <w:r>
        <w:rPr>
          <w:rFonts w:hint="cs"/>
          <w:rtl/>
        </w:rPr>
        <w:t>לפני התוכנית שלך?</w:t>
      </w:r>
      <w:r>
        <w:rPr>
          <w:rtl/>
        </w:rPr>
        <w:t xml:space="preserve"> </w:t>
      </w:r>
      <w:bookmarkStart w:id="2861" w:name="_ETM_Q7_700849"/>
      <w:bookmarkEnd w:id="2861"/>
    </w:p>
    <w:p w:rsidR="00F33722" w:rsidRDefault="00F33722" w:rsidP="009D3843">
      <w:pPr>
        <w:rPr>
          <w:rtl/>
        </w:rPr>
      </w:pPr>
      <w:bookmarkStart w:id="2862" w:name="_ETM_Q7_702171"/>
      <w:bookmarkStart w:id="2863" w:name="_ETM_Q7_702251"/>
      <w:bookmarkEnd w:id="2862"/>
      <w:bookmarkEnd w:id="2863"/>
    </w:p>
    <w:p w:rsidR="00F33722" w:rsidRDefault="00F33722" w:rsidP="009D3843">
      <w:pPr>
        <w:pStyle w:val="-"/>
        <w:keepNext/>
        <w:rPr>
          <w:rtl/>
        </w:rPr>
      </w:pPr>
      <w:bookmarkStart w:id="2864" w:name="ET_speakercontinue_6462_45"/>
      <w:r w:rsidRPr="00C671C5">
        <w:rPr>
          <w:rStyle w:val="TagStyle"/>
          <w:rtl/>
        </w:rPr>
        <w:t xml:space="preserve"> &lt;&lt; דובר_המשך &gt;&gt;</w:t>
      </w:r>
      <w:r w:rsidRPr="00396291">
        <w:rPr>
          <w:rStyle w:val="TagStyle"/>
          <w:rtl/>
        </w:rPr>
        <w:t xml:space="preserve"> </w:t>
      </w:r>
      <w:r>
        <w:rPr>
          <w:rtl/>
        </w:rPr>
        <w:t>שר התפוצות והמאבק באנטישמיות עמיחי שיקלי:</w:t>
      </w:r>
      <w:r w:rsidRPr="00396291">
        <w:rPr>
          <w:rStyle w:val="TagStyle"/>
          <w:rtl/>
        </w:rPr>
        <w:t xml:space="preserve"> </w:t>
      </w:r>
      <w:r w:rsidRPr="00C671C5">
        <w:rPr>
          <w:rStyle w:val="TagStyle"/>
          <w:rtl/>
        </w:rPr>
        <w:t>&lt;&lt; דובר_המשך &gt;&gt;</w:t>
      </w:r>
      <w:r>
        <w:rPr>
          <w:rtl/>
        </w:rPr>
        <w:t xml:space="preserve">   </w:t>
      </w:r>
      <w:bookmarkEnd w:id="2864"/>
    </w:p>
    <w:p w:rsidR="00F33722" w:rsidRDefault="00F33722" w:rsidP="009D3843">
      <w:pPr>
        <w:pStyle w:val="KeepWithNext"/>
        <w:rPr>
          <w:rtl/>
        </w:rPr>
      </w:pPr>
    </w:p>
    <w:p w:rsidR="00F33722" w:rsidRDefault="00F33722" w:rsidP="009D3843">
      <w:pPr>
        <w:rPr>
          <w:rtl/>
        </w:rPr>
      </w:pPr>
      <w:bookmarkStart w:id="2865" w:name="_ETM_Q7_702872"/>
      <w:bookmarkStart w:id="2866" w:name="_ETM_Q7_703370"/>
      <w:bookmarkEnd w:id="2865"/>
      <w:bookmarkEnd w:id="2866"/>
      <w:r>
        <w:rPr>
          <w:rtl/>
        </w:rPr>
        <w:t xml:space="preserve">תן </w:t>
      </w:r>
      <w:bookmarkStart w:id="2867" w:name="_ETM_Q7_703549"/>
      <w:bookmarkEnd w:id="2867"/>
      <w:r>
        <w:rPr>
          <w:rtl/>
        </w:rPr>
        <w:t xml:space="preserve">לי </w:t>
      </w:r>
      <w:bookmarkStart w:id="2868" w:name="_ETM_Q7_703640"/>
      <w:bookmarkEnd w:id="2868"/>
      <w:r>
        <w:rPr>
          <w:rtl/>
        </w:rPr>
        <w:t>לסיים</w:t>
      </w:r>
      <w:r>
        <w:rPr>
          <w:rFonts w:hint="cs"/>
          <w:rtl/>
        </w:rPr>
        <w:t>.</w:t>
      </w:r>
      <w:r>
        <w:rPr>
          <w:rtl/>
        </w:rPr>
        <w:t xml:space="preserve"> </w:t>
      </w:r>
      <w:bookmarkStart w:id="2869" w:name="_ETM_Q7_704840"/>
      <w:bookmarkEnd w:id="2869"/>
      <w:r>
        <w:rPr>
          <w:rtl/>
        </w:rPr>
        <w:t xml:space="preserve">אם </w:t>
      </w:r>
      <w:bookmarkStart w:id="2870" w:name="_ETM_Q7_705110"/>
      <w:bookmarkEnd w:id="2870"/>
      <w:r>
        <w:rPr>
          <w:rtl/>
        </w:rPr>
        <w:t xml:space="preserve">רוצים </w:t>
      </w:r>
      <w:bookmarkStart w:id="2871" w:name="_ETM_Q7_705590"/>
      <w:bookmarkEnd w:id="2871"/>
      <w:r>
        <w:rPr>
          <w:rtl/>
        </w:rPr>
        <w:t xml:space="preserve">ללכת </w:t>
      </w:r>
      <w:bookmarkStart w:id="2872" w:name="_ETM_Q7_706100"/>
      <w:bookmarkEnd w:id="2872"/>
      <w:r>
        <w:rPr>
          <w:rtl/>
        </w:rPr>
        <w:t xml:space="preserve">לכיוון </w:t>
      </w:r>
      <w:bookmarkStart w:id="2873" w:name="_ETM_Q7_706880"/>
      <w:bookmarkEnd w:id="2873"/>
      <w:r>
        <w:rPr>
          <w:rFonts w:hint="cs"/>
          <w:rtl/>
        </w:rPr>
        <w:t>לאומני</w:t>
      </w:r>
      <w:bookmarkStart w:id="2874" w:name="_ETM_Q7_708709"/>
      <w:bookmarkEnd w:id="2874"/>
      <w:r>
        <w:rPr>
          <w:rFonts w:hint="cs"/>
          <w:rtl/>
        </w:rPr>
        <w:t xml:space="preserve"> - - -</w:t>
      </w:r>
    </w:p>
    <w:p w:rsidR="00F33722" w:rsidRDefault="00F33722" w:rsidP="009D3843">
      <w:pPr>
        <w:rPr>
          <w:rtl/>
        </w:rPr>
      </w:pPr>
    </w:p>
    <w:p w:rsidR="00F33722" w:rsidRDefault="00F33722" w:rsidP="009D3843">
      <w:pPr>
        <w:pStyle w:val="af5"/>
        <w:keepNext/>
        <w:rPr>
          <w:rtl/>
        </w:rPr>
      </w:pPr>
      <w:bookmarkStart w:id="2875" w:name="ET_interruption_5854_46"/>
      <w:r w:rsidRPr="00C671C5">
        <w:rPr>
          <w:rStyle w:val="TagStyle"/>
          <w:rtl/>
        </w:rPr>
        <w:t xml:space="preserve"> &lt;&lt; קריאה &gt;&gt;</w:t>
      </w:r>
      <w:r w:rsidRPr="00396291">
        <w:rPr>
          <w:rStyle w:val="TagStyle"/>
          <w:rtl/>
        </w:rPr>
        <w:t xml:space="preserve"> </w:t>
      </w:r>
      <w:r>
        <w:rPr>
          <w:rtl/>
        </w:rPr>
        <w:t>ווליד טאהא (רע"מ – הרשימה הערבית המאוחדת):</w:t>
      </w:r>
      <w:r w:rsidRPr="00396291">
        <w:rPr>
          <w:rStyle w:val="TagStyle"/>
          <w:rtl/>
        </w:rPr>
        <w:t xml:space="preserve"> </w:t>
      </w:r>
      <w:r w:rsidRPr="00C671C5">
        <w:rPr>
          <w:rStyle w:val="TagStyle"/>
          <w:rtl/>
        </w:rPr>
        <w:t>&lt;&lt; קריאה &gt;&gt;</w:t>
      </w:r>
      <w:r>
        <w:rPr>
          <w:rtl/>
        </w:rPr>
        <w:t xml:space="preserve">   </w:t>
      </w:r>
      <w:bookmarkEnd w:id="2875"/>
    </w:p>
    <w:p w:rsidR="00F33722" w:rsidRDefault="00F33722" w:rsidP="009D3843">
      <w:pPr>
        <w:pStyle w:val="KeepWithNext"/>
        <w:rPr>
          <w:rtl/>
        </w:rPr>
      </w:pPr>
    </w:p>
    <w:p w:rsidR="00F33722" w:rsidRDefault="00F33722" w:rsidP="009D3843">
      <w:pPr>
        <w:rPr>
          <w:rtl/>
        </w:rPr>
      </w:pPr>
      <w:r>
        <w:rPr>
          <w:rFonts w:hint="cs"/>
          <w:rtl/>
        </w:rPr>
        <w:t xml:space="preserve">מה אלה האיומים האלה? מה </w:t>
      </w:r>
      <w:bookmarkStart w:id="2876" w:name="_ETM_Q7_709565"/>
      <w:bookmarkEnd w:id="2876"/>
      <w:r>
        <w:rPr>
          <w:rFonts w:hint="cs"/>
          <w:rtl/>
        </w:rPr>
        <w:t>אלה האיומים האלה?</w:t>
      </w:r>
    </w:p>
    <w:p w:rsidR="00F33722" w:rsidRDefault="00F33722" w:rsidP="009D3843">
      <w:pPr>
        <w:rPr>
          <w:rtl/>
        </w:rPr>
      </w:pPr>
      <w:bookmarkStart w:id="2877" w:name="_ETM_Q7_712908"/>
      <w:bookmarkStart w:id="2878" w:name="_ETM_Q7_712979"/>
      <w:bookmarkEnd w:id="2877"/>
      <w:bookmarkEnd w:id="2878"/>
    </w:p>
    <w:p w:rsidR="00F33722" w:rsidRDefault="00F33722" w:rsidP="009D3843">
      <w:pPr>
        <w:pStyle w:val="-"/>
        <w:keepNext/>
        <w:rPr>
          <w:rtl/>
        </w:rPr>
      </w:pPr>
      <w:bookmarkStart w:id="2879" w:name="ET_speakercontinue_6462_50"/>
      <w:r w:rsidRPr="00C671C5">
        <w:rPr>
          <w:rStyle w:val="TagStyle"/>
          <w:rtl/>
        </w:rPr>
        <w:t xml:space="preserve"> &lt;&lt; דובר_המשך &gt;&gt;</w:t>
      </w:r>
      <w:r w:rsidRPr="00396291">
        <w:rPr>
          <w:rStyle w:val="TagStyle"/>
          <w:rtl/>
        </w:rPr>
        <w:t xml:space="preserve"> </w:t>
      </w:r>
      <w:r>
        <w:rPr>
          <w:rtl/>
        </w:rPr>
        <w:t>שר התפוצות והמאבק באנטישמיות עמיחי שיקלי:</w:t>
      </w:r>
      <w:r w:rsidRPr="00396291">
        <w:rPr>
          <w:rStyle w:val="TagStyle"/>
          <w:rtl/>
        </w:rPr>
        <w:t xml:space="preserve"> </w:t>
      </w:r>
      <w:r w:rsidRPr="00C671C5">
        <w:rPr>
          <w:rStyle w:val="TagStyle"/>
          <w:rtl/>
        </w:rPr>
        <w:t>&lt;&lt; דובר_המשך &gt;&gt;</w:t>
      </w:r>
      <w:r>
        <w:rPr>
          <w:rtl/>
        </w:rPr>
        <w:t xml:space="preserve">   </w:t>
      </w:r>
      <w:bookmarkEnd w:id="2879"/>
    </w:p>
    <w:p w:rsidR="00F33722" w:rsidRDefault="00F33722" w:rsidP="009D3843">
      <w:pPr>
        <w:pStyle w:val="KeepWithNext"/>
        <w:rPr>
          <w:rtl/>
          <w:lang w:eastAsia="he-IL"/>
        </w:rPr>
      </w:pPr>
    </w:p>
    <w:p w:rsidR="00F33722" w:rsidRPr="00396291" w:rsidRDefault="00F33722" w:rsidP="009D3843">
      <w:pPr>
        <w:rPr>
          <w:rtl/>
          <w:lang w:eastAsia="he-IL"/>
        </w:rPr>
      </w:pPr>
      <w:r>
        <w:rPr>
          <w:rtl/>
        </w:rPr>
        <w:t xml:space="preserve">אני </w:t>
      </w:r>
      <w:bookmarkStart w:id="2880" w:name="_ETM_Q7_712610"/>
      <w:bookmarkEnd w:id="2880"/>
      <w:r>
        <w:rPr>
          <w:rtl/>
        </w:rPr>
        <w:t xml:space="preserve">לא </w:t>
      </w:r>
      <w:bookmarkStart w:id="2881" w:name="_ETM_Q7_712730"/>
      <w:bookmarkEnd w:id="2881"/>
      <w:r>
        <w:rPr>
          <w:rtl/>
        </w:rPr>
        <w:t>מאיים</w:t>
      </w:r>
      <w:r>
        <w:rPr>
          <w:rFonts w:hint="cs"/>
          <w:rtl/>
        </w:rPr>
        <w:t>.</w:t>
      </w:r>
      <w:r>
        <w:rPr>
          <w:rtl/>
        </w:rPr>
        <w:t xml:space="preserve"> </w:t>
      </w:r>
      <w:bookmarkStart w:id="2882" w:name="_ETM_Q7_713540"/>
      <w:bookmarkEnd w:id="2882"/>
      <w:r>
        <w:rPr>
          <w:rtl/>
        </w:rPr>
        <w:t xml:space="preserve">אני </w:t>
      </w:r>
      <w:bookmarkStart w:id="2883" w:name="_ETM_Q7_713780"/>
      <w:bookmarkEnd w:id="2883"/>
      <w:r>
        <w:rPr>
          <w:rtl/>
        </w:rPr>
        <w:t xml:space="preserve">לא </w:t>
      </w:r>
      <w:bookmarkStart w:id="2884" w:name="_ETM_Q7_713900"/>
      <w:bookmarkEnd w:id="2884"/>
      <w:r>
        <w:rPr>
          <w:rtl/>
        </w:rPr>
        <w:t>מאיים</w:t>
      </w:r>
      <w:r>
        <w:rPr>
          <w:rFonts w:hint="cs"/>
          <w:rtl/>
        </w:rPr>
        <w:t>.</w:t>
      </w:r>
    </w:p>
    <w:p w:rsidR="00F33722" w:rsidRDefault="00F33722" w:rsidP="009D3843">
      <w:pPr>
        <w:pStyle w:val="KeepWithNext"/>
        <w:rPr>
          <w:rtl/>
        </w:rPr>
      </w:pPr>
    </w:p>
    <w:p w:rsidR="00F33722" w:rsidRDefault="00F33722" w:rsidP="009D3843">
      <w:pPr>
        <w:pStyle w:val="af5"/>
        <w:keepNext/>
        <w:rPr>
          <w:rtl/>
        </w:rPr>
      </w:pPr>
      <w:bookmarkStart w:id="2885" w:name="ET_interruption_6340_49"/>
      <w:r w:rsidRPr="00C671C5">
        <w:rPr>
          <w:rStyle w:val="TagStyle"/>
          <w:rtl/>
        </w:rPr>
        <w:t>&lt;&lt; קריאה &gt;&gt;</w:t>
      </w:r>
      <w:r w:rsidRPr="00396291">
        <w:rPr>
          <w:rStyle w:val="TagStyle"/>
          <w:rtl/>
        </w:rPr>
        <w:t xml:space="preserve"> </w:t>
      </w:r>
      <w:r>
        <w:rPr>
          <w:rtl/>
        </w:rPr>
        <w:t>ואליד אלהואשלה (רע"מ – הרשימה הערבית המאוחדת):</w:t>
      </w:r>
      <w:r w:rsidRPr="00396291">
        <w:rPr>
          <w:rStyle w:val="TagStyle"/>
          <w:rtl/>
        </w:rPr>
        <w:t xml:space="preserve"> </w:t>
      </w:r>
      <w:r w:rsidRPr="00C671C5">
        <w:rPr>
          <w:rStyle w:val="TagStyle"/>
          <w:rtl/>
        </w:rPr>
        <w:t>&lt;&lt; קריאה &gt;&gt;</w:t>
      </w:r>
      <w:r>
        <w:rPr>
          <w:rtl/>
        </w:rPr>
        <w:t xml:space="preserve">   </w:t>
      </w:r>
      <w:bookmarkEnd w:id="2885"/>
    </w:p>
    <w:p w:rsidR="00F33722" w:rsidRPr="008E0188" w:rsidRDefault="00F33722" w:rsidP="009D3843">
      <w:pPr>
        <w:pStyle w:val="KeepWithNext"/>
        <w:rPr>
          <w:rtl/>
        </w:rPr>
      </w:pPr>
    </w:p>
    <w:p w:rsidR="00F33722" w:rsidRDefault="00F33722" w:rsidP="009D3843">
      <w:pPr>
        <w:rPr>
          <w:rtl/>
        </w:rPr>
      </w:pPr>
      <w:r>
        <w:rPr>
          <w:rFonts w:hint="cs"/>
          <w:rtl/>
        </w:rPr>
        <w:t>אבל מי אמר את זה? מי אמר? שיקלי, למה אתה לוקח את - - -</w:t>
      </w:r>
    </w:p>
    <w:p w:rsidR="00F33722" w:rsidRPr="00396291" w:rsidRDefault="00F33722" w:rsidP="009D3843">
      <w:pPr>
        <w:rPr>
          <w:rtl/>
        </w:rPr>
      </w:pPr>
      <w:bookmarkStart w:id="2886" w:name="_ETM_Q7_713125"/>
      <w:bookmarkStart w:id="2887" w:name="_ETM_Q7_713195"/>
      <w:bookmarkEnd w:id="2886"/>
      <w:bookmarkEnd w:id="2887"/>
    </w:p>
    <w:p w:rsidR="00F33722" w:rsidRDefault="00F33722" w:rsidP="009D3843">
      <w:pPr>
        <w:pStyle w:val="-"/>
        <w:keepNext/>
        <w:rPr>
          <w:rtl/>
        </w:rPr>
      </w:pPr>
      <w:bookmarkStart w:id="2888" w:name="ET_speakercontinue_6462_47"/>
      <w:r w:rsidRPr="00C671C5">
        <w:rPr>
          <w:rStyle w:val="TagStyle"/>
          <w:rtl/>
        </w:rPr>
        <w:t xml:space="preserve"> &lt;&lt; דובר_המשך &gt;&gt;</w:t>
      </w:r>
      <w:r w:rsidRPr="00396291">
        <w:rPr>
          <w:rStyle w:val="TagStyle"/>
          <w:rtl/>
        </w:rPr>
        <w:t xml:space="preserve"> </w:t>
      </w:r>
      <w:r>
        <w:rPr>
          <w:rtl/>
        </w:rPr>
        <w:t>שר התפוצות והמאבק באנטישמיות עמיחי שיקלי:</w:t>
      </w:r>
      <w:r w:rsidRPr="00396291">
        <w:rPr>
          <w:rStyle w:val="TagStyle"/>
          <w:rtl/>
        </w:rPr>
        <w:t xml:space="preserve"> </w:t>
      </w:r>
      <w:r w:rsidRPr="00C671C5">
        <w:rPr>
          <w:rStyle w:val="TagStyle"/>
          <w:rtl/>
        </w:rPr>
        <w:t>&lt;&lt; דובר_המשך &gt;&gt;</w:t>
      </w:r>
      <w:r>
        <w:rPr>
          <w:rtl/>
        </w:rPr>
        <w:t xml:space="preserve">   </w:t>
      </w:r>
      <w:bookmarkEnd w:id="2888"/>
    </w:p>
    <w:p w:rsidR="00F33722" w:rsidRDefault="00F33722" w:rsidP="009D3843">
      <w:pPr>
        <w:pStyle w:val="KeepWithNext"/>
        <w:rPr>
          <w:rtl/>
        </w:rPr>
      </w:pPr>
    </w:p>
    <w:p w:rsidR="00F33722" w:rsidRDefault="00F33722" w:rsidP="009D3843">
      <w:pPr>
        <w:rPr>
          <w:rtl/>
        </w:rPr>
      </w:pPr>
      <w:bookmarkStart w:id="2889" w:name="_ETM_Q7_713720"/>
      <w:bookmarkStart w:id="2890" w:name="_ETM_Q7_711470"/>
      <w:bookmarkStart w:id="2891" w:name="_ETM_Q7_712370"/>
      <w:bookmarkStart w:id="2892" w:name="_ETM_Q7_715160"/>
      <w:bookmarkStart w:id="2893" w:name="_ETM_Q7_715850"/>
      <w:bookmarkEnd w:id="2889"/>
      <w:bookmarkEnd w:id="2890"/>
      <w:bookmarkEnd w:id="2891"/>
      <w:bookmarkEnd w:id="2892"/>
      <w:bookmarkEnd w:id="2893"/>
      <w:r>
        <w:rPr>
          <w:rtl/>
        </w:rPr>
        <w:t xml:space="preserve">אני </w:t>
      </w:r>
      <w:bookmarkStart w:id="2894" w:name="_ETM_Q7_716120"/>
      <w:bookmarkEnd w:id="2894"/>
      <w:r>
        <w:rPr>
          <w:rtl/>
        </w:rPr>
        <w:t xml:space="preserve">מייצג </w:t>
      </w:r>
      <w:bookmarkStart w:id="2895" w:name="_ETM_Q7_716630"/>
      <w:bookmarkEnd w:id="2895"/>
      <w:r>
        <w:rPr>
          <w:rtl/>
        </w:rPr>
        <w:t>ממשלה</w:t>
      </w:r>
      <w:r>
        <w:rPr>
          <w:rFonts w:hint="cs"/>
          <w:rtl/>
        </w:rPr>
        <w:t xml:space="preserve"> - - -</w:t>
      </w:r>
    </w:p>
    <w:p w:rsidR="00F33722" w:rsidRDefault="00F33722" w:rsidP="009D3843">
      <w:pPr>
        <w:rPr>
          <w:rtl/>
        </w:rPr>
      </w:pPr>
    </w:p>
    <w:p w:rsidR="00F33722" w:rsidRDefault="00F33722" w:rsidP="009D3843">
      <w:pPr>
        <w:pStyle w:val="af5"/>
        <w:keepNext/>
        <w:rPr>
          <w:rtl/>
        </w:rPr>
      </w:pPr>
      <w:bookmarkStart w:id="2896" w:name="ET_interruption_5854_48"/>
      <w:r w:rsidRPr="00C671C5">
        <w:rPr>
          <w:rStyle w:val="TagStyle"/>
          <w:rtl/>
        </w:rPr>
        <w:t xml:space="preserve"> &lt;&lt; קריאה &gt;&gt;</w:t>
      </w:r>
      <w:r w:rsidRPr="00396291">
        <w:rPr>
          <w:rStyle w:val="TagStyle"/>
          <w:rtl/>
        </w:rPr>
        <w:t xml:space="preserve"> </w:t>
      </w:r>
      <w:r>
        <w:rPr>
          <w:rtl/>
        </w:rPr>
        <w:t>ווליד טאהא (רע"מ – הרשימה הערבית המאוחדת):</w:t>
      </w:r>
      <w:r w:rsidRPr="00396291">
        <w:rPr>
          <w:rStyle w:val="TagStyle"/>
          <w:rtl/>
        </w:rPr>
        <w:t xml:space="preserve"> </w:t>
      </w:r>
      <w:r w:rsidRPr="00C671C5">
        <w:rPr>
          <w:rStyle w:val="TagStyle"/>
          <w:rtl/>
        </w:rPr>
        <w:t>&lt;&lt; קריאה &gt;&gt;</w:t>
      </w:r>
      <w:r>
        <w:rPr>
          <w:rtl/>
        </w:rPr>
        <w:t xml:space="preserve">   </w:t>
      </w:r>
      <w:bookmarkEnd w:id="2896"/>
    </w:p>
    <w:p w:rsidR="00F33722" w:rsidRDefault="00F33722" w:rsidP="009D3843">
      <w:pPr>
        <w:pStyle w:val="KeepWithNext"/>
        <w:rPr>
          <w:rtl/>
        </w:rPr>
      </w:pPr>
    </w:p>
    <w:p w:rsidR="00F33722" w:rsidRDefault="00F33722" w:rsidP="009D3843">
      <w:pPr>
        <w:rPr>
          <w:rtl/>
        </w:rPr>
      </w:pPr>
      <w:r>
        <w:rPr>
          <w:rFonts w:hint="cs"/>
          <w:rtl/>
        </w:rPr>
        <w:t>לך מותר להיות לאומני? מה הם האיומים האלה?</w:t>
      </w:r>
    </w:p>
    <w:p w:rsidR="00F33722" w:rsidRDefault="00F33722" w:rsidP="009D3843">
      <w:pPr>
        <w:rPr>
          <w:rtl/>
        </w:rPr>
      </w:pPr>
      <w:bookmarkStart w:id="2897" w:name="_ETM_Q7_718756"/>
      <w:bookmarkStart w:id="2898" w:name="_ETM_Q7_718833"/>
      <w:bookmarkEnd w:id="2897"/>
      <w:bookmarkEnd w:id="2898"/>
    </w:p>
    <w:p w:rsidR="00F33722" w:rsidRDefault="00F33722" w:rsidP="009D3843">
      <w:pPr>
        <w:pStyle w:val="-"/>
        <w:keepNext/>
        <w:rPr>
          <w:rtl/>
        </w:rPr>
      </w:pPr>
      <w:bookmarkStart w:id="2899" w:name="ET_speakercontinue_6462_51"/>
      <w:r w:rsidRPr="00C671C5">
        <w:rPr>
          <w:rStyle w:val="TagStyle"/>
          <w:rtl/>
        </w:rPr>
        <w:t xml:space="preserve"> &lt;&lt; דובר_המשך &gt;&gt;</w:t>
      </w:r>
      <w:r w:rsidRPr="008E0188">
        <w:rPr>
          <w:rStyle w:val="TagStyle"/>
          <w:rtl/>
        </w:rPr>
        <w:t xml:space="preserve"> </w:t>
      </w:r>
      <w:r>
        <w:rPr>
          <w:rtl/>
        </w:rPr>
        <w:t>שר התפוצות והמאבק באנטישמיות עמיחי שיקלי:</w:t>
      </w:r>
      <w:r w:rsidRPr="008E0188">
        <w:rPr>
          <w:rStyle w:val="TagStyle"/>
          <w:rtl/>
        </w:rPr>
        <w:t xml:space="preserve"> </w:t>
      </w:r>
      <w:r w:rsidRPr="00C671C5">
        <w:rPr>
          <w:rStyle w:val="TagStyle"/>
          <w:rtl/>
        </w:rPr>
        <w:t>&lt;&lt; דובר_המשך &gt;&gt;</w:t>
      </w:r>
      <w:r>
        <w:rPr>
          <w:rtl/>
        </w:rPr>
        <w:t xml:space="preserve">   </w:t>
      </w:r>
      <w:bookmarkEnd w:id="2899"/>
    </w:p>
    <w:p w:rsidR="00F33722" w:rsidRDefault="00F33722" w:rsidP="009D3843">
      <w:pPr>
        <w:pStyle w:val="KeepWithNext"/>
        <w:rPr>
          <w:rtl/>
        </w:rPr>
      </w:pPr>
    </w:p>
    <w:p w:rsidR="00F33722" w:rsidRDefault="00F33722" w:rsidP="009D3843">
      <w:pPr>
        <w:rPr>
          <w:rtl/>
        </w:rPr>
      </w:pPr>
      <w:bookmarkStart w:id="2900" w:name="_ETM_Q7_719412"/>
      <w:bookmarkStart w:id="2901" w:name="_ETM_Q7_717950"/>
      <w:bookmarkEnd w:id="2900"/>
      <w:bookmarkEnd w:id="2901"/>
      <w:r>
        <w:rPr>
          <w:rtl/>
        </w:rPr>
        <w:t xml:space="preserve">אני </w:t>
      </w:r>
      <w:bookmarkStart w:id="2902" w:name="_ETM_Q7_718220"/>
      <w:bookmarkEnd w:id="2902"/>
      <w:r>
        <w:rPr>
          <w:rtl/>
        </w:rPr>
        <w:t xml:space="preserve">מייצג </w:t>
      </w:r>
      <w:bookmarkStart w:id="2903" w:name="_ETM_Q7_718670"/>
      <w:bookmarkEnd w:id="2903"/>
      <w:r>
        <w:rPr>
          <w:rtl/>
        </w:rPr>
        <w:t>ממשלה</w:t>
      </w:r>
      <w:r>
        <w:rPr>
          <w:rFonts w:hint="cs"/>
          <w:rtl/>
        </w:rPr>
        <w:t>.</w:t>
      </w:r>
      <w:r>
        <w:rPr>
          <w:rtl/>
        </w:rPr>
        <w:t xml:space="preserve"> </w:t>
      </w:r>
      <w:bookmarkStart w:id="2904" w:name="_ETM_Q7_719730"/>
      <w:bookmarkStart w:id="2905" w:name="_ETM_Q7_720209"/>
      <w:bookmarkEnd w:id="2904"/>
      <w:bookmarkEnd w:id="2905"/>
      <w:r>
        <w:rPr>
          <w:rtl/>
        </w:rPr>
        <w:t>תשמעו</w:t>
      </w:r>
      <w:r>
        <w:rPr>
          <w:rFonts w:hint="cs"/>
          <w:rtl/>
        </w:rPr>
        <w:t>,</w:t>
      </w:r>
      <w:r>
        <w:rPr>
          <w:rtl/>
        </w:rPr>
        <w:t xml:space="preserve"> </w:t>
      </w:r>
      <w:bookmarkStart w:id="2906" w:name="_ETM_Q7_720689"/>
      <w:bookmarkEnd w:id="2906"/>
      <w:r>
        <w:rPr>
          <w:rtl/>
        </w:rPr>
        <w:t xml:space="preserve">אין </w:t>
      </w:r>
      <w:bookmarkStart w:id="2907" w:name="_ETM_Q7_720840"/>
      <w:bookmarkEnd w:id="2907"/>
      <w:r>
        <w:rPr>
          <w:rtl/>
        </w:rPr>
        <w:t>בעיה</w:t>
      </w:r>
      <w:r>
        <w:rPr>
          <w:rFonts w:hint="cs"/>
          <w:rtl/>
        </w:rPr>
        <w:t>.</w:t>
      </w:r>
      <w:r>
        <w:rPr>
          <w:rtl/>
        </w:rPr>
        <w:t xml:space="preserve"> </w:t>
      </w:r>
      <w:bookmarkStart w:id="2908" w:name="_ETM_Q7_721290"/>
      <w:bookmarkEnd w:id="2908"/>
      <w:r>
        <w:rPr>
          <w:rtl/>
        </w:rPr>
        <w:t xml:space="preserve">מי </w:t>
      </w:r>
      <w:bookmarkStart w:id="2909" w:name="_ETM_Q7_721530"/>
      <w:bookmarkEnd w:id="2909"/>
      <w:r>
        <w:rPr>
          <w:rtl/>
        </w:rPr>
        <w:t xml:space="preserve">שרוצה </w:t>
      </w:r>
      <w:bookmarkStart w:id="2910" w:name="_ETM_Q7_721950"/>
      <w:bookmarkEnd w:id="2910"/>
      <w:r>
        <w:rPr>
          <w:rtl/>
        </w:rPr>
        <w:t xml:space="preserve">ללכת </w:t>
      </w:r>
      <w:bookmarkStart w:id="2911" w:name="_ETM_Q7_722309"/>
      <w:bookmarkEnd w:id="2911"/>
      <w:r>
        <w:rPr>
          <w:rtl/>
        </w:rPr>
        <w:t xml:space="preserve">לכיוון </w:t>
      </w:r>
      <w:bookmarkStart w:id="2912" w:name="_ETM_Q7_722760"/>
      <w:bookmarkEnd w:id="2912"/>
      <w:r>
        <w:rPr>
          <w:rtl/>
        </w:rPr>
        <w:t>לאומ</w:t>
      </w:r>
      <w:r>
        <w:rPr>
          <w:rFonts w:hint="cs"/>
          <w:rtl/>
        </w:rPr>
        <w:t>ני,</w:t>
      </w:r>
      <w:r>
        <w:rPr>
          <w:rtl/>
        </w:rPr>
        <w:t xml:space="preserve"> </w:t>
      </w:r>
      <w:bookmarkStart w:id="2913" w:name="_ETM_Q7_723239"/>
      <w:bookmarkEnd w:id="2913"/>
      <w:r>
        <w:rPr>
          <w:rtl/>
        </w:rPr>
        <w:t xml:space="preserve">לכיוון </w:t>
      </w:r>
      <w:bookmarkStart w:id="2914" w:name="_ETM_Q7_723689"/>
      <w:bookmarkEnd w:id="2914"/>
      <w:r>
        <w:rPr>
          <w:rtl/>
        </w:rPr>
        <w:t xml:space="preserve">של </w:t>
      </w:r>
      <w:bookmarkStart w:id="2915" w:name="_ETM_Q7_723929"/>
      <w:bookmarkEnd w:id="2915"/>
      <w:r>
        <w:rPr>
          <w:rtl/>
        </w:rPr>
        <w:t xml:space="preserve">אחמד </w:t>
      </w:r>
      <w:bookmarkStart w:id="2916" w:name="_ETM_Q7_724290"/>
      <w:bookmarkEnd w:id="2916"/>
      <w:r>
        <w:rPr>
          <w:rtl/>
        </w:rPr>
        <w:t>טיבי</w:t>
      </w:r>
      <w:r>
        <w:rPr>
          <w:rFonts w:hint="cs"/>
          <w:rtl/>
        </w:rPr>
        <w:t>,</w:t>
      </w:r>
      <w:r>
        <w:rPr>
          <w:rtl/>
        </w:rPr>
        <w:t xml:space="preserve"> </w:t>
      </w:r>
      <w:bookmarkStart w:id="2917" w:name="_ETM_Q7_724950"/>
      <w:bookmarkEnd w:id="2917"/>
      <w:r>
        <w:rPr>
          <w:rtl/>
        </w:rPr>
        <w:t xml:space="preserve">לכיוון </w:t>
      </w:r>
      <w:bookmarkStart w:id="2918" w:name="_ETM_Q7_725579"/>
      <w:bookmarkEnd w:id="2918"/>
      <w:r>
        <w:rPr>
          <w:rtl/>
        </w:rPr>
        <w:t xml:space="preserve">של </w:t>
      </w:r>
      <w:bookmarkStart w:id="2919" w:name="_ETM_Q7_725819"/>
      <w:bookmarkEnd w:id="2919"/>
      <w:r>
        <w:rPr>
          <w:rtl/>
        </w:rPr>
        <w:t>א</w:t>
      </w:r>
      <w:r>
        <w:rPr>
          <w:rFonts w:hint="cs"/>
          <w:rtl/>
        </w:rPr>
        <w:t>י</w:t>
      </w:r>
      <w:r>
        <w:rPr>
          <w:rtl/>
        </w:rPr>
        <w:t xml:space="preserve">ימן </w:t>
      </w:r>
      <w:bookmarkStart w:id="2920" w:name="_ETM_Q7_726090"/>
      <w:bookmarkEnd w:id="2920"/>
      <w:r>
        <w:rPr>
          <w:rtl/>
        </w:rPr>
        <w:t xml:space="preserve">עודה </w:t>
      </w:r>
      <w:bookmarkStart w:id="2921" w:name="_ETM_Q7_726780"/>
      <w:bookmarkEnd w:id="2921"/>
      <w:r>
        <w:rPr>
          <w:rtl/>
        </w:rPr>
        <w:t>שאומר</w:t>
      </w:r>
      <w:r>
        <w:rPr>
          <w:rFonts w:hint="cs"/>
          <w:rtl/>
        </w:rPr>
        <w:t xml:space="preserve">: עזה </w:t>
      </w:r>
      <w:bookmarkStart w:id="2922" w:name="_ETM_Q7_727620"/>
      <w:bookmarkStart w:id="2923" w:name="_ETM_Q7_728250"/>
      <w:bookmarkStart w:id="2924" w:name="_ETM_Q7_728340"/>
      <w:bookmarkEnd w:id="2922"/>
      <w:bookmarkEnd w:id="2923"/>
      <w:bookmarkEnd w:id="2924"/>
      <w:r>
        <w:rPr>
          <w:rtl/>
        </w:rPr>
        <w:t xml:space="preserve">תנצח </w:t>
      </w:r>
      <w:bookmarkStart w:id="2925" w:name="_ETM_Q7_729000"/>
      <w:bookmarkEnd w:id="2925"/>
      <w:r>
        <w:rPr>
          <w:rtl/>
        </w:rPr>
        <w:t xml:space="preserve">וכל </w:t>
      </w:r>
      <w:bookmarkStart w:id="2926" w:name="_ETM_Q7_729269"/>
      <w:bookmarkEnd w:id="2926"/>
      <w:r>
        <w:rPr>
          <w:rtl/>
        </w:rPr>
        <w:t xml:space="preserve">מיני </w:t>
      </w:r>
      <w:bookmarkStart w:id="2927" w:name="_ETM_Q7_729450"/>
      <w:bookmarkEnd w:id="2927"/>
      <w:r>
        <w:rPr>
          <w:rtl/>
        </w:rPr>
        <w:t xml:space="preserve">דברים </w:t>
      </w:r>
      <w:bookmarkStart w:id="2928" w:name="_ETM_Q7_729750"/>
      <w:bookmarkEnd w:id="2928"/>
      <w:r>
        <w:rPr>
          <w:rtl/>
        </w:rPr>
        <w:t>כאלה</w:t>
      </w:r>
      <w:r>
        <w:rPr>
          <w:rFonts w:hint="cs"/>
          <w:rtl/>
        </w:rPr>
        <w:t>,</w:t>
      </w:r>
      <w:r>
        <w:rPr>
          <w:rtl/>
        </w:rPr>
        <w:t xml:space="preserve"> </w:t>
      </w:r>
      <w:bookmarkStart w:id="2929" w:name="_ETM_Q7_730049"/>
      <w:bookmarkEnd w:id="2929"/>
      <w:r>
        <w:rPr>
          <w:rtl/>
        </w:rPr>
        <w:t xml:space="preserve">אם </w:t>
      </w:r>
      <w:bookmarkStart w:id="2930" w:name="_ETM_Q7_730170"/>
      <w:bookmarkEnd w:id="2930"/>
      <w:r>
        <w:rPr>
          <w:rtl/>
        </w:rPr>
        <w:t xml:space="preserve">רוצים </w:t>
      </w:r>
      <w:bookmarkStart w:id="2931" w:name="_ETM_Q7_730439"/>
      <w:bookmarkEnd w:id="2931"/>
      <w:r>
        <w:rPr>
          <w:rtl/>
        </w:rPr>
        <w:t xml:space="preserve">ללכת </w:t>
      </w:r>
      <w:bookmarkStart w:id="2932" w:name="_ETM_Q7_730709"/>
      <w:bookmarkEnd w:id="2932"/>
      <w:r>
        <w:rPr>
          <w:rtl/>
        </w:rPr>
        <w:t>לשם</w:t>
      </w:r>
      <w:r>
        <w:rPr>
          <w:rFonts w:hint="cs"/>
          <w:rtl/>
        </w:rPr>
        <w:t>.</w:t>
      </w:r>
      <w:r>
        <w:rPr>
          <w:rtl/>
        </w:rPr>
        <w:t xml:space="preserve"> </w:t>
      </w:r>
      <w:bookmarkStart w:id="2933" w:name="_ETM_Q7_731459"/>
      <w:bookmarkEnd w:id="2933"/>
      <w:r>
        <w:rPr>
          <w:rtl/>
        </w:rPr>
        <w:t>וואלה</w:t>
      </w:r>
      <w:r>
        <w:rPr>
          <w:rFonts w:hint="cs"/>
          <w:rtl/>
        </w:rPr>
        <w:t>,</w:t>
      </w:r>
      <w:r>
        <w:rPr>
          <w:rtl/>
        </w:rPr>
        <w:t xml:space="preserve"> </w:t>
      </w:r>
      <w:bookmarkStart w:id="2934" w:name="_ETM_Q7_732299"/>
      <w:bookmarkEnd w:id="2934"/>
      <w:r>
        <w:rPr>
          <w:rtl/>
        </w:rPr>
        <w:t xml:space="preserve">מה </w:t>
      </w:r>
      <w:bookmarkStart w:id="2935" w:name="_ETM_Q7_732480"/>
      <w:bookmarkEnd w:id="2935"/>
      <w:r>
        <w:rPr>
          <w:rtl/>
        </w:rPr>
        <w:t xml:space="preserve">אני </w:t>
      </w:r>
      <w:bookmarkStart w:id="2936" w:name="_ETM_Q7_732599"/>
      <w:bookmarkEnd w:id="2936"/>
      <w:r>
        <w:rPr>
          <w:rtl/>
        </w:rPr>
        <w:t>אגיד</w:t>
      </w:r>
      <w:r>
        <w:rPr>
          <w:rFonts w:hint="cs"/>
          <w:rtl/>
        </w:rPr>
        <w:t>?</w:t>
      </w:r>
      <w:r>
        <w:rPr>
          <w:rtl/>
        </w:rPr>
        <w:t xml:space="preserve"> </w:t>
      </w:r>
      <w:bookmarkStart w:id="2937" w:name="_ETM_Q7_732929"/>
      <w:bookmarkEnd w:id="2937"/>
      <w:r>
        <w:rPr>
          <w:rtl/>
        </w:rPr>
        <w:t xml:space="preserve">אז </w:t>
      </w:r>
      <w:bookmarkStart w:id="2938" w:name="_ETM_Q7_733109"/>
      <w:bookmarkStart w:id="2939" w:name="_ETM_Q7_733319"/>
      <w:bookmarkStart w:id="2940" w:name="_ETM_Q7_733500"/>
      <w:bookmarkEnd w:id="2938"/>
      <w:bookmarkEnd w:id="2939"/>
      <w:bookmarkEnd w:id="2940"/>
      <w:r>
        <w:rPr>
          <w:rtl/>
        </w:rPr>
        <w:t xml:space="preserve">אין </w:t>
      </w:r>
      <w:bookmarkStart w:id="2941" w:name="_ETM_Q7_733590"/>
      <w:bookmarkEnd w:id="2941"/>
      <w:r>
        <w:rPr>
          <w:rtl/>
        </w:rPr>
        <w:t xml:space="preserve">הרבה </w:t>
      </w:r>
      <w:bookmarkStart w:id="2942" w:name="_ETM_Q7_733920"/>
      <w:bookmarkEnd w:id="2942"/>
      <w:r>
        <w:rPr>
          <w:rFonts w:hint="cs"/>
          <w:rtl/>
        </w:rPr>
        <w:t xml:space="preserve">על </w:t>
      </w:r>
      <w:bookmarkStart w:id="2943" w:name="_ETM_Q7_730978"/>
      <w:bookmarkEnd w:id="2943"/>
      <w:r>
        <w:rPr>
          <w:rtl/>
        </w:rPr>
        <w:t xml:space="preserve">מה </w:t>
      </w:r>
      <w:bookmarkStart w:id="2944" w:name="_ETM_Q7_734040"/>
      <w:bookmarkEnd w:id="2944"/>
      <w:r>
        <w:rPr>
          <w:rtl/>
        </w:rPr>
        <w:t>לדבר</w:t>
      </w:r>
      <w:r>
        <w:rPr>
          <w:rFonts w:hint="cs"/>
          <w:rtl/>
        </w:rPr>
        <w:t>.</w:t>
      </w:r>
      <w:r>
        <w:rPr>
          <w:rtl/>
        </w:rPr>
        <w:t xml:space="preserve"> </w:t>
      </w:r>
      <w:bookmarkStart w:id="2945" w:name="_ETM_Q7_734670"/>
      <w:bookmarkStart w:id="2946" w:name="_ETM_Q7_734939"/>
      <w:bookmarkEnd w:id="2945"/>
      <w:bookmarkEnd w:id="2946"/>
      <w:r>
        <w:rPr>
          <w:rtl/>
        </w:rPr>
        <w:t xml:space="preserve">אם </w:t>
      </w:r>
      <w:bookmarkStart w:id="2947" w:name="_ETM_Q7_735090"/>
      <w:bookmarkEnd w:id="2947"/>
      <w:r>
        <w:rPr>
          <w:rtl/>
        </w:rPr>
        <w:t>רוצים</w:t>
      </w:r>
      <w:r>
        <w:rPr>
          <w:rFonts w:hint="cs"/>
          <w:rtl/>
        </w:rPr>
        <w:t xml:space="preserve"> - - -</w:t>
      </w:r>
    </w:p>
    <w:p w:rsidR="00F33722" w:rsidRDefault="00F33722" w:rsidP="009D3843">
      <w:pPr>
        <w:rPr>
          <w:rtl/>
        </w:rPr>
      </w:pPr>
    </w:p>
    <w:p w:rsidR="00F33722" w:rsidRDefault="00F33722" w:rsidP="009D3843">
      <w:pPr>
        <w:pStyle w:val="af5"/>
        <w:keepNext/>
        <w:rPr>
          <w:rtl/>
        </w:rPr>
      </w:pPr>
      <w:bookmarkStart w:id="2948" w:name="ET_interruption_5854_3"/>
      <w:r w:rsidRPr="00C65D6B">
        <w:rPr>
          <w:rStyle w:val="TagStyle"/>
          <w:rtl/>
        </w:rPr>
        <w:t>&lt;&lt; קריאה &gt;&gt;</w:t>
      </w:r>
      <w:r w:rsidRPr="00967467">
        <w:rPr>
          <w:rStyle w:val="TagStyle"/>
          <w:rtl/>
        </w:rPr>
        <w:t xml:space="preserve"> </w:t>
      </w:r>
      <w:r>
        <w:rPr>
          <w:rtl/>
        </w:rPr>
        <w:t>ווליד טאהא (רע"מ – הרשימה הערבית המאוחדת):</w:t>
      </w:r>
      <w:r w:rsidRPr="00967467">
        <w:rPr>
          <w:rStyle w:val="TagStyle"/>
          <w:rtl/>
        </w:rPr>
        <w:t xml:space="preserve"> </w:t>
      </w:r>
      <w:r w:rsidRPr="00C65D6B">
        <w:rPr>
          <w:rStyle w:val="TagStyle"/>
          <w:rtl/>
        </w:rPr>
        <w:t>&lt;&lt; קריאה &gt;&gt;</w:t>
      </w:r>
      <w:r>
        <w:rPr>
          <w:rtl/>
        </w:rPr>
        <w:t xml:space="preserve">  </w:t>
      </w:r>
      <w:bookmarkEnd w:id="294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שיקלי, אתה מערבב - - - </w:t>
      </w:r>
    </w:p>
    <w:p w:rsidR="00F33722" w:rsidRDefault="00F33722" w:rsidP="009D3843">
      <w:pPr>
        <w:rPr>
          <w:rtl/>
          <w:lang w:eastAsia="he-IL"/>
        </w:rPr>
      </w:pPr>
    </w:p>
    <w:p w:rsidR="00F33722" w:rsidRDefault="00F33722" w:rsidP="009D3843">
      <w:pPr>
        <w:pStyle w:val="-"/>
        <w:keepNext/>
        <w:rPr>
          <w:rtl/>
        </w:rPr>
      </w:pPr>
      <w:bookmarkStart w:id="2949" w:name="ET_speakercontinue_6462_4"/>
      <w:r w:rsidRPr="00C65D6B">
        <w:rPr>
          <w:rStyle w:val="TagStyle"/>
          <w:rtl/>
        </w:rPr>
        <w:t xml:space="preserve"> &lt;&lt; דובר_המשך &gt;&gt;</w:t>
      </w:r>
      <w:r w:rsidRPr="00967467">
        <w:rPr>
          <w:rStyle w:val="TagStyle"/>
          <w:rtl/>
        </w:rPr>
        <w:t xml:space="preserve"> </w:t>
      </w:r>
      <w:r>
        <w:rPr>
          <w:rtl/>
        </w:rPr>
        <w:t>שר התפוצות והמאבק באנטישמיות עמיחי שיקלי:</w:t>
      </w:r>
      <w:r w:rsidRPr="00967467">
        <w:rPr>
          <w:rStyle w:val="TagStyle"/>
          <w:rtl/>
        </w:rPr>
        <w:t xml:space="preserve"> </w:t>
      </w:r>
      <w:r w:rsidRPr="00C65D6B">
        <w:rPr>
          <w:rStyle w:val="TagStyle"/>
          <w:rtl/>
        </w:rPr>
        <w:t>&lt;&lt; דובר_המשך &gt;&gt;</w:t>
      </w:r>
      <w:r>
        <w:rPr>
          <w:rtl/>
        </w:rPr>
        <w:t xml:space="preserve">  </w:t>
      </w:r>
      <w:bookmarkEnd w:id="2949"/>
    </w:p>
    <w:p w:rsidR="00F33722" w:rsidRDefault="00F33722" w:rsidP="009D3843">
      <w:pPr>
        <w:pStyle w:val="KeepWithNext"/>
        <w:rPr>
          <w:rtl/>
          <w:lang w:eastAsia="he-IL"/>
        </w:rPr>
      </w:pPr>
    </w:p>
    <w:p w:rsidR="00F33722" w:rsidRDefault="00F33722" w:rsidP="00C37EAF">
      <w:pPr>
        <w:rPr>
          <w:rtl/>
          <w:lang w:eastAsia="he-IL"/>
        </w:rPr>
      </w:pPr>
      <w:r>
        <w:rPr>
          <w:rFonts w:hint="cs"/>
          <w:rtl/>
          <w:lang w:eastAsia="he-IL"/>
        </w:rPr>
        <w:t xml:space="preserve">אם רוצים להתייחס ברצינות, אפשר לעשות את </w:t>
      </w:r>
      <w:bookmarkStart w:id="2950" w:name="_ETM_Q8_140000"/>
      <w:bookmarkEnd w:id="2950"/>
      <w:r>
        <w:rPr>
          <w:rFonts w:hint="cs"/>
          <w:rtl/>
          <w:lang w:eastAsia="he-IL"/>
        </w:rPr>
        <w:t xml:space="preserve">זה אבל זה לא ביחד וצריך להיות עקיבים. כי אני אומר, כל </w:t>
      </w:r>
      <w:bookmarkStart w:id="2951" w:name="_ETM_Q8_145000"/>
      <w:bookmarkEnd w:id="2951"/>
      <w:r>
        <w:rPr>
          <w:rFonts w:hint="cs"/>
          <w:rtl/>
          <w:lang w:eastAsia="he-IL"/>
        </w:rPr>
        <w:t xml:space="preserve">דבר שנאמר, גם בשפה הערבית, גם בכלי תקשורת ערביים, אני </w:t>
      </w:r>
      <w:bookmarkStart w:id="2952" w:name="_ETM_Q8_148000"/>
      <w:bookmarkEnd w:id="2952"/>
      <w:r>
        <w:rPr>
          <w:rFonts w:hint="cs"/>
          <w:rtl/>
          <w:lang w:eastAsia="he-IL"/>
        </w:rPr>
        <w:t xml:space="preserve">קורא את זה, ואני לומד את זה ואני בא ואומר, </w:t>
      </w:r>
      <w:bookmarkStart w:id="2953" w:name="_ETM_Q8_151000"/>
      <w:bookmarkEnd w:id="2953"/>
      <w:r>
        <w:rPr>
          <w:rFonts w:hint="cs"/>
          <w:rtl/>
          <w:lang w:eastAsia="he-IL"/>
        </w:rPr>
        <w:t xml:space="preserve">אני בסופו של דבר, אני לא אתייחס ואני לא אשתף </w:t>
      </w:r>
      <w:bookmarkStart w:id="2954" w:name="_ETM_Q8_155000"/>
      <w:bookmarkEnd w:id="2954"/>
      <w:r>
        <w:rPr>
          <w:rFonts w:hint="cs"/>
          <w:rtl/>
          <w:lang w:eastAsia="he-IL"/>
        </w:rPr>
        <w:t xml:space="preserve">פעולה עם אנשים שיביאו קו לאומני, שיביאו קו אלים, </w:t>
      </w:r>
      <w:bookmarkStart w:id="2955" w:name="_ETM_Q8_160000"/>
      <w:bookmarkEnd w:id="2955"/>
      <w:r>
        <w:rPr>
          <w:rFonts w:hint="cs"/>
          <w:rtl/>
          <w:lang w:eastAsia="he-IL"/>
        </w:rPr>
        <w:t xml:space="preserve">שיביאו קו שבסופו של דבר יש בו יסודות </w:t>
      </w:r>
      <w:bookmarkStart w:id="2956" w:name="_ETM_Q8_165000"/>
      <w:bookmarkEnd w:id="2956"/>
      <w:r>
        <w:rPr>
          <w:rFonts w:hint="cs"/>
          <w:rtl/>
          <w:lang w:eastAsia="he-IL"/>
        </w:rPr>
        <w:t xml:space="preserve">של הזדהות עם אויב מדינת ישראל וניסיון לגרור את האוכלוסייה הבדואית בנגב, לקחת </w:t>
      </w:r>
      <w:bookmarkStart w:id="2957" w:name="_ETM_Q8_173000"/>
      <w:bookmarkEnd w:id="2957"/>
      <w:r>
        <w:rPr>
          <w:rFonts w:hint="cs"/>
          <w:rtl/>
          <w:lang w:eastAsia="he-IL"/>
        </w:rPr>
        <w:t xml:space="preserve">אותם לכיוונים של תמיכה, חס וחלילה, באויבינו. </w:t>
      </w:r>
      <w:bookmarkStart w:id="2958" w:name="_ETM_Q8_185313"/>
      <w:bookmarkStart w:id="2959" w:name="_ETM_Q8_185372"/>
      <w:bookmarkStart w:id="2960" w:name="_ETM_Q8_185442"/>
      <w:bookmarkStart w:id="2961" w:name="_ETM_Q8_185490"/>
      <w:bookmarkEnd w:id="2958"/>
      <w:bookmarkEnd w:id="2959"/>
      <w:bookmarkEnd w:id="2960"/>
      <w:bookmarkEnd w:id="2961"/>
      <w:r>
        <w:rPr>
          <w:rFonts w:hint="cs"/>
          <w:rtl/>
          <w:lang w:eastAsia="he-IL"/>
        </w:rPr>
        <w:t xml:space="preserve">אני, יש לי הרבה כבוד </w:t>
      </w:r>
      <w:bookmarkStart w:id="2962" w:name="_ETM_Q8_178000"/>
      <w:bookmarkEnd w:id="2962"/>
      <w:r>
        <w:rPr>
          <w:rFonts w:hint="cs"/>
          <w:rtl/>
          <w:lang w:eastAsia="he-IL"/>
        </w:rPr>
        <w:t xml:space="preserve">לאוכלוסייה הבדואית בנגב, ולא מזמן היינו גם ברהט וגם </w:t>
      </w:r>
      <w:bookmarkStart w:id="2963" w:name="_ETM_Q8_184000"/>
      <w:bookmarkEnd w:id="2963"/>
      <w:r>
        <w:rPr>
          <w:rFonts w:hint="cs"/>
          <w:rtl/>
          <w:lang w:eastAsia="he-IL"/>
        </w:rPr>
        <w:t>בחורה, בניחומי אבלים של בדואים שלוחמים בשירות צה"ל.</w:t>
      </w:r>
      <w:bookmarkStart w:id="2964" w:name="_ETM_Q8_189000"/>
      <w:bookmarkEnd w:id="2964"/>
      <w:r>
        <w:rPr>
          <w:rFonts w:hint="cs"/>
          <w:rtl/>
          <w:lang w:eastAsia="he-IL"/>
        </w:rPr>
        <w:t xml:space="preserve"> לכן אני מאוד מקווה, שלא נלך למקומות שאתם מבקשים לקחת אותנו אליהם, שהם מקומות רעים. </w:t>
      </w:r>
      <w:bookmarkStart w:id="2965" w:name="_ETM_Q8_195000"/>
      <w:bookmarkEnd w:id="2965"/>
    </w:p>
    <w:p w:rsidR="00F33722" w:rsidRDefault="00F33722" w:rsidP="009D3843">
      <w:pPr>
        <w:rPr>
          <w:rtl/>
          <w:lang w:eastAsia="he-IL"/>
        </w:rPr>
      </w:pPr>
      <w:bookmarkStart w:id="2966" w:name="_ETM_Q8_203347"/>
      <w:bookmarkStart w:id="2967" w:name="_ETM_Q8_203406"/>
      <w:bookmarkEnd w:id="2966"/>
      <w:bookmarkEnd w:id="2967"/>
    </w:p>
    <w:p w:rsidR="00F33722" w:rsidRDefault="00F33722" w:rsidP="009D3843">
      <w:pPr>
        <w:rPr>
          <w:rtl/>
          <w:lang w:eastAsia="he-IL"/>
        </w:rPr>
      </w:pPr>
      <w:bookmarkStart w:id="2968" w:name="_ETM_Q8_203499"/>
      <w:bookmarkStart w:id="2969" w:name="_ETM_Q8_203541"/>
      <w:bookmarkEnd w:id="2968"/>
      <w:bookmarkEnd w:id="2969"/>
      <w:r>
        <w:rPr>
          <w:rFonts w:hint="cs"/>
          <w:rtl/>
          <w:lang w:eastAsia="he-IL"/>
        </w:rPr>
        <w:t xml:space="preserve">עכשיו בואו רגע נדבר </w:t>
      </w:r>
      <w:bookmarkStart w:id="2970" w:name="_ETM_Q8_196000"/>
      <w:bookmarkEnd w:id="2970"/>
      <w:r>
        <w:rPr>
          <w:rFonts w:hint="cs"/>
          <w:rtl/>
          <w:lang w:eastAsia="he-IL"/>
        </w:rPr>
        <w:t xml:space="preserve">על העמדה שלנו כאחראים על רשויות הבדואים. </w:t>
      </w:r>
    </w:p>
    <w:p w:rsidR="00F33722" w:rsidRDefault="00F33722" w:rsidP="009D3843">
      <w:pPr>
        <w:rPr>
          <w:rtl/>
          <w:lang w:eastAsia="he-IL"/>
        </w:rPr>
      </w:pPr>
    </w:p>
    <w:p w:rsidR="00F33722" w:rsidRDefault="00F33722" w:rsidP="009D3843">
      <w:pPr>
        <w:pStyle w:val="af5"/>
        <w:keepNext/>
        <w:rPr>
          <w:rtl/>
        </w:rPr>
      </w:pPr>
      <w:bookmarkStart w:id="2971" w:name="ET_interruption_5854_5"/>
      <w:r w:rsidRPr="00C65D6B">
        <w:rPr>
          <w:rStyle w:val="TagStyle"/>
          <w:rtl/>
        </w:rPr>
        <w:t xml:space="preserve"> &lt;&lt; קריאה &gt;&gt;</w:t>
      </w:r>
      <w:r w:rsidRPr="00967467">
        <w:rPr>
          <w:rStyle w:val="TagStyle"/>
          <w:rtl/>
        </w:rPr>
        <w:t xml:space="preserve"> </w:t>
      </w:r>
      <w:r>
        <w:rPr>
          <w:rtl/>
        </w:rPr>
        <w:t>ווליד טאהא (רע"מ – הרשימה הערבית המאוחדת):</w:t>
      </w:r>
      <w:r w:rsidRPr="00967467">
        <w:rPr>
          <w:rStyle w:val="TagStyle"/>
          <w:rtl/>
        </w:rPr>
        <w:t xml:space="preserve"> </w:t>
      </w:r>
      <w:r w:rsidRPr="00C65D6B">
        <w:rPr>
          <w:rStyle w:val="TagStyle"/>
          <w:rtl/>
        </w:rPr>
        <w:t>&lt;&lt; קריאה &gt;&gt;</w:t>
      </w:r>
      <w:r>
        <w:rPr>
          <w:rtl/>
        </w:rPr>
        <w:t xml:space="preserve">  </w:t>
      </w:r>
      <w:bookmarkEnd w:id="297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צריך להגיד תודה רבה כל בוקר. </w:t>
      </w:r>
    </w:p>
    <w:p w:rsidR="00F33722" w:rsidRDefault="00F33722" w:rsidP="009D3843">
      <w:pPr>
        <w:rPr>
          <w:rtl/>
          <w:lang w:eastAsia="he-IL"/>
        </w:rPr>
      </w:pPr>
    </w:p>
    <w:p w:rsidR="00F33722" w:rsidRDefault="00F33722" w:rsidP="009D3843">
      <w:pPr>
        <w:pStyle w:val="-"/>
        <w:keepNext/>
        <w:rPr>
          <w:rtl/>
        </w:rPr>
      </w:pPr>
      <w:bookmarkStart w:id="2972" w:name="ET_speakercontinue_6462_6"/>
      <w:r w:rsidRPr="00C65D6B">
        <w:rPr>
          <w:rStyle w:val="TagStyle"/>
          <w:rtl/>
        </w:rPr>
        <w:t xml:space="preserve"> &lt;&lt; דובר_המשך &gt;&gt;</w:t>
      </w:r>
      <w:r w:rsidRPr="00967467">
        <w:rPr>
          <w:rStyle w:val="TagStyle"/>
          <w:rtl/>
        </w:rPr>
        <w:t xml:space="preserve"> </w:t>
      </w:r>
      <w:r>
        <w:rPr>
          <w:rtl/>
        </w:rPr>
        <w:t>שר התפוצות והמאבק באנטישמיות עמיחי שיקלי:</w:t>
      </w:r>
      <w:r w:rsidRPr="00967467">
        <w:rPr>
          <w:rStyle w:val="TagStyle"/>
          <w:rtl/>
        </w:rPr>
        <w:t xml:space="preserve"> </w:t>
      </w:r>
      <w:r w:rsidRPr="00C65D6B">
        <w:rPr>
          <w:rStyle w:val="TagStyle"/>
          <w:rtl/>
        </w:rPr>
        <w:t>&lt;&lt; דובר_המשך &gt;&gt;</w:t>
      </w:r>
      <w:r>
        <w:rPr>
          <w:rtl/>
        </w:rPr>
        <w:t xml:space="preserve">  </w:t>
      </w:r>
      <w:bookmarkEnd w:id="297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ההצעה </w:t>
      </w:r>
      <w:bookmarkStart w:id="2973" w:name="_ETM_Q8_204000"/>
      <w:bookmarkEnd w:id="2973"/>
      <w:r>
        <w:rPr>
          <w:rFonts w:hint="cs"/>
          <w:rtl/>
          <w:lang w:eastAsia="he-IL"/>
        </w:rPr>
        <w:t xml:space="preserve">שלפנינו, שהצגתם פה, מציגה תמונה מסולפת, חסרת אחיזה במציאות באשר </w:t>
      </w:r>
      <w:bookmarkStart w:id="2974" w:name="_ETM_Q8_209000"/>
      <w:bookmarkEnd w:id="2974"/>
      <w:r>
        <w:rPr>
          <w:rFonts w:hint="cs"/>
          <w:rtl/>
          <w:lang w:eastAsia="he-IL"/>
        </w:rPr>
        <w:t>למדיניות של הממשלה. הממשלה הנוכחית פועלת מתוך מחויבות עמוקה לשלטון החוק, ולהסדרת ההתיישבות הבדואית בנגב, באופן מוסדר ואחראי</w:t>
      </w:r>
      <w:bookmarkStart w:id="2975" w:name="_ETM_Q8_220000"/>
      <w:bookmarkEnd w:id="2975"/>
      <w:r>
        <w:rPr>
          <w:rFonts w:hint="cs"/>
          <w:rtl/>
          <w:lang w:eastAsia="he-IL"/>
        </w:rPr>
        <w:t xml:space="preserve"> לטובת כלל תושבי האזור. </w:t>
      </w:r>
      <w:bookmarkStart w:id="2976" w:name="_ETM_Q8_230180"/>
      <w:bookmarkEnd w:id="2976"/>
    </w:p>
    <w:p w:rsidR="00F33722" w:rsidRDefault="00F33722" w:rsidP="009D3843">
      <w:pPr>
        <w:rPr>
          <w:rtl/>
          <w:lang w:eastAsia="he-IL"/>
        </w:rPr>
      </w:pPr>
      <w:bookmarkStart w:id="2977" w:name="_ETM_Q8_230269"/>
      <w:bookmarkEnd w:id="2977"/>
    </w:p>
    <w:p w:rsidR="00F33722" w:rsidRDefault="00F33722" w:rsidP="009D3843">
      <w:pPr>
        <w:rPr>
          <w:rtl/>
          <w:lang w:eastAsia="he-IL"/>
        </w:rPr>
      </w:pPr>
      <w:bookmarkStart w:id="2978" w:name="_ETM_Q8_230292"/>
      <w:bookmarkStart w:id="2979" w:name="_ETM_Q8_230343"/>
      <w:bookmarkEnd w:id="2978"/>
      <w:bookmarkEnd w:id="2979"/>
      <w:r>
        <w:rPr>
          <w:rFonts w:hint="cs"/>
          <w:rtl/>
          <w:lang w:eastAsia="he-IL"/>
        </w:rPr>
        <w:t xml:space="preserve">קודם כל התחלנו עם תוכנית </w:t>
      </w:r>
      <w:bookmarkStart w:id="2980" w:name="_ETM_Q8_224000"/>
      <w:bookmarkEnd w:id="2980"/>
      <w:r>
        <w:rPr>
          <w:rFonts w:hint="cs"/>
          <w:rtl/>
          <w:lang w:eastAsia="he-IL"/>
        </w:rPr>
        <w:t xml:space="preserve">המיקודים ועכשיו עברנו לרפורמת הקווים הכחולים. שתי התוכניות האלה, </w:t>
      </w:r>
      <w:bookmarkStart w:id="2981" w:name="_ETM_Q8_230000"/>
      <w:bookmarkEnd w:id="2981"/>
      <w:r>
        <w:rPr>
          <w:rFonts w:hint="cs"/>
          <w:rtl/>
          <w:lang w:eastAsia="he-IL"/>
        </w:rPr>
        <w:t xml:space="preserve">כל המטרה שלהן, שבנגב לא </w:t>
      </w:r>
      <w:bookmarkStart w:id="2982" w:name="_ETM_Q8_232000"/>
      <w:bookmarkEnd w:id="2982"/>
      <w:r>
        <w:rPr>
          <w:rFonts w:hint="cs"/>
          <w:rtl/>
          <w:lang w:eastAsia="he-IL"/>
        </w:rPr>
        <w:t xml:space="preserve">תהיה סיטואציה שאנשים חיים כאילו שהם בבוליביה. אנחנו חיים במדינה מודרנית, </w:t>
      </w:r>
      <w:bookmarkStart w:id="2983" w:name="_ETM_Q8_240000"/>
      <w:bookmarkEnd w:id="2983"/>
      <w:r>
        <w:rPr>
          <w:rFonts w:hint="cs"/>
          <w:rtl/>
          <w:lang w:eastAsia="he-IL"/>
        </w:rPr>
        <w:t>במדינה דמוקרטית, אנחנו חושבים שאזרח בדואי צריך לקבל רמת חיים</w:t>
      </w:r>
      <w:bookmarkStart w:id="2984" w:name="_ETM_Q8_244000"/>
      <w:bookmarkEnd w:id="2984"/>
      <w:r>
        <w:rPr>
          <w:rFonts w:hint="cs"/>
          <w:rtl/>
          <w:lang w:eastAsia="he-IL"/>
        </w:rPr>
        <w:t xml:space="preserve"> שהיא לא שונה ממה שיש – לא צריך </w:t>
      </w:r>
      <w:bookmarkStart w:id="2985" w:name="_ETM_Q8_248000"/>
      <w:bookmarkEnd w:id="2985"/>
      <w:r>
        <w:rPr>
          <w:rFonts w:hint="cs"/>
          <w:rtl/>
          <w:lang w:eastAsia="he-IL"/>
        </w:rPr>
        <w:t xml:space="preserve">להיות הבדל בין להבים, בין עומר, בין באר שבע לבין חורה לבין רהט. ככה אנחנו רואים את הדברים. </w:t>
      </w:r>
      <w:bookmarkStart w:id="2986" w:name="_ETM_Q8_255000"/>
      <w:bookmarkEnd w:id="2986"/>
      <w:r>
        <w:rPr>
          <w:rFonts w:hint="cs"/>
          <w:rtl/>
          <w:lang w:eastAsia="he-IL"/>
        </w:rPr>
        <w:t xml:space="preserve">הכול צריך להיות באותו סטנדרט.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אגב, היישובים הבדואים </w:t>
      </w:r>
      <w:bookmarkStart w:id="2987" w:name="_ETM_Q8_257000"/>
      <w:bookmarkEnd w:id="2987"/>
      <w:r>
        <w:rPr>
          <w:rFonts w:hint="cs"/>
          <w:rtl/>
          <w:lang w:eastAsia="he-IL"/>
        </w:rPr>
        <w:t xml:space="preserve">בצפון, מי שיגיע לכעבייה, מי שיגיע לביר אל-מכסור, מי </w:t>
      </w:r>
      <w:bookmarkStart w:id="2988" w:name="_ETM_Q8_261000"/>
      <w:bookmarkEnd w:id="2988"/>
      <w:r>
        <w:rPr>
          <w:rFonts w:hint="cs"/>
          <w:rtl/>
          <w:lang w:eastAsia="he-IL"/>
        </w:rPr>
        <w:t xml:space="preserve">שיגיע לזרזיר, גם אם יש פערים כאלה ואחרים, היישובים האלה </w:t>
      </w:r>
      <w:bookmarkStart w:id="2989" w:name="_ETM_Q8_266000"/>
      <w:bookmarkEnd w:id="2989"/>
      <w:r>
        <w:rPr>
          <w:rFonts w:hint="cs"/>
          <w:rtl/>
          <w:lang w:eastAsia="he-IL"/>
        </w:rPr>
        <w:t>הם ברמה מאוד מאוד גבוהה ביחס למה שאני רואה בנגב</w:t>
      </w:r>
      <w:bookmarkStart w:id="2990" w:name="_ETM_Q8_269000"/>
      <w:bookmarkEnd w:id="2990"/>
      <w:r>
        <w:rPr>
          <w:rFonts w:hint="cs"/>
          <w:rtl/>
          <w:lang w:eastAsia="he-IL"/>
        </w:rPr>
        <w:t xml:space="preserve"> באופן כללי. ולכן מה אנחנו רוצים? אנחנו הבאנו </w:t>
      </w:r>
      <w:bookmarkStart w:id="2991" w:name="_ETM_Q8_272000"/>
      <w:bookmarkEnd w:id="2991"/>
      <w:r>
        <w:rPr>
          <w:rFonts w:hint="cs"/>
          <w:rtl/>
          <w:lang w:eastAsia="he-IL"/>
        </w:rPr>
        <w:t xml:space="preserve">רפורמה דרמטית - - </w:t>
      </w:r>
    </w:p>
    <w:p w:rsidR="00F33722" w:rsidRDefault="00F33722" w:rsidP="009D3843">
      <w:pPr>
        <w:rPr>
          <w:rtl/>
          <w:lang w:eastAsia="he-IL"/>
        </w:rPr>
      </w:pPr>
    </w:p>
    <w:p w:rsidR="00F33722" w:rsidRDefault="00F33722" w:rsidP="009D3843">
      <w:pPr>
        <w:pStyle w:val="af5"/>
        <w:keepNext/>
        <w:rPr>
          <w:rtl/>
        </w:rPr>
      </w:pPr>
      <w:r w:rsidRPr="00C65D6B">
        <w:rPr>
          <w:rStyle w:val="TagStyle"/>
          <w:rtl/>
        </w:rPr>
        <w:t xml:space="preserve"> &lt;&lt; קריאה &gt;&gt;</w:t>
      </w:r>
      <w:r w:rsidRPr="00967467">
        <w:rPr>
          <w:rStyle w:val="TagStyle"/>
          <w:rtl/>
        </w:rPr>
        <w:t xml:space="preserve"> </w:t>
      </w:r>
      <w:r>
        <w:rPr>
          <w:rtl/>
        </w:rPr>
        <w:t>מנסור עבאס (רע"מ – הרשימה הערבית המאוחדת):</w:t>
      </w:r>
      <w:r w:rsidRPr="00967467">
        <w:rPr>
          <w:rStyle w:val="TagStyle"/>
          <w:rtl/>
        </w:rPr>
        <w:t xml:space="preserve"> </w:t>
      </w:r>
      <w:r w:rsidRPr="00C65D6B">
        <w:rPr>
          <w:rStyle w:val="TagStyle"/>
          <w:rtl/>
        </w:rPr>
        <w:t>&lt;&lt; קריאה &gt;&gt;</w:t>
      </w:r>
      <w:r>
        <w:rPr>
          <w:rtl/>
        </w:rPr>
        <w:t xml:space="preserve">  </w:t>
      </w:r>
    </w:p>
    <w:p w:rsidR="00F33722" w:rsidRDefault="00F33722" w:rsidP="009D3843">
      <w:pPr>
        <w:pStyle w:val="KeepWithNext"/>
        <w:rPr>
          <w:rtl/>
          <w:lang w:eastAsia="he-IL"/>
        </w:rPr>
      </w:pPr>
    </w:p>
    <w:p w:rsidR="00F33722" w:rsidRPr="009E06BA" w:rsidRDefault="00F33722" w:rsidP="009D3843">
      <w:pPr>
        <w:rPr>
          <w:rtl/>
          <w:lang w:eastAsia="he-IL"/>
        </w:rPr>
      </w:pPr>
      <w:bookmarkStart w:id="2992" w:name="_ETM_Q8_274000"/>
      <w:bookmarkEnd w:id="2992"/>
      <w:r>
        <w:rPr>
          <w:rFonts w:hint="cs"/>
          <w:rtl/>
          <w:lang w:eastAsia="he-IL"/>
        </w:rPr>
        <w:t>אתה יכול לדבר על התוכנית</w:t>
      </w:r>
      <w:bookmarkStart w:id="2993" w:name="_ETM_Q8_276000"/>
      <w:bookmarkEnd w:id="2993"/>
      <w:r>
        <w:rPr>
          <w:rFonts w:hint="cs"/>
          <w:rtl/>
          <w:lang w:eastAsia="he-IL"/>
        </w:rPr>
        <w:t xml:space="preserve"> של - - - </w:t>
      </w:r>
    </w:p>
    <w:p w:rsidR="00F33722" w:rsidRDefault="00F33722" w:rsidP="009D3843">
      <w:pPr>
        <w:rPr>
          <w:rtl/>
          <w:lang w:eastAsia="he-IL"/>
        </w:rPr>
      </w:pPr>
    </w:p>
    <w:p w:rsidR="00F33722" w:rsidRDefault="00F33722" w:rsidP="009D3843">
      <w:pPr>
        <w:pStyle w:val="-"/>
        <w:keepNext/>
        <w:rPr>
          <w:rtl/>
        </w:rPr>
      </w:pPr>
      <w:bookmarkStart w:id="2994" w:name="ET_speakercontinue_6462_8"/>
      <w:r w:rsidRPr="00C65D6B">
        <w:rPr>
          <w:rStyle w:val="TagStyle"/>
          <w:rtl/>
        </w:rPr>
        <w:t xml:space="preserve"> &lt;&lt; דובר_המשך &gt;&gt;</w:t>
      </w:r>
      <w:r w:rsidRPr="00967467">
        <w:rPr>
          <w:rStyle w:val="TagStyle"/>
          <w:rtl/>
        </w:rPr>
        <w:t xml:space="preserve"> </w:t>
      </w:r>
      <w:r>
        <w:rPr>
          <w:rtl/>
        </w:rPr>
        <w:t>שר התפוצות והמאבק באנטישמיות עמיחי שיקלי:</w:t>
      </w:r>
      <w:r w:rsidRPr="00967467">
        <w:rPr>
          <w:rStyle w:val="TagStyle"/>
          <w:rtl/>
        </w:rPr>
        <w:t xml:space="preserve"> </w:t>
      </w:r>
      <w:r w:rsidRPr="00C65D6B">
        <w:rPr>
          <w:rStyle w:val="TagStyle"/>
          <w:rtl/>
        </w:rPr>
        <w:t>&lt;&lt; דובר_המשך &gt;&gt;</w:t>
      </w:r>
      <w:r>
        <w:rPr>
          <w:rtl/>
        </w:rPr>
        <w:t xml:space="preserve">  </w:t>
      </w:r>
      <w:bookmarkEnd w:id="299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 - תוכנית ממשלתית כוללת להסדרת תביעות הבעלות בנגב. תביעות </w:t>
      </w:r>
      <w:bookmarkStart w:id="2995" w:name="_ETM_Q8_283000"/>
      <w:bookmarkEnd w:id="2995"/>
      <w:r>
        <w:rPr>
          <w:rFonts w:hint="cs"/>
          <w:rtl/>
          <w:lang w:eastAsia="he-IL"/>
        </w:rPr>
        <w:t>הבעלות, באופן מסורתי - אתה דיברת, ואליד אלהואשלה, שזה מדורי דורות</w:t>
      </w:r>
      <w:bookmarkStart w:id="2996" w:name="_ETM_Q8_288000"/>
      <w:bookmarkEnd w:id="2996"/>
      <w:r>
        <w:rPr>
          <w:rFonts w:hint="cs"/>
          <w:rtl/>
          <w:lang w:eastAsia="he-IL"/>
        </w:rPr>
        <w:t xml:space="preserve"> ומאות שנים, אבל כשזה מגיע לבתי משפט וכשפותחים תצלומי אוויר </w:t>
      </w:r>
      <w:bookmarkStart w:id="2997" w:name="_ETM_Q8_294000"/>
      <w:bookmarkEnd w:id="2997"/>
      <w:r>
        <w:rPr>
          <w:rFonts w:hint="cs"/>
          <w:rtl/>
          <w:lang w:eastAsia="he-IL"/>
        </w:rPr>
        <w:t xml:space="preserve">וכשבודקים את הדברים, </w:t>
      </w:r>
      <w:bookmarkStart w:id="2998" w:name="_ETM_Q8_282000"/>
      <w:bookmarkStart w:id="2999" w:name="_ETM_Q8_286000"/>
      <w:bookmarkEnd w:id="2998"/>
      <w:bookmarkEnd w:id="2999"/>
      <w:r>
        <w:rPr>
          <w:rFonts w:hint="cs"/>
          <w:rtl/>
          <w:lang w:eastAsia="he-IL"/>
        </w:rPr>
        <w:t>אני לא מכיר תביעות בעלות שהגיעו לבית משפט, ואנשים בסופ</w:t>
      </w:r>
      <w:bookmarkStart w:id="3000" w:name="_ETM_Q8_299000"/>
      <w:bookmarkEnd w:id="3000"/>
      <w:r>
        <w:rPr>
          <w:rFonts w:hint="cs"/>
          <w:rtl/>
          <w:lang w:eastAsia="he-IL"/>
        </w:rPr>
        <w:t xml:space="preserve">ו של דבר הוכיחו באמת קניין חוקי על הקרקע. לא קרה הדבר הזה.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אנחנו באים ואומרים לתובעי בעלות – זה 600,000 דונם של תביעות </w:t>
      </w:r>
      <w:bookmarkStart w:id="3001" w:name="_ETM_Q8_307000"/>
      <w:bookmarkEnd w:id="3001"/>
      <w:r>
        <w:rPr>
          <w:rFonts w:hint="cs"/>
          <w:rtl/>
          <w:lang w:eastAsia="he-IL"/>
        </w:rPr>
        <w:t xml:space="preserve">בעלות ואנחנו באים, באופן חסר תקדים, ואומרים לאנשים, בתוך יישובים, בתוך תחום קו </w:t>
      </w:r>
      <w:bookmarkStart w:id="3002" w:name="_ETM_Q8_316000"/>
      <w:bookmarkEnd w:id="3002"/>
      <w:r>
        <w:rPr>
          <w:rFonts w:hint="cs"/>
          <w:rtl/>
          <w:lang w:eastAsia="he-IL"/>
        </w:rPr>
        <w:t xml:space="preserve">כחול, תגיעו לפשרה עם המדינה. יש מנגנון פיצוי שהוא מנגנון פיצוי הוגן, במקום ללכת לבתי משפט, לתהליכים שייקחו שנים על גבי שנים והתנגחות ראש בראש בין תובעי הבעלות לבין המדינה; להגיע לפשרה </w:t>
      </w:r>
      <w:bookmarkStart w:id="3003" w:name="_ETM_Q8_331000"/>
      <w:bookmarkEnd w:id="3003"/>
      <w:r>
        <w:rPr>
          <w:rFonts w:hint="cs"/>
          <w:rtl/>
          <w:lang w:eastAsia="he-IL"/>
        </w:rPr>
        <w:t xml:space="preserve">כדי שאפשר יהיה ליישב את המקומות האלה. </w:t>
      </w:r>
      <w:bookmarkStart w:id="3004" w:name="_ETM_Q8_330000"/>
      <w:bookmarkEnd w:id="3004"/>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בוא ניקח לדוגמה את כסייפה, 70% מהשטח של כסייפה, אי-אפשר לבנות בו. קח את מרעית – 80% משטח היישוב אי-אפשר לבנות בגלל תביעות הבעלות. בסופו </w:t>
      </w:r>
      <w:bookmarkStart w:id="3005" w:name="_ETM_Q8_341000"/>
      <w:bookmarkEnd w:id="3005"/>
      <w:r>
        <w:rPr>
          <w:rFonts w:hint="cs"/>
          <w:rtl/>
          <w:lang w:eastAsia="he-IL"/>
        </w:rPr>
        <w:t xml:space="preserve">של דבר, כשאתה מגיע למרעית, כשאתה מגיע לכסייפה, כשאתה </w:t>
      </w:r>
      <w:bookmarkStart w:id="3006" w:name="_ETM_Q8_347000"/>
      <w:bookmarkEnd w:id="3006"/>
      <w:r>
        <w:rPr>
          <w:rFonts w:hint="cs"/>
          <w:rtl/>
          <w:lang w:eastAsia="he-IL"/>
        </w:rPr>
        <w:t xml:space="preserve">מגיע לסעווה – מה ההבדל בין סעווה לבין מה שמחוץ </w:t>
      </w:r>
      <w:bookmarkStart w:id="3007" w:name="_ETM_Q8_349000"/>
      <w:bookmarkEnd w:id="3007"/>
      <w:r>
        <w:rPr>
          <w:rFonts w:hint="cs"/>
          <w:rtl/>
          <w:lang w:eastAsia="he-IL"/>
        </w:rPr>
        <w:t xml:space="preserve">לקו הכחול של סעווה? אין שום הבדל. יש שם כבישים </w:t>
      </w:r>
      <w:bookmarkStart w:id="3008" w:name="_ETM_Q8_353000"/>
      <w:bookmarkEnd w:id="3008"/>
      <w:r>
        <w:rPr>
          <w:rFonts w:hint="cs"/>
          <w:rtl/>
          <w:lang w:eastAsia="he-IL"/>
        </w:rPr>
        <w:t xml:space="preserve">מסודרים? יש שם תשתיות מסודרות? לא. למה </w:t>
      </w:r>
      <w:bookmarkStart w:id="3009" w:name="_ETM_Q8_355000"/>
      <w:bookmarkEnd w:id="3009"/>
      <w:r>
        <w:rPr>
          <w:rFonts w:hint="cs"/>
          <w:rtl/>
          <w:lang w:eastAsia="he-IL"/>
        </w:rPr>
        <w:t xml:space="preserve">זה קורה? בגלל תביעות הבעלות. אנחנו רוצים להגיע למצב שאנחנו </w:t>
      </w:r>
      <w:bookmarkStart w:id="3010" w:name="_ETM_Q8_361000"/>
      <w:bookmarkEnd w:id="3010"/>
      <w:r>
        <w:rPr>
          <w:rFonts w:hint="cs"/>
          <w:rtl/>
          <w:lang w:eastAsia="he-IL"/>
        </w:rPr>
        <w:t xml:space="preserve">מסדירים את תביעות הבעלות בתוך השטח הכחול כדי שאפשר יהיה </w:t>
      </w:r>
      <w:bookmarkStart w:id="3011" w:name="_ETM_Q8_365000"/>
      <w:bookmarkEnd w:id="3011"/>
      <w:r>
        <w:rPr>
          <w:rFonts w:hint="cs"/>
          <w:rtl/>
          <w:lang w:eastAsia="he-IL"/>
        </w:rPr>
        <w:t xml:space="preserve">לבנות שכונות מסודרות. אם זה הכול שטחים פרטיים – </w:t>
      </w:r>
      <w:bookmarkStart w:id="3012" w:name="_ETM_Q8_369000"/>
      <w:bookmarkEnd w:id="3012"/>
      <w:r>
        <w:rPr>
          <w:rFonts w:hint="cs"/>
          <w:rtl/>
          <w:lang w:eastAsia="he-IL"/>
        </w:rPr>
        <w:t>כמו שאתה רוצה להגיע לסיטואציה הזאת, וכל אחד עושה</w:t>
      </w:r>
      <w:bookmarkStart w:id="3013" w:name="_ETM_Q8_374000"/>
      <w:bookmarkEnd w:id="3013"/>
      <w:r>
        <w:rPr>
          <w:rFonts w:hint="cs"/>
          <w:rtl/>
          <w:lang w:eastAsia="he-IL"/>
        </w:rPr>
        <w:t xml:space="preserve"> אבו עלי, ואי-אפשר להיכנס לשטח הזה במשך 20 ו-30</w:t>
      </w:r>
      <w:bookmarkStart w:id="3014" w:name="_ETM_Q8_376000"/>
      <w:bookmarkEnd w:id="3014"/>
      <w:r>
        <w:rPr>
          <w:rFonts w:hint="cs"/>
          <w:rtl/>
          <w:lang w:eastAsia="he-IL"/>
        </w:rPr>
        <w:t xml:space="preserve"> שנה – היישוב לא יכול לזוז. לא יכול לזוז ולא </w:t>
      </w:r>
      <w:bookmarkStart w:id="3015" w:name="_ETM_Q8_384000"/>
      <w:bookmarkEnd w:id="3015"/>
      <w:r>
        <w:rPr>
          <w:rFonts w:hint="cs"/>
          <w:rtl/>
          <w:lang w:eastAsia="he-IL"/>
        </w:rPr>
        <w:t xml:space="preserve">יכול להתפתח. </w:t>
      </w:r>
    </w:p>
    <w:p w:rsidR="00F33722" w:rsidRDefault="00F33722" w:rsidP="009D3843">
      <w:pPr>
        <w:rPr>
          <w:rtl/>
          <w:lang w:eastAsia="he-IL"/>
        </w:rPr>
      </w:pPr>
      <w:bookmarkStart w:id="3016" w:name="_ETM_Q8_357894"/>
      <w:bookmarkStart w:id="3017" w:name="_ETM_Q8_357943"/>
      <w:bookmarkStart w:id="3018" w:name="_ETM_Q8_358014"/>
      <w:bookmarkEnd w:id="3016"/>
      <w:bookmarkEnd w:id="3017"/>
      <w:bookmarkEnd w:id="3018"/>
    </w:p>
    <w:p w:rsidR="00F33722" w:rsidRDefault="00F33722" w:rsidP="009D3843">
      <w:pPr>
        <w:rPr>
          <w:rtl/>
          <w:lang w:eastAsia="he-IL"/>
        </w:rPr>
      </w:pPr>
      <w:bookmarkStart w:id="3019" w:name="_ETM_Q8_358085"/>
      <w:bookmarkEnd w:id="3019"/>
      <w:r>
        <w:rPr>
          <w:rFonts w:hint="cs"/>
          <w:rtl/>
          <w:lang w:eastAsia="he-IL"/>
        </w:rPr>
        <w:t xml:space="preserve">אתה יודע מצוין מה קורה בסעווה, ואתה יודע </w:t>
      </w:r>
      <w:bookmarkStart w:id="3020" w:name="_ETM_Q8_386000"/>
      <w:bookmarkEnd w:id="3020"/>
      <w:r>
        <w:rPr>
          <w:rFonts w:hint="cs"/>
          <w:rtl/>
          <w:lang w:eastAsia="he-IL"/>
        </w:rPr>
        <w:t xml:space="preserve">מצוין מה קורה במרעית. האם אנחנו רוצים שיישובים בקו </w:t>
      </w:r>
      <w:bookmarkStart w:id="3021" w:name="_ETM_Q8_388000"/>
      <w:bookmarkEnd w:id="3021"/>
      <w:r>
        <w:rPr>
          <w:rFonts w:hint="cs"/>
          <w:rtl/>
          <w:lang w:eastAsia="he-IL"/>
        </w:rPr>
        <w:t xml:space="preserve">כחול ייראו בדיוק כמו הפזורה, או שאנחנו רוצים שיישוב ייראה </w:t>
      </w:r>
      <w:bookmarkStart w:id="3022" w:name="_ETM_Q8_394000"/>
      <w:bookmarkEnd w:id="3022"/>
      <w:r>
        <w:rPr>
          <w:rFonts w:hint="cs"/>
          <w:rtl/>
          <w:lang w:eastAsia="he-IL"/>
        </w:rPr>
        <w:t xml:space="preserve">כמו יישוב? שיהיו כיכרות, שיהיו עמודי תאורה, שיהיה שטח </w:t>
      </w:r>
      <w:bookmarkStart w:id="3023" w:name="_ETM_Q8_397000"/>
      <w:bookmarkEnd w:id="3023"/>
      <w:r>
        <w:rPr>
          <w:rFonts w:hint="cs"/>
          <w:rtl/>
          <w:lang w:eastAsia="he-IL"/>
        </w:rPr>
        <w:t xml:space="preserve">ציבורי, שיהיה בית ספר. איך יהיו כל הדברים </w:t>
      </w:r>
      <w:bookmarkStart w:id="3024" w:name="_ETM_Q8_401000"/>
      <w:bookmarkEnd w:id="3024"/>
      <w:r>
        <w:rPr>
          <w:rFonts w:hint="cs"/>
          <w:rtl/>
          <w:lang w:eastAsia="he-IL"/>
        </w:rPr>
        <w:t xml:space="preserve">האלה, אם אתה לא יכול לבנות ב-70% מהיישוב, </w:t>
      </w:r>
      <w:bookmarkStart w:id="3025" w:name="_ETM_Q8_403000"/>
      <w:bookmarkEnd w:id="3025"/>
      <w:r>
        <w:rPr>
          <w:rFonts w:hint="cs"/>
          <w:rtl/>
          <w:lang w:eastAsia="he-IL"/>
        </w:rPr>
        <w:t xml:space="preserve">ב-80% מהיישוב? איך? תגיד לי, איך אתה יכול </w:t>
      </w:r>
      <w:bookmarkStart w:id="3026" w:name="_ETM_Q8_406000"/>
      <w:bookmarkEnd w:id="3026"/>
      <w:r>
        <w:rPr>
          <w:rFonts w:hint="cs"/>
          <w:rtl/>
          <w:lang w:eastAsia="he-IL"/>
        </w:rPr>
        <w:t xml:space="preserve">לעשות את זה? </w:t>
      </w:r>
    </w:p>
    <w:p w:rsidR="00F33722" w:rsidRDefault="00F33722" w:rsidP="009D3843">
      <w:pPr>
        <w:rPr>
          <w:rtl/>
          <w:lang w:eastAsia="he-IL"/>
        </w:rPr>
      </w:pPr>
    </w:p>
    <w:p w:rsidR="00F33722" w:rsidRDefault="00F33722" w:rsidP="009D3843">
      <w:pPr>
        <w:rPr>
          <w:rtl/>
          <w:lang w:eastAsia="he-IL"/>
        </w:rPr>
      </w:pPr>
      <w:bookmarkStart w:id="3027" w:name="_ETM_Q8_408000"/>
      <w:bookmarkEnd w:id="3027"/>
      <w:r>
        <w:rPr>
          <w:rFonts w:hint="cs"/>
          <w:rtl/>
          <w:lang w:eastAsia="he-IL"/>
        </w:rPr>
        <w:t xml:space="preserve">לכן, מה שאנחנו באים לעשות זה אך </w:t>
      </w:r>
      <w:bookmarkStart w:id="3028" w:name="_ETM_Q8_413000"/>
      <w:bookmarkEnd w:id="3028"/>
      <w:r>
        <w:rPr>
          <w:rFonts w:hint="cs"/>
          <w:rtl/>
          <w:lang w:eastAsia="he-IL"/>
        </w:rPr>
        <w:t>ורק, אך ורק, בראייה של טובת האזרחים הבדואים. אך</w:t>
      </w:r>
      <w:bookmarkStart w:id="3029" w:name="_ETM_Q8_418000"/>
      <w:bookmarkEnd w:id="3029"/>
      <w:r>
        <w:rPr>
          <w:rFonts w:hint="cs"/>
          <w:rtl/>
          <w:lang w:eastAsia="he-IL"/>
        </w:rPr>
        <w:t xml:space="preserve"> ורק בראייה של טובתם. אתה עכשיו מדבר – דיברת – על ההריסות, </w:t>
      </w:r>
      <w:bookmarkStart w:id="3030" w:name="_ETM_Q8_419000"/>
      <w:bookmarkEnd w:id="3030"/>
      <w:r>
        <w:rPr>
          <w:rFonts w:hint="cs"/>
          <w:rtl/>
          <w:lang w:eastAsia="he-IL"/>
        </w:rPr>
        <w:t xml:space="preserve">אז קודם כול נבוא ונגיד שצריך לעשות הבחנה בין רשות </w:t>
      </w:r>
      <w:bookmarkStart w:id="3031" w:name="_ETM_Q8_426000"/>
      <w:bookmarkEnd w:id="3031"/>
      <w:r>
        <w:rPr>
          <w:rFonts w:hint="cs"/>
          <w:rtl/>
          <w:lang w:eastAsia="he-IL"/>
        </w:rPr>
        <w:t xml:space="preserve">ההסדרה לבין אכיפה נגד בנייה בלתי חוקית. אם מחר אני </w:t>
      </w:r>
      <w:bookmarkStart w:id="3032" w:name="_ETM_Q8_430000"/>
      <w:bookmarkEnd w:id="3032"/>
      <w:r>
        <w:rPr>
          <w:rFonts w:hint="cs"/>
          <w:rtl/>
          <w:lang w:eastAsia="he-IL"/>
        </w:rPr>
        <w:t xml:space="preserve">בונה מרפסת שחורגת ב-3 ס"מ מאיפה שמותר, יבואו ויהרסו לי. </w:t>
      </w:r>
      <w:bookmarkStart w:id="3033" w:name="_ETM_Q8_435000"/>
      <w:bookmarkEnd w:id="3033"/>
      <w:r>
        <w:rPr>
          <w:rFonts w:hint="cs"/>
          <w:rtl/>
          <w:lang w:eastAsia="he-IL"/>
        </w:rPr>
        <w:t xml:space="preserve">מה לעשות? אנחנו חיים במדינה שבה, באזורים שלמים יש </w:t>
      </w:r>
      <w:bookmarkStart w:id="3034" w:name="_ETM_Q8_438000"/>
      <w:bookmarkEnd w:id="3034"/>
      <w:r>
        <w:rPr>
          <w:rFonts w:hint="cs"/>
          <w:rtl/>
          <w:lang w:eastAsia="he-IL"/>
        </w:rPr>
        <w:t xml:space="preserve">בנייה בלתי חוקית בהיקפים חסרי תקדים. אז יש גם אכיפה. </w:t>
      </w:r>
      <w:bookmarkStart w:id="3035" w:name="_ETM_Q8_445000"/>
      <w:bookmarkEnd w:id="3035"/>
    </w:p>
    <w:p w:rsidR="00F33722" w:rsidRDefault="00F33722" w:rsidP="009D3843">
      <w:pPr>
        <w:rPr>
          <w:rtl/>
          <w:lang w:eastAsia="he-IL"/>
        </w:rPr>
      </w:pPr>
      <w:bookmarkStart w:id="3036" w:name="_ETM_Q8_441004"/>
      <w:bookmarkEnd w:id="3036"/>
    </w:p>
    <w:p w:rsidR="00F33722" w:rsidRDefault="00F33722" w:rsidP="009D3843">
      <w:pPr>
        <w:rPr>
          <w:rtl/>
          <w:lang w:eastAsia="he-IL"/>
        </w:rPr>
      </w:pPr>
      <w:bookmarkStart w:id="3037" w:name="_ETM_Q8_441082"/>
      <w:bookmarkEnd w:id="3037"/>
      <w:r>
        <w:rPr>
          <w:rFonts w:hint="cs"/>
          <w:rtl/>
          <w:lang w:eastAsia="he-IL"/>
        </w:rPr>
        <w:t xml:space="preserve">אגב, האכיפה מתבצעת במסורה. עד שמגיעים להרוס איזשהו צביר, יש </w:t>
      </w:r>
      <w:bookmarkStart w:id="3038" w:name="_ETM_Q8_451000"/>
      <w:bookmarkEnd w:id="3038"/>
      <w:r>
        <w:rPr>
          <w:rFonts w:hint="cs"/>
          <w:rtl/>
          <w:lang w:eastAsia="he-IL"/>
        </w:rPr>
        <w:t xml:space="preserve">הרבה מאוד תהליך לפני כן. והמקומות שבהם הורסים, או </w:t>
      </w:r>
      <w:bookmarkStart w:id="3039" w:name="_ETM_Q8_458000"/>
      <w:bookmarkEnd w:id="3039"/>
      <w:r>
        <w:rPr>
          <w:rFonts w:hint="cs"/>
          <w:rtl/>
          <w:lang w:eastAsia="he-IL"/>
        </w:rPr>
        <w:t xml:space="preserve">שזה בנייה חדשה לא חוקית, או שהיה הסכם, ואנשים אמרו </w:t>
      </w:r>
      <w:bookmarkStart w:id="3040" w:name="_ETM_Q8_465000"/>
      <w:bookmarkEnd w:id="3040"/>
      <w:r>
        <w:rPr>
          <w:rFonts w:hint="cs"/>
          <w:rtl/>
          <w:lang w:eastAsia="he-IL"/>
        </w:rPr>
        <w:t xml:space="preserve">שהם עוברים למקום שהוקצה בעבורם ולא עברו, אז הולכים </w:t>
      </w:r>
      <w:bookmarkStart w:id="3041" w:name="_ETM_Q8_468000"/>
      <w:bookmarkEnd w:id="3041"/>
      <w:r>
        <w:rPr>
          <w:rFonts w:hint="cs"/>
          <w:rtl/>
          <w:lang w:eastAsia="he-IL"/>
        </w:rPr>
        <w:t xml:space="preserve">לצו הריסה. זה לא כפי שאתה מתאר את זה, שבאים </w:t>
      </w:r>
      <w:bookmarkStart w:id="3042" w:name="_ETM_Q8_473000"/>
      <w:bookmarkEnd w:id="3042"/>
      <w:r>
        <w:rPr>
          <w:rFonts w:hint="cs"/>
          <w:rtl/>
          <w:lang w:eastAsia="he-IL"/>
        </w:rPr>
        <w:t xml:space="preserve">מתוך איזשהו רוע לב ובאים והורסים. </w:t>
      </w:r>
    </w:p>
    <w:p w:rsidR="00F33722" w:rsidRDefault="00F33722" w:rsidP="009D3843">
      <w:pPr>
        <w:rPr>
          <w:rtl/>
          <w:lang w:eastAsia="he-IL"/>
        </w:rPr>
      </w:pPr>
      <w:bookmarkStart w:id="3043" w:name="_ETM_Q8_463366"/>
      <w:bookmarkStart w:id="3044" w:name="_ETM_Q8_463417"/>
      <w:bookmarkEnd w:id="3043"/>
      <w:bookmarkEnd w:id="3044"/>
    </w:p>
    <w:p w:rsidR="00F33722" w:rsidRDefault="00F33722" w:rsidP="00C37EAF">
      <w:pPr>
        <w:rPr>
          <w:rtl/>
          <w:lang w:eastAsia="he-IL"/>
        </w:rPr>
      </w:pPr>
      <w:bookmarkStart w:id="3045" w:name="_ETM_Q8_463486"/>
      <w:bookmarkStart w:id="3046" w:name="_ETM_Q8_463539"/>
      <w:bookmarkEnd w:id="3045"/>
      <w:bookmarkEnd w:id="3046"/>
      <w:r>
        <w:rPr>
          <w:rFonts w:hint="cs"/>
          <w:rtl/>
          <w:lang w:eastAsia="he-IL"/>
        </w:rPr>
        <w:t xml:space="preserve">אגב, אני בא ואומר, אלה שני כובעים שונים, יש את רשויות האכיפה, אני לא </w:t>
      </w:r>
      <w:bookmarkStart w:id="3047" w:name="_ETM_Q8_478000"/>
      <w:bookmarkEnd w:id="3047"/>
      <w:r>
        <w:rPr>
          <w:rFonts w:hint="cs"/>
          <w:rtl/>
          <w:lang w:eastAsia="he-IL"/>
        </w:rPr>
        <w:t xml:space="preserve">מדבר בשמן, אני מדבר בשם רשות ההסדרה ואני אומר לך, </w:t>
      </w:r>
      <w:bookmarkStart w:id="3048" w:name="_ETM_Q8_481000"/>
      <w:bookmarkEnd w:id="3048"/>
      <w:r>
        <w:rPr>
          <w:rFonts w:hint="cs"/>
          <w:rtl/>
          <w:lang w:eastAsia="he-IL"/>
        </w:rPr>
        <w:t xml:space="preserve">שהרפורמה של הקווים הכחולים יכולה לקחת יישובים שהם נמצאים </w:t>
      </w:r>
      <w:bookmarkStart w:id="3049" w:name="_ETM_Q8_489000"/>
      <w:bookmarkEnd w:id="3049"/>
      <w:r>
        <w:rPr>
          <w:rFonts w:hint="cs"/>
          <w:rtl/>
          <w:lang w:eastAsia="he-IL"/>
        </w:rPr>
        <w:t xml:space="preserve">בקיפאון מוחלט – נתתי את הדוגמאות של סעווה, של </w:t>
      </w:r>
      <w:bookmarkStart w:id="3050" w:name="_ETM_Q8_492000"/>
      <w:bookmarkEnd w:id="3050"/>
      <w:r>
        <w:rPr>
          <w:rFonts w:hint="cs"/>
          <w:rtl/>
          <w:lang w:eastAsia="he-IL"/>
        </w:rPr>
        <w:t xml:space="preserve">מרעית ושל כסייפה – ולהעיף אותם קדימה. להעיף אותם קדימה, </w:t>
      </w:r>
      <w:bookmarkStart w:id="3051" w:name="_ETM_Q8_496000"/>
      <w:bookmarkEnd w:id="3051"/>
      <w:r>
        <w:rPr>
          <w:rFonts w:hint="cs"/>
          <w:rtl/>
          <w:lang w:eastAsia="he-IL"/>
        </w:rPr>
        <w:t xml:space="preserve">זו המטרה, זה לא בא נגד. אתם סתם מסיתים את </w:t>
      </w:r>
      <w:bookmarkStart w:id="3052" w:name="_ETM_Q8_503000"/>
      <w:bookmarkEnd w:id="3052"/>
      <w:r>
        <w:rPr>
          <w:rFonts w:hint="cs"/>
          <w:rtl/>
          <w:lang w:eastAsia="he-IL"/>
        </w:rPr>
        <w:t xml:space="preserve">האוכלוסייה. באמת, זה מצער לראות, שלוקחים את האוכלוסייה מסיתים </w:t>
      </w:r>
      <w:bookmarkStart w:id="3053" w:name="_ETM_Q8_504000"/>
      <w:bookmarkEnd w:id="3053"/>
      <w:r>
        <w:rPr>
          <w:rFonts w:hint="cs"/>
          <w:rtl/>
          <w:lang w:eastAsia="he-IL"/>
        </w:rPr>
        <w:t>אותה לכיוונים לאומניים, יחד בכלל עם ח"כים אסלאמיסטי</w:t>
      </w:r>
      <w:bookmarkStart w:id="3054" w:name="_ETM_Q8_511000"/>
      <w:bookmarkEnd w:id="3054"/>
      <w:r>
        <w:rPr>
          <w:rFonts w:hint="cs"/>
          <w:rtl/>
          <w:lang w:eastAsia="he-IL"/>
        </w:rPr>
        <w:t xml:space="preserve">ם וח"כים עם אג'נדה של עזה ופלסטין, ובאים </w:t>
      </w:r>
      <w:bookmarkStart w:id="3055" w:name="_ETM_Q8_517000"/>
      <w:bookmarkEnd w:id="3055"/>
      <w:r>
        <w:rPr>
          <w:rFonts w:hint="cs"/>
          <w:rtl/>
          <w:lang w:eastAsia="he-IL"/>
        </w:rPr>
        <w:t xml:space="preserve">ומכניסים את זה לנגב, כאילו יש קשר בין האוכלוסייה הבדואית </w:t>
      </w:r>
      <w:bookmarkStart w:id="3056" w:name="_ETM_Q8_519000"/>
      <w:bookmarkEnd w:id="3056"/>
      <w:r>
        <w:rPr>
          <w:rFonts w:hint="cs"/>
          <w:rtl/>
          <w:lang w:eastAsia="he-IL"/>
        </w:rPr>
        <w:t xml:space="preserve">בנגב לבין פלסטינים. </w:t>
      </w:r>
    </w:p>
    <w:p w:rsidR="00F33722" w:rsidRDefault="00F33722" w:rsidP="009D3843">
      <w:pPr>
        <w:rPr>
          <w:rtl/>
          <w:lang w:eastAsia="he-IL"/>
        </w:rPr>
      </w:pPr>
    </w:p>
    <w:p w:rsidR="00F33722" w:rsidRDefault="00F33722" w:rsidP="009D3843">
      <w:pPr>
        <w:pStyle w:val="af5"/>
        <w:keepNext/>
        <w:rPr>
          <w:rtl/>
        </w:rPr>
      </w:pPr>
      <w:bookmarkStart w:id="3057" w:name="ET_interruption_5854_9"/>
      <w:r w:rsidRPr="00C65D6B">
        <w:rPr>
          <w:rStyle w:val="TagStyle"/>
          <w:rtl/>
        </w:rPr>
        <w:t xml:space="preserve"> &lt;&lt; קריאה &gt;&gt;</w:t>
      </w:r>
      <w:r w:rsidRPr="00967467">
        <w:rPr>
          <w:rStyle w:val="TagStyle"/>
          <w:rtl/>
        </w:rPr>
        <w:t xml:space="preserve"> </w:t>
      </w:r>
      <w:r>
        <w:rPr>
          <w:rtl/>
        </w:rPr>
        <w:t>ווליד טאהא (רע"מ – הרשימה הערבית המאוחדת):</w:t>
      </w:r>
      <w:r w:rsidRPr="00967467">
        <w:rPr>
          <w:rStyle w:val="TagStyle"/>
          <w:rtl/>
        </w:rPr>
        <w:t xml:space="preserve"> </w:t>
      </w:r>
      <w:r w:rsidRPr="00C65D6B">
        <w:rPr>
          <w:rStyle w:val="TagStyle"/>
          <w:rtl/>
        </w:rPr>
        <w:t>&lt;&lt; קריאה &gt;&gt;</w:t>
      </w:r>
      <w:r>
        <w:rPr>
          <w:rtl/>
        </w:rPr>
        <w:t xml:space="preserve">  </w:t>
      </w:r>
      <w:bookmarkEnd w:id="3057"/>
    </w:p>
    <w:p w:rsidR="00F33722" w:rsidRDefault="00F33722" w:rsidP="009D3843">
      <w:pPr>
        <w:pStyle w:val="KeepWithNext"/>
        <w:rPr>
          <w:rtl/>
          <w:lang w:eastAsia="he-IL"/>
        </w:rPr>
      </w:pPr>
    </w:p>
    <w:p w:rsidR="00F33722" w:rsidRDefault="00F33722" w:rsidP="00C37EAF">
      <w:pPr>
        <w:rPr>
          <w:rtl/>
          <w:lang w:eastAsia="he-IL"/>
        </w:rPr>
      </w:pPr>
      <w:r>
        <w:rPr>
          <w:rFonts w:hint="cs"/>
          <w:rtl/>
          <w:lang w:eastAsia="he-IL"/>
        </w:rPr>
        <w:t xml:space="preserve">תסביר מה זה ח"כים אסלאמיסטים. </w:t>
      </w:r>
    </w:p>
    <w:p w:rsidR="00F33722" w:rsidRDefault="00F33722" w:rsidP="009D3843">
      <w:pPr>
        <w:rPr>
          <w:rtl/>
          <w:lang w:eastAsia="he-IL"/>
        </w:rPr>
      </w:pPr>
      <w:bookmarkStart w:id="3058" w:name="_ETM_Q8_525000"/>
      <w:bookmarkEnd w:id="3058"/>
    </w:p>
    <w:p w:rsidR="00F33722" w:rsidRDefault="00F33722" w:rsidP="009D3843">
      <w:pPr>
        <w:pStyle w:val="-"/>
        <w:keepNext/>
        <w:rPr>
          <w:rtl/>
        </w:rPr>
      </w:pPr>
      <w:bookmarkStart w:id="3059" w:name="ET_speakercontinue_6462_13"/>
      <w:r w:rsidRPr="00C65D6B">
        <w:rPr>
          <w:rStyle w:val="TagStyle"/>
          <w:rtl/>
        </w:rPr>
        <w:t xml:space="preserve"> &lt;&lt; דובר_המשך &gt;&gt;</w:t>
      </w:r>
      <w:r w:rsidRPr="008B4063">
        <w:rPr>
          <w:rStyle w:val="TagStyle"/>
          <w:rtl/>
        </w:rPr>
        <w:t xml:space="preserve"> </w:t>
      </w:r>
      <w:r>
        <w:rPr>
          <w:rtl/>
        </w:rPr>
        <w:t>שר התפוצות והמאבק באנטישמיות עמיחי שיקלי:</w:t>
      </w:r>
      <w:r w:rsidRPr="008B4063">
        <w:rPr>
          <w:rStyle w:val="TagStyle"/>
          <w:rtl/>
        </w:rPr>
        <w:t xml:space="preserve"> </w:t>
      </w:r>
      <w:r w:rsidRPr="00C65D6B">
        <w:rPr>
          <w:rStyle w:val="TagStyle"/>
          <w:rtl/>
        </w:rPr>
        <w:t>&lt;&lt; דובר_המשך &gt;&gt;</w:t>
      </w:r>
      <w:r>
        <w:rPr>
          <w:rtl/>
        </w:rPr>
        <w:t xml:space="preserve">  </w:t>
      </w:r>
      <w:bookmarkEnd w:id="3059"/>
    </w:p>
    <w:p w:rsidR="00F33722" w:rsidRDefault="00F33722" w:rsidP="009D3843">
      <w:pPr>
        <w:pStyle w:val="KeepWithNext"/>
        <w:rPr>
          <w:rtl/>
          <w:lang w:eastAsia="he-IL"/>
        </w:rPr>
      </w:pPr>
    </w:p>
    <w:p w:rsidR="00F33722" w:rsidRPr="008B4063" w:rsidRDefault="00F33722" w:rsidP="00C37EAF">
      <w:pPr>
        <w:rPr>
          <w:rtl/>
          <w:lang w:eastAsia="he-IL"/>
        </w:rPr>
      </w:pPr>
      <w:bookmarkStart w:id="3060" w:name="_ETM_Q8_523000"/>
      <w:bookmarkEnd w:id="3060"/>
      <w:r>
        <w:rPr>
          <w:rFonts w:hint="cs"/>
          <w:rtl/>
          <w:lang w:eastAsia="he-IL"/>
        </w:rPr>
        <w:t xml:space="preserve">ח"כים אסלאמיסטים? כמוך. יאללה, תודה רבה. </w:t>
      </w:r>
    </w:p>
    <w:p w:rsidR="00F33722" w:rsidRDefault="00F33722" w:rsidP="009D3843">
      <w:pPr>
        <w:rPr>
          <w:rtl/>
          <w:lang w:eastAsia="he-IL"/>
        </w:rPr>
      </w:pPr>
    </w:p>
    <w:p w:rsidR="00F33722" w:rsidRDefault="00F33722" w:rsidP="009D3843">
      <w:pPr>
        <w:pStyle w:val="af5"/>
        <w:keepNext/>
        <w:rPr>
          <w:rtl/>
        </w:rPr>
      </w:pPr>
      <w:bookmarkStart w:id="3061" w:name="ET_interruption_5854_14"/>
      <w:r w:rsidRPr="00C65D6B">
        <w:rPr>
          <w:rStyle w:val="TagStyle"/>
          <w:rtl/>
        </w:rPr>
        <w:t xml:space="preserve"> &lt;&lt; קריאה &gt;&gt;</w:t>
      </w:r>
      <w:r w:rsidRPr="008B4063">
        <w:rPr>
          <w:rStyle w:val="TagStyle"/>
          <w:rtl/>
        </w:rPr>
        <w:t xml:space="preserve"> </w:t>
      </w:r>
      <w:r>
        <w:rPr>
          <w:rtl/>
        </w:rPr>
        <w:t>ווליד טאהא (רע"מ – הרשימה הערבית המאוחדת):</w:t>
      </w:r>
      <w:r w:rsidRPr="008B4063">
        <w:rPr>
          <w:rStyle w:val="TagStyle"/>
          <w:rtl/>
        </w:rPr>
        <w:t xml:space="preserve"> </w:t>
      </w:r>
      <w:r w:rsidRPr="00C65D6B">
        <w:rPr>
          <w:rStyle w:val="TagStyle"/>
          <w:rtl/>
        </w:rPr>
        <w:t>&lt;&lt; קריאה &gt;&gt;</w:t>
      </w:r>
      <w:r>
        <w:rPr>
          <w:rtl/>
        </w:rPr>
        <w:t xml:space="preserve">  </w:t>
      </w:r>
      <w:bookmarkEnd w:id="306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מה, </w:t>
      </w:r>
      <w:bookmarkStart w:id="3062" w:name="_ETM_Q8_530000"/>
      <w:bookmarkEnd w:id="3062"/>
      <w:r>
        <w:rPr>
          <w:rFonts w:hint="cs"/>
          <w:rtl/>
          <w:lang w:eastAsia="he-IL"/>
        </w:rPr>
        <w:t xml:space="preserve">אסור לי להביע דעה? </w:t>
      </w:r>
    </w:p>
    <w:p w:rsidR="00F33722" w:rsidRDefault="00F33722" w:rsidP="009D3843">
      <w:pPr>
        <w:rPr>
          <w:rtl/>
          <w:lang w:eastAsia="he-IL"/>
        </w:rPr>
      </w:pPr>
    </w:p>
    <w:p w:rsidR="00F33722" w:rsidRDefault="00F33722" w:rsidP="009D3843">
      <w:pPr>
        <w:pStyle w:val="af6"/>
        <w:keepNext/>
        <w:rPr>
          <w:rtl/>
        </w:rPr>
      </w:pPr>
      <w:bookmarkStart w:id="3063" w:name="ET_yor_6597_15"/>
      <w:r w:rsidRPr="00C65D6B">
        <w:rPr>
          <w:rStyle w:val="TagStyle"/>
          <w:rtl/>
        </w:rPr>
        <w:t xml:space="preserve"> &lt;&lt; יור &gt;&gt;</w:t>
      </w:r>
      <w:r w:rsidRPr="008B4063">
        <w:rPr>
          <w:rStyle w:val="TagStyle"/>
          <w:rtl/>
        </w:rPr>
        <w:t xml:space="preserve"> </w:t>
      </w:r>
      <w:r>
        <w:rPr>
          <w:rtl/>
        </w:rPr>
        <w:t>היו"ר מאיר כהן:</w:t>
      </w:r>
      <w:r w:rsidRPr="008B4063">
        <w:rPr>
          <w:rStyle w:val="TagStyle"/>
          <w:rtl/>
        </w:rPr>
        <w:t xml:space="preserve"> </w:t>
      </w:r>
      <w:r w:rsidRPr="00C65D6B">
        <w:rPr>
          <w:rStyle w:val="TagStyle"/>
          <w:rtl/>
        </w:rPr>
        <w:t>&lt;&lt; יור &gt;&gt;</w:t>
      </w:r>
      <w:r>
        <w:rPr>
          <w:rtl/>
        </w:rPr>
        <w:t xml:space="preserve">  </w:t>
      </w:r>
      <w:bookmarkEnd w:id="306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אדוני. </w:t>
      </w:r>
    </w:p>
    <w:p w:rsidR="00F33722" w:rsidRDefault="00F33722" w:rsidP="009D3843">
      <w:pPr>
        <w:rPr>
          <w:rtl/>
          <w:lang w:eastAsia="he-IL"/>
        </w:rPr>
      </w:pPr>
      <w:bookmarkStart w:id="3064" w:name="_ETM_Q8_533000"/>
      <w:bookmarkEnd w:id="3064"/>
    </w:p>
    <w:p w:rsidR="00F33722" w:rsidRDefault="00F33722" w:rsidP="009D3843">
      <w:pPr>
        <w:pStyle w:val="-"/>
        <w:keepNext/>
        <w:rPr>
          <w:rtl/>
        </w:rPr>
      </w:pPr>
      <w:bookmarkStart w:id="3065" w:name="ET_speakercontinue_6462_16"/>
      <w:r w:rsidRPr="00C65D6B">
        <w:rPr>
          <w:rStyle w:val="TagStyle"/>
          <w:rtl/>
        </w:rPr>
        <w:t xml:space="preserve"> &lt;&lt; דובר_המשך &gt;&gt;</w:t>
      </w:r>
      <w:r w:rsidRPr="008B4063">
        <w:rPr>
          <w:rStyle w:val="TagStyle"/>
          <w:rtl/>
        </w:rPr>
        <w:t xml:space="preserve"> </w:t>
      </w:r>
      <w:r>
        <w:rPr>
          <w:rtl/>
        </w:rPr>
        <w:t>שר התפוצות והמאבק באנטישמיות עמיחי שיקלי:</w:t>
      </w:r>
      <w:r w:rsidRPr="008B4063">
        <w:rPr>
          <w:rStyle w:val="TagStyle"/>
          <w:rtl/>
        </w:rPr>
        <w:t xml:space="preserve"> </w:t>
      </w:r>
      <w:r w:rsidRPr="00C65D6B">
        <w:rPr>
          <w:rStyle w:val="TagStyle"/>
          <w:rtl/>
        </w:rPr>
        <w:t>&lt;&lt; דובר_המשך &gt;&gt;</w:t>
      </w:r>
      <w:r>
        <w:rPr>
          <w:rtl/>
        </w:rPr>
        <w:t xml:space="preserve">  </w:t>
      </w:r>
      <w:bookmarkEnd w:id="3065"/>
    </w:p>
    <w:p w:rsidR="00F33722" w:rsidRDefault="00F33722" w:rsidP="009D3843">
      <w:pPr>
        <w:pStyle w:val="KeepWithNext"/>
        <w:rPr>
          <w:rtl/>
          <w:lang w:eastAsia="he-IL"/>
        </w:rPr>
      </w:pPr>
    </w:p>
    <w:p w:rsidR="00F33722" w:rsidRDefault="00F33722" w:rsidP="009D3843">
      <w:pPr>
        <w:rPr>
          <w:rtl/>
          <w:lang w:eastAsia="he-IL"/>
        </w:rPr>
      </w:pPr>
      <w:bookmarkStart w:id="3066" w:name="_ETM_Q8_534000"/>
      <w:bookmarkEnd w:id="3066"/>
      <w:r>
        <w:rPr>
          <w:rFonts w:hint="cs"/>
          <w:rtl/>
          <w:lang w:eastAsia="he-IL"/>
        </w:rPr>
        <w:t xml:space="preserve">יש להיות מוסלמי ויש להיות איחוואן. הגישה </w:t>
      </w:r>
      <w:bookmarkStart w:id="3067" w:name="_ETM_Q8_540000"/>
      <w:bookmarkEnd w:id="3067"/>
      <w:r>
        <w:rPr>
          <w:rFonts w:hint="cs"/>
          <w:rtl/>
          <w:lang w:eastAsia="he-IL"/>
        </w:rPr>
        <w:t xml:space="preserve">שלך היא איחוואנית והגישה האיחוואנית היא אויב. </w:t>
      </w:r>
    </w:p>
    <w:p w:rsidR="00F33722" w:rsidRDefault="00F33722" w:rsidP="009D3843">
      <w:pPr>
        <w:rPr>
          <w:rtl/>
          <w:lang w:eastAsia="he-IL"/>
        </w:rPr>
      </w:pPr>
      <w:bookmarkStart w:id="3068" w:name="_ETM_Q8_544000"/>
      <w:bookmarkEnd w:id="3068"/>
    </w:p>
    <w:p w:rsidR="00F33722" w:rsidRDefault="00F33722" w:rsidP="009D3843">
      <w:pPr>
        <w:pStyle w:val="af5"/>
        <w:keepNext/>
        <w:rPr>
          <w:rtl/>
        </w:rPr>
      </w:pPr>
      <w:bookmarkStart w:id="3069" w:name="ET_interruption_5854_17"/>
      <w:r w:rsidRPr="00C65D6B">
        <w:rPr>
          <w:rStyle w:val="TagStyle"/>
          <w:rtl/>
        </w:rPr>
        <w:t xml:space="preserve"> &lt;&lt; קריאה &gt;&gt;</w:t>
      </w:r>
      <w:r w:rsidRPr="008B4063">
        <w:rPr>
          <w:rStyle w:val="TagStyle"/>
          <w:rtl/>
        </w:rPr>
        <w:t xml:space="preserve"> </w:t>
      </w:r>
      <w:r>
        <w:rPr>
          <w:rtl/>
        </w:rPr>
        <w:t>ווליד טאהא (רע"מ – הרשימה הערבית המאוחדת):</w:t>
      </w:r>
      <w:r w:rsidRPr="008B4063">
        <w:rPr>
          <w:rStyle w:val="TagStyle"/>
          <w:rtl/>
        </w:rPr>
        <w:t xml:space="preserve"> </w:t>
      </w:r>
      <w:r w:rsidRPr="00C65D6B">
        <w:rPr>
          <w:rStyle w:val="TagStyle"/>
          <w:rtl/>
        </w:rPr>
        <w:t>&lt;&lt; קריאה &gt;&gt;</w:t>
      </w:r>
      <w:r>
        <w:rPr>
          <w:rtl/>
        </w:rPr>
        <w:t xml:space="preserve">  </w:t>
      </w:r>
      <w:bookmarkEnd w:id="3069"/>
    </w:p>
    <w:p w:rsidR="00F33722" w:rsidRDefault="00F33722" w:rsidP="009D3843">
      <w:pPr>
        <w:pStyle w:val="KeepWithNext"/>
        <w:rPr>
          <w:rtl/>
          <w:lang w:eastAsia="he-IL"/>
        </w:rPr>
      </w:pPr>
    </w:p>
    <w:p w:rsidR="00F33722" w:rsidRDefault="00F33722" w:rsidP="009D3843">
      <w:pPr>
        <w:rPr>
          <w:rtl/>
          <w:lang w:eastAsia="he-IL"/>
        </w:rPr>
      </w:pPr>
      <w:bookmarkStart w:id="3070" w:name="_ETM_Q8_543000"/>
      <w:bookmarkStart w:id="3071" w:name="_ETM_Q8_532000"/>
      <w:bookmarkEnd w:id="3070"/>
      <w:bookmarkEnd w:id="3071"/>
      <w:r>
        <w:rPr>
          <w:rFonts w:hint="cs"/>
          <w:rtl/>
          <w:lang w:eastAsia="he-IL"/>
        </w:rPr>
        <w:t xml:space="preserve">נפלת על הראש? למה אני לא בכלא? למה אני בפרלמנט? </w:t>
      </w:r>
    </w:p>
    <w:p w:rsidR="00F33722" w:rsidRDefault="00F33722" w:rsidP="009D3843">
      <w:pPr>
        <w:rPr>
          <w:rtl/>
          <w:lang w:eastAsia="he-IL"/>
        </w:rPr>
      </w:pPr>
    </w:p>
    <w:p w:rsidR="00F33722" w:rsidRDefault="00F33722" w:rsidP="009D3843">
      <w:pPr>
        <w:pStyle w:val="-"/>
        <w:keepNext/>
        <w:rPr>
          <w:rtl/>
        </w:rPr>
      </w:pPr>
      <w:bookmarkStart w:id="3072" w:name="ET_speakercontinue_6462_18"/>
      <w:r w:rsidRPr="00C65D6B">
        <w:rPr>
          <w:rStyle w:val="TagStyle"/>
          <w:rtl/>
        </w:rPr>
        <w:t xml:space="preserve"> &lt;&lt; דובר_המשך &gt;&gt;</w:t>
      </w:r>
      <w:r w:rsidRPr="008B4063">
        <w:rPr>
          <w:rStyle w:val="TagStyle"/>
          <w:rtl/>
        </w:rPr>
        <w:t xml:space="preserve"> </w:t>
      </w:r>
      <w:r>
        <w:rPr>
          <w:rtl/>
        </w:rPr>
        <w:t>שר התפוצות והמאבק באנטישמיות עמיחי שיקלי:</w:t>
      </w:r>
      <w:r w:rsidRPr="008B4063">
        <w:rPr>
          <w:rStyle w:val="TagStyle"/>
          <w:rtl/>
        </w:rPr>
        <w:t xml:space="preserve"> </w:t>
      </w:r>
      <w:r w:rsidRPr="00C65D6B">
        <w:rPr>
          <w:rStyle w:val="TagStyle"/>
          <w:rtl/>
        </w:rPr>
        <w:t>&lt;&lt; דובר_המשך &gt;&gt;</w:t>
      </w:r>
      <w:r>
        <w:rPr>
          <w:rtl/>
        </w:rPr>
        <w:t xml:space="preserve">  </w:t>
      </w:r>
      <w:bookmarkEnd w:id="3072"/>
    </w:p>
    <w:p w:rsidR="00F33722" w:rsidRDefault="00F33722" w:rsidP="009D3843">
      <w:pPr>
        <w:pStyle w:val="KeepWithNext"/>
        <w:rPr>
          <w:rtl/>
          <w:lang w:eastAsia="he-IL"/>
        </w:rPr>
      </w:pPr>
    </w:p>
    <w:p w:rsidR="00F33722" w:rsidRDefault="00F33722" w:rsidP="009D3843">
      <w:pPr>
        <w:rPr>
          <w:rtl/>
          <w:lang w:eastAsia="he-IL"/>
        </w:rPr>
      </w:pPr>
      <w:bookmarkStart w:id="3073" w:name="_ETM_Q8_547000"/>
      <w:bookmarkEnd w:id="3073"/>
      <w:r>
        <w:rPr>
          <w:rFonts w:hint="cs"/>
          <w:rtl/>
          <w:lang w:eastAsia="he-IL"/>
        </w:rPr>
        <w:t xml:space="preserve">למה? שאלה </w:t>
      </w:r>
      <w:bookmarkStart w:id="3074" w:name="_ETM_Q8_546000"/>
      <w:bookmarkEnd w:id="3074"/>
      <w:r>
        <w:rPr>
          <w:rFonts w:hint="cs"/>
          <w:rtl/>
          <w:lang w:eastAsia="he-IL"/>
        </w:rPr>
        <w:t xml:space="preserve">טובה, אגב. </w:t>
      </w:r>
    </w:p>
    <w:p w:rsidR="00F33722" w:rsidRDefault="00F33722" w:rsidP="009D3843">
      <w:pPr>
        <w:rPr>
          <w:rtl/>
          <w:lang w:eastAsia="he-IL"/>
        </w:rPr>
      </w:pPr>
      <w:bookmarkStart w:id="3075" w:name="_ETM_Q8_550000"/>
      <w:bookmarkEnd w:id="3075"/>
    </w:p>
    <w:p w:rsidR="00F33722" w:rsidRDefault="00F33722" w:rsidP="009D3843">
      <w:pPr>
        <w:pStyle w:val="af6"/>
        <w:keepNext/>
        <w:rPr>
          <w:rtl/>
        </w:rPr>
      </w:pPr>
      <w:bookmarkStart w:id="3076" w:name="ET_yor_6597_19"/>
      <w:r w:rsidRPr="00C65D6B">
        <w:rPr>
          <w:rStyle w:val="TagStyle"/>
          <w:rtl/>
        </w:rPr>
        <w:t xml:space="preserve"> &lt;&lt; יור &gt;&gt;</w:t>
      </w:r>
      <w:r w:rsidRPr="008B4063">
        <w:rPr>
          <w:rStyle w:val="TagStyle"/>
          <w:rtl/>
        </w:rPr>
        <w:t xml:space="preserve"> </w:t>
      </w:r>
      <w:r>
        <w:rPr>
          <w:rtl/>
        </w:rPr>
        <w:t>היו"ר מאיר כהן:</w:t>
      </w:r>
      <w:r w:rsidRPr="008B4063">
        <w:rPr>
          <w:rStyle w:val="TagStyle"/>
          <w:rtl/>
        </w:rPr>
        <w:t xml:space="preserve"> </w:t>
      </w:r>
      <w:r w:rsidRPr="00C65D6B">
        <w:rPr>
          <w:rStyle w:val="TagStyle"/>
          <w:rtl/>
        </w:rPr>
        <w:t>&lt;&lt; יור &gt;&gt;</w:t>
      </w:r>
      <w:r>
        <w:rPr>
          <w:rtl/>
        </w:rPr>
        <w:t xml:space="preserve">  </w:t>
      </w:r>
      <w:bookmarkEnd w:id="3076"/>
    </w:p>
    <w:p w:rsidR="00F33722" w:rsidRDefault="00F33722" w:rsidP="009D3843">
      <w:pPr>
        <w:pStyle w:val="KeepWithNext"/>
        <w:rPr>
          <w:rtl/>
          <w:lang w:eastAsia="he-IL"/>
        </w:rPr>
      </w:pPr>
    </w:p>
    <w:p w:rsidR="00F33722" w:rsidRDefault="00F33722" w:rsidP="00C37EAF">
      <w:pPr>
        <w:rPr>
          <w:rtl/>
          <w:lang w:eastAsia="he-IL"/>
        </w:rPr>
      </w:pPr>
      <w:bookmarkStart w:id="3077" w:name="_ETM_Q8_555000"/>
      <w:bookmarkEnd w:id="3077"/>
      <w:r>
        <w:rPr>
          <w:rFonts w:hint="cs"/>
          <w:rtl/>
          <w:lang w:eastAsia="he-IL"/>
        </w:rPr>
        <w:t xml:space="preserve">אנחנו עוברים לדיון האישי, ראשון הדוברים, חבר הכנסת ולדימיר בליאק, שלוש דקות, </w:t>
      </w:r>
      <w:bookmarkStart w:id="3078" w:name="_ETM_Q8_554000"/>
      <w:bookmarkEnd w:id="3078"/>
      <w:r>
        <w:rPr>
          <w:rFonts w:hint="cs"/>
          <w:rtl/>
          <w:lang w:eastAsia="he-IL"/>
        </w:rPr>
        <w:t xml:space="preserve">אנא הקפידו על שלוש דקות. אחריו </w:t>
      </w:r>
      <w:r>
        <w:rPr>
          <w:rtl/>
          <w:lang w:eastAsia="he-IL"/>
        </w:rPr>
        <w:t>–</w:t>
      </w:r>
      <w:r>
        <w:rPr>
          <w:rFonts w:hint="cs"/>
          <w:rtl/>
          <w:lang w:eastAsia="he-IL"/>
        </w:rPr>
        <w:t xml:space="preserve"> אלון שוסטר. </w:t>
      </w:r>
    </w:p>
    <w:p w:rsidR="00F33722" w:rsidRDefault="00F33722" w:rsidP="009D3843">
      <w:pPr>
        <w:rPr>
          <w:rtl/>
          <w:lang w:eastAsia="he-IL"/>
        </w:rPr>
      </w:pPr>
      <w:bookmarkStart w:id="3079" w:name="_ETM_Q8_559000"/>
      <w:bookmarkEnd w:id="3079"/>
    </w:p>
    <w:p w:rsidR="00F33722" w:rsidRDefault="00F33722" w:rsidP="009D3843">
      <w:pPr>
        <w:pStyle w:val="af5"/>
        <w:keepNext/>
        <w:rPr>
          <w:rtl/>
        </w:rPr>
      </w:pPr>
      <w:bookmarkStart w:id="3080" w:name="ET_interruption_5854_20"/>
      <w:r w:rsidRPr="00C65D6B">
        <w:rPr>
          <w:rStyle w:val="TagStyle"/>
          <w:rtl/>
        </w:rPr>
        <w:t xml:space="preserve"> &lt;&lt; קריאה &gt;&gt;</w:t>
      </w:r>
      <w:r w:rsidRPr="008B4063">
        <w:rPr>
          <w:rStyle w:val="TagStyle"/>
          <w:rtl/>
        </w:rPr>
        <w:t xml:space="preserve"> </w:t>
      </w:r>
      <w:r>
        <w:rPr>
          <w:rtl/>
        </w:rPr>
        <w:t>ווליד טאהא (רע"מ – הרשימה הערבית המאוחדת):</w:t>
      </w:r>
      <w:r w:rsidRPr="008B4063">
        <w:rPr>
          <w:rStyle w:val="TagStyle"/>
          <w:rtl/>
        </w:rPr>
        <w:t xml:space="preserve"> </w:t>
      </w:r>
      <w:r w:rsidRPr="00C65D6B">
        <w:rPr>
          <w:rStyle w:val="TagStyle"/>
          <w:rtl/>
        </w:rPr>
        <w:t>&lt;&lt; קריאה &gt;&gt;</w:t>
      </w:r>
      <w:r>
        <w:rPr>
          <w:rtl/>
        </w:rPr>
        <w:t xml:space="preserve">  </w:t>
      </w:r>
      <w:bookmarkEnd w:id="3080"/>
    </w:p>
    <w:p w:rsidR="00F33722" w:rsidRDefault="00F33722" w:rsidP="009D3843">
      <w:pPr>
        <w:pStyle w:val="KeepWithNext"/>
        <w:rPr>
          <w:rtl/>
          <w:lang w:eastAsia="he-IL"/>
        </w:rPr>
      </w:pPr>
    </w:p>
    <w:p w:rsidR="00F33722" w:rsidRDefault="00F33722" w:rsidP="00C37EAF">
      <w:pPr>
        <w:rPr>
          <w:rtl/>
          <w:lang w:eastAsia="he-IL"/>
        </w:rPr>
      </w:pPr>
      <w:r>
        <w:rPr>
          <w:rFonts w:hint="cs"/>
          <w:rtl/>
          <w:lang w:eastAsia="he-IL"/>
        </w:rPr>
        <w:t xml:space="preserve">ח"כים אסלאמיסטים, אתה לא מתבייש? </w:t>
      </w:r>
    </w:p>
    <w:p w:rsidR="00F33722" w:rsidRDefault="00F33722" w:rsidP="009D3843">
      <w:pPr>
        <w:rPr>
          <w:rtl/>
          <w:lang w:eastAsia="he-IL"/>
        </w:rPr>
      </w:pPr>
      <w:bookmarkStart w:id="3081" w:name="_ETM_Q8_570000"/>
      <w:bookmarkEnd w:id="3081"/>
    </w:p>
    <w:p w:rsidR="00F33722" w:rsidRDefault="00F33722" w:rsidP="009D3843">
      <w:pPr>
        <w:pStyle w:val="af5"/>
        <w:keepNext/>
        <w:rPr>
          <w:rtl/>
        </w:rPr>
      </w:pPr>
      <w:bookmarkStart w:id="3082" w:name="ET_interruption_6462_21"/>
      <w:r w:rsidRPr="00C65D6B">
        <w:rPr>
          <w:rStyle w:val="TagStyle"/>
          <w:rtl/>
        </w:rPr>
        <w:t xml:space="preserve"> &lt;&lt; קריאה &gt;&gt;</w:t>
      </w:r>
      <w:r w:rsidRPr="008B4063">
        <w:rPr>
          <w:rStyle w:val="TagStyle"/>
          <w:rtl/>
        </w:rPr>
        <w:t xml:space="preserve"> </w:t>
      </w:r>
      <w:r>
        <w:rPr>
          <w:rtl/>
        </w:rPr>
        <w:t>שר התפוצות והמאבק באנטישמיות עמיחי שיקלי:</w:t>
      </w:r>
      <w:r w:rsidRPr="008B4063">
        <w:rPr>
          <w:rStyle w:val="TagStyle"/>
          <w:rtl/>
        </w:rPr>
        <w:t xml:space="preserve"> </w:t>
      </w:r>
      <w:r w:rsidRPr="00C65D6B">
        <w:rPr>
          <w:rStyle w:val="TagStyle"/>
          <w:rtl/>
        </w:rPr>
        <w:t>&lt;&lt; קריאה &gt;&gt;</w:t>
      </w:r>
      <w:r>
        <w:rPr>
          <w:rtl/>
        </w:rPr>
        <w:t xml:space="preserve">  </w:t>
      </w:r>
      <w:bookmarkEnd w:id="3082"/>
    </w:p>
    <w:p w:rsidR="00F33722" w:rsidRDefault="00F33722" w:rsidP="009D3843">
      <w:pPr>
        <w:pStyle w:val="KeepWithNext"/>
        <w:rPr>
          <w:rtl/>
          <w:lang w:eastAsia="he-IL"/>
        </w:rPr>
      </w:pPr>
    </w:p>
    <w:p w:rsidR="00F33722" w:rsidRDefault="00F33722" w:rsidP="009D3843">
      <w:pPr>
        <w:rPr>
          <w:rtl/>
          <w:lang w:eastAsia="he-IL"/>
        </w:rPr>
      </w:pPr>
      <w:bookmarkStart w:id="3083" w:name="_ETM_Q8_563000"/>
      <w:bookmarkEnd w:id="3083"/>
      <w:r>
        <w:rPr>
          <w:rFonts w:hint="cs"/>
          <w:rtl/>
          <w:lang w:eastAsia="he-IL"/>
        </w:rPr>
        <w:t xml:space="preserve">אסלאמיסט. </w:t>
      </w:r>
    </w:p>
    <w:p w:rsidR="00F33722" w:rsidRDefault="00F33722" w:rsidP="009D3843">
      <w:pPr>
        <w:rPr>
          <w:rtl/>
          <w:lang w:eastAsia="he-IL"/>
        </w:rPr>
      </w:pPr>
      <w:bookmarkStart w:id="3084" w:name="_ETM_Q8_572000"/>
      <w:bookmarkEnd w:id="3084"/>
    </w:p>
    <w:p w:rsidR="00F33722" w:rsidRDefault="00F33722" w:rsidP="009D3843">
      <w:pPr>
        <w:pStyle w:val="af5"/>
        <w:keepNext/>
        <w:rPr>
          <w:rtl/>
        </w:rPr>
      </w:pPr>
      <w:bookmarkStart w:id="3085" w:name="ET_interruption_5854_22"/>
      <w:r w:rsidRPr="00C65D6B">
        <w:rPr>
          <w:rStyle w:val="TagStyle"/>
          <w:rtl/>
        </w:rPr>
        <w:t xml:space="preserve"> &lt;&lt; קריאה &gt;&gt;</w:t>
      </w:r>
      <w:r w:rsidRPr="008B4063">
        <w:rPr>
          <w:rStyle w:val="TagStyle"/>
          <w:rtl/>
        </w:rPr>
        <w:t xml:space="preserve"> </w:t>
      </w:r>
      <w:r>
        <w:rPr>
          <w:rtl/>
        </w:rPr>
        <w:t>ווליד טאהא (רע"מ – הרשימה הערבית המאוחדת):</w:t>
      </w:r>
      <w:r w:rsidRPr="008B4063">
        <w:rPr>
          <w:rStyle w:val="TagStyle"/>
          <w:rtl/>
        </w:rPr>
        <w:t xml:space="preserve"> </w:t>
      </w:r>
      <w:r w:rsidRPr="00C65D6B">
        <w:rPr>
          <w:rStyle w:val="TagStyle"/>
          <w:rtl/>
        </w:rPr>
        <w:t>&lt;&lt; קריאה &gt;&gt;</w:t>
      </w:r>
      <w:r>
        <w:rPr>
          <w:rtl/>
        </w:rPr>
        <w:t xml:space="preserve">  </w:t>
      </w:r>
      <w:bookmarkEnd w:id="3085"/>
    </w:p>
    <w:p w:rsidR="00F33722" w:rsidRDefault="00F33722" w:rsidP="009D3843">
      <w:pPr>
        <w:pStyle w:val="KeepWithNext"/>
        <w:rPr>
          <w:rtl/>
          <w:lang w:eastAsia="he-IL"/>
        </w:rPr>
      </w:pPr>
    </w:p>
    <w:p w:rsidR="00F33722" w:rsidRPr="008B4063" w:rsidRDefault="00F33722" w:rsidP="009D3843">
      <w:pPr>
        <w:rPr>
          <w:rtl/>
          <w:lang w:eastAsia="he-IL"/>
        </w:rPr>
      </w:pPr>
      <w:r>
        <w:rPr>
          <w:rFonts w:hint="cs"/>
          <w:rtl/>
          <w:lang w:eastAsia="he-IL"/>
        </w:rPr>
        <w:t xml:space="preserve">האסלאם הוא אשמה? </w:t>
      </w:r>
    </w:p>
    <w:p w:rsidR="00F33722" w:rsidRDefault="00F33722" w:rsidP="009D3843">
      <w:pPr>
        <w:rPr>
          <w:rtl/>
          <w:lang w:eastAsia="he-IL"/>
        </w:rPr>
      </w:pPr>
    </w:p>
    <w:p w:rsidR="00F33722" w:rsidRDefault="00F33722" w:rsidP="009D3843">
      <w:pPr>
        <w:pStyle w:val="af6"/>
        <w:keepNext/>
        <w:rPr>
          <w:rtl/>
        </w:rPr>
      </w:pPr>
      <w:r w:rsidRPr="00C65D6B">
        <w:rPr>
          <w:rStyle w:val="TagStyle"/>
          <w:rtl/>
        </w:rPr>
        <w:t xml:space="preserve"> &lt;&lt; יור &gt;&gt;</w:t>
      </w:r>
      <w:r w:rsidRPr="00967467">
        <w:rPr>
          <w:rStyle w:val="TagStyle"/>
          <w:rtl/>
        </w:rPr>
        <w:t xml:space="preserve"> </w:t>
      </w:r>
      <w:r>
        <w:rPr>
          <w:rtl/>
        </w:rPr>
        <w:t>היו"ר מאיר כהן:</w:t>
      </w:r>
      <w:r w:rsidRPr="00967467">
        <w:rPr>
          <w:rStyle w:val="TagStyle"/>
          <w:rtl/>
        </w:rPr>
        <w:t xml:space="preserve"> </w:t>
      </w:r>
      <w:r w:rsidRPr="00C65D6B">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3086" w:name="_ETM_Q8_577000"/>
      <w:bookmarkEnd w:id="3086"/>
      <w:r>
        <w:rPr>
          <w:rFonts w:hint="cs"/>
          <w:rtl/>
          <w:lang w:eastAsia="he-IL"/>
        </w:rPr>
        <w:t xml:space="preserve">ווליד, ווליד. </w:t>
      </w:r>
    </w:p>
    <w:p w:rsidR="00F33722" w:rsidRDefault="00F33722" w:rsidP="009D3843">
      <w:pPr>
        <w:rPr>
          <w:rtl/>
          <w:lang w:eastAsia="he-IL"/>
        </w:rPr>
      </w:pPr>
      <w:bookmarkStart w:id="3087" w:name="_ETM_Q8_579000"/>
      <w:bookmarkEnd w:id="3087"/>
    </w:p>
    <w:p w:rsidR="00F33722" w:rsidRDefault="00F33722" w:rsidP="009D3843">
      <w:pPr>
        <w:pStyle w:val="af5"/>
        <w:keepNext/>
        <w:rPr>
          <w:rtl/>
        </w:rPr>
      </w:pPr>
      <w:r w:rsidRPr="00C65D6B">
        <w:rPr>
          <w:rStyle w:val="TagStyle"/>
          <w:rtl/>
        </w:rPr>
        <w:t xml:space="preserve"> &lt;&lt; קריאה &gt;&gt;</w:t>
      </w:r>
      <w:r w:rsidRPr="00222ADD">
        <w:rPr>
          <w:rStyle w:val="TagStyle"/>
          <w:rtl/>
        </w:rPr>
        <w:t xml:space="preserve"> </w:t>
      </w:r>
      <w:r>
        <w:rPr>
          <w:rtl/>
        </w:rPr>
        <w:t>ווליד טאהא (רע"מ – הרשימה הערבית המאוחדת):</w:t>
      </w:r>
      <w:r w:rsidRPr="00222ADD">
        <w:rPr>
          <w:rStyle w:val="TagStyle"/>
          <w:rtl/>
        </w:rPr>
        <w:t xml:space="preserve"> </w:t>
      </w:r>
      <w:r w:rsidRPr="00C65D6B">
        <w:rPr>
          <w:rStyle w:val="TagStyle"/>
          <w:rtl/>
        </w:rPr>
        <w:t>&lt;&lt; קריאה &gt;&gt;</w:t>
      </w:r>
      <w:r>
        <w:rPr>
          <w:rtl/>
        </w:rPr>
        <w:t xml:space="preserve">  </w:t>
      </w:r>
    </w:p>
    <w:p w:rsidR="00F33722" w:rsidRDefault="00F33722" w:rsidP="009D3843">
      <w:pPr>
        <w:pStyle w:val="KeepWithNext"/>
        <w:rPr>
          <w:rtl/>
          <w:lang w:eastAsia="he-IL"/>
        </w:rPr>
      </w:pPr>
    </w:p>
    <w:p w:rsidR="00F33722" w:rsidRPr="00222ADD" w:rsidRDefault="00F33722" w:rsidP="009D3843">
      <w:pPr>
        <w:rPr>
          <w:rtl/>
          <w:lang w:eastAsia="he-IL"/>
        </w:rPr>
      </w:pPr>
      <w:bookmarkStart w:id="3088" w:name="_ETM_Q8_580000"/>
      <w:bookmarkEnd w:id="3088"/>
      <w:r>
        <w:rPr>
          <w:rFonts w:hint="cs"/>
          <w:rtl/>
          <w:lang w:eastAsia="he-IL"/>
        </w:rPr>
        <w:t xml:space="preserve">אתה לא רק גזען, אתה גם - - - </w:t>
      </w:r>
    </w:p>
    <w:p w:rsidR="00F33722" w:rsidRDefault="00F33722" w:rsidP="009D3843">
      <w:pPr>
        <w:rPr>
          <w:rtl/>
          <w:lang w:eastAsia="he-IL"/>
        </w:rPr>
      </w:pPr>
    </w:p>
    <w:p w:rsidR="00F33722" w:rsidRDefault="00F33722" w:rsidP="009D3843">
      <w:pPr>
        <w:pStyle w:val="af6"/>
        <w:keepNext/>
        <w:rPr>
          <w:rtl/>
        </w:rPr>
      </w:pPr>
      <w:bookmarkStart w:id="3089" w:name="ET_yor_6597_24"/>
      <w:r w:rsidRPr="00C65D6B">
        <w:rPr>
          <w:rStyle w:val="TagStyle"/>
          <w:rtl/>
        </w:rPr>
        <w:t xml:space="preserve"> &lt;&lt; יור &gt;&gt;</w:t>
      </w:r>
      <w:r w:rsidRPr="00222ADD">
        <w:rPr>
          <w:rStyle w:val="TagStyle"/>
          <w:rtl/>
        </w:rPr>
        <w:t xml:space="preserve"> </w:t>
      </w:r>
      <w:r>
        <w:rPr>
          <w:rtl/>
        </w:rPr>
        <w:t>היו"ר מאיר כהן:</w:t>
      </w:r>
      <w:r w:rsidRPr="00222ADD">
        <w:rPr>
          <w:rStyle w:val="TagStyle"/>
          <w:rtl/>
        </w:rPr>
        <w:t xml:space="preserve"> </w:t>
      </w:r>
      <w:r w:rsidRPr="00C65D6B">
        <w:rPr>
          <w:rStyle w:val="TagStyle"/>
          <w:rtl/>
        </w:rPr>
        <w:t>&lt;&lt; יור &gt;&gt;</w:t>
      </w:r>
      <w:r>
        <w:rPr>
          <w:rtl/>
        </w:rPr>
        <w:t xml:space="preserve">  </w:t>
      </w:r>
      <w:bookmarkEnd w:id="3089"/>
    </w:p>
    <w:p w:rsidR="00F33722" w:rsidRDefault="00F33722" w:rsidP="009D3843">
      <w:pPr>
        <w:pStyle w:val="KeepWithNext"/>
        <w:rPr>
          <w:rtl/>
          <w:lang w:eastAsia="he-IL"/>
        </w:rPr>
      </w:pPr>
    </w:p>
    <w:p w:rsidR="00F33722" w:rsidRDefault="00F33722" w:rsidP="009D3843">
      <w:pPr>
        <w:rPr>
          <w:rtl/>
          <w:lang w:eastAsia="he-IL"/>
        </w:rPr>
      </w:pPr>
      <w:bookmarkStart w:id="3090" w:name="_ETM_Q8_583000"/>
      <w:bookmarkEnd w:id="3090"/>
      <w:r>
        <w:rPr>
          <w:rFonts w:hint="cs"/>
          <w:rtl/>
          <w:lang w:eastAsia="he-IL"/>
        </w:rPr>
        <w:t xml:space="preserve">ווליד </w:t>
      </w:r>
      <w:bookmarkStart w:id="3091" w:name="_ETM_Q8_581000"/>
      <w:bookmarkEnd w:id="3091"/>
      <w:r>
        <w:rPr>
          <w:rFonts w:hint="cs"/>
          <w:rtl/>
          <w:lang w:eastAsia="he-IL"/>
        </w:rPr>
        <w:t xml:space="preserve">טאהא, בבקשה. חבר הכנסת טאהא. תודה, אדוני, בבקשה, ולדימיר, אני </w:t>
      </w:r>
      <w:bookmarkStart w:id="3092" w:name="_ETM_Q8_585000"/>
      <w:bookmarkEnd w:id="3092"/>
      <w:r>
        <w:rPr>
          <w:rFonts w:hint="cs"/>
          <w:rtl/>
          <w:lang w:eastAsia="he-IL"/>
        </w:rPr>
        <w:t xml:space="preserve">אאפס. בבקשה, אדוני. </w:t>
      </w:r>
    </w:p>
    <w:p w:rsidR="00F33722" w:rsidRPr="00222ADD" w:rsidRDefault="00F33722" w:rsidP="009D3843">
      <w:pPr>
        <w:rPr>
          <w:rtl/>
          <w:lang w:eastAsia="he-IL"/>
        </w:rPr>
      </w:pPr>
      <w:bookmarkStart w:id="3093" w:name="_ETM_Q8_589000"/>
      <w:bookmarkEnd w:id="3093"/>
    </w:p>
    <w:p w:rsidR="00F33722" w:rsidRDefault="00F33722" w:rsidP="009D3843">
      <w:pPr>
        <w:pStyle w:val="a4"/>
        <w:keepNext/>
        <w:rPr>
          <w:rtl/>
        </w:rPr>
      </w:pPr>
      <w:bookmarkStart w:id="3094" w:name="ET_speaker_6127_11"/>
      <w:r w:rsidRPr="00C65D6B">
        <w:rPr>
          <w:rStyle w:val="TagStyle"/>
          <w:rtl/>
        </w:rPr>
        <w:t xml:space="preserve"> &lt;&lt; דובר &gt;&gt;</w:t>
      </w:r>
      <w:r w:rsidRPr="00967467">
        <w:rPr>
          <w:rStyle w:val="TagStyle"/>
          <w:rtl/>
        </w:rPr>
        <w:t xml:space="preserve"> </w:t>
      </w:r>
      <w:bookmarkStart w:id="3095" w:name="_Toc199885243"/>
      <w:bookmarkStart w:id="3096" w:name="_Toc199927615"/>
      <w:bookmarkStart w:id="3097" w:name="_Toc199927735"/>
      <w:r>
        <w:rPr>
          <w:rtl/>
        </w:rPr>
        <w:t>ולדימיר בליאק (יש עתיד):</w:t>
      </w:r>
      <w:bookmarkEnd w:id="3095"/>
      <w:bookmarkEnd w:id="3096"/>
      <w:bookmarkEnd w:id="3097"/>
      <w:r w:rsidRPr="00967467">
        <w:rPr>
          <w:rStyle w:val="TagStyle"/>
          <w:rtl/>
        </w:rPr>
        <w:t xml:space="preserve"> </w:t>
      </w:r>
      <w:r w:rsidRPr="00C65D6B">
        <w:rPr>
          <w:rStyle w:val="TagStyle"/>
          <w:rtl/>
        </w:rPr>
        <w:t>&lt;&lt; דובר &gt;&gt;</w:t>
      </w:r>
      <w:r>
        <w:rPr>
          <w:rtl/>
        </w:rPr>
        <w:t xml:space="preserve">  </w:t>
      </w:r>
      <w:bookmarkEnd w:id="309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רבה, אדוני היושב-ראש. חבריי חברי הכנסת,</w:t>
      </w:r>
      <w:bookmarkStart w:id="3098" w:name="_ETM_Q8_592000"/>
      <w:bookmarkEnd w:id="3098"/>
      <w:r>
        <w:rPr>
          <w:rFonts w:hint="cs"/>
          <w:rtl/>
          <w:lang w:eastAsia="he-IL"/>
        </w:rPr>
        <w:t xml:space="preserve"> ממשלת נתניהו נושאת באחריות להפקרה מוחלטת של אזרחי מדינת ישראל בכל הזירות. במסגרת ועדת החקירה הממלכתית שתקום – ואני מבטיח שהיא תקום, השר שיקלי – ראש הממשלה בוודאי יטען: לא ידעתי, או אין כלום כי לא היה </w:t>
      </w:r>
      <w:bookmarkStart w:id="3099" w:name="_ETM_Q8_618000"/>
      <w:bookmarkEnd w:id="3099"/>
      <w:r>
        <w:rPr>
          <w:rFonts w:hint="cs"/>
          <w:rtl/>
          <w:lang w:eastAsia="he-IL"/>
        </w:rPr>
        <w:t xml:space="preserve">כלום, כי זו האסטרטגיה שלכם במשך שנים ארוכות. </w:t>
      </w:r>
    </w:p>
    <w:p w:rsidR="00F33722" w:rsidRDefault="00F33722" w:rsidP="009D3843">
      <w:pPr>
        <w:rPr>
          <w:rtl/>
          <w:lang w:eastAsia="he-IL"/>
        </w:rPr>
      </w:pPr>
      <w:bookmarkStart w:id="3100" w:name="_ETM_Q8_625000"/>
      <w:bookmarkStart w:id="3101" w:name="_ETM_Q8_627000"/>
      <w:bookmarkEnd w:id="3100"/>
      <w:bookmarkEnd w:id="3101"/>
    </w:p>
    <w:p w:rsidR="00F33722" w:rsidRDefault="00F33722" w:rsidP="009D3843">
      <w:pPr>
        <w:rPr>
          <w:rtl/>
          <w:lang w:eastAsia="he-IL"/>
        </w:rPr>
      </w:pPr>
      <w:bookmarkStart w:id="3102" w:name="_ETM_Q8_616389"/>
      <w:bookmarkStart w:id="3103" w:name="_ETM_Q8_616446"/>
      <w:bookmarkStart w:id="3104" w:name="_ETM_Q8_616525"/>
      <w:bookmarkStart w:id="3105" w:name="_ETM_Q8_616574"/>
      <w:bookmarkEnd w:id="3102"/>
      <w:bookmarkEnd w:id="3103"/>
      <w:bookmarkEnd w:id="3104"/>
      <w:bookmarkEnd w:id="3105"/>
      <w:r>
        <w:rPr>
          <w:rFonts w:hint="cs"/>
          <w:rtl/>
          <w:lang w:eastAsia="he-IL"/>
        </w:rPr>
        <w:t xml:space="preserve">היום פורסם כי בחקירות שלו, ראש הממשלה אמר את המשפט, אני לא זוכר, לא פחות מ-1,788 פעמים. </w:t>
      </w:r>
      <w:bookmarkStart w:id="3106" w:name="_ETM_Q8_635000"/>
      <w:bookmarkEnd w:id="3106"/>
      <w:r>
        <w:rPr>
          <w:rFonts w:hint="cs"/>
          <w:rtl/>
          <w:lang w:eastAsia="he-IL"/>
        </w:rPr>
        <w:t xml:space="preserve">אז הינה אני כאן לומר לכל שרי ממשלת ההפקרה, לא </w:t>
      </w:r>
      <w:bookmarkStart w:id="3107" w:name="_ETM_Q8_643000"/>
      <w:bookmarkEnd w:id="3107"/>
      <w:r>
        <w:rPr>
          <w:rFonts w:hint="cs"/>
          <w:rtl/>
          <w:lang w:eastAsia="he-IL"/>
        </w:rPr>
        <w:t xml:space="preserve">תוכלו לומר: אנחנו לא זוכרים או אנחנו לא ידענו. אגב, </w:t>
      </w:r>
      <w:bookmarkStart w:id="3108" w:name="_ETM_Q8_650000"/>
      <w:bookmarkEnd w:id="3108"/>
      <w:r>
        <w:rPr>
          <w:rFonts w:hint="cs"/>
          <w:rtl/>
          <w:lang w:eastAsia="he-IL"/>
        </w:rPr>
        <w:t xml:space="preserve">השר שיקלי, אם אתה כבר פה, עם כמות הימים שאתה </w:t>
      </w:r>
      <w:bookmarkStart w:id="3109" w:name="_ETM_Q8_651000"/>
      <w:bookmarkEnd w:id="3109"/>
      <w:r>
        <w:rPr>
          <w:rFonts w:hint="cs"/>
          <w:rtl/>
          <w:lang w:eastAsia="he-IL"/>
        </w:rPr>
        <w:t>מבלה בחו"ל על חשבון הציבור, אני מציע לך באמת לבדוק</w:t>
      </w:r>
      <w:bookmarkStart w:id="3110" w:name="_ETM_Q8_659000"/>
      <w:bookmarkEnd w:id="3110"/>
      <w:r>
        <w:rPr>
          <w:rFonts w:hint="cs"/>
          <w:rtl/>
          <w:lang w:eastAsia="he-IL"/>
        </w:rPr>
        <w:t xml:space="preserve"> ברשות המיסים, האם אתה עדיין צריך לשלם מיסים כאן בישראל.</w:t>
      </w:r>
      <w:bookmarkStart w:id="3111" w:name="_ETM_Q8_663000"/>
      <w:bookmarkEnd w:id="3111"/>
      <w:r>
        <w:rPr>
          <w:rFonts w:hint="cs"/>
          <w:rtl/>
          <w:lang w:eastAsia="he-IL"/>
        </w:rPr>
        <w:t xml:space="preserve"> </w:t>
      </w:r>
    </w:p>
    <w:p w:rsidR="00F33722" w:rsidRDefault="00F33722" w:rsidP="009D3843">
      <w:pPr>
        <w:rPr>
          <w:rtl/>
          <w:lang w:eastAsia="he-IL"/>
        </w:rPr>
      </w:pPr>
      <w:bookmarkStart w:id="3112" w:name="_ETM_Q8_649431"/>
      <w:bookmarkStart w:id="3113" w:name="_ETM_Q8_649481"/>
      <w:bookmarkEnd w:id="3112"/>
      <w:bookmarkEnd w:id="3113"/>
    </w:p>
    <w:p w:rsidR="00F33722" w:rsidRDefault="00F33722" w:rsidP="009D3843">
      <w:pPr>
        <w:rPr>
          <w:rtl/>
          <w:lang w:eastAsia="he-IL"/>
        </w:rPr>
      </w:pPr>
      <w:bookmarkStart w:id="3114" w:name="_ETM_Q8_649565"/>
      <w:bookmarkStart w:id="3115" w:name="_ETM_Q8_649608"/>
      <w:bookmarkEnd w:id="3114"/>
      <w:bookmarkEnd w:id="3115"/>
      <w:r>
        <w:rPr>
          <w:rFonts w:hint="cs"/>
          <w:rtl/>
          <w:lang w:eastAsia="he-IL"/>
        </w:rPr>
        <w:t>בינתיים, בפחות מ-48 שעות של החג, אנחנו ספרנו לפחות שמונה</w:t>
      </w:r>
      <w:bookmarkStart w:id="3116" w:name="_ETM_Q8_671000"/>
      <w:bookmarkEnd w:id="3116"/>
      <w:r>
        <w:rPr>
          <w:rFonts w:hint="cs"/>
          <w:rtl/>
          <w:lang w:eastAsia="he-IL"/>
        </w:rPr>
        <w:t xml:space="preserve"> נרצחים בכל רחבי הארץ. רחובות ישראל נראים כמו המקומות הכי </w:t>
      </w:r>
      <w:bookmarkStart w:id="3117" w:name="_ETM_Q8_676000"/>
      <w:bookmarkEnd w:id="3117"/>
      <w:r>
        <w:rPr>
          <w:rFonts w:hint="cs"/>
          <w:rtl/>
          <w:lang w:eastAsia="he-IL"/>
        </w:rPr>
        <w:t xml:space="preserve">פרועים בדרום אמריקה. זה טירוף מוחלט, ואתם, חברי הקואליציה, נושאים </w:t>
      </w:r>
      <w:bookmarkStart w:id="3118" w:name="_ETM_Q8_685000"/>
      <w:bookmarkEnd w:id="3118"/>
      <w:r>
        <w:rPr>
          <w:rFonts w:hint="cs"/>
          <w:rtl/>
          <w:lang w:eastAsia="he-IL"/>
        </w:rPr>
        <w:t xml:space="preserve">באחריות על האסון הזה. לפני שנתיים וחצי הצבעתם על </w:t>
      </w:r>
      <w:bookmarkStart w:id="3119" w:name="_ETM_Q8_691000"/>
      <w:bookmarkEnd w:id="3119"/>
      <w:r>
        <w:rPr>
          <w:rFonts w:hint="cs"/>
          <w:rtl/>
          <w:lang w:eastAsia="he-IL"/>
        </w:rPr>
        <w:t>מינויו של כהניסט, עבריין מורשע, סוכן כאוס, חסר כישורי ניהול</w:t>
      </w:r>
      <w:bookmarkStart w:id="3120" w:name="_ETM_Q8_698000"/>
      <w:bookmarkEnd w:id="3120"/>
      <w:r>
        <w:rPr>
          <w:rFonts w:hint="cs"/>
          <w:rtl/>
          <w:lang w:eastAsia="he-IL"/>
        </w:rPr>
        <w:t xml:space="preserve"> לאחריות על ביטחון אזרחי מדינת ישראל. מה </w:t>
      </w:r>
      <w:bookmarkStart w:id="3121" w:name="_ETM_Q8_704000"/>
      <w:bookmarkEnd w:id="3121"/>
      <w:r>
        <w:rPr>
          <w:rFonts w:hint="cs"/>
          <w:rtl/>
          <w:lang w:eastAsia="he-IL"/>
        </w:rPr>
        <w:t xml:space="preserve">חשבתם שיקרה? גם לתפקיד שר האוצר מיניתם אדם קיצוני ומשיחי, חסר מושג בסיסי בכלכלה ובכספים. והתוצאות? התוצאות עגומות במיוחד. </w:t>
      </w:r>
      <w:bookmarkStart w:id="3122" w:name="_ETM_Q8_720000"/>
      <w:bookmarkEnd w:id="3122"/>
      <w:r>
        <w:rPr>
          <w:rFonts w:hint="cs"/>
          <w:rtl/>
          <w:lang w:eastAsia="he-IL"/>
        </w:rPr>
        <w:t xml:space="preserve">רק לפני חודשיים, רגע לפני אישור תקציב 2025 חזרתי ואמרתי כי התקציב הזה הוא שקרי, הוא לא רלוונטי. </w:t>
      </w:r>
    </w:p>
    <w:p w:rsidR="00F33722" w:rsidRDefault="00F33722" w:rsidP="009D3843">
      <w:pPr>
        <w:rPr>
          <w:rtl/>
          <w:lang w:eastAsia="he-IL"/>
        </w:rPr>
      </w:pPr>
    </w:p>
    <w:p w:rsidR="00F33722" w:rsidRDefault="00F33722" w:rsidP="009635F5">
      <w:pPr>
        <w:rPr>
          <w:rtl/>
        </w:rPr>
      </w:pPr>
      <w:bookmarkStart w:id="3123" w:name="TOR_Q9"/>
      <w:bookmarkEnd w:id="3123"/>
      <w:r>
        <w:rPr>
          <w:rFonts w:hint="cs"/>
          <w:rtl/>
        </w:rPr>
        <w:t xml:space="preserve">היום אנחנו עומדים בפני חריגה שנעה בין 15 ל-25 מיליארד שקלים ממסגרת התקציב, ומי שמשלם את המחיר זה הציבור הישראלי שעובד ומשרת. עוד מיסים, עוד גזירות, עוד השתוללות יוקר המחיה, עוד קיצוצים בחינוך, בבריאות, ברווחה, בתשתיות. שנתיים וחצי של צמיחה שלילית לנפש. שנתיים וחצי של ירידה חדה ברמת החיים. שנתיים וחצי תחת ממשלת נתניהו מדינת ישראל מתגלגלת מאסון לאסון. </w:t>
      </w:r>
    </w:p>
    <w:p w:rsidR="00F33722" w:rsidRDefault="00F33722" w:rsidP="009635F5">
      <w:pPr>
        <w:rPr>
          <w:rtl/>
        </w:rPr>
      </w:pPr>
    </w:p>
    <w:p w:rsidR="00F33722" w:rsidRDefault="00F33722" w:rsidP="009D3843">
      <w:pPr>
        <w:pStyle w:val="af6"/>
        <w:keepNext/>
        <w:rPr>
          <w:rtl/>
        </w:rPr>
      </w:pPr>
      <w:bookmarkStart w:id="3124" w:name="ET_yor_6597_3"/>
      <w:r w:rsidRPr="00C0295A">
        <w:rPr>
          <w:rStyle w:val="TagStyle"/>
          <w:rtl/>
        </w:rPr>
        <w:t xml:space="preserve"> &lt;&lt; יור &gt;&gt; </w:t>
      </w:r>
      <w:r>
        <w:rPr>
          <w:rtl/>
        </w:rPr>
        <w:t>היו"ר מאיר כהן:</w:t>
      </w:r>
      <w:r w:rsidRPr="00C0295A">
        <w:rPr>
          <w:rStyle w:val="TagStyle"/>
          <w:rtl/>
        </w:rPr>
        <w:t xml:space="preserve"> &lt;&lt; יור &gt;&gt;</w:t>
      </w:r>
      <w:r>
        <w:rPr>
          <w:rtl/>
        </w:rPr>
        <w:t xml:space="preserve">   </w:t>
      </w:r>
      <w:bookmarkEnd w:id="3124"/>
    </w:p>
    <w:p w:rsidR="00F33722" w:rsidRDefault="00F33722" w:rsidP="009D3843">
      <w:pPr>
        <w:pStyle w:val="KeepWithNext"/>
        <w:rPr>
          <w:rtl/>
        </w:rPr>
      </w:pPr>
    </w:p>
    <w:p w:rsidR="00F33722" w:rsidRDefault="00F33722" w:rsidP="009D3843">
      <w:pPr>
        <w:rPr>
          <w:rtl/>
        </w:rPr>
      </w:pPr>
      <w:r>
        <w:rPr>
          <w:rFonts w:hint="cs"/>
          <w:rtl/>
        </w:rPr>
        <w:t xml:space="preserve">תודה, </w:t>
      </w:r>
      <w:bookmarkStart w:id="3125" w:name="_ETM_Q9_174000"/>
      <w:bookmarkEnd w:id="3125"/>
      <w:r>
        <w:rPr>
          <w:rFonts w:hint="cs"/>
          <w:rtl/>
        </w:rPr>
        <w:t xml:space="preserve">אדוני. </w:t>
      </w:r>
    </w:p>
    <w:p w:rsidR="00F33722" w:rsidRDefault="00F33722" w:rsidP="009D3843">
      <w:pPr>
        <w:rPr>
          <w:rtl/>
        </w:rPr>
      </w:pPr>
    </w:p>
    <w:p w:rsidR="00F33722" w:rsidRDefault="00F33722" w:rsidP="009D3843">
      <w:pPr>
        <w:pStyle w:val="-"/>
        <w:keepNext/>
        <w:rPr>
          <w:rtl/>
        </w:rPr>
      </w:pPr>
      <w:bookmarkStart w:id="3126" w:name="ET_speakercontinue_6127_4"/>
      <w:r w:rsidRPr="00C0295A">
        <w:rPr>
          <w:rStyle w:val="TagStyle"/>
          <w:rtl/>
        </w:rPr>
        <w:t xml:space="preserve"> &lt;&lt; דובר_המשך &gt;&gt; </w:t>
      </w:r>
      <w:r>
        <w:rPr>
          <w:rtl/>
        </w:rPr>
        <w:t>ולדימיר בליאק (יש עתיד):</w:t>
      </w:r>
      <w:r w:rsidRPr="00C0295A">
        <w:rPr>
          <w:rStyle w:val="TagStyle"/>
          <w:rtl/>
        </w:rPr>
        <w:t xml:space="preserve"> &lt;&lt; דובר_המשך &gt;&gt;</w:t>
      </w:r>
      <w:r>
        <w:rPr>
          <w:rtl/>
        </w:rPr>
        <w:t xml:space="preserve">   </w:t>
      </w:r>
      <w:bookmarkEnd w:id="3126"/>
    </w:p>
    <w:p w:rsidR="00F33722" w:rsidRDefault="00F33722" w:rsidP="009D3843">
      <w:pPr>
        <w:pStyle w:val="KeepWithNext"/>
        <w:rPr>
          <w:rtl/>
        </w:rPr>
      </w:pPr>
    </w:p>
    <w:p w:rsidR="00F33722" w:rsidRDefault="00F33722" w:rsidP="009D3843">
      <w:pPr>
        <w:rPr>
          <w:rtl/>
        </w:rPr>
      </w:pPr>
      <w:r>
        <w:rPr>
          <w:rFonts w:hint="cs"/>
          <w:rtl/>
        </w:rPr>
        <w:t xml:space="preserve">הגיע הזמן לשים לזה סוף. תודה. </w:t>
      </w:r>
    </w:p>
    <w:p w:rsidR="00F33722" w:rsidRDefault="00F33722" w:rsidP="009D3843">
      <w:pPr>
        <w:rPr>
          <w:rtl/>
        </w:rPr>
      </w:pPr>
    </w:p>
    <w:p w:rsidR="00F33722" w:rsidRDefault="00F33722" w:rsidP="009D3843">
      <w:pPr>
        <w:pStyle w:val="af6"/>
        <w:keepNext/>
        <w:rPr>
          <w:rtl/>
        </w:rPr>
      </w:pPr>
      <w:bookmarkStart w:id="3127" w:name="ET_yor_6597_5"/>
      <w:r w:rsidRPr="00C0295A">
        <w:rPr>
          <w:rStyle w:val="TagStyle"/>
          <w:rtl/>
        </w:rPr>
        <w:t xml:space="preserve"> &lt;&lt; יור &gt;&gt; </w:t>
      </w:r>
      <w:r>
        <w:rPr>
          <w:rtl/>
        </w:rPr>
        <w:t>היו"ר מאיר כהן:</w:t>
      </w:r>
      <w:r w:rsidRPr="00C0295A">
        <w:rPr>
          <w:rStyle w:val="TagStyle"/>
          <w:rtl/>
        </w:rPr>
        <w:t xml:space="preserve"> &lt;&lt; יור &gt;&gt;</w:t>
      </w:r>
      <w:r>
        <w:rPr>
          <w:rtl/>
        </w:rPr>
        <w:t xml:space="preserve">   </w:t>
      </w:r>
      <w:bookmarkEnd w:id="3127"/>
    </w:p>
    <w:p w:rsidR="00F33722" w:rsidRDefault="00F33722" w:rsidP="009D3843">
      <w:pPr>
        <w:pStyle w:val="KeepWithNext"/>
        <w:rPr>
          <w:rtl/>
        </w:rPr>
      </w:pPr>
    </w:p>
    <w:p w:rsidR="00F33722" w:rsidRPr="00737CA6" w:rsidRDefault="00F33722" w:rsidP="009D3843">
      <w:pPr>
        <w:rPr>
          <w:rtl/>
        </w:rPr>
      </w:pPr>
      <w:r>
        <w:rPr>
          <w:rFonts w:hint="cs"/>
          <w:rtl/>
        </w:rPr>
        <w:t xml:space="preserve">תודה רבה, חבר הכנסת ולדימיר בליאק. אלון </w:t>
      </w:r>
      <w:bookmarkStart w:id="3128" w:name="_ETM_Q9_180000"/>
      <w:bookmarkEnd w:id="3128"/>
      <w:r>
        <w:rPr>
          <w:rFonts w:hint="cs"/>
          <w:rtl/>
        </w:rPr>
        <w:t xml:space="preserve">שוסטר, בבקשה, ואחריו </w:t>
      </w:r>
      <w:r>
        <w:rPr>
          <w:rtl/>
        </w:rPr>
        <w:t>–</w:t>
      </w:r>
      <w:r>
        <w:rPr>
          <w:rFonts w:hint="cs"/>
          <w:rtl/>
        </w:rPr>
        <w:t xml:space="preserve"> חמד עמאר. שלוש דקות, אדוני, בבקשה. </w:t>
      </w:r>
      <w:bookmarkStart w:id="3129" w:name="_ETM_Q9_203000"/>
      <w:bookmarkEnd w:id="3129"/>
    </w:p>
    <w:p w:rsidR="00F33722" w:rsidRDefault="00F33722" w:rsidP="009D3843">
      <w:pPr>
        <w:rPr>
          <w:rtl/>
        </w:rPr>
      </w:pPr>
    </w:p>
    <w:p w:rsidR="00F33722" w:rsidRDefault="00F33722" w:rsidP="009D3843">
      <w:pPr>
        <w:pStyle w:val="a4"/>
        <w:keepNext/>
        <w:rPr>
          <w:rtl/>
        </w:rPr>
      </w:pPr>
      <w:bookmarkStart w:id="3130" w:name="ET_speaker_6144_6"/>
      <w:r w:rsidRPr="00C0295A">
        <w:rPr>
          <w:rStyle w:val="TagStyle"/>
          <w:rtl/>
        </w:rPr>
        <w:t xml:space="preserve"> &lt;&lt; דובר &gt;&gt; </w:t>
      </w:r>
      <w:bookmarkStart w:id="3131" w:name="_Toc199885244"/>
      <w:bookmarkStart w:id="3132" w:name="_Toc199927616"/>
      <w:bookmarkStart w:id="3133" w:name="_Toc199927736"/>
      <w:r>
        <w:rPr>
          <w:rtl/>
        </w:rPr>
        <w:t>אלון שוסטר (המחנה הממלכתי):</w:t>
      </w:r>
      <w:bookmarkEnd w:id="3131"/>
      <w:bookmarkEnd w:id="3132"/>
      <w:bookmarkEnd w:id="3133"/>
      <w:r w:rsidRPr="00C0295A">
        <w:rPr>
          <w:rStyle w:val="TagStyle"/>
          <w:rtl/>
        </w:rPr>
        <w:t xml:space="preserve"> &lt;&lt; דובר &gt;&gt;</w:t>
      </w:r>
      <w:r>
        <w:rPr>
          <w:rtl/>
        </w:rPr>
        <w:t xml:space="preserve">   </w:t>
      </w:r>
      <w:bookmarkEnd w:id="3130"/>
    </w:p>
    <w:p w:rsidR="00F33722" w:rsidRDefault="00F33722" w:rsidP="009D3843">
      <w:pPr>
        <w:pStyle w:val="KeepWithNext"/>
        <w:rPr>
          <w:rtl/>
        </w:rPr>
      </w:pPr>
    </w:p>
    <w:p w:rsidR="00F33722" w:rsidRDefault="00F33722" w:rsidP="009D3843">
      <w:pPr>
        <w:rPr>
          <w:rtl/>
        </w:rPr>
      </w:pPr>
      <w:r>
        <w:rPr>
          <w:rFonts w:hint="cs"/>
          <w:rtl/>
        </w:rPr>
        <w:t xml:space="preserve">אדוני היושב-ראש, כנסת נכבדה, אני פונה לשר שיקלי. אין שום ספק שמותר לחבר כנסת אלהואשלה – חבר כנסת ערבי, מוסלמי נדמה לי, לתקוף </w:t>
      </w:r>
      <w:r>
        <w:rPr>
          <w:rtl/>
        </w:rPr>
        <w:t>–</w:t>
      </w:r>
      <w:r>
        <w:rPr>
          <w:rFonts w:hint="cs"/>
          <w:rtl/>
        </w:rPr>
        <w:t xml:space="preserve">להביע את דעתו וגם בוודאי לתקוף </w:t>
      </w:r>
      <w:r>
        <w:rPr>
          <w:rtl/>
        </w:rPr>
        <w:t>–</w:t>
      </w:r>
      <w:r>
        <w:rPr>
          <w:rFonts w:hint="cs"/>
          <w:rtl/>
        </w:rPr>
        <w:t xml:space="preserve"> </w:t>
      </w:r>
      <w:bookmarkStart w:id="3134" w:name="_ETM_Q9_218000"/>
      <w:bookmarkEnd w:id="3134"/>
      <w:r>
        <w:rPr>
          <w:rFonts w:hint="cs"/>
          <w:rtl/>
        </w:rPr>
        <w:t>את עמדת הממשלה ולצפות לשיג ושיח ענייני על נושאים שעומדים על הפרק. כך מקובל</w:t>
      </w:r>
      <w:bookmarkStart w:id="3135" w:name="_ETM_Q9_229000"/>
      <w:bookmarkEnd w:id="3135"/>
      <w:r>
        <w:rPr>
          <w:rFonts w:hint="cs"/>
          <w:rtl/>
        </w:rPr>
        <w:t xml:space="preserve"> בין אופוזיציה לקואליציה. </w:t>
      </w:r>
    </w:p>
    <w:p w:rsidR="00F33722" w:rsidRDefault="00F33722" w:rsidP="009D3843">
      <w:pPr>
        <w:rPr>
          <w:rtl/>
        </w:rPr>
      </w:pPr>
    </w:p>
    <w:p w:rsidR="00F33722" w:rsidRDefault="00F33722" w:rsidP="009D3843">
      <w:pPr>
        <w:pStyle w:val="af5"/>
        <w:keepNext/>
        <w:rPr>
          <w:rtl/>
        </w:rPr>
      </w:pPr>
      <w:bookmarkStart w:id="3136" w:name="ET_interruption_6462_14"/>
      <w:r w:rsidRPr="00737CA6">
        <w:rPr>
          <w:rStyle w:val="TagStyle"/>
          <w:rtl/>
        </w:rPr>
        <w:t xml:space="preserve"> &lt;&lt; קריאה &gt;&gt; </w:t>
      </w:r>
      <w:r>
        <w:rPr>
          <w:rtl/>
        </w:rPr>
        <w:t>שר התפוצות והמאבק באנטישמיות עמיחי שיקלי:</w:t>
      </w:r>
      <w:r w:rsidRPr="00737CA6">
        <w:rPr>
          <w:rStyle w:val="TagStyle"/>
          <w:rtl/>
        </w:rPr>
        <w:t xml:space="preserve"> &lt;&lt; קריאה &gt;&gt;</w:t>
      </w:r>
      <w:r>
        <w:rPr>
          <w:rtl/>
        </w:rPr>
        <w:t xml:space="preserve">   </w:t>
      </w:r>
      <w:bookmarkEnd w:id="3136"/>
    </w:p>
    <w:p w:rsidR="00F33722" w:rsidRDefault="00F33722" w:rsidP="009D3843">
      <w:pPr>
        <w:pStyle w:val="KeepWithNext"/>
        <w:rPr>
          <w:rtl/>
        </w:rPr>
      </w:pPr>
    </w:p>
    <w:p w:rsidR="00F33722" w:rsidRPr="00C0295A" w:rsidRDefault="00F33722" w:rsidP="009D3843">
      <w:pPr>
        <w:rPr>
          <w:rtl/>
        </w:rPr>
      </w:pPr>
      <w:bookmarkStart w:id="3137" w:name="_ETM_Q9_194000"/>
      <w:bookmarkEnd w:id="3137"/>
      <w:r>
        <w:rPr>
          <w:rFonts w:hint="cs"/>
          <w:rtl/>
        </w:rPr>
        <w:t xml:space="preserve">אני מדבר על הסתה. אני מדבר על הסתה </w:t>
      </w:r>
      <w:bookmarkStart w:id="3138" w:name="_ETM_Q9_237000"/>
      <w:bookmarkEnd w:id="3138"/>
      <w:r>
        <w:rPr>
          <w:rFonts w:hint="cs"/>
          <w:rtl/>
        </w:rPr>
        <w:t xml:space="preserve">- - - </w:t>
      </w:r>
    </w:p>
    <w:p w:rsidR="00F33722" w:rsidRDefault="00F33722" w:rsidP="009D3843">
      <w:pPr>
        <w:rPr>
          <w:rtl/>
        </w:rPr>
      </w:pPr>
    </w:p>
    <w:p w:rsidR="00F33722" w:rsidRDefault="00F33722" w:rsidP="009D3843">
      <w:pPr>
        <w:pStyle w:val="-"/>
        <w:keepNext/>
        <w:rPr>
          <w:rtl/>
        </w:rPr>
      </w:pPr>
      <w:bookmarkStart w:id="3139" w:name="ET_speakercontinue_6144_7"/>
      <w:r w:rsidRPr="00C0295A">
        <w:rPr>
          <w:rStyle w:val="TagStyle"/>
          <w:rtl/>
        </w:rPr>
        <w:t xml:space="preserve"> &lt;&lt; דובר_המשך &gt;&gt; </w:t>
      </w:r>
      <w:r>
        <w:rPr>
          <w:rtl/>
        </w:rPr>
        <w:t>אלון שוסטר (המחנה הממלכתי):</w:t>
      </w:r>
      <w:r w:rsidRPr="00C0295A">
        <w:rPr>
          <w:rStyle w:val="TagStyle"/>
          <w:rtl/>
        </w:rPr>
        <w:t xml:space="preserve"> &lt;&lt; דובר_המשך &gt;&gt;</w:t>
      </w:r>
      <w:r>
        <w:rPr>
          <w:rtl/>
        </w:rPr>
        <w:t xml:space="preserve">   </w:t>
      </w:r>
      <w:bookmarkEnd w:id="3139"/>
    </w:p>
    <w:p w:rsidR="00F33722" w:rsidRDefault="00F33722" w:rsidP="009D3843">
      <w:pPr>
        <w:pStyle w:val="KeepWithNext"/>
        <w:rPr>
          <w:rtl/>
        </w:rPr>
      </w:pPr>
    </w:p>
    <w:p w:rsidR="00F33722" w:rsidRDefault="00F33722" w:rsidP="009D3843">
      <w:pPr>
        <w:rPr>
          <w:rtl/>
        </w:rPr>
      </w:pPr>
      <w:r>
        <w:rPr>
          <w:rFonts w:hint="cs"/>
          <w:rtl/>
        </w:rPr>
        <w:t xml:space="preserve">אני לא שמעתי הסתה. אני שמעתי אמירות נוקבות </w:t>
      </w:r>
      <w:bookmarkStart w:id="3140" w:name="_ETM_Q9_239000"/>
      <w:bookmarkEnd w:id="3140"/>
      <w:r>
        <w:rPr>
          <w:rFonts w:hint="cs"/>
          <w:rtl/>
        </w:rPr>
        <w:t xml:space="preserve">לגבי המדיניות. אגב, אני לא בטוח שאני מסכים איתו בכל </w:t>
      </w:r>
      <w:bookmarkStart w:id="3141" w:name="_ETM_Q9_241000"/>
      <w:bookmarkEnd w:id="3141"/>
      <w:r>
        <w:rPr>
          <w:rFonts w:hint="cs"/>
          <w:rtl/>
        </w:rPr>
        <w:t xml:space="preserve">מילה, אבל לומר על הרשימה שהייתה שותפה בממשלה ציונית, אם אפשר לומר, במשך תקופה משמעותית </w:t>
      </w:r>
      <w:r>
        <w:rPr>
          <w:rtl/>
        </w:rPr>
        <w:t>–</w:t>
      </w:r>
      <w:bookmarkStart w:id="3142" w:name="_ETM_Q9_262000"/>
      <w:bookmarkEnd w:id="3142"/>
      <w:r>
        <w:rPr>
          <w:rFonts w:hint="cs"/>
          <w:rtl/>
        </w:rPr>
        <w:t xml:space="preserve"> לא היא גרמה לפירוק אותה ממשלה. זה דבר הזוי מבחינת הצורך האסטרטגי של מדינת ישראל לייצר שותפות יהודית</w:t>
      </w:r>
      <w:bookmarkStart w:id="3143" w:name="_ETM_Q9_270000"/>
      <w:bookmarkEnd w:id="3143"/>
      <w:r>
        <w:rPr>
          <w:rFonts w:hint="cs"/>
          <w:rtl/>
        </w:rPr>
        <w:t xml:space="preserve"> וערבית, אדוני השר. </w:t>
      </w:r>
    </w:p>
    <w:p w:rsidR="00F33722" w:rsidRDefault="00F33722" w:rsidP="009D3843">
      <w:pPr>
        <w:rPr>
          <w:rtl/>
        </w:rPr>
      </w:pPr>
    </w:p>
    <w:p w:rsidR="00F33722" w:rsidRDefault="00F33722" w:rsidP="009D3843">
      <w:pPr>
        <w:pStyle w:val="af5"/>
        <w:keepNext/>
        <w:rPr>
          <w:rtl/>
        </w:rPr>
      </w:pPr>
      <w:bookmarkStart w:id="3144" w:name="_ETM_Q9_267000"/>
      <w:bookmarkStart w:id="3145" w:name="ET_interruption_6462_15"/>
      <w:bookmarkEnd w:id="3144"/>
      <w:r w:rsidRPr="00737CA6">
        <w:rPr>
          <w:rStyle w:val="TagStyle"/>
          <w:rtl/>
        </w:rPr>
        <w:t xml:space="preserve"> &lt;&lt; קריאה &gt;&gt; </w:t>
      </w:r>
      <w:r>
        <w:rPr>
          <w:rtl/>
        </w:rPr>
        <w:t>שר התפוצות והמאבק באנטישמיות עמיחי שיקלי:</w:t>
      </w:r>
      <w:r w:rsidRPr="00737CA6">
        <w:rPr>
          <w:rStyle w:val="TagStyle"/>
          <w:rtl/>
        </w:rPr>
        <w:t xml:space="preserve"> &lt;&lt; קריאה &gt;&gt;</w:t>
      </w:r>
      <w:r>
        <w:rPr>
          <w:rtl/>
        </w:rPr>
        <w:t xml:space="preserve">   </w:t>
      </w:r>
      <w:bookmarkEnd w:id="3145"/>
    </w:p>
    <w:p w:rsidR="00F33722" w:rsidRDefault="00F33722" w:rsidP="009D3843">
      <w:pPr>
        <w:pStyle w:val="KeepWithNext"/>
        <w:rPr>
          <w:rtl/>
        </w:rPr>
      </w:pPr>
    </w:p>
    <w:p w:rsidR="00F33722" w:rsidRDefault="00F33722" w:rsidP="009D3843">
      <w:pPr>
        <w:rPr>
          <w:rtl/>
        </w:rPr>
      </w:pPr>
      <w:bookmarkStart w:id="3146" w:name="_ETM_Q9_269000"/>
      <w:bookmarkEnd w:id="3146"/>
      <w:r>
        <w:rPr>
          <w:rFonts w:hint="cs"/>
          <w:rtl/>
        </w:rPr>
        <w:t xml:space="preserve">- - - על הקשר שבין רע"מ לבין עמדות שקשורות לחמאס על - - - </w:t>
      </w:r>
    </w:p>
    <w:p w:rsidR="00F33722" w:rsidRDefault="00F33722" w:rsidP="009D3843">
      <w:pPr>
        <w:rPr>
          <w:rtl/>
        </w:rPr>
      </w:pPr>
    </w:p>
    <w:p w:rsidR="00F33722" w:rsidRDefault="00F33722" w:rsidP="009D3843">
      <w:pPr>
        <w:pStyle w:val="af5"/>
        <w:keepNext/>
        <w:rPr>
          <w:rtl/>
        </w:rPr>
      </w:pPr>
      <w:bookmarkStart w:id="3147" w:name="ET_interruption_5795_16"/>
      <w:r w:rsidRPr="00737CA6">
        <w:rPr>
          <w:rStyle w:val="TagStyle"/>
          <w:rtl/>
        </w:rPr>
        <w:t xml:space="preserve"> &lt;&lt; קריאה &gt;&gt; </w:t>
      </w:r>
      <w:r>
        <w:rPr>
          <w:rtl/>
        </w:rPr>
        <w:t>מנסור עבאס (רע"מ – הרשימה הערבית המאוחדת):</w:t>
      </w:r>
      <w:r w:rsidRPr="00737CA6">
        <w:rPr>
          <w:rStyle w:val="TagStyle"/>
          <w:rtl/>
        </w:rPr>
        <w:t xml:space="preserve"> &lt;&lt; קריאה &gt;&gt;</w:t>
      </w:r>
      <w:r>
        <w:rPr>
          <w:rtl/>
        </w:rPr>
        <w:t xml:space="preserve">   </w:t>
      </w:r>
      <w:bookmarkEnd w:id="3147"/>
    </w:p>
    <w:p w:rsidR="00F33722" w:rsidRDefault="00F33722" w:rsidP="009D3843">
      <w:pPr>
        <w:pStyle w:val="KeepWithNext"/>
        <w:rPr>
          <w:rtl/>
        </w:rPr>
      </w:pPr>
    </w:p>
    <w:p w:rsidR="00F33722" w:rsidRDefault="00F33722" w:rsidP="009D3843">
      <w:pPr>
        <w:rPr>
          <w:rtl/>
        </w:rPr>
      </w:pPr>
      <w:r>
        <w:rPr>
          <w:rFonts w:hint="cs"/>
          <w:rtl/>
        </w:rPr>
        <w:t xml:space="preserve">שקר, שקר. </w:t>
      </w:r>
    </w:p>
    <w:p w:rsidR="00F33722" w:rsidRDefault="00F33722" w:rsidP="009D3843">
      <w:pPr>
        <w:rPr>
          <w:rtl/>
        </w:rPr>
      </w:pPr>
    </w:p>
    <w:p w:rsidR="00F33722" w:rsidRDefault="00F33722" w:rsidP="009D3843">
      <w:pPr>
        <w:pStyle w:val="af6"/>
        <w:keepNext/>
        <w:rPr>
          <w:rtl/>
        </w:rPr>
      </w:pPr>
      <w:bookmarkStart w:id="3148" w:name="ET_yor_6597_8"/>
      <w:r w:rsidRPr="00C0295A">
        <w:rPr>
          <w:rStyle w:val="TagStyle"/>
          <w:rtl/>
        </w:rPr>
        <w:t xml:space="preserve"> &lt;&lt; יור &gt;&gt; </w:t>
      </w:r>
      <w:r>
        <w:rPr>
          <w:rtl/>
        </w:rPr>
        <w:t>היו"ר מאיר כהן:</w:t>
      </w:r>
      <w:r w:rsidRPr="00C0295A">
        <w:rPr>
          <w:rStyle w:val="TagStyle"/>
          <w:rtl/>
        </w:rPr>
        <w:t xml:space="preserve"> &lt;&lt; יור &gt;&gt;</w:t>
      </w:r>
      <w:r>
        <w:rPr>
          <w:rtl/>
        </w:rPr>
        <w:t xml:space="preserve">   </w:t>
      </w:r>
      <w:bookmarkEnd w:id="3148"/>
    </w:p>
    <w:p w:rsidR="00F33722" w:rsidRDefault="00F33722" w:rsidP="009D3843">
      <w:pPr>
        <w:pStyle w:val="KeepWithNext"/>
        <w:rPr>
          <w:rtl/>
        </w:rPr>
      </w:pPr>
    </w:p>
    <w:p w:rsidR="00F33722" w:rsidRDefault="00F33722" w:rsidP="009D3843">
      <w:pPr>
        <w:rPr>
          <w:rtl/>
        </w:rPr>
      </w:pPr>
      <w:r>
        <w:rPr>
          <w:rFonts w:hint="cs"/>
          <w:rtl/>
        </w:rPr>
        <w:t xml:space="preserve">השר שיקלי, בבקשה. תנו לו להמשיך. </w:t>
      </w:r>
    </w:p>
    <w:p w:rsidR="00F33722" w:rsidRDefault="00F33722" w:rsidP="009D3843">
      <w:pPr>
        <w:rPr>
          <w:rtl/>
        </w:rPr>
      </w:pPr>
    </w:p>
    <w:p w:rsidR="00F33722" w:rsidRDefault="00F33722" w:rsidP="009D3843">
      <w:pPr>
        <w:pStyle w:val="-"/>
        <w:keepNext/>
        <w:rPr>
          <w:rtl/>
        </w:rPr>
      </w:pPr>
      <w:bookmarkStart w:id="3149" w:name="ET_speakercontinue_6144_9"/>
      <w:r w:rsidRPr="00C0295A">
        <w:rPr>
          <w:rStyle w:val="TagStyle"/>
          <w:rtl/>
        </w:rPr>
        <w:t xml:space="preserve"> &lt;&lt; דובר_המשך &gt;&gt; </w:t>
      </w:r>
      <w:r>
        <w:rPr>
          <w:rtl/>
        </w:rPr>
        <w:t>אלון שוסטר (המחנה הממלכתי):</w:t>
      </w:r>
      <w:r w:rsidRPr="00C0295A">
        <w:rPr>
          <w:rStyle w:val="TagStyle"/>
          <w:rtl/>
        </w:rPr>
        <w:t xml:space="preserve"> &lt;&lt; דובר_המשך &gt;&gt;</w:t>
      </w:r>
      <w:r>
        <w:rPr>
          <w:rtl/>
        </w:rPr>
        <w:t xml:space="preserve">   </w:t>
      </w:r>
      <w:bookmarkEnd w:id="3149"/>
    </w:p>
    <w:p w:rsidR="00F33722" w:rsidRDefault="00F33722" w:rsidP="009D3843">
      <w:pPr>
        <w:pStyle w:val="KeepWithNext"/>
        <w:rPr>
          <w:rtl/>
        </w:rPr>
      </w:pPr>
    </w:p>
    <w:p w:rsidR="00F33722" w:rsidRDefault="00F33722" w:rsidP="009D3843">
      <w:pPr>
        <w:rPr>
          <w:rtl/>
        </w:rPr>
      </w:pPr>
      <w:r>
        <w:rPr>
          <w:rFonts w:hint="cs"/>
          <w:rtl/>
        </w:rPr>
        <w:t xml:space="preserve">אם יש עניינים כאלו, אז שיבדקו את </w:t>
      </w:r>
      <w:bookmarkStart w:id="3150" w:name="_ETM_Q9_289000"/>
      <w:bookmarkEnd w:id="3150"/>
      <w:r>
        <w:rPr>
          <w:rFonts w:hint="cs"/>
          <w:rtl/>
        </w:rPr>
        <w:t xml:space="preserve">זה הגורמים המתאימים. </w:t>
      </w:r>
    </w:p>
    <w:p w:rsidR="00F33722" w:rsidRDefault="00F33722" w:rsidP="009D3843">
      <w:pPr>
        <w:rPr>
          <w:rtl/>
        </w:rPr>
      </w:pPr>
    </w:p>
    <w:p w:rsidR="00F33722" w:rsidRDefault="00F33722" w:rsidP="009D3843">
      <w:pPr>
        <w:pStyle w:val="af5"/>
        <w:keepNext/>
        <w:rPr>
          <w:rtl/>
        </w:rPr>
      </w:pPr>
      <w:r w:rsidRPr="00737CA6">
        <w:rPr>
          <w:rStyle w:val="TagStyle"/>
          <w:rtl/>
        </w:rPr>
        <w:t xml:space="preserve"> &lt;&lt; קריאה &gt;&gt; </w:t>
      </w:r>
      <w:r>
        <w:rPr>
          <w:rtl/>
        </w:rPr>
        <w:t>ווליד טאהא (רע"מ – הרשימה הערבית המאוחדת):</w:t>
      </w:r>
      <w:r w:rsidRPr="00737CA6">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שקר גס.  </w:t>
      </w:r>
    </w:p>
    <w:p w:rsidR="00F33722" w:rsidRDefault="00F33722" w:rsidP="009D3843">
      <w:pPr>
        <w:rPr>
          <w:rtl/>
        </w:rPr>
      </w:pPr>
    </w:p>
    <w:p w:rsidR="00F33722" w:rsidRDefault="00F33722" w:rsidP="009D3843">
      <w:pPr>
        <w:pStyle w:val="-"/>
        <w:keepNext/>
        <w:rPr>
          <w:rtl/>
        </w:rPr>
      </w:pPr>
      <w:bookmarkStart w:id="3151" w:name="_ETM_Q9_297000"/>
      <w:bookmarkEnd w:id="3151"/>
      <w:r w:rsidRPr="00C0295A">
        <w:rPr>
          <w:rStyle w:val="TagStyle"/>
          <w:rtl/>
        </w:rPr>
        <w:t xml:space="preserve">&lt;&lt; דובר_המשך &gt;&gt; </w:t>
      </w:r>
      <w:r>
        <w:rPr>
          <w:rtl/>
        </w:rPr>
        <w:t>אלון שוסטר (המחנה הממלכתי):</w:t>
      </w:r>
      <w:r w:rsidRPr="00C0295A">
        <w:rPr>
          <w:rStyle w:val="TagStyle"/>
          <w:rtl/>
        </w:rPr>
        <w:t xml:space="preserve"> &lt;&lt; דובר_המשך &gt;&gt;</w:t>
      </w:r>
      <w:r>
        <w:rPr>
          <w:rtl/>
        </w:rPr>
        <w:t xml:space="preserve">   </w:t>
      </w:r>
    </w:p>
    <w:p w:rsidR="00F33722" w:rsidRDefault="00F33722" w:rsidP="009D3843">
      <w:pPr>
        <w:rPr>
          <w:rtl/>
        </w:rPr>
      </w:pPr>
    </w:p>
    <w:p w:rsidR="00F33722" w:rsidRDefault="00F33722" w:rsidP="009D3843">
      <w:pPr>
        <w:rPr>
          <w:rtl/>
        </w:rPr>
      </w:pPr>
      <w:r>
        <w:rPr>
          <w:rFonts w:hint="cs"/>
          <w:rtl/>
        </w:rPr>
        <w:t xml:space="preserve">אני רוצה להתייחס למשפט  חמור מאוד שנאמר – או על חוסר ההתייחסות של שר החוץ לגבי הדברים הקשים שאומרים שרים בממשלה וחברי כנסת מהקואליציה באשר למתרחש ברצועת עזה. לבוא בטענות על חברי אופוזיציה, שחלקם אפילו לא חברי כנסת, שאומרים את אשר עם ליבם, לפעמים </w:t>
      </w:r>
      <w:bookmarkStart w:id="3152" w:name="_ETM_Q9_329000"/>
      <w:bookmarkEnd w:id="3152"/>
      <w:r>
        <w:rPr>
          <w:rFonts w:hint="cs"/>
          <w:rtl/>
        </w:rPr>
        <w:t xml:space="preserve">לא בניסוח מתאים, אבל כאשר שר בכיר ושרים אחרים וח"כים מדברים על כך שמעבר לגבול שלידו אני חי אין חפים מפשע – אין חפים מפשע – ומחברים את </w:t>
      </w:r>
      <w:bookmarkStart w:id="3153" w:name="_ETM_Q9_347000"/>
      <w:bookmarkEnd w:id="3153"/>
      <w:r>
        <w:rPr>
          <w:rFonts w:hint="cs"/>
          <w:rtl/>
        </w:rPr>
        <w:t xml:space="preserve">זה לתוכנית להגליה ומחברים את זה למלחמת נצח - - </w:t>
      </w:r>
    </w:p>
    <w:p w:rsidR="00F33722" w:rsidRDefault="00F33722" w:rsidP="009D3843">
      <w:pPr>
        <w:rPr>
          <w:rtl/>
        </w:rPr>
      </w:pPr>
    </w:p>
    <w:p w:rsidR="00F33722" w:rsidRDefault="00F33722" w:rsidP="009D3843">
      <w:pPr>
        <w:pStyle w:val="af5"/>
        <w:keepNext/>
        <w:rPr>
          <w:rtl/>
        </w:rPr>
      </w:pPr>
      <w:bookmarkStart w:id="3154" w:name="ET_interruption_5786_18"/>
      <w:r w:rsidRPr="00737CA6">
        <w:rPr>
          <w:rStyle w:val="TagStyle"/>
          <w:rtl/>
        </w:rPr>
        <w:t xml:space="preserve"> &lt;&lt; קריאה &gt;&gt; </w:t>
      </w:r>
      <w:r>
        <w:rPr>
          <w:rtl/>
        </w:rPr>
        <w:t>אופיר כץ (הליכוד):</w:t>
      </w:r>
      <w:r w:rsidRPr="00737CA6">
        <w:rPr>
          <w:rStyle w:val="TagStyle"/>
          <w:rtl/>
        </w:rPr>
        <w:t xml:space="preserve"> &lt;&lt; קריאה &gt;&gt;</w:t>
      </w:r>
      <w:r>
        <w:rPr>
          <w:rtl/>
        </w:rPr>
        <w:t xml:space="preserve">   </w:t>
      </w:r>
      <w:bookmarkEnd w:id="3154"/>
    </w:p>
    <w:p w:rsidR="00F33722" w:rsidRDefault="00F33722" w:rsidP="009D3843">
      <w:pPr>
        <w:pStyle w:val="KeepWithNext"/>
        <w:rPr>
          <w:rtl/>
        </w:rPr>
      </w:pPr>
    </w:p>
    <w:p w:rsidR="00F33722" w:rsidRDefault="00F33722" w:rsidP="009D3843">
      <w:pPr>
        <w:rPr>
          <w:rtl/>
        </w:rPr>
      </w:pPr>
      <w:bookmarkStart w:id="3155" w:name="_ETM_Q9_351000"/>
      <w:bookmarkEnd w:id="3155"/>
      <w:r>
        <w:rPr>
          <w:rFonts w:hint="cs"/>
          <w:rtl/>
        </w:rPr>
        <w:t xml:space="preserve">רק לא בסדר הניסוח, שצה"ל </w:t>
      </w:r>
      <w:bookmarkStart w:id="3156" w:name="_ETM_Q9_349000"/>
      <w:bookmarkEnd w:id="3156"/>
      <w:r>
        <w:rPr>
          <w:rFonts w:hint="cs"/>
          <w:rtl/>
        </w:rPr>
        <w:t xml:space="preserve">הורג ילדים כתחביב? איך אתה קורא לזה בעיית </w:t>
      </w:r>
      <w:bookmarkStart w:id="3157" w:name="_ETM_Q9_353000"/>
      <w:bookmarkEnd w:id="3157"/>
      <w:r>
        <w:rPr>
          <w:rFonts w:hint="cs"/>
          <w:rtl/>
        </w:rPr>
        <w:t>ניסוח? זו בעיית ניסוח, שצה"ל הורג ילדים זו בעיית ניסוח?</w:t>
      </w:r>
    </w:p>
    <w:p w:rsidR="00F33722" w:rsidRDefault="00F33722" w:rsidP="009D3843">
      <w:pPr>
        <w:rPr>
          <w:rtl/>
        </w:rPr>
      </w:pPr>
      <w:bookmarkStart w:id="3158" w:name="_ETM_Q9_364000"/>
      <w:bookmarkEnd w:id="3158"/>
    </w:p>
    <w:p w:rsidR="00F33722" w:rsidRDefault="00F33722" w:rsidP="009D3843">
      <w:pPr>
        <w:pStyle w:val="af6"/>
        <w:keepNext/>
        <w:rPr>
          <w:rtl/>
        </w:rPr>
      </w:pPr>
      <w:r w:rsidRPr="00C32596">
        <w:rPr>
          <w:rStyle w:val="TagStyle"/>
          <w:rtl/>
        </w:rPr>
        <w:t xml:space="preserve"> &lt;&lt; יור &gt;&gt; </w:t>
      </w:r>
      <w:r>
        <w:rPr>
          <w:rtl/>
        </w:rPr>
        <w:t>היו"ר מאיר כהן:</w:t>
      </w:r>
      <w:r w:rsidRPr="00C32596">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3159" w:name="_ETM_Q9_365000"/>
      <w:bookmarkEnd w:id="3159"/>
      <w:r>
        <w:rPr>
          <w:rFonts w:hint="cs"/>
          <w:rtl/>
        </w:rPr>
        <w:t xml:space="preserve">חבר הכנסת כץ. </w:t>
      </w:r>
    </w:p>
    <w:p w:rsidR="00F33722" w:rsidRPr="00C32596" w:rsidRDefault="00F33722" w:rsidP="009D3843">
      <w:pPr>
        <w:rPr>
          <w:rtl/>
        </w:rPr>
      </w:pPr>
      <w:bookmarkStart w:id="3160" w:name="_ETM_Q9_367663"/>
      <w:bookmarkStart w:id="3161" w:name="_ETM_Q9_367808"/>
      <w:bookmarkEnd w:id="3160"/>
      <w:bookmarkEnd w:id="3161"/>
    </w:p>
    <w:p w:rsidR="00F33722" w:rsidRDefault="00F33722" w:rsidP="009D3843">
      <w:pPr>
        <w:pStyle w:val="-"/>
        <w:keepNext/>
        <w:rPr>
          <w:rtl/>
        </w:rPr>
      </w:pPr>
      <w:bookmarkStart w:id="3162" w:name="ET_speakercontinue_6144_10"/>
      <w:r w:rsidRPr="00C0295A">
        <w:rPr>
          <w:rStyle w:val="TagStyle"/>
          <w:rtl/>
        </w:rPr>
        <w:t xml:space="preserve"> &lt;&lt; דובר_המשך &gt;&gt; </w:t>
      </w:r>
      <w:r>
        <w:rPr>
          <w:rtl/>
        </w:rPr>
        <w:t>אלון שוסטר (המחנה הממלכתי):</w:t>
      </w:r>
      <w:r w:rsidRPr="00C0295A">
        <w:rPr>
          <w:rStyle w:val="TagStyle"/>
          <w:rtl/>
        </w:rPr>
        <w:t xml:space="preserve"> &lt;&lt; דובר_המשך &gt;&gt;</w:t>
      </w:r>
      <w:r>
        <w:rPr>
          <w:rtl/>
        </w:rPr>
        <w:t xml:space="preserve">   </w:t>
      </w:r>
      <w:bookmarkEnd w:id="3162"/>
    </w:p>
    <w:p w:rsidR="00F33722" w:rsidRDefault="00F33722" w:rsidP="009D3843">
      <w:pPr>
        <w:pStyle w:val="KeepWithNext"/>
        <w:rPr>
          <w:rtl/>
        </w:rPr>
      </w:pPr>
    </w:p>
    <w:p w:rsidR="00F33722" w:rsidRDefault="00F33722" w:rsidP="009D3843">
      <w:pPr>
        <w:rPr>
          <w:rtl/>
        </w:rPr>
      </w:pPr>
      <w:bookmarkStart w:id="3163" w:name="_ETM_Q9_355000"/>
      <w:bookmarkEnd w:id="3163"/>
      <w:r>
        <w:rPr>
          <w:rFonts w:hint="cs"/>
          <w:rtl/>
        </w:rPr>
        <w:t xml:space="preserve">- - ומחברים את </w:t>
      </w:r>
      <w:bookmarkStart w:id="3164" w:name="_ETM_Q9_358000"/>
      <w:bookmarkEnd w:id="3164"/>
      <w:r>
        <w:rPr>
          <w:rFonts w:hint="cs"/>
          <w:rtl/>
        </w:rPr>
        <w:t xml:space="preserve">זה לנפגעים אזרחיים רבים, בלי יכולת להביע אמפתיה לכך שיש </w:t>
      </w:r>
      <w:bookmarkStart w:id="3165" w:name="_ETM_Q9_362000"/>
      <w:bookmarkEnd w:id="3165"/>
      <w:r>
        <w:rPr>
          <w:rFonts w:hint="cs"/>
          <w:rtl/>
        </w:rPr>
        <w:t xml:space="preserve">אזרחים חפים מפשע ובלתי מעורבים שנפגעים במלחמה </w:t>
      </w:r>
      <w:bookmarkStart w:id="3166" w:name="_ETM_Q9_368000"/>
      <w:bookmarkEnd w:id="3166"/>
      <w:r>
        <w:rPr>
          <w:rFonts w:hint="cs"/>
          <w:rtl/>
        </w:rPr>
        <w:t xml:space="preserve">שהיא מוצדקת </w:t>
      </w:r>
      <w:r>
        <w:rPr>
          <w:rtl/>
        </w:rPr>
        <w:t>–</w:t>
      </w:r>
      <w:r>
        <w:rPr>
          <w:rFonts w:hint="cs"/>
          <w:rtl/>
        </w:rPr>
        <w:t xml:space="preserve"> החיבור הזה ביחד גם פוגע בחוסן הלאומי שלנו לקיים את אותה מלחמה צודקת, וגם מחליש אותנו ברמה הבין-לאומית. </w:t>
      </w:r>
    </w:p>
    <w:p w:rsidR="00F33722" w:rsidRDefault="00F33722" w:rsidP="009D3843">
      <w:pPr>
        <w:rPr>
          <w:rtl/>
        </w:rPr>
      </w:pPr>
      <w:bookmarkStart w:id="3167" w:name="_ETM_Q9_381715"/>
      <w:bookmarkStart w:id="3168" w:name="_ETM_Q9_381782"/>
      <w:bookmarkEnd w:id="3167"/>
      <w:bookmarkEnd w:id="3168"/>
    </w:p>
    <w:p w:rsidR="00F33722" w:rsidRDefault="00F33722" w:rsidP="009D3843">
      <w:pPr>
        <w:rPr>
          <w:rtl/>
        </w:rPr>
      </w:pPr>
      <w:bookmarkStart w:id="3169" w:name="_ETM_Q9_381835"/>
      <w:bookmarkStart w:id="3170" w:name="_ETM_Q9_381896"/>
      <w:bookmarkEnd w:id="3169"/>
      <w:bookmarkEnd w:id="3170"/>
      <w:r>
        <w:rPr>
          <w:rFonts w:hint="cs"/>
          <w:rtl/>
        </w:rPr>
        <w:t xml:space="preserve">מה שצריך לעשות, אדוני היושב-ראש, זה לעשות את מה שנתניהו אמר </w:t>
      </w:r>
      <w:bookmarkStart w:id="3171" w:name="_ETM_Q9_388000"/>
      <w:bookmarkEnd w:id="3171"/>
      <w:r>
        <w:rPr>
          <w:rFonts w:hint="cs"/>
          <w:rtl/>
        </w:rPr>
        <w:t xml:space="preserve">לפני שנה בקבינט ניהול המלחמה: לעצור את הלחימה, להחזיר את החטופים ולהביא שקט לאזור הזה. אנחנו כול-רוצים, אבל אנחנו לא כול-יכולים. בואו </w:t>
      </w:r>
      <w:bookmarkStart w:id="3172" w:name="_ETM_Q9_400000"/>
      <w:bookmarkEnd w:id="3172"/>
      <w:r>
        <w:rPr>
          <w:rFonts w:hint="cs"/>
          <w:rtl/>
        </w:rPr>
        <w:t xml:space="preserve">נכיר בזה. תודה רבה. </w:t>
      </w:r>
    </w:p>
    <w:p w:rsidR="00F33722" w:rsidRDefault="00F33722" w:rsidP="009D3843">
      <w:pPr>
        <w:rPr>
          <w:rtl/>
        </w:rPr>
      </w:pPr>
    </w:p>
    <w:p w:rsidR="00F33722" w:rsidRDefault="00F33722" w:rsidP="009D3843">
      <w:pPr>
        <w:pStyle w:val="af6"/>
        <w:keepNext/>
        <w:rPr>
          <w:rtl/>
        </w:rPr>
      </w:pPr>
      <w:bookmarkStart w:id="3173" w:name="ET_yor_6597_11"/>
      <w:r w:rsidRPr="00C0295A">
        <w:rPr>
          <w:rStyle w:val="TagStyle"/>
          <w:rtl/>
        </w:rPr>
        <w:t xml:space="preserve"> &lt;&lt; יור &gt;&gt; </w:t>
      </w:r>
      <w:r>
        <w:rPr>
          <w:rtl/>
        </w:rPr>
        <w:t>היו"ר מאיר כהן:</w:t>
      </w:r>
      <w:r w:rsidRPr="00C0295A">
        <w:rPr>
          <w:rStyle w:val="TagStyle"/>
          <w:rtl/>
        </w:rPr>
        <w:t xml:space="preserve"> &lt;&lt; יור &gt;&gt;</w:t>
      </w:r>
      <w:r>
        <w:rPr>
          <w:rtl/>
        </w:rPr>
        <w:t xml:space="preserve">   </w:t>
      </w:r>
      <w:bookmarkEnd w:id="3173"/>
    </w:p>
    <w:p w:rsidR="00F33722" w:rsidRDefault="00F33722" w:rsidP="009D3843">
      <w:pPr>
        <w:pStyle w:val="KeepWithNext"/>
        <w:rPr>
          <w:rtl/>
        </w:rPr>
      </w:pPr>
    </w:p>
    <w:p w:rsidR="00F33722" w:rsidRDefault="00F33722" w:rsidP="00C37EAF">
      <w:pPr>
        <w:rPr>
          <w:rtl/>
        </w:rPr>
      </w:pPr>
      <w:r>
        <w:rPr>
          <w:rFonts w:hint="cs"/>
          <w:rtl/>
        </w:rPr>
        <w:t xml:space="preserve">תודה רבה, אדוני. חמד עמאר, אדוני, בבקשה, ואחריו מנסור עבאס. יא מנסור, </w:t>
      </w:r>
      <w:bookmarkStart w:id="3174" w:name="_ETM_Q9_411000"/>
      <w:bookmarkEnd w:id="3174"/>
      <w:r>
        <w:rPr>
          <w:rFonts w:hint="cs"/>
          <w:rtl/>
        </w:rPr>
        <w:t>אתה אחרי חמד עמאר. חמד עמאר, ואחריו אתה. אז תשמור את כל האגרסיות</w:t>
      </w:r>
      <w:bookmarkStart w:id="3175" w:name="_ETM_Q9_420000"/>
      <w:bookmarkEnd w:id="3175"/>
      <w:r>
        <w:rPr>
          <w:rFonts w:hint="cs"/>
          <w:rtl/>
        </w:rPr>
        <w:t xml:space="preserve">. בבקשה. </w:t>
      </w:r>
    </w:p>
    <w:p w:rsidR="00F33722" w:rsidRDefault="00F33722" w:rsidP="009D3843">
      <w:pPr>
        <w:rPr>
          <w:rtl/>
        </w:rPr>
      </w:pPr>
    </w:p>
    <w:p w:rsidR="00F33722" w:rsidRDefault="00F33722" w:rsidP="009D3843">
      <w:pPr>
        <w:pStyle w:val="a4"/>
        <w:keepNext/>
        <w:rPr>
          <w:rtl/>
        </w:rPr>
      </w:pPr>
      <w:bookmarkStart w:id="3176" w:name="ET_speaker_4674_12"/>
      <w:r w:rsidRPr="00C0295A">
        <w:rPr>
          <w:rStyle w:val="TagStyle"/>
          <w:rtl/>
        </w:rPr>
        <w:t xml:space="preserve"> &lt;&lt; דובר &gt;&gt; </w:t>
      </w:r>
      <w:bookmarkStart w:id="3177" w:name="_Toc199885245"/>
      <w:bookmarkStart w:id="3178" w:name="_Toc199927617"/>
      <w:bookmarkStart w:id="3179" w:name="_Toc199927737"/>
      <w:r>
        <w:rPr>
          <w:rtl/>
        </w:rPr>
        <w:t>חמד עמאר (ישראל ביתנו):</w:t>
      </w:r>
      <w:bookmarkEnd w:id="3177"/>
      <w:bookmarkEnd w:id="3178"/>
      <w:bookmarkEnd w:id="3179"/>
      <w:r w:rsidRPr="00C0295A">
        <w:rPr>
          <w:rStyle w:val="TagStyle"/>
          <w:rtl/>
        </w:rPr>
        <w:t xml:space="preserve"> &lt;&lt; דובר &gt;&gt;</w:t>
      </w:r>
      <w:r>
        <w:rPr>
          <w:rtl/>
        </w:rPr>
        <w:t xml:space="preserve">   </w:t>
      </w:r>
      <w:bookmarkEnd w:id="3176"/>
    </w:p>
    <w:p w:rsidR="00F33722" w:rsidRDefault="00F33722" w:rsidP="009D3843">
      <w:pPr>
        <w:pStyle w:val="KeepWithNext"/>
        <w:rPr>
          <w:rtl/>
        </w:rPr>
      </w:pPr>
    </w:p>
    <w:p w:rsidR="00F33722" w:rsidRDefault="00F33722" w:rsidP="009D3843">
      <w:pPr>
        <w:rPr>
          <w:rtl/>
        </w:rPr>
      </w:pPr>
      <w:r>
        <w:rPr>
          <w:rFonts w:hint="cs"/>
          <w:rtl/>
        </w:rPr>
        <w:t xml:space="preserve">ראש הממשלה ביבי נתניהו מתעורר ואומר בישיבת צוות השרים שהקים למיגור הפשיעה בחברה הערבית: צריך להגדיר את ארגוני הפשע כארגוני טרור. מתי הוא מתעורר? אחרי שהדם זורם ברחובות במדינת ישראל. 13 נרצחים רק בשבוע האחרון במדינת </w:t>
      </w:r>
      <w:bookmarkStart w:id="3180" w:name="_ETM_Q9_463000"/>
      <w:bookmarkEnd w:id="3180"/>
      <w:r>
        <w:rPr>
          <w:rFonts w:hint="cs"/>
          <w:rtl/>
        </w:rPr>
        <w:t xml:space="preserve">ישראל. מצד שני, שמעתי את השר לביטחון לאומי אומר שצריך להביא למשילות במדינת ישראל. שר הכישלון, תתעורר. אתה השר, אתה שנתיים וחצי שר לביטחון לאומי, ואתה מדבר עוד: צריך להביא משילות? זה לא פרסומת בטיקטוק. אתה שר, אתה צריך לנקוט באמצעים שיש לך על מנת להחזיר את המשילות למדינת ישראל, למגר את הפשיעה. אבל אתה לא עושה את זה. </w:t>
      </w:r>
    </w:p>
    <w:p w:rsidR="00F33722" w:rsidRDefault="00F33722" w:rsidP="009D3843">
      <w:pPr>
        <w:rPr>
          <w:rtl/>
        </w:rPr>
      </w:pPr>
    </w:p>
    <w:p w:rsidR="00F33722" w:rsidRDefault="00F33722" w:rsidP="009D3843">
      <w:pPr>
        <w:rPr>
          <w:rtl/>
        </w:rPr>
      </w:pPr>
      <w:r>
        <w:rPr>
          <w:rFonts w:hint="cs"/>
          <w:rtl/>
        </w:rPr>
        <w:t>ולהגיד לך, היושב-ראש,</w:t>
      </w:r>
      <w:bookmarkStart w:id="3181" w:name="_ETM_Q9_507000"/>
      <w:bookmarkEnd w:id="3181"/>
      <w:r>
        <w:rPr>
          <w:rFonts w:hint="cs"/>
          <w:rtl/>
        </w:rPr>
        <w:t xml:space="preserve"> ניסיתי למצוא כמה נרצחו במדינת ישראל מתחילת השנה. כל מה שחיפשתי וחיפשו כל העוזרים שלי, מצאנו כמה נרצחו ערבים במדינת ישראל. אתה לא יכול למצוא כמה נרצחו</w:t>
      </w:r>
      <w:bookmarkStart w:id="3182" w:name="_ETM_Q9_520000"/>
      <w:bookmarkEnd w:id="3182"/>
      <w:r>
        <w:rPr>
          <w:rFonts w:hint="cs"/>
          <w:rtl/>
        </w:rPr>
        <w:t xml:space="preserve"> במדינת ישראל בשנת 2024–2025, אתה מקבל נתון ישר כמה ערבים נרצחו. אז נרצחו 103 ערבים מתחילת השנה. אבל יש 100 יתומים של הנרצחים האלה. 100 יתומים מתחילת השנה. אין משילות, אין מהלכים שמבצעים על מנת למגר את הפשיעה. </w:t>
      </w:r>
    </w:p>
    <w:p w:rsidR="00F33722" w:rsidRDefault="00F33722" w:rsidP="009D3843">
      <w:pPr>
        <w:rPr>
          <w:rtl/>
        </w:rPr>
      </w:pPr>
      <w:bookmarkStart w:id="3183" w:name="_ETM_Q9_565481"/>
      <w:bookmarkStart w:id="3184" w:name="_ETM_Q9_565535"/>
      <w:bookmarkEnd w:id="3183"/>
      <w:bookmarkEnd w:id="3184"/>
    </w:p>
    <w:p w:rsidR="00F33722" w:rsidRDefault="00F33722" w:rsidP="00C37EAF">
      <w:pPr>
        <w:rPr>
          <w:rtl/>
        </w:rPr>
      </w:pPr>
      <w:bookmarkStart w:id="3185" w:name="_ETM_Q9_565608"/>
      <w:bookmarkStart w:id="3186" w:name="_ETM_Q9_565658"/>
      <w:bookmarkEnd w:id="3185"/>
      <w:bookmarkEnd w:id="3186"/>
      <w:r>
        <w:rPr>
          <w:rFonts w:hint="cs"/>
          <w:rtl/>
        </w:rPr>
        <w:t xml:space="preserve">אבל איך יכול להיות שאתה יכול למגר את הפשיעה? היית ניצב, מיקי לוי, במשטרה. אם אחוז הפענוח של המשטרה לא מגיע ל-10%, כל אי-פענוח של רצח מזמין את הרצח הבא. כאשר אתה לא מפענח את הרציחות העבריין יודע </w:t>
      </w:r>
      <w:bookmarkStart w:id="3187" w:name="_ETM_Q9_578000"/>
      <w:bookmarkEnd w:id="3187"/>
      <w:r>
        <w:rPr>
          <w:rFonts w:hint="cs"/>
          <w:rtl/>
        </w:rPr>
        <w:t xml:space="preserve">שמשתלם ללכת לרצוח, לקבל כמה אלפי שקלים וכמה מאות </w:t>
      </w:r>
      <w:bookmarkStart w:id="3188" w:name="_ETM_Q9_580000"/>
      <w:bookmarkEnd w:id="3188"/>
      <w:r>
        <w:rPr>
          <w:rFonts w:hint="cs"/>
          <w:rtl/>
        </w:rPr>
        <w:t xml:space="preserve">אלפי שקלים וללכת הביתה, כי אין לך פענוח. מצד שני, </w:t>
      </w:r>
      <w:bookmarkStart w:id="3189" w:name="_ETM_Q9_585000"/>
      <w:bookmarkEnd w:id="3189"/>
      <w:r>
        <w:rPr>
          <w:rFonts w:hint="cs"/>
          <w:rtl/>
        </w:rPr>
        <w:t xml:space="preserve">מסרסים את המשטרה, אין כוח אדם. </w:t>
      </w:r>
    </w:p>
    <w:p w:rsidR="00F33722" w:rsidRDefault="00F33722" w:rsidP="009D3843">
      <w:pPr>
        <w:rPr>
          <w:rtl/>
        </w:rPr>
      </w:pPr>
    </w:p>
    <w:p w:rsidR="00F33722" w:rsidRDefault="00F33722" w:rsidP="009D3843">
      <w:pPr>
        <w:pStyle w:val="af5"/>
        <w:keepNext/>
        <w:rPr>
          <w:rtl/>
        </w:rPr>
      </w:pPr>
      <w:bookmarkStart w:id="3190" w:name="ET_interruption_5084_20"/>
      <w:r w:rsidRPr="00461336">
        <w:rPr>
          <w:rStyle w:val="TagStyle"/>
          <w:rtl/>
        </w:rPr>
        <w:t xml:space="preserve"> &lt;&lt; קריאה &gt;&gt; </w:t>
      </w:r>
      <w:r>
        <w:rPr>
          <w:rtl/>
        </w:rPr>
        <w:t>מיקי לוי (יש עתיד):</w:t>
      </w:r>
      <w:r w:rsidRPr="00461336">
        <w:rPr>
          <w:rStyle w:val="TagStyle"/>
          <w:rtl/>
        </w:rPr>
        <w:t xml:space="preserve"> &lt;&lt; קריאה &gt;&gt;</w:t>
      </w:r>
      <w:r>
        <w:rPr>
          <w:rtl/>
        </w:rPr>
        <w:t xml:space="preserve">   </w:t>
      </w:r>
      <w:bookmarkEnd w:id="3190"/>
    </w:p>
    <w:p w:rsidR="00F33722" w:rsidRDefault="00F33722" w:rsidP="009D3843">
      <w:pPr>
        <w:pStyle w:val="KeepWithNext"/>
        <w:rPr>
          <w:rtl/>
        </w:rPr>
      </w:pPr>
    </w:p>
    <w:p w:rsidR="00F33722" w:rsidRDefault="00F33722" w:rsidP="009D3843">
      <w:pPr>
        <w:rPr>
          <w:rtl/>
        </w:rPr>
      </w:pPr>
      <w:r>
        <w:rPr>
          <w:rFonts w:hint="cs"/>
          <w:rtl/>
        </w:rPr>
        <w:t xml:space="preserve">איום קיומי. </w:t>
      </w:r>
    </w:p>
    <w:p w:rsidR="00F33722" w:rsidRDefault="00F33722" w:rsidP="009D3843">
      <w:pPr>
        <w:rPr>
          <w:rtl/>
        </w:rPr>
      </w:pPr>
    </w:p>
    <w:p w:rsidR="00F33722" w:rsidRDefault="00F33722" w:rsidP="009D3843">
      <w:pPr>
        <w:pStyle w:val="-"/>
        <w:keepNext/>
        <w:rPr>
          <w:rtl/>
        </w:rPr>
      </w:pPr>
      <w:bookmarkStart w:id="3191" w:name="ET_speakercontinue_4674_13"/>
      <w:r w:rsidRPr="001D2DEF">
        <w:rPr>
          <w:rStyle w:val="TagStyle"/>
          <w:rtl/>
        </w:rPr>
        <w:t xml:space="preserve"> &lt;&lt; דובר_המשך &gt;&gt; </w:t>
      </w:r>
      <w:r>
        <w:rPr>
          <w:rtl/>
        </w:rPr>
        <w:t>חמד עמאר (ישראל ביתנו):</w:t>
      </w:r>
      <w:r w:rsidRPr="001D2DEF">
        <w:rPr>
          <w:rStyle w:val="TagStyle"/>
          <w:rtl/>
        </w:rPr>
        <w:t xml:space="preserve"> &lt;&lt; דובר_המשך &gt;&gt;</w:t>
      </w:r>
      <w:r>
        <w:rPr>
          <w:rtl/>
        </w:rPr>
        <w:t xml:space="preserve">   </w:t>
      </w:r>
      <w:bookmarkEnd w:id="3191"/>
    </w:p>
    <w:p w:rsidR="00F33722" w:rsidRDefault="00F33722" w:rsidP="009D3843">
      <w:pPr>
        <w:pStyle w:val="KeepWithNext"/>
        <w:rPr>
          <w:rtl/>
        </w:rPr>
      </w:pPr>
    </w:p>
    <w:p w:rsidR="00F33722" w:rsidRDefault="00F33722" w:rsidP="009D3843">
      <w:pPr>
        <w:rPr>
          <w:rtl/>
        </w:rPr>
      </w:pPr>
      <w:r>
        <w:rPr>
          <w:rFonts w:hint="cs"/>
          <w:rtl/>
        </w:rPr>
        <w:t xml:space="preserve">זה איום קיומי. ראש הממשלה הכריז שזה איום קיומי, אבל אני </w:t>
      </w:r>
      <w:bookmarkStart w:id="3192" w:name="_ETM_Q9_594000"/>
      <w:bookmarkEnd w:id="3192"/>
      <w:r>
        <w:rPr>
          <w:rFonts w:hint="cs"/>
          <w:rtl/>
        </w:rPr>
        <w:t>בטוח שלא ינקוט שום צעד ולא יעשה שום דבר בנושא. מצד שני, ישבתי עם קצין בכיר לא מזמן, והוא אמר לי</w:t>
      </w:r>
      <w:bookmarkStart w:id="3193" w:name="_ETM_Q9_607000"/>
      <w:bookmarkEnd w:id="3193"/>
      <w:r>
        <w:rPr>
          <w:rFonts w:hint="cs"/>
          <w:rtl/>
        </w:rPr>
        <w:t xml:space="preserve"> בצורה ברורה: חוסר בכוח אדם </w:t>
      </w:r>
      <w:r>
        <w:rPr>
          <w:rtl/>
        </w:rPr>
        <w:t>–</w:t>
      </w:r>
      <w:r>
        <w:rPr>
          <w:rFonts w:hint="cs"/>
          <w:rtl/>
        </w:rPr>
        <w:t xml:space="preserve"> משהו שלא היה אף פעם. מגייסים 1,000 </w:t>
      </w:r>
      <w:bookmarkStart w:id="3194" w:name="_ETM_Q9_618000"/>
      <w:bookmarkEnd w:id="3194"/>
      <w:r>
        <w:rPr>
          <w:rFonts w:hint="cs"/>
          <w:rtl/>
        </w:rPr>
        <w:t xml:space="preserve">שוטרים, 350 שוטרים מתפטרים. זה מה שהוא אמר לי. אין להם משכורות כמו שצריך; אין להם תנאים; אין להם גיבוי. </w:t>
      </w:r>
      <w:bookmarkStart w:id="3195" w:name="_ETM_Q9_625000"/>
      <w:bookmarkEnd w:id="3195"/>
      <w:r>
        <w:rPr>
          <w:rFonts w:hint="cs"/>
          <w:rtl/>
        </w:rPr>
        <w:t xml:space="preserve">חוסר המשילות יביא לאובדן שליטה במדינת ישראל, יביא </w:t>
      </w:r>
      <w:bookmarkStart w:id="3196" w:name="_ETM_Q9_629000"/>
      <w:bookmarkEnd w:id="3196"/>
      <w:r>
        <w:rPr>
          <w:rFonts w:hint="cs"/>
          <w:rtl/>
        </w:rPr>
        <w:t xml:space="preserve">לחורבן במדינת ישראל. </w:t>
      </w:r>
    </w:p>
    <w:p w:rsidR="00F33722" w:rsidRDefault="00F33722" w:rsidP="009D3843">
      <w:pPr>
        <w:rPr>
          <w:rtl/>
        </w:rPr>
      </w:pPr>
    </w:p>
    <w:p w:rsidR="00F33722" w:rsidRDefault="00F33722" w:rsidP="009D3843">
      <w:pPr>
        <w:pStyle w:val="af6"/>
        <w:keepNext/>
        <w:rPr>
          <w:rtl/>
        </w:rPr>
      </w:pPr>
      <w:bookmarkStart w:id="3197" w:name="ET_yor_6597_14"/>
      <w:r w:rsidRPr="001D2DEF">
        <w:rPr>
          <w:rStyle w:val="TagStyle"/>
          <w:rtl/>
        </w:rPr>
        <w:t xml:space="preserve"> &lt;&lt; יור &gt;&gt; </w:t>
      </w:r>
      <w:r>
        <w:rPr>
          <w:rtl/>
        </w:rPr>
        <w:t>היו"ר מאיר כהן:</w:t>
      </w:r>
      <w:r w:rsidRPr="001D2DEF">
        <w:rPr>
          <w:rStyle w:val="TagStyle"/>
          <w:rtl/>
        </w:rPr>
        <w:t xml:space="preserve"> &lt;&lt; יור &gt;&gt;</w:t>
      </w:r>
      <w:r>
        <w:rPr>
          <w:rtl/>
        </w:rPr>
        <w:t xml:space="preserve">   </w:t>
      </w:r>
      <w:bookmarkEnd w:id="3197"/>
    </w:p>
    <w:p w:rsidR="00F33722" w:rsidRDefault="00F33722" w:rsidP="009D3843">
      <w:pPr>
        <w:pStyle w:val="KeepWithNext"/>
        <w:rPr>
          <w:rtl/>
        </w:rPr>
      </w:pPr>
    </w:p>
    <w:p w:rsidR="00F33722" w:rsidRDefault="00F33722" w:rsidP="009D3843">
      <w:pPr>
        <w:rPr>
          <w:rtl/>
        </w:rPr>
      </w:pPr>
      <w:r>
        <w:rPr>
          <w:rFonts w:hint="cs"/>
          <w:rtl/>
        </w:rPr>
        <w:t xml:space="preserve">תודה רבה, אדוני. מנסור עבאס, בבקשה. </w:t>
      </w:r>
    </w:p>
    <w:p w:rsidR="00F33722" w:rsidRDefault="00F33722" w:rsidP="009D3843">
      <w:pPr>
        <w:rPr>
          <w:rtl/>
        </w:rPr>
      </w:pPr>
    </w:p>
    <w:p w:rsidR="00F33722" w:rsidRDefault="00F33722" w:rsidP="009D3843">
      <w:pPr>
        <w:pStyle w:val="a4"/>
        <w:keepNext/>
        <w:rPr>
          <w:rtl/>
        </w:rPr>
      </w:pPr>
      <w:bookmarkStart w:id="3198" w:name="ET_speaker_5795_15"/>
      <w:r w:rsidRPr="001D2DEF">
        <w:rPr>
          <w:rStyle w:val="TagStyle"/>
          <w:rtl/>
        </w:rPr>
        <w:t xml:space="preserve"> &lt;&lt; דובר &gt;&gt; </w:t>
      </w:r>
      <w:bookmarkStart w:id="3199" w:name="_Toc199885246"/>
      <w:bookmarkStart w:id="3200" w:name="_Toc199927618"/>
      <w:bookmarkStart w:id="3201" w:name="_Toc199927738"/>
      <w:r>
        <w:rPr>
          <w:rtl/>
        </w:rPr>
        <w:t>מנסור עבאס (רע"מ – הרשימה הערבית המאוחדת):</w:t>
      </w:r>
      <w:bookmarkEnd w:id="3199"/>
      <w:bookmarkEnd w:id="3200"/>
      <w:bookmarkEnd w:id="3201"/>
      <w:r w:rsidRPr="001D2DEF">
        <w:rPr>
          <w:rStyle w:val="TagStyle"/>
          <w:rtl/>
        </w:rPr>
        <w:t xml:space="preserve"> &lt;&lt; דובר &gt;&gt;</w:t>
      </w:r>
      <w:r>
        <w:rPr>
          <w:rtl/>
        </w:rPr>
        <w:t xml:space="preserve">   </w:t>
      </w:r>
      <w:bookmarkEnd w:id="3198"/>
    </w:p>
    <w:p w:rsidR="00F33722" w:rsidRDefault="00F33722" w:rsidP="009D3843">
      <w:pPr>
        <w:pStyle w:val="KeepWithNext"/>
        <w:rPr>
          <w:rtl/>
        </w:rPr>
      </w:pPr>
    </w:p>
    <w:p w:rsidR="00F33722" w:rsidRDefault="00F33722" w:rsidP="009D3843">
      <w:pPr>
        <w:rPr>
          <w:rtl/>
        </w:rPr>
      </w:pPr>
      <w:r>
        <w:rPr>
          <w:rFonts w:hint="cs"/>
          <w:rtl/>
        </w:rPr>
        <w:t xml:space="preserve">תודה רבה, </w:t>
      </w:r>
      <w:bookmarkStart w:id="3202" w:name="_ETM_Q9_650000"/>
      <w:bookmarkEnd w:id="3202"/>
      <w:r>
        <w:rPr>
          <w:rFonts w:hint="cs"/>
          <w:rtl/>
        </w:rPr>
        <w:t xml:space="preserve">אדוני היושב-ראש. אדוני היושב-ראש, חבר הכנסת ואליד אלהואשלה בסך הכול עמד כאן, גם בהיותו חבר כנסת נציג גם של </w:t>
      </w:r>
      <w:bookmarkStart w:id="3203" w:name="_ETM_Q9_664000"/>
      <w:bookmarkEnd w:id="3203"/>
      <w:r>
        <w:rPr>
          <w:rFonts w:hint="cs"/>
          <w:rtl/>
        </w:rPr>
        <w:t xml:space="preserve">רע"מ אבל בעיקר של הציבור הערבי הבדואי בנגב, והעלה את </w:t>
      </w:r>
      <w:bookmarkStart w:id="3204" w:name="_ETM_Q9_669000"/>
      <w:bookmarkEnd w:id="3204"/>
      <w:r>
        <w:rPr>
          <w:rFonts w:hint="cs"/>
          <w:rtl/>
        </w:rPr>
        <w:t xml:space="preserve">הסוגיה של האזרחים הערבים בנגב ודרש פתרון. ההפקרה וההזנחה שזכו </w:t>
      </w:r>
      <w:bookmarkStart w:id="3205" w:name="_ETM_Q9_677000"/>
      <w:bookmarkEnd w:id="3205"/>
      <w:r>
        <w:rPr>
          <w:rFonts w:hint="cs"/>
          <w:rtl/>
        </w:rPr>
        <w:t xml:space="preserve">לה האזרחים הערבים בנגב היא כבר מעל ומעבר, עשרות שנים, </w:t>
      </w:r>
      <w:bookmarkStart w:id="3206" w:name="_ETM_Q9_688000"/>
      <w:bookmarkEnd w:id="3206"/>
      <w:r>
        <w:rPr>
          <w:rFonts w:hint="cs"/>
          <w:rtl/>
        </w:rPr>
        <w:t xml:space="preserve">ואף אחד לא מצליח להתמודד עם האתגר הזה ולתת מענה. </w:t>
      </w:r>
      <w:bookmarkStart w:id="3207" w:name="_ETM_Q9_692000"/>
      <w:bookmarkEnd w:id="3207"/>
    </w:p>
    <w:p w:rsidR="00F33722" w:rsidRDefault="00F33722" w:rsidP="009D3843">
      <w:pPr>
        <w:rPr>
          <w:rtl/>
        </w:rPr>
      </w:pPr>
      <w:bookmarkStart w:id="3208" w:name="_ETM_Q9_661177"/>
      <w:bookmarkStart w:id="3209" w:name="_ETM_Q9_661242"/>
      <w:bookmarkEnd w:id="3208"/>
      <w:bookmarkEnd w:id="3209"/>
    </w:p>
    <w:p w:rsidR="00F33722" w:rsidRDefault="00F33722" w:rsidP="009D3843">
      <w:pPr>
        <w:rPr>
          <w:rtl/>
        </w:rPr>
      </w:pPr>
      <w:bookmarkStart w:id="3210" w:name="_ETM_Q9_661304"/>
      <w:bookmarkStart w:id="3211" w:name="_ETM_Q9_661360"/>
      <w:bookmarkEnd w:id="3210"/>
      <w:bookmarkEnd w:id="3211"/>
      <w:r>
        <w:rPr>
          <w:rFonts w:hint="cs"/>
          <w:rtl/>
        </w:rPr>
        <w:t xml:space="preserve">למה לערבב בין נושא שהוא קשור לאזרחים הערבים? האזרחים האלו </w:t>
      </w:r>
      <w:bookmarkStart w:id="3212" w:name="_ETM_Q9_701000"/>
      <w:bookmarkEnd w:id="3212"/>
      <w:r>
        <w:rPr>
          <w:rFonts w:hint="cs"/>
          <w:rtl/>
        </w:rPr>
        <w:t xml:space="preserve">יצאו ביום חמישי שעבר להפגנה הגדולה מאז עשרות שנים. לפחות שנים </w:t>
      </w:r>
      <w:bookmarkStart w:id="3213" w:name="_ETM_Q9_705000"/>
      <w:bookmarkEnd w:id="3213"/>
      <w:r>
        <w:rPr>
          <w:rFonts w:hint="cs"/>
          <w:rtl/>
        </w:rPr>
        <w:t xml:space="preserve">רבות. אולי מעל ל-10,000 מפגינים. ההפגנה </w:t>
      </w:r>
      <w:bookmarkStart w:id="3214" w:name="_ETM_Q9_683488"/>
      <w:bookmarkEnd w:id="3214"/>
      <w:r>
        <w:rPr>
          <w:rFonts w:hint="cs"/>
          <w:rtl/>
        </w:rPr>
        <w:t xml:space="preserve">התנהלה בצורה מופתית. מופתית. </w:t>
      </w:r>
      <w:bookmarkStart w:id="3215" w:name="_ETM_Q9_715000"/>
      <w:bookmarkEnd w:id="3215"/>
      <w:r>
        <w:rPr>
          <w:rFonts w:hint="cs"/>
          <w:rtl/>
        </w:rPr>
        <w:t xml:space="preserve">ללא הסתה, ללא אלימות. רק בדרישה צודקת: לתת פתרון </w:t>
      </w:r>
      <w:bookmarkStart w:id="3216" w:name="_ETM_Q9_725000"/>
      <w:bookmarkEnd w:id="3216"/>
      <w:r>
        <w:rPr>
          <w:rFonts w:hint="cs"/>
          <w:rtl/>
        </w:rPr>
        <w:t xml:space="preserve">לאזרחים האלה; לא להרוס להם בתים </w:t>
      </w:r>
      <w:r>
        <w:rPr>
          <w:rtl/>
        </w:rPr>
        <w:t>–</w:t>
      </w:r>
      <w:r>
        <w:rPr>
          <w:rFonts w:hint="cs"/>
          <w:rtl/>
        </w:rPr>
        <w:t xml:space="preserve"> צריפים, לא </w:t>
      </w:r>
      <w:bookmarkStart w:id="3217" w:name="_ETM_Q9_728000"/>
      <w:bookmarkEnd w:id="3217"/>
      <w:r>
        <w:rPr>
          <w:rFonts w:hint="cs"/>
          <w:rtl/>
        </w:rPr>
        <w:t xml:space="preserve">בתים </w:t>
      </w:r>
      <w:r>
        <w:rPr>
          <w:rtl/>
        </w:rPr>
        <w:t>–</w:t>
      </w:r>
      <w:r>
        <w:rPr>
          <w:rFonts w:hint="cs"/>
          <w:rtl/>
        </w:rPr>
        <w:t xml:space="preserve"> לפני שאתה נותן ל</w:t>
      </w:r>
      <w:bookmarkStart w:id="3218" w:name="_ETM_Q9_730000"/>
      <w:bookmarkEnd w:id="3218"/>
      <w:r>
        <w:rPr>
          <w:rFonts w:hint="cs"/>
          <w:rtl/>
        </w:rPr>
        <w:t xml:space="preserve">הם מענה צודק והוגן. למה לערבב את הדברים? </w:t>
      </w:r>
    </w:p>
    <w:p w:rsidR="00F33722" w:rsidRDefault="00F33722" w:rsidP="009D3843">
      <w:pPr>
        <w:rPr>
          <w:rtl/>
        </w:rPr>
      </w:pPr>
      <w:bookmarkStart w:id="3219" w:name="_ETM_Q9_642000"/>
      <w:bookmarkEnd w:id="3219"/>
    </w:p>
    <w:p w:rsidR="00F33722" w:rsidRDefault="00F33722" w:rsidP="009D3843">
      <w:pPr>
        <w:rPr>
          <w:rtl/>
        </w:rPr>
      </w:pPr>
      <w:bookmarkStart w:id="3220" w:name="TOR_Q10"/>
      <w:bookmarkEnd w:id="3220"/>
      <w:r>
        <w:rPr>
          <w:rFonts w:hint="cs"/>
          <w:rtl/>
        </w:rPr>
        <w:t xml:space="preserve">לכן, הממשלה הזאת, כל פעם שהיא לא מצליחה להתמודד עם שיח צודק של חלק מהציבור כאן, היא מערבבת את הדברים. מכניסים את חמאס לתמונה ואת הטרור לתמונה ואת ההסתה ואת האחים המוסלמים ואת כל העולם. תתמודדו עם הבעיות האמיתיות של האזרחים. אותו סיפור בנושא של פשיעה ואלימות: לא מצליחים להתמודד עם ארגוני הפשע, למרות שהם יכולים. עכשיו אנחנו שומעים שמתקדמים להכריז על ארגוני פשע כארגוני טרור. איך עושים את זה? מה התשתית לנושא הזה? יש כאן כישלון ומחדל שהתפתחו לאורך שנים, ובעיקר אין תשומת לב, אין הנהגה, אין נחישות, אין משילות וגם אין ריבונות אפילו. בממשלה הקודמת הצלחנו להתמודד עם הבעיה הזאת כי היא הייתה בראש סדר העדיפויות, כי הממשלה הייתה מעוניינת, כי היא השקיעה משאבים, ולא רק כספיים אלא המשאב האנושי, חשיבה, פעולות, ישיבות, עשייה אמיתית. </w:t>
      </w:r>
    </w:p>
    <w:p w:rsidR="00F33722" w:rsidRDefault="00F33722" w:rsidP="009D3843">
      <w:pPr>
        <w:rPr>
          <w:rtl/>
        </w:rPr>
      </w:pPr>
      <w:bookmarkStart w:id="3221" w:name="_ETM_Q10_236305"/>
      <w:bookmarkStart w:id="3222" w:name="_ETM_Q10_236396"/>
      <w:bookmarkEnd w:id="3221"/>
      <w:bookmarkEnd w:id="3222"/>
    </w:p>
    <w:p w:rsidR="00F33722" w:rsidRDefault="00F33722" w:rsidP="009D3843">
      <w:pPr>
        <w:rPr>
          <w:rtl/>
        </w:rPr>
      </w:pPr>
      <w:bookmarkStart w:id="3223" w:name="_ETM_Q10_236451"/>
      <w:bookmarkStart w:id="3224" w:name="_ETM_Q10_236517"/>
      <w:bookmarkEnd w:id="3223"/>
      <w:bookmarkEnd w:id="3224"/>
      <w:r>
        <w:rPr>
          <w:rFonts w:hint="cs"/>
          <w:rtl/>
        </w:rPr>
        <w:t>לכן, כאילו, בכל פעם שוועדת המשנה של השרים מתכנסת, הם מחפשים פתרון שהוא לא התוכנית.</w:t>
      </w:r>
    </w:p>
    <w:p w:rsidR="00F33722" w:rsidRDefault="00F33722" w:rsidP="009D3843">
      <w:pPr>
        <w:rPr>
          <w:rtl/>
        </w:rPr>
      </w:pPr>
    </w:p>
    <w:p w:rsidR="00F33722" w:rsidRDefault="00F33722" w:rsidP="009D3843">
      <w:pPr>
        <w:pStyle w:val="af6"/>
        <w:keepNext/>
        <w:rPr>
          <w:rtl/>
        </w:rPr>
      </w:pPr>
      <w:r w:rsidRPr="002D706C">
        <w:rPr>
          <w:rStyle w:val="TagStyle"/>
          <w:rtl/>
        </w:rPr>
        <w:t xml:space="preserve"> &lt;&lt; יור &gt;&gt; </w:t>
      </w:r>
      <w:r>
        <w:rPr>
          <w:rtl/>
        </w:rPr>
        <w:t>היו"ר מאיר כהן:</w:t>
      </w:r>
      <w:r w:rsidRPr="002D706C">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w:t>
      </w:r>
    </w:p>
    <w:p w:rsidR="00F33722" w:rsidRDefault="00F33722" w:rsidP="009D3843">
      <w:pPr>
        <w:pStyle w:val="-"/>
        <w:keepNext/>
        <w:rPr>
          <w:rtl/>
        </w:rPr>
      </w:pPr>
      <w:bookmarkStart w:id="3225" w:name="ET_speakercontinue_6156_12"/>
    </w:p>
    <w:p w:rsidR="00F33722" w:rsidRDefault="00F33722" w:rsidP="009D3843">
      <w:pPr>
        <w:pStyle w:val="-"/>
        <w:keepNext/>
        <w:rPr>
          <w:rtl/>
        </w:rPr>
      </w:pPr>
      <w:bookmarkStart w:id="3226" w:name="ET_speakercontinue_5795_14"/>
      <w:r w:rsidRPr="00AE71FA">
        <w:rPr>
          <w:rStyle w:val="TagStyle"/>
          <w:rtl/>
        </w:rPr>
        <w:t xml:space="preserve"> &lt;&lt; דובר_המשך &gt;&gt; </w:t>
      </w:r>
      <w:r>
        <w:rPr>
          <w:rtl/>
        </w:rPr>
        <w:t>מנסור עבאס (רע"מ – הרשימה הערבית המאוחדת):</w:t>
      </w:r>
      <w:r w:rsidRPr="00AE71FA">
        <w:rPr>
          <w:rStyle w:val="TagStyle"/>
          <w:rtl/>
        </w:rPr>
        <w:t xml:space="preserve"> &lt;&lt; דובר_המשך &gt;&gt;</w:t>
      </w:r>
      <w:r>
        <w:rPr>
          <w:rtl/>
        </w:rPr>
        <w:t xml:space="preserve">   </w:t>
      </w:r>
      <w:bookmarkEnd w:id="3226"/>
    </w:p>
    <w:p w:rsidR="00F33722" w:rsidRDefault="00F33722" w:rsidP="009D3843">
      <w:pPr>
        <w:pStyle w:val="KeepWithNext"/>
        <w:rPr>
          <w:rtl/>
          <w:lang w:eastAsia="he-IL"/>
        </w:rPr>
      </w:pPr>
    </w:p>
    <w:p w:rsidR="00F33722" w:rsidRDefault="00F33722" w:rsidP="009D3843">
      <w:pPr>
        <w:rPr>
          <w:rtl/>
        </w:rPr>
      </w:pPr>
      <w:r>
        <w:rPr>
          <w:rFonts w:hint="cs"/>
          <w:rtl/>
        </w:rPr>
        <w:t>הייתה תוכנית 549, החלטת ממשלה, וגם המסלול הבטוח, שהוביל אותו סגן השר יואב סגלוביץ', שמתמחה בנושא הזה. יש הבדל עצום בין להביא שר, סגן שר אז - -</w:t>
      </w:r>
    </w:p>
    <w:p w:rsidR="00F33722" w:rsidRDefault="00F33722" w:rsidP="009D3843">
      <w:pPr>
        <w:rPr>
          <w:rtl/>
        </w:rPr>
      </w:pPr>
    </w:p>
    <w:p w:rsidR="00F33722" w:rsidRDefault="00F33722" w:rsidP="009D3843">
      <w:pPr>
        <w:pStyle w:val="af6"/>
        <w:keepNext/>
        <w:rPr>
          <w:rtl/>
        </w:rPr>
      </w:pPr>
      <w:r w:rsidRPr="00AE71FA">
        <w:rPr>
          <w:rStyle w:val="TagStyle"/>
          <w:rtl/>
        </w:rPr>
        <w:t xml:space="preserve"> &lt;&lt; יור &gt;&gt; </w:t>
      </w:r>
      <w:r>
        <w:rPr>
          <w:rtl/>
        </w:rPr>
        <w:t>היו"ר מאיר כהן:</w:t>
      </w:r>
      <w:r w:rsidRPr="00AE71F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 רבה.</w:t>
      </w:r>
    </w:p>
    <w:p w:rsidR="00F33722" w:rsidRDefault="00F33722" w:rsidP="009D3843">
      <w:pPr>
        <w:rPr>
          <w:rtl/>
        </w:rPr>
      </w:pPr>
    </w:p>
    <w:p w:rsidR="00F33722" w:rsidRDefault="00F33722" w:rsidP="009D3843">
      <w:pPr>
        <w:pStyle w:val="-"/>
        <w:keepNext/>
        <w:rPr>
          <w:rtl/>
        </w:rPr>
      </w:pPr>
      <w:bookmarkStart w:id="3227" w:name="ET_speakercontinue_5795_16"/>
      <w:r w:rsidRPr="00AE71FA">
        <w:rPr>
          <w:rStyle w:val="TagStyle"/>
          <w:rtl/>
        </w:rPr>
        <w:t xml:space="preserve"> &lt;&lt; דובר_המשך &gt;&gt; </w:t>
      </w:r>
      <w:r>
        <w:rPr>
          <w:rtl/>
        </w:rPr>
        <w:t>מנסור עבאס (רע"מ – הרשימה הערבית המאוחדת):</w:t>
      </w:r>
      <w:r w:rsidRPr="00AE71FA">
        <w:rPr>
          <w:rStyle w:val="TagStyle"/>
          <w:rtl/>
        </w:rPr>
        <w:t xml:space="preserve"> &lt;&lt; דובר_המשך &gt;&gt;</w:t>
      </w:r>
      <w:r>
        <w:rPr>
          <w:rtl/>
        </w:rPr>
        <w:t xml:space="preserve">   </w:t>
      </w:r>
      <w:bookmarkEnd w:id="3227"/>
    </w:p>
    <w:p w:rsidR="00F33722" w:rsidRDefault="00F33722" w:rsidP="009D3843">
      <w:pPr>
        <w:pStyle w:val="KeepWithNext"/>
        <w:rPr>
          <w:rtl/>
        </w:rPr>
      </w:pPr>
    </w:p>
    <w:p w:rsidR="00F33722" w:rsidRDefault="00F33722" w:rsidP="009D3843">
      <w:pPr>
        <w:rPr>
          <w:rtl/>
        </w:rPr>
      </w:pPr>
      <w:r>
        <w:rPr>
          <w:rFonts w:hint="cs"/>
          <w:rtl/>
        </w:rPr>
        <w:t>- - מתוך המשטרה, שמבין את הנושא מבחינה מקצועית, ובין להביא את בן גביר. חייבים להודות בזה. בן גביר, רבותיי, לא מתאים להיות השר לביטחון פנים ולא לביטחון לאומי ולא השר לענייני המשטרה.</w:t>
      </w:r>
    </w:p>
    <w:p w:rsidR="00F33722" w:rsidRDefault="00F33722" w:rsidP="009D3843">
      <w:pPr>
        <w:rPr>
          <w:rtl/>
        </w:rPr>
      </w:pPr>
    </w:p>
    <w:p w:rsidR="00F33722" w:rsidRDefault="00F33722" w:rsidP="009D3843">
      <w:pPr>
        <w:pStyle w:val="af6"/>
        <w:keepNext/>
        <w:rPr>
          <w:rtl/>
        </w:rPr>
      </w:pPr>
      <w:r w:rsidRPr="00AE71FA">
        <w:rPr>
          <w:rStyle w:val="TagStyle"/>
          <w:rtl/>
        </w:rPr>
        <w:t xml:space="preserve"> &lt;&lt; יור &gt;&gt; </w:t>
      </w:r>
      <w:r>
        <w:rPr>
          <w:rtl/>
        </w:rPr>
        <w:t>היו"ר מאיר כהן:</w:t>
      </w:r>
      <w:r w:rsidRPr="00AE71F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 רבה.</w:t>
      </w:r>
    </w:p>
    <w:p w:rsidR="00F33722" w:rsidRDefault="00F33722" w:rsidP="009D3843">
      <w:pPr>
        <w:rPr>
          <w:rtl/>
        </w:rPr>
      </w:pPr>
    </w:p>
    <w:p w:rsidR="00F33722" w:rsidRDefault="00F33722" w:rsidP="009D3843">
      <w:pPr>
        <w:pStyle w:val="-"/>
        <w:keepNext/>
        <w:rPr>
          <w:rtl/>
        </w:rPr>
      </w:pPr>
      <w:bookmarkStart w:id="3228" w:name="ET_speakercontinue_5795_18"/>
      <w:r w:rsidRPr="00AE71FA">
        <w:rPr>
          <w:rStyle w:val="TagStyle"/>
          <w:rtl/>
        </w:rPr>
        <w:t xml:space="preserve"> &lt;&lt; דובר_המשך &gt;&gt; </w:t>
      </w:r>
      <w:r>
        <w:rPr>
          <w:rtl/>
        </w:rPr>
        <w:t>מנסור עבאס (רע"מ – הרשימה הערבית המאוחדת):</w:t>
      </w:r>
      <w:r w:rsidRPr="00AE71FA">
        <w:rPr>
          <w:rStyle w:val="TagStyle"/>
          <w:rtl/>
        </w:rPr>
        <w:t xml:space="preserve"> &lt;&lt; דובר_המשך &gt;&gt;</w:t>
      </w:r>
      <w:r>
        <w:rPr>
          <w:rtl/>
        </w:rPr>
        <w:t xml:space="preserve">   </w:t>
      </w:r>
      <w:bookmarkEnd w:id="3228"/>
    </w:p>
    <w:p w:rsidR="00F33722" w:rsidRDefault="00F33722" w:rsidP="009D3843">
      <w:pPr>
        <w:pStyle w:val="KeepWithNext"/>
        <w:rPr>
          <w:rtl/>
        </w:rPr>
      </w:pPr>
    </w:p>
    <w:p w:rsidR="00F33722" w:rsidRDefault="00F33722" w:rsidP="009D3843">
      <w:pPr>
        <w:rPr>
          <w:rtl/>
        </w:rPr>
      </w:pPr>
      <w:r>
        <w:rPr>
          <w:rFonts w:hint="cs"/>
          <w:rtl/>
        </w:rPr>
        <w:t>מה כל כך קשה? תודה רבה.</w:t>
      </w:r>
    </w:p>
    <w:p w:rsidR="00F33722" w:rsidRDefault="00F33722" w:rsidP="009D3843">
      <w:pPr>
        <w:rPr>
          <w:rtl/>
        </w:rPr>
      </w:pPr>
    </w:p>
    <w:p w:rsidR="00F33722" w:rsidRDefault="00F33722" w:rsidP="009D3843">
      <w:pPr>
        <w:pStyle w:val="af6"/>
        <w:keepNext/>
        <w:rPr>
          <w:rtl/>
        </w:rPr>
      </w:pPr>
      <w:r w:rsidRPr="00AE71FA">
        <w:rPr>
          <w:rStyle w:val="TagStyle"/>
          <w:rtl/>
        </w:rPr>
        <w:t xml:space="preserve"> &lt;&lt; יור &gt;&gt; </w:t>
      </w:r>
      <w:r>
        <w:rPr>
          <w:rtl/>
        </w:rPr>
        <w:t>היו"ר מאיר כהן:</w:t>
      </w:r>
      <w:r w:rsidRPr="00AE71F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אדוני. אחמד טיבי, בבקשה, ואחרון הדוברים </w:t>
      </w:r>
      <w:r>
        <w:rPr>
          <w:rtl/>
        </w:rPr>
        <w:t>–</w:t>
      </w:r>
      <w:r>
        <w:rPr>
          <w:rFonts w:hint="cs"/>
          <w:rtl/>
        </w:rPr>
        <w:t xml:space="preserve"> גלעד קריב.</w:t>
      </w:r>
      <w:r>
        <w:rPr>
          <w:rtl/>
        </w:rPr>
        <w:t xml:space="preserve">   </w:t>
      </w:r>
      <w:bookmarkEnd w:id="3225"/>
    </w:p>
    <w:p w:rsidR="00F33722" w:rsidRDefault="00F33722" w:rsidP="009D3843">
      <w:pPr>
        <w:rPr>
          <w:rtl/>
          <w:lang w:eastAsia="he-IL"/>
        </w:rPr>
      </w:pPr>
    </w:p>
    <w:p w:rsidR="00F33722" w:rsidRDefault="00F33722" w:rsidP="009D3843">
      <w:pPr>
        <w:pStyle w:val="a4"/>
        <w:keepNext/>
        <w:rPr>
          <w:rtl/>
        </w:rPr>
      </w:pPr>
      <w:bookmarkStart w:id="3229" w:name="ET_speaker_5264_5"/>
      <w:r w:rsidRPr="002D706C">
        <w:rPr>
          <w:rStyle w:val="TagStyle"/>
          <w:rtl/>
        </w:rPr>
        <w:t xml:space="preserve"> &lt;&lt; דובר &gt;&gt; </w:t>
      </w:r>
      <w:bookmarkStart w:id="3230" w:name="_Toc199885247"/>
      <w:bookmarkStart w:id="3231" w:name="_Toc199927619"/>
      <w:bookmarkStart w:id="3232" w:name="_Toc199927739"/>
      <w:r>
        <w:rPr>
          <w:rtl/>
        </w:rPr>
        <w:t>אחמד טיבי (חד"ש-תע"ל):</w:t>
      </w:r>
      <w:bookmarkEnd w:id="3230"/>
      <w:bookmarkEnd w:id="3231"/>
      <w:bookmarkEnd w:id="3232"/>
      <w:r w:rsidRPr="002D706C">
        <w:rPr>
          <w:rStyle w:val="TagStyle"/>
          <w:rtl/>
        </w:rPr>
        <w:t xml:space="preserve"> &lt;&lt; דובר &gt;&gt;</w:t>
      </w:r>
      <w:r>
        <w:rPr>
          <w:rtl/>
        </w:rPr>
        <w:t xml:space="preserve">   </w:t>
      </w:r>
      <w:bookmarkEnd w:id="3229"/>
    </w:p>
    <w:p w:rsidR="00F33722" w:rsidRDefault="00F33722" w:rsidP="009D3843">
      <w:pPr>
        <w:pStyle w:val="KeepWithNext"/>
        <w:rPr>
          <w:rtl/>
          <w:lang w:eastAsia="he-IL"/>
        </w:rPr>
      </w:pPr>
    </w:p>
    <w:p w:rsidR="00F33722" w:rsidRDefault="00F33722" w:rsidP="009D3843">
      <w:pPr>
        <w:rPr>
          <w:rtl/>
          <w:lang w:eastAsia="he-IL"/>
        </w:rPr>
      </w:pPr>
      <w:bookmarkStart w:id="3233" w:name="_ETM_Q10_292760"/>
      <w:bookmarkStart w:id="3234" w:name="_ETM_Q10_292851"/>
      <w:bookmarkEnd w:id="3233"/>
      <w:bookmarkEnd w:id="3234"/>
      <w:r>
        <w:rPr>
          <w:rFonts w:hint="cs"/>
          <w:rtl/>
          <w:lang w:eastAsia="he-IL"/>
        </w:rPr>
        <w:t xml:space="preserve">כבוד היושב-ראש, לפרוטוקול, אני לא עניתי לשר </w:t>
      </w:r>
      <w:bookmarkStart w:id="3235" w:name="_ETM_Q10_295652"/>
      <w:bookmarkEnd w:id="3235"/>
      <w:r>
        <w:rPr>
          <w:rFonts w:hint="cs"/>
          <w:rtl/>
          <w:lang w:eastAsia="he-IL"/>
        </w:rPr>
        <w:t xml:space="preserve">שיקלי כי הוא שר לא חשוב ולא יהיה בכנסת הבאה. </w:t>
      </w:r>
      <w:bookmarkStart w:id="3236" w:name="_ETM_Q10_300403"/>
      <w:bookmarkEnd w:id="3236"/>
      <w:r>
        <w:rPr>
          <w:rFonts w:hint="cs"/>
          <w:rtl/>
          <w:lang w:eastAsia="he-IL"/>
        </w:rPr>
        <w:t xml:space="preserve">הוא גם נפגש עם מפלגות ניאו-נאציות באירופה, וזו הסיבה </w:t>
      </w:r>
      <w:bookmarkStart w:id="3237" w:name="_ETM_Q10_306942"/>
      <w:bookmarkEnd w:id="3237"/>
      <w:r>
        <w:rPr>
          <w:rFonts w:hint="cs"/>
          <w:rtl/>
          <w:lang w:eastAsia="he-IL"/>
        </w:rPr>
        <w:t>שלא אענה לו.</w:t>
      </w:r>
      <w:bookmarkStart w:id="3238" w:name="_ETM_Q10_308941"/>
      <w:bookmarkEnd w:id="3238"/>
    </w:p>
    <w:p w:rsidR="00F33722" w:rsidRDefault="00F33722" w:rsidP="009D3843">
      <w:pPr>
        <w:rPr>
          <w:rtl/>
          <w:lang w:eastAsia="he-IL"/>
        </w:rPr>
      </w:pPr>
      <w:bookmarkStart w:id="3239" w:name="_ETM_Q10_309020"/>
      <w:bookmarkEnd w:id="3239"/>
    </w:p>
    <w:p w:rsidR="00F33722" w:rsidRDefault="00F33722" w:rsidP="009D3843">
      <w:pPr>
        <w:rPr>
          <w:rtl/>
          <w:lang w:eastAsia="he-IL"/>
        </w:rPr>
      </w:pPr>
      <w:bookmarkStart w:id="3240" w:name="_ETM_Q10_309054"/>
      <w:bookmarkStart w:id="3241" w:name="_ETM_Q10_309118"/>
      <w:bookmarkEnd w:id="3240"/>
      <w:bookmarkEnd w:id="3241"/>
      <w:r>
        <w:rPr>
          <w:rFonts w:hint="cs"/>
          <w:rtl/>
          <w:lang w:eastAsia="he-IL"/>
        </w:rPr>
        <w:t xml:space="preserve">כבוד היושב-ראש, אני אדבר על תופעות של גזענות, </w:t>
      </w:r>
      <w:bookmarkStart w:id="3242" w:name="_ETM_Q10_309484"/>
      <w:bookmarkEnd w:id="3242"/>
      <w:r>
        <w:rPr>
          <w:rFonts w:hint="cs"/>
          <w:rtl/>
          <w:lang w:eastAsia="he-IL"/>
        </w:rPr>
        <w:t xml:space="preserve">חלקן של אזרחים וחלקן של הממסד והממשלה, שהתרחשו לאחרונה. </w:t>
      </w:r>
      <w:bookmarkStart w:id="3243" w:name="_ETM_Q10_318526"/>
      <w:bookmarkEnd w:id="3243"/>
      <w:r>
        <w:rPr>
          <w:rFonts w:hint="cs"/>
          <w:rtl/>
          <w:lang w:eastAsia="he-IL"/>
        </w:rPr>
        <w:t xml:space="preserve">הראשונה היא שני נהגי אוטובוס ערבים, פלסטינים מירושלים המזרחית </w:t>
      </w:r>
      <w:r>
        <w:rPr>
          <w:rtl/>
          <w:lang w:eastAsia="he-IL"/>
        </w:rPr>
        <w:t>–</w:t>
      </w:r>
      <w:r>
        <w:rPr>
          <w:rFonts w:hint="cs"/>
          <w:rtl/>
          <w:lang w:eastAsia="he-IL"/>
        </w:rPr>
        <w:t xml:space="preserve"> </w:t>
      </w:r>
      <w:bookmarkStart w:id="3244" w:name="_ETM_Q10_326942"/>
      <w:bookmarkEnd w:id="3244"/>
      <w:r>
        <w:rPr>
          <w:rFonts w:hint="cs"/>
          <w:rtl/>
          <w:lang w:eastAsia="he-IL"/>
        </w:rPr>
        <w:t xml:space="preserve">אחמד קראעין ומוחמד א-סיאג', שעובדים בחברת סופרבוס. הם עשו </w:t>
      </w:r>
      <w:bookmarkStart w:id="3245" w:name="_ETM_Q10_334910"/>
      <w:bookmarkEnd w:id="3245"/>
      <w:r>
        <w:rPr>
          <w:rFonts w:hint="cs"/>
          <w:rtl/>
          <w:lang w:eastAsia="he-IL"/>
        </w:rPr>
        <w:t xml:space="preserve">את עבודתם באזור מלחה, ועשרות אוהדי בית"ר ירושלים מלה פמיליה </w:t>
      </w:r>
      <w:bookmarkStart w:id="3246" w:name="_ETM_Q10_340165"/>
      <w:bookmarkEnd w:id="3246"/>
      <w:r>
        <w:rPr>
          <w:rFonts w:hint="cs"/>
          <w:rtl/>
          <w:lang w:eastAsia="he-IL"/>
        </w:rPr>
        <w:t xml:space="preserve">התנפלו עליהם, קיללו אותם, ריססו אותם בגז, ניבלו את פיהם </w:t>
      </w:r>
      <w:bookmarkStart w:id="3247" w:name="_ETM_Q10_350955"/>
      <w:bookmarkEnd w:id="3247"/>
      <w:r>
        <w:rPr>
          <w:rFonts w:hint="cs"/>
          <w:rtl/>
          <w:lang w:eastAsia="he-IL"/>
        </w:rPr>
        <w:t xml:space="preserve">בביטויי גזענות ושנאה בגלל היותם ערבים, הכו אותם ופגעו בהם. </w:t>
      </w:r>
      <w:bookmarkStart w:id="3248" w:name="_ETM_Q10_361481"/>
      <w:bookmarkEnd w:id="3248"/>
      <w:r>
        <w:rPr>
          <w:rFonts w:hint="cs"/>
          <w:rtl/>
          <w:lang w:eastAsia="he-IL"/>
        </w:rPr>
        <w:t xml:space="preserve">הם טופלו בבית חולים. לקח זמן עד ששניים נעצרו; </w:t>
      </w:r>
      <w:bookmarkStart w:id="3249" w:name="_ETM_Q10_371035"/>
      <w:bookmarkEnd w:id="3249"/>
      <w:r>
        <w:rPr>
          <w:rFonts w:hint="cs"/>
          <w:rtl/>
          <w:lang w:eastAsia="he-IL"/>
        </w:rPr>
        <w:t xml:space="preserve">לקח כמה שעות עד שהשניים שוחררו על ידי בית המשפט, בית משפט </w:t>
      </w:r>
      <w:bookmarkStart w:id="3250" w:name="_ETM_Q10_377259"/>
      <w:bookmarkEnd w:id="3250"/>
      <w:r>
        <w:rPr>
          <w:rFonts w:hint="cs"/>
          <w:rtl/>
          <w:lang w:eastAsia="he-IL"/>
        </w:rPr>
        <w:t xml:space="preserve">השלום, וגם אגב, גם השופט </w:t>
      </w:r>
      <w:r>
        <w:rPr>
          <w:rFonts w:hint="eastAsia"/>
          <w:rtl/>
          <w:lang w:eastAsia="he-IL"/>
        </w:rPr>
        <w:t>–</w:t>
      </w:r>
      <w:r>
        <w:rPr>
          <w:rFonts w:hint="cs"/>
          <w:rtl/>
          <w:lang w:eastAsia="he-IL"/>
        </w:rPr>
        <w:t xml:space="preserve"> אלרון </w:t>
      </w:r>
      <w:r>
        <w:rPr>
          <w:rFonts w:hint="eastAsia"/>
          <w:rtl/>
          <w:lang w:eastAsia="he-IL"/>
        </w:rPr>
        <w:t>–</w:t>
      </w:r>
      <w:r>
        <w:rPr>
          <w:rFonts w:hint="cs"/>
          <w:rtl/>
          <w:lang w:eastAsia="he-IL"/>
        </w:rPr>
        <w:t xml:space="preserve"> מבית משפט השלום אסר את </w:t>
      </w:r>
      <w:bookmarkStart w:id="3251" w:name="_ETM_Q10_385934"/>
      <w:bookmarkEnd w:id="3251"/>
      <w:r>
        <w:rPr>
          <w:rFonts w:hint="cs"/>
          <w:rtl/>
          <w:lang w:eastAsia="he-IL"/>
        </w:rPr>
        <w:t xml:space="preserve">פרסום שמו של העצור, ששמו דומה לשמו של אחד </w:t>
      </w:r>
      <w:bookmarkStart w:id="3252" w:name="_ETM_Q10_385729"/>
      <w:bookmarkEnd w:id="3252"/>
      <w:r>
        <w:rPr>
          <w:rFonts w:hint="cs"/>
          <w:rtl/>
          <w:lang w:eastAsia="he-IL"/>
        </w:rPr>
        <w:t xml:space="preserve">מחברי הכנסת בספסלים האחוריים כאן, של הליכוד, שיש לו קשר </w:t>
      </w:r>
      <w:bookmarkStart w:id="3253" w:name="_ETM_Q10_397335"/>
      <w:bookmarkEnd w:id="3253"/>
      <w:r>
        <w:rPr>
          <w:rFonts w:hint="cs"/>
          <w:rtl/>
          <w:lang w:eastAsia="he-IL"/>
        </w:rPr>
        <w:t>עם מטבע.</w:t>
      </w:r>
      <w:bookmarkStart w:id="3254" w:name="_ETM_Q10_401126"/>
      <w:bookmarkEnd w:id="3254"/>
      <w:r>
        <w:rPr>
          <w:rFonts w:hint="cs"/>
          <w:rtl/>
          <w:lang w:eastAsia="he-IL"/>
        </w:rPr>
        <w:t xml:space="preserve"> ואללה, יש לכם </w:t>
      </w:r>
      <w:r>
        <w:rPr>
          <w:rFonts w:hint="cs"/>
          <w:lang w:eastAsia="he-IL"/>
        </w:rPr>
        <w:t>IQ</w:t>
      </w:r>
      <w:r>
        <w:rPr>
          <w:rFonts w:hint="cs"/>
          <w:rtl/>
          <w:lang w:eastAsia="he-IL"/>
        </w:rPr>
        <w:t xml:space="preserve"> גדול, מהר, במיוחד נאור </w:t>
      </w:r>
      <w:bookmarkStart w:id="3255" w:name="_ETM_Q10_407905"/>
      <w:bookmarkEnd w:id="3255"/>
      <w:r>
        <w:rPr>
          <w:rFonts w:hint="cs"/>
          <w:rtl/>
          <w:lang w:eastAsia="he-IL"/>
        </w:rPr>
        <w:t>שירי. חשבתי שהוא האחרון שיבין.</w:t>
      </w:r>
      <w:bookmarkStart w:id="3256" w:name="_ETM_Q10_411760"/>
      <w:bookmarkEnd w:id="3256"/>
    </w:p>
    <w:p w:rsidR="00F33722" w:rsidRDefault="00F33722" w:rsidP="009D3843">
      <w:pPr>
        <w:rPr>
          <w:rtl/>
          <w:lang w:eastAsia="he-IL"/>
        </w:rPr>
      </w:pPr>
      <w:bookmarkStart w:id="3257" w:name="_ETM_Q10_411828"/>
      <w:bookmarkEnd w:id="3257"/>
    </w:p>
    <w:p w:rsidR="00F33722" w:rsidRDefault="00F33722" w:rsidP="009D3843">
      <w:pPr>
        <w:pStyle w:val="af5"/>
        <w:rPr>
          <w:rtl/>
        </w:rPr>
      </w:pPr>
      <w:bookmarkStart w:id="3258" w:name="ET_interruption_6361_20"/>
      <w:r w:rsidRPr="00EA7C0A">
        <w:rPr>
          <w:rStyle w:val="TagStyle"/>
          <w:rtl/>
        </w:rPr>
        <w:t xml:space="preserve"> &lt;&lt; קריאה &gt;&gt;</w:t>
      </w:r>
      <w:r w:rsidRPr="0035562B">
        <w:rPr>
          <w:rStyle w:val="TagStyle"/>
          <w:rtl/>
        </w:rPr>
        <w:t xml:space="preserve"> </w:t>
      </w:r>
      <w:r>
        <w:rPr>
          <w:rtl/>
        </w:rPr>
        <w:t>נאור שירי (יש עתיד):</w:t>
      </w:r>
      <w:r w:rsidRPr="0035562B">
        <w:rPr>
          <w:rStyle w:val="TagStyle"/>
          <w:rtl/>
        </w:rPr>
        <w:t xml:space="preserve"> </w:t>
      </w:r>
      <w:r w:rsidRPr="00EA7C0A">
        <w:rPr>
          <w:rStyle w:val="TagStyle"/>
          <w:rtl/>
        </w:rPr>
        <w:t xml:space="preserve">&lt;&lt; קריאה &gt;&gt; </w:t>
      </w:r>
      <w:r>
        <w:rPr>
          <w:rtl/>
        </w:rPr>
        <w:t xml:space="preserve">   </w:t>
      </w:r>
      <w:bookmarkEnd w:id="3258"/>
    </w:p>
    <w:p w:rsidR="00F33722" w:rsidRDefault="00F33722" w:rsidP="009D3843">
      <w:pPr>
        <w:pStyle w:val="KeepWithNext"/>
        <w:rPr>
          <w:rtl/>
          <w:lang w:eastAsia="he-IL"/>
        </w:rPr>
      </w:pPr>
    </w:p>
    <w:p w:rsidR="00F33722" w:rsidRDefault="00F33722" w:rsidP="009D3843">
      <w:pPr>
        <w:rPr>
          <w:rtl/>
          <w:lang w:eastAsia="he-IL"/>
        </w:rPr>
      </w:pPr>
      <w:bookmarkStart w:id="3259" w:name="_ETM_Q10_401201"/>
      <w:bookmarkEnd w:id="3259"/>
      <w:r>
        <w:rPr>
          <w:rFonts w:hint="cs"/>
          <w:rtl/>
          <w:lang w:eastAsia="he-IL"/>
        </w:rPr>
        <w:t>- - - אל תכעס, תוציא.</w:t>
      </w:r>
    </w:p>
    <w:p w:rsidR="00F33722" w:rsidRDefault="00F33722" w:rsidP="009D3843">
      <w:pPr>
        <w:rPr>
          <w:rtl/>
          <w:lang w:eastAsia="he-IL"/>
        </w:rPr>
      </w:pPr>
    </w:p>
    <w:p w:rsidR="00F33722" w:rsidRDefault="00F33722" w:rsidP="009D3843">
      <w:pPr>
        <w:pStyle w:val="-"/>
        <w:keepNext/>
        <w:rPr>
          <w:rtl/>
        </w:rPr>
      </w:pPr>
      <w:bookmarkStart w:id="3260" w:name="ET_speakercontinue_5264_6"/>
      <w:r w:rsidRPr="002D706C">
        <w:rPr>
          <w:rStyle w:val="TagStyle"/>
          <w:rtl/>
        </w:rPr>
        <w:t xml:space="preserve"> &lt;&lt; דובר_המשך &gt;&gt; </w:t>
      </w:r>
      <w:r>
        <w:rPr>
          <w:rtl/>
        </w:rPr>
        <w:t>אחמד טיבי (חד"ש-תע"ל):</w:t>
      </w:r>
      <w:r w:rsidRPr="002D706C">
        <w:rPr>
          <w:rStyle w:val="TagStyle"/>
          <w:rtl/>
        </w:rPr>
        <w:t xml:space="preserve"> &lt;&lt; דובר_המשך &gt;&gt;</w:t>
      </w:r>
      <w:r>
        <w:rPr>
          <w:rtl/>
        </w:rPr>
        <w:t xml:space="preserve">   </w:t>
      </w:r>
      <w:bookmarkEnd w:id="326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עוד לא הגענו לסגירת חשבון. </w:t>
      </w:r>
    </w:p>
    <w:p w:rsidR="00F33722" w:rsidRDefault="00F33722" w:rsidP="009D3843">
      <w:pPr>
        <w:rPr>
          <w:rtl/>
          <w:lang w:eastAsia="he-IL"/>
        </w:rPr>
      </w:pPr>
    </w:p>
    <w:p w:rsidR="00F33722" w:rsidRDefault="00F33722" w:rsidP="009D3843">
      <w:pPr>
        <w:rPr>
          <w:rtl/>
          <w:lang w:eastAsia="he-IL"/>
        </w:rPr>
      </w:pPr>
      <w:r>
        <w:rPr>
          <w:rFonts w:hint="cs"/>
          <w:rtl/>
          <w:lang w:eastAsia="he-IL"/>
        </w:rPr>
        <w:t>עכשיו, הם שוחררו.</w:t>
      </w:r>
    </w:p>
    <w:p w:rsidR="00F33722" w:rsidRDefault="00F33722" w:rsidP="009D3843">
      <w:pPr>
        <w:rPr>
          <w:rtl/>
          <w:lang w:eastAsia="he-IL"/>
        </w:rPr>
      </w:pPr>
    </w:p>
    <w:p w:rsidR="00F33722" w:rsidRDefault="00F33722" w:rsidP="009D3843">
      <w:pPr>
        <w:pStyle w:val="af5"/>
        <w:keepNext/>
        <w:rPr>
          <w:rtl/>
        </w:rPr>
      </w:pPr>
      <w:r w:rsidRPr="0035562B">
        <w:rPr>
          <w:rStyle w:val="TagStyle"/>
          <w:rtl/>
        </w:rPr>
        <w:t xml:space="preserve"> &lt;&lt; קריאה &gt;&gt; </w:t>
      </w:r>
      <w:r>
        <w:rPr>
          <w:rtl/>
        </w:rPr>
        <w:t>ווליד טאהא (רע"מ – הרשימה הערבית המאוחדת):</w:t>
      </w:r>
      <w:r w:rsidRPr="0035562B">
        <w:rPr>
          <w:rStyle w:val="TagStyle"/>
          <w:rtl/>
        </w:rPr>
        <w:t xml:space="preserve"> &lt;&lt; קריאה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שיקלי גינה את האירוע - - - </w:t>
      </w:r>
    </w:p>
    <w:p w:rsidR="00F33722" w:rsidRDefault="00F33722" w:rsidP="009D3843">
      <w:pPr>
        <w:rPr>
          <w:rtl/>
          <w:lang w:eastAsia="he-IL"/>
        </w:rPr>
      </w:pPr>
    </w:p>
    <w:p w:rsidR="00F33722" w:rsidRDefault="00F33722" w:rsidP="009D3843">
      <w:pPr>
        <w:pStyle w:val="af6"/>
        <w:keepNext/>
        <w:rPr>
          <w:rtl/>
        </w:rPr>
      </w:pPr>
      <w:bookmarkStart w:id="3261" w:name="ET_yor_6597_7"/>
      <w:r w:rsidRPr="002D706C">
        <w:rPr>
          <w:rStyle w:val="TagStyle"/>
          <w:rtl/>
        </w:rPr>
        <w:t xml:space="preserve"> &lt;&lt; יור &gt;&gt; </w:t>
      </w:r>
      <w:r>
        <w:rPr>
          <w:rtl/>
        </w:rPr>
        <w:t>היו"ר מאיר כהן:</w:t>
      </w:r>
      <w:r w:rsidRPr="002D706C">
        <w:rPr>
          <w:rStyle w:val="TagStyle"/>
          <w:rtl/>
        </w:rPr>
        <w:t xml:space="preserve"> &lt;&lt; יור &gt;&gt;</w:t>
      </w:r>
      <w:r>
        <w:rPr>
          <w:rtl/>
        </w:rPr>
        <w:t xml:space="preserve">   </w:t>
      </w:r>
      <w:bookmarkEnd w:id="326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חברים, </w:t>
      </w:r>
      <w:bookmarkStart w:id="3262" w:name="_ETM_Q10_430445"/>
      <w:bookmarkEnd w:id="3262"/>
      <w:r>
        <w:rPr>
          <w:rFonts w:hint="cs"/>
          <w:rtl/>
          <w:lang w:eastAsia="he-IL"/>
        </w:rPr>
        <w:t>זה זמנו של הדובר, אני אקפיד על זה.</w:t>
      </w:r>
    </w:p>
    <w:p w:rsidR="00F33722" w:rsidRDefault="00F33722" w:rsidP="009D3843">
      <w:pPr>
        <w:rPr>
          <w:rtl/>
          <w:lang w:eastAsia="he-IL"/>
        </w:rPr>
      </w:pPr>
    </w:p>
    <w:p w:rsidR="00F33722" w:rsidRDefault="00F33722" w:rsidP="009D3843">
      <w:pPr>
        <w:pStyle w:val="-"/>
        <w:keepNext/>
        <w:rPr>
          <w:rtl/>
        </w:rPr>
      </w:pPr>
      <w:bookmarkStart w:id="3263" w:name="ET_speakercontinue_5264_8"/>
      <w:r w:rsidRPr="002D706C">
        <w:rPr>
          <w:rStyle w:val="TagStyle"/>
          <w:rtl/>
        </w:rPr>
        <w:t xml:space="preserve"> &lt;&lt; דובר_המשך &gt;&gt; </w:t>
      </w:r>
      <w:r>
        <w:rPr>
          <w:rtl/>
        </w:rPr>
        <w:t>אחמד טיבי (חד"ש-תע"ל):</w:t>
      </w:r>
      <w:r w:rsidRPr="002D706C">
        <w:rPr>
          <w:rStyle w:val="TagStyle"/>
          <w:rtl/>
        </w:rPr>
        <w:t xml:space="preserve"> &lt;&lt; דובר_המשך &gt;&gt;</w:t>
      </w:r>
      <w:r>
        <w:rPr>
          <w:rtl/>
        </w:rPr>
        <w:t xml:space="preserve">   </w:t>
      </w:r>
      <w:bookmarkEnd w:id="3263"/>
    </w:p>
    <w:p w:rsidR="00F33722" w:rsidRDefault="00F33722" w:rsidP="009D3843">
      <w:pPr>
        <w:pStyle w:val="KeepWithNext"/>
        <w:rPr>
          <w:rtl/>
          <w:lang w:eastAsia="he-IL"/>
        </w:rPr>
      </w:pPr>
    </w:p>
    <w:p w:rsidR="00F33722" w:rsidRDefault="00F33722" w:rsidP="00557405">
      <w:pPr>
        <w:rPr>
          <w:rtl/>
          <w:lang w:eastAsia="he-IL"/>
        </w:rPr>
      </w:pPr>
      <w:r>
        <w:rPr>
          <w:rFonts w:hint="cs"/>
          <w:rtl/>
          <w:lang w:eastAsia="he-IL"/>
        </w:rPr>
        <w:t>לא שקל אחד אלא יותר.</w:t>
      </w:r>
    </w:p>
    <w:p w:rsidR="00F33722" w:rsidRDefault="00F33722" w:rsidP="009D3843">
      <w:pPr>
        <w:keepNext/>
        <w:rPr>
          <w:rtl/>
        </w:rPr>
      </w:pPr>
      <w:bookmarkStart w:id="3264" w:name="ET_interruption_6255_26"/>
    </w:p>
    <w:p w:rsidR="00F33722" w:rsidRDefault="00F33722" w:rsidP="009D3843">
      <w:pPr>
        <w:pStyle w:val="af5"/>
        <w:keepNext/>
        <w:rPr>
          <w:rtl/>
        </w:rPr>
      </w:pPr>
      <w:r w:rsidRPr="00697C07">
        <w:rPr>
          <w:rStyle w:val="TagStyle"/>
          <w:rtl/>
        </w:rPr>
        <w:t xml:space="preserve"> &lt;&lt; קריאה &gt;&gt; </w:t>
      </w:r>
      <w:r>
        <w:rPr>
          <w:rtl/>
        </w:rPr>
        <w:t>סימון דוידסון (יש עתיד):</w:t>
      </w:r>
      <w:r w:rsidRPr="00697C07">
        <w:rPr>
          <w:rStyle w:val="TagStyle"/>
          <w:rtl/>
        </w:rPr>
        <w:t xml:space="preserve"> &lt;&lt; קריאה &gt;&gt;</w:t>
      </w:r>
      <w:r>
        <w:rPr>
          <w:rtl/>
        </w:rPr>
        <w:t xml:space="preserve">   </w:t>
      </w:r>
      <w:bookmarkEnd w:id="3264"/>
    </w:p>
    <w:p w:rsidR="00F33722" w:rsidRDefault="00F33722" w:rsidP="009D3843">
      <w:pPr>
        <w:pStyle w:val="KeepWithNext"/>
        <w:rPr>
          <w:rtl/>
          <w:lang w:eastAsia="he-IL"/>
        </w:rPr>
      </w:pPr>
    </w:p>
    <w:p w:rsidR="00F33722" w:rsidRDefault="00F33722" w:rsidP="009D3843">
      <w:pPr>
        <w:rPr>
          <w:rtl/>
          <w:lang w:eastAsia="he-IL"/>
        </w:rPr>
      </w:pPr>
      <w:bookmarkStart w:id="3265" w:name="_ETM_Q10_439459"/>
      <w:bookmarkEnd w:id="3265"/>
      <w:r>
        <w:rPr>
          <w:rFonts w:hint="cs"/>
          <w:rtl/>
          <w:lang w:eastAsia="he-IL"/>
        </w:rPr>
        <w:t>הוא יושב בין קטי לצגה?</w:t>
      </w:r>
    </w:p>
    <w:p w:rsidR="00F33722" w:rsidRDefault="00F33722" w:rsidP="009D3843">
      <w:pPr>
        <w:rPr>
          <w:rtl/>
          <w:lang w:eastAsia="he-IL"/>
        </w:rPr>
      </w:pPr>
    </w:p>
    <w:p w:rsidR="00F33722" w:rsidRDefault="00F33722" w:rsidP="009D3843">
      <w:pPr>
        <w:pStyle w:val="-"/>
        <w:keepNext/>
        <w:rPr>
          <w:rtl/>
        </w:rPr>
      </w:pPr>
      <w:bookmarkStart w:id="3266" w:name="ET_speakercontinue_5264_9"/>
      <w:r w:rsidRPr="002D706C">
        <w:rPr>
          <w:rStyle w:val="TagStyle"/>
          <w:rtl/>
        </w:rPr>
        <w:t xml:space="preserve"> &lt;&lt; דובר_המשך &gt;&gt; </w:t>
      </w:r>
      <w:r>
        <w:rPr>
          <w:rtl/>
        </w:rPr>
        <w:t>אחמד טיבי (חד"ש-תע"ל):</w:t>
      </w:r>
      <w:r w:rsidRPr="002D706C">
        <w:rPr>
          <w:rStyle w:val="TagStyle"/>
          <w:rtl/>
        </w:rPr>
        <w:t xml:space="preserve"> &lt;&lt; דובר_המשך &gt;&gt;</w:t>
      </w:r>
      <w:r>
        <w:rPr>
          <w:rtl/>
        </w:rPr>
        <w:t xml:space="preserve">   </w:t>
      </w:r>
      <w:bookmarkEnd w:id="326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כבוד היושב-ראש, יש מצלמה בתוך האוטובוס. </w:t>
      </w:r>
      <w:bookmarkStart w:id="3267" w:name="_ETM_Q10_442473"/>
      <w:bookmarkEnd w:id="3267"/>
      <w:r>
        <w:rPr>
          <w:rFonts w:hint="cs"/>
          <w:rtl/>
          <w:lang w:eastAsia="he-IL"/>
        </w:rPr>
        <w:t xml:space="preserve">דיברתי גם עם אחמד, גם עם מוחמד, והם אמרו לי </w:t>
      </w:r>
      <w:bookmarkStart w:id="3268" w:name="_ETM_Q10_447386"/>
      <w:bookmarkEnd w:id="3268"/>
      <w:r>
        <w:rPr>
          <w:rFonts w:hint="cs"/>
          <w:rtl/>
          <w:lang w:eastAsia="he-IL"/>
        </w:rPr>
        <w:t>שיש מצלמה בכל אוטובוס, הכול מצולם. רואים את כל</w:t>
      </w:r>
      <w:bookmarkStart w:id="3269" w:name="_ETM_Q10_453527"/>
      <w:bookmarkEnd w:id="3269"/>
      <w:r>
        <w:rPr>
          <w:rFonts w:hint="cs"/>
          <w:rtl/>
          <w:lang w:eastAsia="he-IL"/>
        </w:rPr>
        <w:t xml:space="preserve"> הפנים. הוא אמר לי שהקצין של החברה מסר את הסרטונים. </w:t>
      </w:r>
      <w:bookmarkStart w:id="3270" w:name="_ETM_Q10_458950"/>
      <w:bookmarkEnd w:id="3270"/>
      <w:r>
        <w:rPr>
          <w:rFonts w:hint="cs"/>
          <w:rtl/>
          <w:lang w:eastAsia="he-IL"/>
        </w:rPr>
        <w:t xml:space="preserve">אני לא יודע אם זה נעשה, אבל אחמד אמר </w:t>
      </w:r>
      <w:bookmarkStart w:id="3271" w:name="_ETM_Q10_462582"/>
      <w:bookmarkEnd w:id="3271"/>
      <w:r>
        <w:rPr>
          <w:rFonts w:hint="cs"/>
          <w:rtl/>
          <w:lang w:eastAsia="he-IL"/>
        </w:rPr>
        <w:t>לי שהוא מסר. אם הוא מסר לכם את הסרטון, איך</w:t>
      </w:r>
      <w:bookmarkStart w:id="3272" w:name="_ETM_Q10_467430"/>
      <w:bookmarkEnd w:id="3272"/>
      <w:r>
        <w:rPr>
          <w:rFonts w:hint="cs"/>
          <w:rtl/>
          <w:lang w:eastAsia="he-IL"/>
        </w:rPr>
        <w:t xml:space="preserve"> זה שעדיין הם לא עצורים? אם זה היה הפוך, איזה </w:t>
      </w:r>
      <w:bookmarkStart w:id="3273" w:name="_ETM_Q10_467782"/>
      <w:bookmarkEnd w:id="3273"/>
      <w:r>
        <w:rPr>
          <w:rFonts w:hint="cs"/>
          <w:rtl/>
          <w:lang w:eastAsia="he-IL"/>
        </w:rPr>
        <w:t xml:space="preserve">הפגנה בקפלן או בקיסריה, הייתם רואים עשרות נעצרים, ומאריכים להם </w:t>
      </w:r>
      <w:bookmarkStart w:id="3274" w:name="_ETM_Q10_479505"/>
      <w:bookmarkEnd w:id="3274"/>
      <w:r>
        <w:rPr>
          <w:rFonts w:hint="cs"/>
          <w:rtl/>
          <w:lang w:eastAsia="he-IL"/>
        </w:rPr>
        <w:t>את המעצר, או ערבים שמשתתפים בהפגנות, וזה כבר קרה.</w:t>
      </w:r>
    </w:p>
    <w:p w:rsidR="00F33722" w:rsidRDefault="00F33722" w:rsidP="009D3843">
      <w:pPr>
        <w:rPr>
          <w:rtl/>
          <w:lang w:eastAsia="he-IL"/>
        </w:rPr>
      </w:pPr>
      <w:bookmarkStart w:id="3275" w:name="_ETM_Q10_484178"/>
      <w:bookmarkEnd w:id="3275"/>
    </w:p>
    <w:p w:rsidR="00F33722" w:rsidRDefault="00F33722" w:rsidP="00557405">
      <w:pPr>
        <w:rPr>
          <w:rtl/>
          <w:lang w:eastAsia="he-IL"/>
        </w:rPr>
      </w:pPr>
      <w:bookmarkStart w:id="3276" w:name="_ETM_Q10_484293"/>
      <w:bookmarkStart w:id="3277" w:name="_ETM_Q10_484363"/>
      <w:bookmarkStart w:id="3278" w:name="_ETM_Q10_484413"/>
      <w:bookmarkEnd w:id="3276"/>
      <w:bookmarkEnd w:id="3277"/>
      <w:bookmarkEnd w:id="3278"/>
      <w:r>
        <w:rPr>
          <w:rFonts w:hint="cs"/>
          <w:rtl/>
          <w:lang w:eastAsia="he-IL"/>
        </w:rPr>
        <w:t xml:space="preserve">המקרה השני </w:t>
      </w:r>
      <w:bookmarkStart w:id="3279" w:name="_ETM_Q10_485586"/>
      <w:bookmarkEnd w:id="3279"/>
      <w:r>
        <w:rPr>
          <w:rFonts w:hint="cs"/>
          <w:rtl/>
          <w:lang w:eastAsia="he-IL"/>
        </w:rPr>
        <w:t xml:space="preserve">זה מקרה יותר טרגי, יותר קשה, יותר כואב. זה פואד </w:t>
      </w:r>
      <w:bookmarkStart w:id="3280" w:name="_ETM_Q10_490932"/>
      <w:bookmarkEnd w:id="3280"/>
      <w:r>
        <w:rPr>
          <w:rFonts w:hint="cs"/>
          <w:rtl/>
          <w:lang w:eastAsia="he-IL"/>
        </w:rPr>
        <w:t xml:space="preserve">עליאן, זכרו לברכה, מבית צפפא, שנרצח על ידי מישהו שרדף אחריו ברכב. </w:t>
      </w:r>
      <w:bookmarkStart w:id="3281" w:name="_ETM_Q10_498087"/>
      <w:bookmarkEnd w:id="3281"/>
      <w:r>
        <w:rPr>
          <w:rFonts w:hint="cs"/>
          <w:rtl/>
          <w:lang w:eastAsia="he-IL"/>
        </w:rPr>
        <w:t xml:space="preserve">מי זה ה"מישהו" הזה? אגב, השם שדומה לשקלים </w:t>
      </w:r>
      <w:bookmarkStart w:id="3282" w:name="_ETM_Q10_506108"/>
      <w:bookmarkEnd w:id="3282"/>
      <w:r>
        <w:rPr>
          <w:rFonts w:hint="cs"/>
          <w:rtl/>
          <w:lang w:eastAsia="he-IL"/>
        </w:rPr>
        <w:t xml:space="preserve">קשור לפרשה של פואד עליאן, לא של האוטובוסים. המישהו הזה </w:t>
      </w:r>
      <w:bookmarkStart w:id="3283" w:name="_ETM_Q10_513524"/>
      <w:bookmarkEnd w:id="3283"/>
      <w:r>
        <w:rPr>
          <w:rFonts w:hint="cs"/>
          <w:rtl/>
          <w:lang w:eastAsia="he-IL"/>
        </w:rPr>
        <w:t xml:space="preserve">בא אליו לגן ציבורי, ואמר לפואד עליאן ולבן דודו: אסור לכם להיות כאן, זה מקום של יהודים, ערבים </w:t>
      </w:r>
      <w:bookmarkStart w:id="3284" w:name="_ETM_Q10_520896"/>
      <w:bookmarkEnd w:id="3284"/>
      <w:r>
        <w:rPr>
          <w:rFonts w:hint="cs"/>
          <w:rtl/>
          <w:lang w:eastAsia="he-IL"/>
        </w:rPr>
        <w:t>מסריחים וכדומה.</w:t>
      </w:r>
    </w:p>
    <w:p w:rsidR="00F33722" w:rsidRDefault="00F33722" w:rsidP="009D3843">
      <w:pPr>
        <w:rPr>
          <w:rtl/>
          <w:lang w:eastAsia="he-IL"/>
        </w:rPr>
      </w:pPr>
    </w:p>
    <w:p w:rsidR="00F33722" w:rsidRDefault="00F33722" w:rsidP="009D3843">
      <w:pPr>
        <w:pStyle w:val="af6"/>
        <w:keepNext/>
        <w:rPr>
          <w:rtl/>
        </w:rPr>
      </w:pPr>
      <w:r w:rsidRPr="002D706C">
        <w:rPr>
          <w:rStyle w:val="TagStyle"/>
          <w:rtl/>
        </w:rPr>
        <w:t xml:space="preserve"> &lt;&lt; יור &gt;&gt; </w:t>
      </w:r>
      <w:r>
        <w:rPr>
          <w:rtl/>
        </w:rPr>
        <w:t>היו"ר מאיר כהן:</w:t>
      </w:r>
      <w:r w:rsidRPr="002D706C">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חבר הכנסת טיבי, עוד 20 שניות, בבקשה, כי אתה </w:t>
      </w:r>
      <w:bookmarkStart w:id="3285" w:name="_ETM_Q10_526859"/>
      <w:bookmarkEnd w:id="3285"/>
      <w:r>
        <w:rPr>
          <w:rFonts w:hint="cs"/>
          <w:rtl/>
          <w:lang w:eastAsia="he-IL"/>
        </w:rPr>
        <w:t xml:space="preserve">כבר ארבע דקות. </w:t>
      </w:r>
      <w:bookmarkStart w:id="3286" w:name="_ETM_Q10_530094"/>
      <w:bookmarkEnd w:id="3286"/>
    </w:p>
    <w:p w:rsidR="00F33722" w:rsidRDefault="00F33722" w:rsidP="009D3843">
      <w:pPr>
        <w:rPr>
          <w:rtl/>
          <w:lang w:eastAsia="he-IL"/>
        </w:rPr>
      </w:pPr>
    </w:p>
    <w:p w:rsidR="00F33722" w:rsidRDefault="00F33722" w:rsidP="009D3843">
      <w:pPr>
        <w:pStyle w:val="-"/>
        <w:keepNext/>
        <w:rPr>
          <w:rtl/>
        </w:rPr>
      </w:pPr>
      <w:bookmarkStart w:id="3287" w:name="ET_speakercontinue_5264_25"/>
      <w:r w:rsidRPr="00697C07">
        <w:rPr>
          <w:rStyle w:val="TagStyle"/>
          <w:rtl/>
        </w:rPr>
        <w:t xml:space="preserve"> &lt;&lt; דובר_המשך &gt;&gt; </w:t>
      </w:r>
      <w:r>
        <w:rPr>
          <w:rtl/>
        </w:rPr>
        <w:t>אחמד טיבי (חד"ש-תע"ל):</w:t>
      </w:r>
      <w:r w:rsidRPr="00697C07">
        <w:rPr>
          <w:rStyle w:val="TagStyle"/>
          <w:rtl/>
        </w:rPr>
        <w:t xml:space="preserve"> &lt;&lt; דובר_המשך &gt;&gt;</w:t>
      </w:r>
      <w:r>
        <w:rPr>
          <w:rtl/>
        </w:rPr>
        <w:t xml:space="preserve">   </w:t>
      </w:r>
      <w:bookmarkEnd w:id="3287"/>
    </w:p>
    <w:p w:rsidR="00F33722" w:rsidRDefault="00F33722" w:rsidP="009D3843">
      <w:pPr>
        <w:pStyle w:val="KeepWithNext"/>
        <w:rPr>
          <w:rtl/>
          <w:lang w:eastAsia="he-IL"/>
        </w:rPr>
      </w:pPr>
    </w:p>
    <w:p w:rsidR="00F33722" w:rsidRDefault="00F33722" w:rsidP="00557405">
      <w:pPr>
        <w:rPr>
          <w:rtl/>
          <w:lang w:eastAsia="he-IL"/>
        </w:rPr>
      </w:pPr>
      <w:r>
        <w:rPr>
          <w:rFonts w:hint="cs"/>
          <w:rtl/>
          <w:lang w:eastAsia="he-IL"/>
        </w:rPr>
        <w:t xml:space="preserve">תודה. הם יצאו, חזרו אחרי יומיים, שוב </w:t>
      </w:r>
      <w:bookmarkStart w:id="3288" w:name="_ETM_Q10_532051"/>
      <w:bookmarkEnd w:id="3288"/>
      <w:r>
        <w:rPr>
          <w:rFonts w:hint="cs"/>
          <w:rtl/>
          <w:lang w:eastAsia="he-IL"/>
        </w:rPr>
        <w:t xml:space="preserve">רבו, באו עם מקל. הכו אותם, רדפו אחריהם עם רכב </w:t>
      </w:r>
      <w:bookmarkStart w:id="3289" w:name="_ETM_Q10_537194"/>
      <w:bookmarkEnd w:id="3289"/>
      <w:r>
        <w:rPr>
          <w:rFonts w:hint="cs"/>
          <w:rtl/>
          <w:lang w:eastAsia="he-IL"/>
        </w:rPr>
        <w:t>וגרמו לתאונת דרכים ודרסו אותם. המשטרה אומרת שזה פלילי. איזה</w:t>
      </w:r>
      <w:bookmarkStart w:id="3290" w:name="_ETM_Q10_543563"/>
      <w:bookmarkEnd w:id="3290"/>
      <w:r>
        <w:rPr>
          <w:rFonts w:hint="cs"/>
          <w:rtl/>
          <w:lang w:eastAsia="he-IL"/>
        </w:rPr>
        <w:t xml:space="preserve"> פלילי? זה פשע שנאה, רצח על רקע לאומני. יהודים גזענים </w:t>
      </w:r>
      <w:bookmarkStart w:id="3291" w:name="_ETM_Q10_550410"/>
      <w:bookmarkEnd w:id="3291"/>
      <w:r>
        <w:rPr>
          <w:rFonts w:hint="cs"/>
          <w:rtl/>
          <w:lang w:eastAsia="he-IL"/>
        </w:rPr>
        <w:t xml:space="preserve">רצחו את פואד עליאן. הייתי בבית שלהם. </w:t>
      </w:r>
    </w:p>
    <w:p w:rsidR="00F33722" w:rsidRDefault="00F33722" w:rsidP="009D3843">
      <w:pPr>
        <w:rPr>
          <w:rtl/>
          <w:lang w:eastAsia="he-IL"/>
        </w:rPr>
      </w:pPr>
      <w:bookmarkStart w:id="3292" w:name="_ETM_Q10_551913"/>
      <w:bookmarkStart w:id="3293" w:name="_ETM_Q10_552016"/>
      <w:bookmarkStart w:id="3294" w:name="_ETM_Q10_552073"/>
      <w:bookmarkEnd w:id="3292"/>
      <w:bookmarkEnd w:id="3293"/>
      <w:bookmarkEnd w:id="3294"/>
    </w:p>
    <w:p w:rsidR="00F33722" w:rsidRDefault="00F33722" w:rsidP="009D3843">
      <w:pPr>
        <w:pStyle w:val="af6"/>
        <w:keepNext/>
        <w:rPr>
          <w:rtl/>
        </w:rPr>
      </w:pPr>
      <w:bookmarkStart w:id="3295" w:name="ET_yor_6597_27"/>
      <w:r w:rsidRPr="00697C07">
        <w:rPr>
          <w:rStyle w:val="TagStyle"/>
          <w:rtl/>
        </w:rPr>
        <w:t xml:space="preserve"> &lt;&lt; יור &gt;&gt; </w:t>
      </w:r>
      <w:r>
        <w:rPr>
          <w:rtl/>
        </w:rPr>
        <w:t>היו"ר מאיר כהן:</w:t>
      </w:r>
      <w:r w:rsidRPr="00697C07">
        <w:rPr>
          <w:rStyle w:val="TagStyle"/>
          <w:rtl/>
        </w:rPr>
        <w:t xml:space="preserve"> &lt;&lt; יור &gt;&gt;</w:t>
      </w:r>
      <w:r>
        <w:rPr>
          <w:rtl/>
        </w:rPr>
        <w:t xml:space="preserve">   </w:t>
      </w:r>
      <w:bookmarkEnd w:id="3295"/>
    </w:p>
    <w:p w:rsidR="00F33722" w:rsidRDefault="00F33722" w:rsidP="009D3843">
      <w:pPr>
        <w:pStyle w:val="KeepWithNext"/>
        <w:rPr>
          <w:rtl/>
          <w:lang w:eastAsia="he-IL"/>
        </w:rPr>
      </w:pPr>
    </w:p>
    <w:p w:rsidR="00F33722" w:rsidRDefault="00F33722" w:rsidP="009D3843">
      <w:pPr>
        <w:rPr>
          <w:rtl/>
          <w:lang w:eastAsia="he-IL"/>
        </w:rPr>
      </w:pPr>
      <w:bookmarkStart w:id="3296" w:name="_ETM_Q10_553448"/>
      <w:bookmarkEnd w:id="3296"/>
      <w:r>
        <w:rPr>
          <w:rFonts w:hint="cs"/>
          <w:rtl/>
          <w:lang w:eastAsia="he-IL"/>
        </w:rPr>
        <w:t>תודה רבה.</w:t>
      </w:r>
      <w:bookmarkStart w:id="3297" w:name="_ETM_Q10_554681"/>
      <w:bookmarkEnd w:id="3297"/>
    </w:p>
    <w:p w:rsidR="00F33722" w:rsidRDefault="00F33722" w:rsidP="009D3843">
      <w:pPr>
        <w:rPr>
          <w:rtl/>
          <w:lang w:eastAsia="he-IL"/>
        </w:rPr>
      </w:pPr>
      <w:bookmarkStart w:id="3298" w:name="_ETM_Q10_554761"/>
      <w:bookmarkEnd w:id="3298"/>
    </w:p>
    <w:p w:rsidR="00F33722" w:rsidRDefault="00F33722" w:rsidP="009D3843">
      <w:pPr>
        <w:pStyle w:val="-"/>
        <w:keepNext/>
        <w:rPr>
          <w:rtl/>
        </w:rPr>
      </w:pPr>
      <w:bookmarkStart w:id="3299" w:name="ET_speakercontinue_5264_28"/>
      <w:r w:rsidRPr="00697C07">
        <w:rPr>
          <w:rStyle w:val="TagStyle"/>
          <w:rtl/>
        </w:rPr>
        <w:t xml:space="preserve"> &lt;&lt; דובר_המשך &gt;&gt; </w:t>
      </w:r>
      <w:r>
        <w:rPr>
          <w:rtl/>
        </w:rPr>
        <w:t>אחמד טיבי (חד"ש-תע"ל):</w:t>
      </w:r>
      <w:r w:rsidRPr="00697C07">
        <w:rPr>
          <w:rStyle w:val="TagStyle"/>
          <w:rtl/>
        </w:rPr>
        <w:t xml:space="preserve"> &lt;&lt; דובר_המשך &gt;&gt;</w:t>
      </w:r>
      <w:r>
        <w:rPr>
          <w:rtl/>
        </w:rPr>
        <w:t xml:space="preserve">   </w:t>
      </w:r>
      <w:bookmarkEnd w:id="3299"/>
    </w:p>
    <w:p w:rsidR="00F33722" w:rsidRDefault="00F33722" w:rsidP="009D3843">
      <w:pPr>
        <w:pStyle w:val="KeepWithNext"/>
        <w:rPr>
          <w:rtl/>
          <w:lang w:eastAsia="he-IL"/>
        </w:rPr>
      </w:pPr>
    </w:p>
    <w:p w:rsidR="00F33722" w:rsidRPr="00697C07" w:rsidRDefault="00F33722" w:rsidP="009D3843">
      <w:pPr>
        <w:rPr>
          <w:rtl/>
          <w:lang w:eastAsia="he-IL"/>
        </w:rPr>
      </w:pPr>
      <w:bookmarkStart w:id="3300" w:name="_ETM_Q10_555494"/>
      <w:bookmarkStart w:id="3301" w:name="_ETM_Q10_552167"/>
      <w:bookmarkEnd w:id="3300"/>
      <w:bookmarkEnd w:id="3301"/>
      <w:r>
        <w:rPr>
          <w:rFonts w:hint="cs"/>
          <w:rtl/>
          <w:lang w:eastAsia="he-IL"/>
        </w:rPr>
        <w:t xml:space="preserve">בית צפפא כולה </w:t>
      </w:r>
      <w:bookmarkStart w:id="3302" w:name="_ETM_Q10_552437"/>
      <w:bookmarkEnd w:id="3302"/>
      <w:r>
        <w:rPr>
          <w:rFonts w:hint="cs"/>
          <w:rtl/>
          <w:lang w:eastAsia="he-IL"/>
        </w:rPr>
        <w:t xml:space="preserve">אבלה, כועסת, זועמת, ובצדק. </w:t>
      </w:r>
      <w:bookmarkStart w:id="3303" w:name="_ETM_Q10_558023"/>
      <w:bookmarkEnd w:id="3303"/>
      <w:r>
        <w:rPr>
          <w:rFonts w:hint="cs"/>
          <w:rtl/>
          <w:lang w:eastAsia="he-IL"/>
        </w:rPr>
        <w:t xml:space="preserve">אני מצפה, אם לא מאלה, אז גם מכם. אגב, תג </w:t>
      </w:r>
      <w:bookmarkStart w:id="3304" w:name="_ETM_Q10_559798"/>
      <w:bookmarkEnd w:id="3304"/>
      <w:r>
        <w:rPr>
          <w:rFonts w:hint="cs"/>
          <w:rtl/>
          <w:lang w:eastAsia="he-IL"/>
        </w:rPr>
        <w:t xml:space="preserve">מאיר הפגינו, מאות יהודים הפגינו במקום הרצח, וכל הכבוד לאלה שבאו </w:t>
      </w:r>
      <w:bookmarkStart w:id="3305" w:name="_ETM_Q10_565709"/>
      <w:bookmarkEnd w:id="3305"/>
      <w:r>
        <w:rPr>
          <w:rFonts w:hint="cs"/>
          <w:rtl/>
          <w:lang w:eastAsia="he-IL"/>
        </w:rPr>
        <w:t>להפגין.</w:t>
      </w:r>
    </w:p>
    <w:p w:rsidR="00F33722" w:rsidRDefault="00F33722" w:rsidP="009D3843">
      <w:pPr>
        <w:pStyle w:val="a4"/>
        <w:keepNext/>
        <w:rPr>
          <w:rtl/>
        </w:rPr>
      </w:pPr>
      <w:bookmarkStart w:id="3306" w:name="ET_speaker_5264_24"/>
      <w:r>
        <w:rPr>
          <w:rtl/>
        </w:rPr>
        <w:t xml:space="preserve"> </w:t>
      </w:r>
      <w:bookmarkEnd w:id="3306"/>
    </w:p>
    <w:p w:rsidR="00F33722" w:rsidRDefault="00F33722" w:rsidP="009D3843">
      <w:pPr>
        <w:pStyle w:val="af6"/>
        <w:keepNext/>
        <w:rPr>
          <w:rtl/>
        </w:rPr>
      </w:pPr>
      <w:bookmarkStart w:id="3307" w:name="ET_yor_6597_29"/>
      <w:r w:rsidRPr="00697C07">
        <w:rPr>
          <w:rStyle w:val="TagStyle"/>
          <w:rtl/>
        </w:rPr>
        <w:t xml:space="preserve"> &lt;&lt; יור &gt;&gt; </w:t>
      </w:r>
      <w:r>
        <w:rPr>
          <w:rtl/>
        </w:rPr>
        <w:t>היו"ר מאיר כהן:</w:t>
      </w:r>
      <w:r w:rsidRPr="00697C07">
        <w:rPr>
          <w:rStyle w:val="TagStyle"/>
          <w:rtl/>
        </w:rPr>
        <w:t xml:space="preserve"> &lt;&lt; יור &gt;&gt;</w:t>
      </w:r>
      <w:r>
        <w:rPr>
          <w:rtl/>
        </w:rPr>
        <w:t xml:space="preserve">   </w:t>
      </w:r>
      <w:bookmarkEnd w:id="3307"/>
    </w:p>
    <w:p w:rsidR="00F33722" w:rsidRDefault="00F33722" w:rsidP="009D3843">
      <w:pPr>
        <w:pStyle w:val="KeepWithNext"/>
        <w:rPr>
          <w:rtl/>
          <w:lang w:eastAsia="he-IL"/>
        </w:rPr>
      </w:pPr>
    </w:p>
    <w:p w:rsidR="00F33722" w:rsidRDefault="00F33722" w:rsidP="009D3843">
      <w:pPr>
        <w:rPr>
          <w:rtl/>
          <w:lang w:eastAsia="he-IL"/>
        </w:rPr>
      </w:pPr>
      <w:bookmarkStart w:id="3308" w:name="_ETM_Q10_567452"/>
      <w:bookmarkEnd w:id="3308"/>
      <w:r>
        <w:rPr>
          <w:rFonts w:hint="cs"/>
          <w:rtl/>
          <w:lang w:eastAsia="he-IL"/>
        </w:rPr>
        <w:t xml:space="preserve">תודה רבה, אחמד טיבי. בבקשה, גלעד קריב, אחרון הדוברים, </w:t>
      </w:r>
      <w:bookmarkStart w:id="3309" w:name="_ETM_Q10_576338"/>
      <w:bookmarkEnd w:id="3309"/>
      <w:r>
        <w:rPr>
          <w:rFonts w:hint="cs"/>
          <w:rtl/>
          <w:lang w:eastAsia="he-IL"/>
        </w:rPr>
        <w:t xml:space="preserve">ונעבור להצבעה. </w:t>
      </w:r>
    </w:p>
    <w:p w:rsidR="00F33722" w:rsidRDefault="00F33722" w:rsidP="009D3843">
      <w:pPr>
        <w:rPr>
          <w:rtl/>
          <w:lang w:eastAsia="he-IL"/>
        </w:rPr>
      </w:pPr>
    </w:p>
    <w:p w:rsidR="00F33722" w:rsidRDefault="00F33722" w:rsidP="009D3843">
      <w:pPr>
        <w:rPr>
          <w:rtl/>
          <w:lang w:eastAsia="he-IL"/>
        </w:rPr>
      </w:pPr>
      <w:bookmarkStart w:id="3310" w:name="_ETM_Q10_581591"/>
      <w:bookmarkStart w:id="3311" w:name="_ETM_Q10_581678"/>
      <w:bookmarkEnd w:id="3310"/>
      <w:bookmarkEnd w:id="3311"/>
      <w:r>
        <w:rPr>
          <w:rFonts w:hint="cs"/>
          <w:rtl/>
          <w:lang w:eastAsia="he-IL"/>
        </w:rPr>
        <w:t xml:space="preserve">אחמד, היום דיברת על זה בוועדת הכספים, אבל </w:t>
      </w:r>
      <w:bookmarkStart w:id="3312" w:name="_ETM_Q10_590787"/>
      <w:bookmarkEnd w:id="3312"/>
      <w:r>
        <w:rPr>
          <w:rFonts w:hint="cs"/>
          <w:rtl/>
          <w:lang w:eastAsia="he-IL"/>
        </w:rPr>
        <w:t xml:space="preserve">באמת. </w:t>
      </w:r>
    </w:p>
    <w:p w:rsidR="00F33722" w:rsidRDefault="00F33722" w:rsidP="009D3843">
      <w:pPr>
        <w:rPr>
          <w:rtl/>
          <w:lang w:eastAsia="he-IL"/>
        </w:rPr>
      </w:pPr>
      <w:bookmarkStart w:id="3313" w:name="_ETM_Q10_591206"/>
      <w:bookmarkStart w:id="3314" w:name="_ETM_Q10_591253"/>
      <w:bookmarkEnd w:id="3313"/>
      <w:bookmarkEnd w:id="3314"/>
    </w:p>
    <w:p w:rsidR="00F33722" w:rsidRPr="00697C07" w:rsidRDefault="00F33722" w:rsidP="009D3843">
      <w:pPr>
        <w:rPr>
          <w:rtl/>
          <w:lang w:eastAsia="he-IL"/>
        </w:rPr>
      </w:pPr>
      <w:bookmarkStart w:id="3315" w:name="_ETM_Q10_591359"/>
      <w:bookmarkStart w:id="3316" w:name="_ETM_Q10_591458"/>
      <w:bookmarkEnd w:id="3315"/>
      <w:bookmarkEnd w:id="3316"/>
      <w:r>
        <w:rPr>
          <w:rFonts w:hint="cs"/>
          <w:rtl/>
          <w:lang w:eastAsia="he-IL"/>
        </w:rPr>
        <w:t>בבקשה, אדוני.</w:t>
      </w:r>
    </w:p>
    <w:p w:rsidR="00F33722" w:rsidRPr="00697C07" w:rsidRDefault="00F33722" w:rsidP="009D3843">
      <w:pPr>
        <w:rPr>
          <w:rtl/>
          <w:lang w:eastAsia="he-IL"/>
        </w:rPr>
      </w:pPr>
    </w:p>
    <w:p w:rsidR="00F33722" w:rsidRDefault="00F33722" w:rsidP="009D3843">
      <w:pPr>
        <w:pStyle w:val="-"/>
        <w:keepNext/>
        <w:rPr>
          <w:rtl/>
        </w:rPr>
      </w:pPr>
      <w:bookmarkStart w:id="3317" w:name="ET_speaker_6156_11"/>
      <w:r w:rsidRPr="002D706C">
        <w:rPr>
          <w:rStyle w:val="TagStyle"/>
          <w:rtl/>
        </w:rPr>
        <w:t xml:space="preserve"> דובר &gt;&gt; </w:t>
      </w:r>
      <w:r>
        <w:rPr>
          <w:rtl/>
        </w:rPr>
        <w:t>גלעד קריב (העבודה):</w:t>
      </w:r>
      <w:r w:rsidRPr="002D706C">
        <w:rPr>
          <w:rStyle w:val="TagStyle"/>
          <w:rtl/>
        </w:rPr>
        <w:t xml:space="preserve"> &lt;&lt; דובר &gt;&gt;</w:t>
      </w:r>
      <w:r>
        <w:rPr>
          <w:rtl/>
        </w:rPr>
        <w:t xml:space="preserve">   </w:t>
      </w:r>
      <w:bookmarkEnd w:id="331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אדוני היושב-ראש, כנסת נכבדה, מכובדי השר, שלוש משפחות נוספות קיבלו </w:t>
      </w:r>
      <w:bookmarkStart w:id="3318" w:name="_ETM_Q10_598802"/>
      <w:bookmarkEnd w:id="3318"/>
      <w:r>
        <w:rPr>
          <w:rFonts w:hint="cs"/>
          <w:rtl/>
          <w:lang w:eastAsia="he-IL"/>
        </w:rPr>
        <w:t xml:space="preserve">במהלך החג את בשורת האיוב. שלושה חללים נוספים במלחמה הארוכה </w:t>
      </w:r>
      <w:bookmarkStart w:id="3319" w:name="_ETM_Q10_606800"/>
      <w:bookmarkEnd w:id="3319"/>
      <w:r>
        <w:rPr>
          <w:rFonts w:hint="cs"/>
          <w:rtl/>
          <w:lang w:eastAsia="he-IL"/>
        </w:rPr>
        <w:t>ביותר בתולדות המדינה, מלחמה שאין לה שם, כי אפילו את</w:t>
      </w:r>
      <w:bookmarkStart w:id="3320" w:name="_ETM_Q10_612656"/>
      <w:bookmarkEnd w:id="3320"/>
      <w:r>
        <w:rPr>
          <w:rFonts w:hint="cs"/>
          <w:rtl/>
          <w:lang w:eastAsia="he-IL"/>
        </w:rPr>
        <w:t xml:space="preserve"> הנושא הזה ראש הממשלה הפך לכלי תעמולה. אין לי ספק </w:t>
      </w:r>
      <w:bookmarkStart w:id="3321" w:name="_ETM_Q10_616529"/>
      <w:bookmarkEnd w:id="3321"/>
      <w:r>
        <w:rPr>
          <w:rFonts w:hint="cs"/>
          <w:rtl/>
          <w:lang w:eastAsia="he-IL"/>
        </w:rPr>
        <w:t xml:space="preserve">שכולנו, אנשי ימין ושמאל, חשים צער עמוק ואמיתי על נפילת </w:t>
      </w:r>
      <w:bookmarkStart w:id="3322" w:name="_ETM_Q10_620586"/>
      <w:bookmarkEnd w:id="3322"/>
      <w:r>
        <w:rPr>
          <w:rFonts w:hint="cs"/>
          <w:rtl/>
          <w:lang w:eastAsia="he-IL"/>
        </w:rPr>
        <w:t xml:space="preserve">הבנים וכי העצב הזה שובר יחד את החברה הישראלית </w:t>
      </w:r>
      <w:bookmarkStart w:id="3323" w:name="_ETM_Q10_627930"/>
      <w:bookmarkEnd w:id="3323"/>
      <w:r>
        <w:rPr>
          <w:rFonts w:hint="cs"/>
          <w:rtl/>
          <w:lang w:eastAsia="he-IL"/>
        </w:rPr>
        <w:t xml:space="preserve">כולה. אבל לנו, חברי האופוזיציה, יש תפקיד נוסף, תפקיד </w:t>
      </w:r>
      <w:bookmarkStart w:id="3324" w:name="_ETM_Q10_634202"/>
      <w:bookmarkEnd w:id="3324"/>
      <w:r>
        <w:rPr>
          <w:rFonts w:hint="cs"/>
          <w:rtl/>
          <w:lang w:eastAsia="he-IL"/>
        </w:rPr>
        <w:t xml:space="preserve">שגם הוא חלק מהחובה שלנו לדור המופלא של הילדים והילדות: </w:t>
      </w:r>
      <w:bookmarkStart w:id="3325" w:name="_ETM_Q10_636758"/>
      <w:bookmarkEnd w:id="3325"/>
      <w:r>
        <w:rPr>
          <w:rFonts w:hint="cs"/>
          <w:rtl/>
          <w:lang w:eastAsia="he-IL"/>
        </w:rPr>
        <w:t xml:space="preserve">בצד השותפות ביגון, נדרשים מאיתנו האומץ והיושרה להציב מראה </w:t>
      </w:r>
      <w:bookmarkStart w:id="3326" w:name="_ETM_Q10_649846"/>
      <w:bookmarkEnd w:id="3326"/>
      <w:r>
        <w:rPr>
          <w:rFonts w:hint="cs"/>
          <w:rtl/>
          <w:lang w:eastAsia="he-IL"/>
        </w:rPr>
        <w:t xml:space="preserve">ברורה מול מעשי הממשלה, ובעיקר מול מחדליה. </w:t>
      </w:r>
    </w:p>
    <w:p w:rsidR="00F33722" w:rsidRDefault="00F33722" w:rsidP="009D3843">
      <w:pPr>
        <w:rPr>
          <w:rtl/>
          <w:lang w:eastAsia="he-IL"/>
        </w:rPr>
      </w:pPr>
    </w:p>
    <w:p w:rsidR="00F33722" w:rsidRDefault="00F33722" w:rsidP="009D3843">
      <w:pPr>
        <w:rPr>
          <w:rtl/>
          <w:lang w:eastAsia="he-IL"/>
        </w:rPr>
      </w:pPr>
      <w:r>
        <w:rPr>
          <w:rFonts w:hint="cs"/>
          <w:rtl/>
          <w:lang w:eastAsia="he-IL"/>
        </w:rPr>
        <w:t>606 ימים, ואין</w:t>
      </w:r>
      <w:bookmarkStart w:id="3327" w:name="_ETM_Q10_658150"/>
      <w:bookmarkEnd w:id="3327"/>
      <w:r>
        <w:rPr>
          <w:rFonts w:hint="cs"/>
          <w:rtl/>
          <w:lang w:eastAsia="he-IL"/>
        </w:rPr>
        <w:t xml:space="preserve"> לממשלת ישראל תוכנית אסטרטגית; אין כיוון לא רק ליום שאחרי </w:t>
      </w:r>
      <w:bookmarkStart w:id="3328" w:name="_ETM_Q10_664162"/>
      <w:bookmarkEnd w:id="3328"/>
      <w:r>
        <w:rPr>
          <w:rFonts w:hint="eastAsia"/>
          <w:rtl/>
          <w:lang w:eastAsia="he-IL"/>
        </w:rPr>
        <w:t>–</w:t>
      </w:r>
      <w:r>
        <w:rPr>
          <w:rFonts w:hint="cs"/>
          <w:rtl/>
          <w:lang w:eastAsia="he-IL"/>
        </w:rPr>
        <w:t xml:space="preserve"> גם ליום הנוכחי. כל מה שיש לנתניהו לומר לציבור </w:t>
      </w:r>
      <w:bookmarkStart w:id="3329" w:name="_ETM_Q10_668497"/>
      <w:bookmarkEnd w:id="3329"/>
      <w:r>
        <w:rPr>
          <w:rFonts w:hint="cs"/>
          <w:rtl/>
          <w:lang w:eastAsia="he-IL"/>
        </w:rPr>
        <w:t xml:space="preserve">הישראלי הוא חזרה שחוקה על סיסמאות והצהרות. לנתניהו אין </w:t>
      </w:r>
      <w:bookmarkStart w:id="3330" w:name="_ETM_Q10_676871"/>
      <w:bookmarkEnd w:id="3330"/>
      <w:r>
        <w:rPr>
          <w:rFonts w:hint="cs"/>
          <w:rtl/>
          <w:lang w:eastAsia="he-IL"/>
        </w:rPr>
        <w:t xml:space="preserve">מושג לאן הולכים. לרון דרמר אין מושג לאן הולכים. לישראל </w:t>
      </w:r>
      <w:bookmarkStart w:id="3331" w:name="_ETM_Q10_685800"/>
      <w:bookmarkEnd w:id="3331"/>
      <w:r>
        <w:rPr>
          <w:rFonts w:hint="cs"/>
          <w:rtl/>
          <w:lang w:eastAsia="he-IL"/>
        </w:rPr>
        <w:t xml:space="preserve">כץ אין מושג לאן הולכים וגם לשר החוץ המתלהם שלנו </w:t>
      </w:r>
      <w:bookmarkStart w:id="3332" w:name="_ETM_Q10_690984"/>
      <w:bookmarkEnd w:id="3332"/>
      <w:r>
        <w:rPr>
          <w:rFonts w:hint="cs"/>
          <w:rtl/>
          <w:lang w:eastAsia="he-IL"/>
        </w:rPr>
        <w:t xml:space="preserve">אין באמת מושג. רק לסמוטריץ' ולבן גביר הכיוון ברור </w:t>
      </w:r>
      <w:r>
        <w:rPr>
          <w:rtl/>
          <w:lang w:eastAsia="he-IL"/>
        </w:rPr>
        <w:t>–</w:t>
      </w:r>
      <w:r>
        <w:rPr>
          <w:rFonts w:hint="cs"/>
          <w:rtl/>
          <w:lang w:eastAsia="he-IL"/>
        </w:rPr>
        <w:t xml:space="preserve"> </w:t>
      </w:r>
      <w:bookmarkStart w:id="3333" w:name="_ETM_Q10_695353"/>
      <w:bookmarkEnd w:id="3333"/>
      <w:r>
        <w:rPr>
          <w:rFonts w:hint="cs"/>
          <w:rtl/>
          <w:lang w:eastAsia="he-IL"/>
        </w:rPr>
        <w:t xml:space="preserve">הכיוון שייקח את כולנו אל התהום. תהום ביטחונית, תהום </w:t>
      </w:r>
      <w:bookmarkStart w:id="3334" w:name="_ETM_Q10_702025"/>
      <w:bookmarkEnd w:id="3334"/>
      <w:r>
        <w:rPr>
          <w:rFonts w:hint="cs"/>
          <w:rtl/>
          <w:lang w:eastAsia="he-IL"/>
        </w:rPr>
        <w:t xml:space="preserve">מדינית, וכן, גם תהום מוסרית. </w:t>
      </w:r>
      <w:bookmarkStart w:id="3335" w:name="_ETM_Q10_706441"/>
      <w:bookmarkStart w:id="3336" w:name="_ETM_Q10_706529"/>
      <w:bookmarkStart w:id="3337" w:name="_ETM_Q10_706586"/>
      <w:bookmarkStart w:id="3338" w:name="_ETM_Q10_706666"/>
      <w:bookmarkEnd w:id="3335"/>
      <w:bookmarkEnd w:id="3336"/>
      <w:bookmarkEnd w:id="3337"/>
      <w:bookmarkEnd w:id="3338"/>
      <w:r>
        <w:rPr>
          <w:rFonts w:hint="cs"/>
          <w:rtl/>
          <w:lang w:eastAsia="he-IL"/>
        </w:rPr>
        <w:t xml:space="preserve">חיילי צה"ל גיבורים אבל נתניהו </w:t>
      </w:r>
      <w:bookmarkStart w:id="3339" w:name="_ETM_Q10_707917"/>
      <w:bookmarkEnd w:id="3339"/>
      <w:r>
        <w:rPr>
          <w:rFonts w:hint="cs"/>
          <w:rtl/>
          <w:lang w:eastAsia="he-IL"/>
        </w:rPr>
        <w:t xml:space="preserve">והשותפים שלו פחדנים גדולים: מסרבים להישיר מבט אל המציאות, מסרבים </w:t>
      </w:r>
      <w:bookmarkStart w:id="3340" w:name="_ETM_Q10_713238"/>
      <w:bookmarkEnd w:id="3340"/>
      <w:r>
        <w:rPr>
          <w:rFonts w:hint="cs"/>
          <w:rtl/>
          <w:lang w:eastAsia="he-IL"/>
        </w:rPr>
        <w:t xml:space="preserve">לקבל את ההכרעות הנדרשות מתוך תאוות שלטון, מסרבים להבין שתוכנית </w:t>
      </w:r>
      <w:bookmarkStart w:id="3341" w:name="_ETM_Q10_719956"/>
      <w:bookmarkEnd w:id="3341"/>
      <w:r>
        <w:rPr>
          <w:rFonts w:hint="cs"/>
          <w:rtl/>
          <w:lang w:eastAsia="he-IL"/>
        </w:rPr>
        <w:t xml:space="preserve">ההכרעה של סמוטריץ', גם ברצועת עזה וגם בשטחים, באה על </w:t>
      </w:r>
      <w:bookmarkStart w:id="3342" w:name="_ETM_Q10_728248"/>
      <w:bookmarkEnd w:id="3342"/>
      <w:r>
        <w:rPr>
          <w:rFonts w:hint="cs"/>
          <w:rtl/>
          <w:lang w:eastAsia="he-IL"/>
        </w:rPr>
        <w:t xml:space="preserve">חשבון ההשתלבות של ישראל בברית אזורית חזקה שתתייצב מול איראן </w:t>
      </w:r>
      <w:bookmarkStart w:id="3343" w:name="_ETM_Q10_736391"/>
      <w:bookmarkEnd w:id="3343"/>
      <w:r>
        <w:rPr>
          <w:rFonts w:hint="cs"/>
          <w:rtl/>
          <w:lang w:eastAsia="he-IL"/>
        </w:rPr>
        <w:t>המתגרענת.</w:t>
      </w:r>
    </w:p>
    <w:p w:rsidR="00F33722" w:rsidRDefault="00F33722" w:rsidP="009D3843">
      <w:pPr>
        <w:rPr>
          <w:rtl/>
          <w:lang w:eastAsia="he-IL"/>
        </w:rPr>
      </w:pPr>
    </w:p>
    <w:p w:rsidR="00F33722" w:rsidRDefault="00F33722" w:rsidP="00557405">
      <w:pPr>
        <w:rPr>
          <w:rtl/>
        </w:rPr>
      </w:pPr>
      <w:bookmarkStart w:id="3344" w:name="TOR_Q11"/>
      <w:bookmarkEnd w:id="3344"/>
      <w:r>
        <w:rPr>
          <w:rFonts w:hint="cs"/>
          <w:rtl/>
        </w:rPr>
        <w:t xml:space="preserve">מסרבים להבין שאין ניצחון אם בצד המהלך הצבאי אין גם חתירה ליוזמה מדינית; מסרבים להבין שהגל </w:t>
      </w:r>
      <w:bookmarkStart w:id="3345" w:name="_ETM_Q11_146000"/>
      <w:bookmarkEnd w:id="3345"/>
      <w:r>
        <w:rPr>
          <w:rFonts w:hint="cs"/>
          <w:rtl/>
        </w:rPr>
        <w:t xml:space="preserve">ששוטף אותנו הוא לא אדוות מים קלה אלא צונאמי </w:t>
      </w:r>
      <w:bookmarkStart w:id="3346" w:name="_ETM_Q11_147000"/>
      <w:bookmarkEnd w:id="3346"/>
      <w:r>
        <w:rPr>
          <w:rFonts w:hint="cs"/>
          <w:rtl/>
        </w:rPr>
        <w:t xml:space="preserve">מדיני, וגם כאן שר החוץ המתלהם לא טרח לומר דבר וחצי דבר; וכן, הם גם מסרבים להבין שמדינה יהודית ודמוקרטית לא יכולה לעצום את העיניים </w:t>
      </w:r>
      <w:bookmarkStart w:id="3347" w:name="_ETM_Q11_167000"/>
      <w:bookmarkEnd w:id="3347"/>
      <w:r>
        <w:rPr>
          <w:rFonts w:hint="cs"/>
          <w:rtl/>
        </w:rPr>
        <w:t xml:space="preserve">מול היקף הפגיעה באוכלוסייה אזרחית. </w:t>
      </w:r>
    </w:p>
    <w:p w:rsidR="00F33722" w:rsidRDefault="00F33722" w:rsidP="009D3843">
      <w:pPr>
        <w:pStyle w:val="KeepWithNext"/>
        <w:ind w:firstLine="0"/>
        <w:rPr>
          <w:rtl/>
        </w:rPr>
      </w:pPr>
    </w:p>
    <w:p w:rsidR="00F33722" w:rsidRDefault="00F33722" w:rsidP="009D3843">
      <w:pPr>
        <w:pStyle w:val="KeepWithNext"/>
        <w:rPr>
          <w:rtl/>
        </w:rPr>
      </w:pPr>
      <w:r>
        <w:rPr>
          <w:rFonts w:hint="cs"/>
          <w:rtl/>
        </w:rPr>
        <w:t xml:space="preserve">אחרי מלחמת ששת הימים </w:t>
      </w:r>
      <w:r>
        <w:rPr>
          <w:rtl/>
        </w:rPr>
        <w:t>–</w:t>
      </w:r>
      <w:r>
        <w:rPr>
          <w:rFonts w:hint="cs"/>
          <w:rtl/>
        </w:rPr>
        <w:t xml:space="preserve"> </w:t>
      </w:r>
      <w:bookmarkStart w:id="3348" w:name="_ETM_Q11_171000"/>
      <w:bookmarkEnd w:id="3348"/>
      <w:r>
        <w:rPr>
          <w:rFonts w:hint="cs"/>
          <w:rtl/>
        </w:rPr>
        <w:t xml:space="preserve">כן, פעם מלחמות ארכו שישה ימים </w:t>
      </w:r>
      <w:r>
        <w:rPr>
          <w:rtl/>
        </w:rPr>
        <w:t>–</w:t>
      </w:r>
      <w:r>
        <w:rPr>
          <w:rFonts w:hint="cs"/>
          <w:rtl/>
        </w:rPr>
        <w:t xml:space="preserve"> מדינות ערב ייסדו </w:t>
      </w:r>
      <w:bookmarkStart w:id="3349" w:name="_ETM_Q11_174000"/>
      <w:bookmarkEnd w:id="3349"/>
      <w:r>
        <w:rPr>
          <w:rFonts w:hint="cs"/>
          <w:rtl/>
        </w:rPr>
        <w:t xml:space="preserve">את חזית הסירוב. היום חזית הסירוב שייכת לנתניהו, דרעי, סמוטריץ' ובן גביר, ואת המחיר משלם </w:t>
      </w:r>
      <w:bookmarkStart w:id="3350" w:name="_ETM_Q11_183000"/>
      <w:bookmarkEnd w:id="3350"/>
      <w:r>
        <w:rPr>
          <w:rFonts w:hint="cs"/>
          <w:rtl/>
        </w:rPr>
        <w:t>הנוער הישראלי הצעיר והמפואר.</w:t>
      </w:r>
    </w:p>
    <w:p w:rsidR="00F33722" w:rsidRDefault="00F33722" w:rsidP="009D3843">
      <w:pPr>
        <w:rPr>
          <w:rtl/>
        </w:rPr>
      </w:pPr>
    </w:p>
    <w:p w:rsidR="00F33722" w:rsidRDefault="00F33722" w:rsidP="009D3843">
      <w:pPr>
        <w:pStyle w:val="af6"/>
        <w:keepNext/>
        <w:rPr>
          <w:rtl/>
        </w:rPr>
      </w:pPr>
      <w:r w:rsidRPr="00AE55F6">
        <w:rPr>
          <w:rStyle w:val="TagStyle"/>
          <w:rtl/>
        </w:rPr>
        <w:t xml:space="preserve"> &lt;&lt; יור &gt;&gt; </w:t>
      </w:r>
      <w:r>
        <w:rPr>
          <w:rtl/>
        </w:rPr>
        <w:t>היו"ר מאיר כהן:</w:t>
      </w:r>
      <w:r w:rsidRPr="00AE55F6">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w:t>
      </w:r>
    </w:p>
    <w:p w:rsidR="00F33722" w:rsidRPr="00CC2AEB" w:rsidRDefault="00F33722" w:rsidP="009D3843">
      <w:pPr>
        <w:pStyle w:val="KeepWithNext"/>
        <w:rPr>
          <w:rtl/>
        </w:rPr>
      </w:pPr>
      <w:bookmarkStart w:id="3351" w:name="_ETM_Q11_188000"/>
      <w:bookmarkEnd w:id="3351"/>
    </w:p>
    <w:p w:rsidR="00F33722" w:rsidRDefault="00F33722" w:rsidP="009D3843">
      <w:pPr>
        <w:pStyle w:val="-"/>
        <w:keepNext/>
        <w:rPr>
          <w:rtl/>
        </w:rPr>
      </w:pPr>
      <w:bookmarkStart w:id="3352" w:name="ET_speakercontinue_6156_15"/>
      <w:r w:rsidRPr="00AE55F6">
        <w:rPr>
          <w:rStyle w:val="TagStyle"/>
          <w:rtl/>
        </w:rPr>
        <w:t xml:space="preserve"> &lt;&lt; דובר_המשך &gt;&gt; </w:t>
      </w:r>
      <w:r>
        <w:rPr>
          <w:rtl/>
        </w:rPr>
        <w:t>גלעד קריב (העבודה):</w:t>
      </w:r>
      <w:r w:rsidRPr="00AE55F6">
        <w:rPr>
          <w:rStyle w:val="TagStyle"/>
          <w:rtl/>
        </w:rPr>
        <w:t xml:space="preserve"> &lt;&lt; דובר_המשך &gt;&gt;</w:t>
      </w:r>
      <w:r>
        <w:rPr>
          <w:rtl/>
        </w:rPr>
        <w:t xml:space="preserve">   </w:t>
      </w:r>
      <w:bookmarkEnd w:id="3352"/>
    </w:p>
    <w:p w:rsidR="00F33722" w:rsidRDefault="00F33722" w:rsidP="009D3843">
      <w:pPr>
        <w:pStyle w:val="KeepWithNext"/>
        <w:rPr>
          <w:rtl/>
          <w:lang w:eastAsia="he-IL"/>
        </w:rPr>
      </w:pPr>
    </w:p>
    <w:p w:rsidR="00F33722" w:rsidRDefault="00F33722" w:rsidP="009D3843">
      <w:pPr>
        <w:rPr>
          <w:rtl/>
        </w:rPr>
      </w:pPr>
      <w:bookmarkStart w:id="3353" w:name="_ETM_Q11_187000"/>
      <w:bookmarkEnd w:id="3353"/>
      <w:r>
        <w:rPr>
          <w:rFonts w:hint="cs"/>
          <w:rtl/>
        </w:rPr>
        <w:t xml:space="preserve">לכן, אדוני </w:t>
      </w:r>
      <w:r>
        <w:rPr>
          <w:rtl/>
        </w:rPr>
        <w:t>–</w:t>
      </w:r>
      <w:r>
        <w:rPr>
          <w:rFonts w:hint="cs"/>
          <w:rtl/>
        </w:rPr>
        <w:t xml:space="preserve"> משפט אחרון </w:t>
      </w:r>
      <w:bookmarkStart w:id="3354" w:name="_ETM_Q11_192000"/>
      <w:bookmarkEnd w:id="3354"/>
      <w:r>
        <w:rPr>
          <w:rtl/>
        </w:rPr>
        <w:t>–</w:t>
      </w:r>
      <w:r>
        <w:rPr>
          <w:rFonts w:hint="cs"/>
          <w:rtl/>
        </w:rPr>
        <w:t xml:space="preserve"> הראש שלנו מורכן לזכר הנופלים, אבל הקול שלנו יישמע</w:t>
      </w:r>
      <w:bookmarkStart w:id="3355" w:name="_ETM_Q11_199000"/>
      <w:bookmarkEnd w:id="3355"/>
      <w:r>
        <w:rPr>
          <w:rFonts w:hint="cs"/>
          <w:rtl/>
        </w:rPr>
        <w:t xml:space="preserve"> גם כשהראש פונה כלפי מטה </w:t>
      </w:r>
      <w:r>
        <w:rPr>
          <w:rFonts w:hint="eastAsia"/>
          <w:rtl/>
        </w:rPr>
        <w:t>–</w:t>
      </w:r>
      <w:r>
        <w:rPr>
          <w:rFonts w:hint="cs"/>
          <w:rtl/>
        </w:rPr>
        <w:t xml:space="preserve"> קול של </w:t>
      </w:r>
      <w:bookmarkStart w:id="3356" w:name="_ETM_Q11_198000"/>
      <w:bookmarkEnd w:id="3356"/>
      <w:r>
        <w:rPr>
          <w:rFonts w:hint="cs"/>
          <w:rtl/>
        </w:rPr>
        <w:t xml:space="preserve">תקווה ודרישה להנהגה ישראלית אחרת, להנהגה ישראלית ראויה. </w:t>
      </w:r>
    </w:p>
    <w:p w:rsidR="00F33722" w:rsidRDefault="00F33722" w:rsidP="009D3843">
      <w:pPr>
        <w:rPr>
          <w:rtl/>
        </w:rPr>
      </w:pPr>
    </w:p>
    <w:p w:rsidR="00F33722" w:rsidRDefault="00F33722" w:rsidP="009D3843">
      <w:pPr>
        <w:pStyle w:val="af6"/>
        <w:keepNext/>
        <w:rPr>
          <w:rtl/>
        </w:rPr>
      </w:pPr>
      <w:r w:rsidRPr="00435EEB">
        <w:rPr>
          <w:rStyle w:val="TagStyle"/>
          <w:rtl/>
        </w:rPr>
        <w:t xml:space="preserve"> &lt;&lt; יור &gt;&gt; </w:t>
      </w:r>
      <w:r>
        <w:rPr>
          <w:rtl/>
        </w:rPr>
        <w:t>היו"ר מאיר כהן:</w:t>
      </w:r>
      <w:r w:rsidRPr="00435EEB">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אדוני. תודה רבה. </w:t>
      </w:r>
      <w:bookmarkStart w:id="3357" w:name="_ETM_Q11_210000"/>
      <w:bookmarkEnd w:id="3357"/>
      <w:r>
        <w:rPr>
          <w:rFonts w:hint="cs"/>
          <w:rtl/>
        </w:rPr>
        <w:t xml:space="preserve">אם כן, אדוני השר, אתה יכול לסכם. השר שיקלי, אתה רוצה לסכם? לא? הולכים </w:t>
      </w:r>
      <w:bookmarkStart w:id="3358" w:name="_ETM_Q11_216000"/>
      <w:bookmarkEnd w:id="3358"/>
      <w:r>
        <w:rPr>
          <w:rFonts w:hint="cs"/>
          <w:rtl/>
        </w:rPr>
        <w:t xml:space="preserve">להצבעה? השר שיקלי, תענה. להצבעה, אוקיי. </w:t>
      </w:r>
    </w:p>
    <w:p w:rsidR="00F33722" w:rsidRDefault="00F33722" w:rsidP="009D3843">
      <w:pPr>
        <w:rPr>
          <w:rtl/>
        </w:rPr>
      </w:pPr>
    </w:p>
    <w:p w:rsidR="00F33722" w:rsidRDefault="00F33722" w:rsidP="009D3843">
      <w:pPr>
        <w:rPr>
          <w:rtl/>
        </w:rPr>
      </w:pPr>
      <w:r>
        <w:rPr>
          <w:rFonts w:hint="cs"/>
          <w:rtl/>
        </w:rPr>
        <w:t>אם כן, אנחנו עוברים להצבעה על הצעת האי-אמון בממשלה</w:t>
      </w:r>
      <w:bookmarkStart w:id="3359" w:name="_ETM_Q11_232000"/>
      <w:bookmarkEnd w:id="3359"/>
      <w:r>
        <w:rPr>
          <w:rFonts w:hint="cs"/>
          <w:rtl/>
        </w:rPr>
        <w:t xml:space="preserve"> של סיעת יש עתיד. אנחנו עוברים להצבע</w:t>
      </w:r>
      <w:bookmarkStart w:id="3360" w:name="_ETM_Q11_234000"/>
      <w:bookmarkEnd w:id="3360"/>
      <w:r>
        <w:rPr>
          <w:rFonts w:hint="cs"/>
          <w:rtl/>
        </w:rPr>
        <w:t>ה. מי בעד? מי נגד?</w:t>
      </w:r>
    </w:p>
    <w:p w:rsidR="00F33722" w:rsidRDefault="00F33722" w:rsidP="009D3843">
      <w:pPr>
        <w:rPr>
          <w:rtl/>
        </w:rPr>
      </w:pPr>
    </w:p>
    <w:p w:rsidR="00F33722" w:rsidRDefault="00F33722" w:rsidP="009D3843">
      <w:pPr>
        <w:pStyle w:val="af1"/>
        <w:keepNext/>
        <w:rPr>
          <w:rtl/>
        </w:rPr>
      </w:pPr>
      <w:r>
        <w:rPr>
          <w:rtl/>
        </w:rPr>
        <w:t>הצבעה מס'</w:t>
      </w:r>
      <w:r>
        <w:rPr>
          <w:rFonts w:hint="cs"/>
          <w:rtl/>
        </w:rPr>
        <w:t xml:space="preserve"> 1</w:t>
      </w:r>
    </w:p>
    <w:p w:rsidR="00F33722" w:rsidRDefault="00F33722" w:rsidP="009D3843">
      <w:pPr>
        <w:pStyle w:val="--"/>
        <w:keepNext/>
        <w:rPr>
          <w:rtl/>
        </w:rPr>
      </w:pPr>
    </w:p>
    <w:p w:rsidR="00F33722" w:rsidRDefault="00F33722" w:rsidP="009D3843">
      <w:pPr>
        <w:pStyle w:val="--"/>
        <w:keepNext/>
        <w:rPr>
          <w:rtl/>
        </w:rPr>
      </w:pPr>
      <w:r>
        <w:rPr>
          <w:rtl/>
        </w:rPr>
        <w:t>בעד</w:t>
      </w:r>
      <w:r>
        <w:rPr>
          <w:rFonts w:hint="cs"/>
          <w:rtl/>
        </w:rPr>
        <w:t xml:space="preserve"> הצעת סיעת יש </w:t>
      </w:r>
      <w:bookmarkStart w:id="3361" w:name="_ETM_Q11_238000"/>
      <w:bookmarkEnd w:id="3361"/>
      <w:r>
        <w:rPr>
          <w:rFonts w:hint="cs"/>
          <w:rtl/>
        </w:rPr>
        <w:t>עתיד להביע אי-אמון בממשלה</w:t>
      </w:r>
      <w:r>
        <w:rPr>
          <w:rtl/>
        </w:rPr>
        <w:t xml:space="preserve"> – </w:t>
      </w:r>
      <w:r>
        <w:rPr>
          <w:rFonts w:hint="cs"/>
          <w:rtl/>
        </w:rPr>
        <w:t>36</w:t>
      </w:r>
    </w:p>
    <w:p w:rsidR="00F33722" w:rsidRDefault="00F33722" w:rsidP="009D3843">
      <w:pPr>
        <w:pStyle w:val="--"/>
        <w:keepNext/>
        <w:rPr>
          <w:rtl/>
        </w:rPr>
      </w:pPr>
      <w:r>
        <w:rPr>
          <w:rtl/>
        </w:rPr>
        <w:t xml:space="preserve">נגד – </w:t>
      </w:r>
      <w:r>
        <w:rPr>
          <w:rFonts w:hint="cs"/>
          <w:rtl/>
        </w:rPr>
        <w:t>אין</w:t>
      </w:r>
    </w:p>
    <w:p w:rsidR="00F33722" w:rsidRDefault="00F33722" w:rsidP="009D3843">
      <w:pPr>
        <w:pStyle w:val="--"/>
        <w:keepNext/>
        <w:rPr>
          <w:rtl/>
        </w:rPr>
      </w:pPr>
      <w:r>
        <w:rPr>
          <w:rtl/>
        </w:rPr>
        <w:t>נמנעים –</w:t>
      </w:r>
      <w:r>
        <w:rPr>
          <w:rFonts w:hint="cs"/>
          <w:rtl/>
        </w:rPr>
        <w:t xml:space="preserve"> אין</w:t>
      </w:r>
      <w:r>
        <w:rPr>
          <w:rtl/>
        </w:rPr>
        <w:t xml:space="preserve"> </w:t>
      </w:r>
    </w:p>
    <w:p w:rsidR="00F33722" w:rsidRDefault="00F33722" w:rsidP="009D3843">
      <w:pPr>
        <w:pStyle w:val="af2"/>
        <w:rPr>
          <w:rtl/>
        </w:rPr>
      </w:pPr>
      <w:r>
        <w:rPr>
          <w:rFonts w:hint="cs"/>
          <w:rtl/>
        </w:rPr>
        <w:t xml:space="preserve">הצעת סיעת יש עתיד להביע אי-אמון </w:t>
      </w:r>
      <w:bookmarkStart w:id="3362" w:name="_ETM_Q11_240000"/>
      <w:bookmarkEnd w:id="3362"/>
      <w:r>
        <w:rPr>
          <w:rFonts w:hint="cs"/>
          <w:rtl/>
        </w:rPr>
        <w:t>בממשלה לא נתקבלה.</w:t>
      </w:r>
    </w:p>
    <w:p w:rsidR="00F33722" w:rsidRDefault="00F33722" w:rsidP="009D3843">
      <w:pPr>
        <w:rPr>
          <w:rtl/>
        </w:rPr>
      </w:pPr>
    </w:p>
    <w:p w:rsidR="00F33722" w:rsidRDefault="00F33722" w:rsidP="009D3843">
      <w:pPr>
        <w:pStyle w:val="af6"/>
        <w:keepNext/>
        <w:rPr>
          <w:rtl/>
        </w:rPr>
      </w:pPr>
      <w:bookmarkStart w:id="3363" w:name="ET_yor_6597_16"/>
      <w:r w:rsidRPr="00AE55F6">
        <w:rPr>
          <w:rStyle w:val="TagStyle"/>
          <w:rtl/>
        </w:rPr>
        <w:t xml:space="preserve"> &lt;&lt; יור &gt;&gt; </w:t>
      </w:r>
      <w:r>
        <w:rPr>
          <w:rtl/>
        </w:rPr>
        <w:t>היו"ר מאיר כהן:</w:t>
      </w:r>
      <w:r w:rsidRPr="00AE55F6">
        <w:rPr>
          <w:rStyle w:val="TagStyle"/>
          <w:rtl/>
        </w:rPr>
        <w:t xml:space="preserve"> &lt;&lt; יור &gt;&gt;</w:t>
      </w:r>
      <w:r>
        <w:rPr>
          <w:rtl/>
        </w:rPr>
        <w:t xml:space="preserve">   </w:t>
      </w:r>
      <w:bookmarkEnd w:id="3363"/>
    </w:p>
    <w:p w:rsidR="00F33722" w:rsidRDefault="00F33722" w:rsidP="009D3843">
      <w:pPr>
        <w:pStyle w:val="KeepWithNext"/>
        <w:rPr>
          <w:rtl/>
        </w:rPr>
      </w:pPr>
    </w:p>
    <w:p w:rsidR="00F33722" w:rsidRDefault="00F33722" w:rsidP="00557405">
      <w:pPr>
        <w:rPr>
          <w:rtl/>
        </w:rPr>
      </w:pPr>
      <w:bookmarkStart w:id="3364" w:name="_ETM_Q11_246000"/>
      <w:bookmarkEnd w:id="3364"/>
      <w:r>
        <w:rPr>
          <w:rFonts w:hint="cs"/>
          <w:rtl/>
        </w:rPr>
        <w:t>36 בעד, אין מתנגדים. אני קובע שההצעה לא התקבלה</w:t>
      </w:r>
      <w:bookmarkStart w:id="3365" w:name="_ETM_Q11_257000"/>
      <w:bookmarkEnd w:id="3365"/>
      <w:r>
        <w:rPr>
          <w:rFonts w:hint="cs"/>
          <w:rtl/>
        </w:rPr>
        <w:t xml:space="preserve"> מאחר שלא קיבלה את הרוב הדרוש. </w:t>
      </w:r>
    </w:p>
    <w:p w:rsidR="00F33722" w:rsidRDefault="00F33722" w:rsidP="009D3843">
      <w:pPr>
        <w:rPr>
          <w:rtl/>
        </w:rPr>
      </w:pPr>
    </w:p>
    <w:p w:rsidR="00F33722" w:rsidRDefault="00F33722" w:rsidP="009D3843">
      <w:pPr>
        <w:rPr>
          <w:rtl/>
        </w:rPr>
      </w:pPr>
      <w:bookmarkStart w:id="3366" w:name="_ETM_Q11_255000"/>
      <w:bookmarkEnd w:id="3366"/>
      <w:r>
        <w:rPr>
          <w:rFonts w:hint="cs"/>
          <w:rtl/>
        </w:rPr>
        <w:t xml:space="preserve">אנו עוברים להצבעה על ההצעה להביע אי-אמון בממשלה של סיעות המחנה הממלכתי, העבודה </w:t>
      </w:r>
      <w:bookmarkStart w:id="3367" w:name="_ETM_Q11_259000"/>
      <w:bookmarkEnd w:id="3367"/>
      <w:r>
        <w:rPr>
          <w:rFonts w:hint="cs"/>
          <w:rtl/>
        </w:rPr>
        <w:t>וישראל ביתנו. מי בעד? מי נגד?</w:t>
      </w:r>
    </w:p>
    <w:p w:rsidR="00F33722" w:rsidRDefault="00F33722" w:rsidP="009D3843">
      <w:pPr>
        <w:rPr>
          <w:rtl/>
        </w:rPr>
      </w:pPr>
    </w:p>
    <w:p w:rsidR="00F33722" w:rsidRDefault="00F33722" w:rsidP="009D3843">
      <w:pPr>
        <w:pStyle w:val="af1"/>
        <w:keepNext/>
        <w:rPr>
          <w:rtl/>
        </w:rPr>
      </w:pPr>
      <w:r>
        <w:rPr>
          <w:rtl/>
        </w:rPr>
        <w:t>הצבעה מס'</w:t>
      </w:r>
      <w:r>
        <w:rPr>
          <w:rFonts w:hint="cs"/>
          <w:rtl/>
        </w:rPr>
        <w:t xml:space="preserve"> 2</w:t>
      </w:r>
    </w:p>
    <w:p w:rsidR="00F33722" w:rsidRDefault="00F33722" w:rsidP="009D3843">
      <w:pPr>
        <w:pStyle w:val="--"/>
        <w:keepNext/>
        <w:rPr>
          <w:rtl/>
        </w:rPr>
      </w:pPr>
    </w:p>
    <w:p w:rsidR="00F33722" w:rsidRDefault="00F33722" w:rsidP="009D3843">
      <w:pPr>
        <w:pStyle w:val="--"/>
        <w:keepNext/>
        <w:rPr>
          <w:rtl/>
        </w:rPr>
      </w:pPr>
      <w:r>
        <w:rPr>
          <w:rtl/>
        </w:rPr>
        <w:t>בעד</w:t>
      </w:r>
      <w:r>
        <w:rPr>
          <w:rFonts w:hint="cs"/>
          <w:rtl/>
        </w:rPr>
        <w:t xml:space="preserve"> הצעת סיעות המחנה הממלכתי, העבודה וישראל </w:t>
      </w:r>
      <w:bookmarkStart w:id="3368" w:name="_ETM_Q11_260000"/>
      <w:bookmarkEnd w:id="3368"/>
      <w:r>
        <w:rPr>
          <w:rFonts w:hint="cs"/>
          <w:rtl/>
        </w:rPr>
        <w:t>ביתנו להביע אי-אמון בממשלה</w:t>
      </w:r>
      <w:r>
        <w:rPr>
          <w:rtl/>
        </w:rPr>
        <w:t xml:space="preserve"> –</w:t>
      </w:r>
      <w:r>
        <w:rPr>
          <w:rFonts w:hint="cs"/>
          <w:rtl/>
        </w:rPr>
        <w:t xml:space="preserve"> 33</w:t>
      </w:r>
    </w:p>
    <w:p w:rsidR="00F33722" w:rsidRDefault="00F33722" w:rsidP="009D3843">
      <w:pPr>
        <w:pStyle w:val="--"/>
        <w:keepNext/>
        <w:rPr>
          <w:rtl/>
        </w:rPr>
      </w:pPr>
      <w:r>
        <w:rPr>
          <w:rtl/>
        </w:rPr>
        <w:t xml:space="preserve">נגד – </w:t>
      </w:r>
      <w:r>
        <w:rPr>
          <w:rFonts w:hint="cs"/>
          <w:rtl/>
        </w:rPr>
        <w:t>אין</w:t>
      </w:r>
    </w:p>
    <w:p w:rsidR="00F33722" w:rsidRDefault="00F33722" w:rsidP="009D3843">
      <w:pPr>
        <w:pStyle w:val="--"/>
        <w:keepNext/>
        <w:rPr>
          <w:rtl/>
        </w:rPr>
      </w:pPr>
      <w:r>
        <w:rPr>
          <w:rtl/>
        </w:rPr>
        <w:t>נמנעים –</w:t>
      </w:r>
      <w:r>
        <w:rPr>
          <w:rFonts w:hint="cs"/>
          <w:rtl/>
        </w:rPr>
        <w:t xml:space="preserve"> אין</w:t>
      </w:r>
      <w:r>
        <w:rPr>
          <w:rtl/>
        </w:rPr>
        <w:t xml:space="preserve"> </w:t>
      </w:r>
    </w:p>
    <w:p w:rsidR="00F33722" w:rsidRDefault="00F33722" w:rsidP="009D3843">
      <w:pPr>
        <w:pStyle w:val="af2"/>
        <w:rPr>
          <w:rtl/>
        </w:rPr>
      </w:pPr>
      <w:r>
        <w:rPr>
          <w:rFonts w:hint="cs"/>
          <w:rtl/>
        </w:rPr>
        <w:t>הצעת סיעות המחנה הממלכתי, העבודה וישראל ביתנו להביע אי-אמון בממשלה לא נתקבלה.</w:t>
      </w:r>
    </w:p>
    <w:p w:rsidR="00F33722" w:rsidRPr="00AE55F6" w:rsidRDefault="00F33722" w:rsidP="009D3843">
      <w:pPr>
        <w:rPr>
          <w:rtl/>
        </w:rPr>
      </w:pPr>
    </w:p>
    <w:p w:rsidR="00F33722" w:rsidRDefault="00F33722" w:rsidP="009D3843">
      <w:pPr>
        <w:pStyle w:val="af6"/>
        <w:keepNext/>
        <w:rPr>
          <w:rtl/>
        </w:rPr>
      </w:pPr>
      <w:r w:rsidRPr="00435EEB">
        <w:rPr>
          <w:rStyle w:val="TagStyle"/>
          <w:rtl/>
        </w:rPr>
        <w:t xml:space="preserve">&lt;&lt; יור &gt;&gt; </w:t>
      </w:r>
      <w:r>
        <w:rPr>
          <w:rtl/>
        </w:rPr>
        <w:t>היו"ר מאיר כהן:</w:t>
      </w:r>
      <w:r w:rsidRPr="00435EEB">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557405">
      <w:pPr>
        <w:rPr>
          <w:rtl/>
        </w:rPr>
      </w:pPr>
      <w:r>
        <w:rPr>
          <w:rFonts w:hint="cs"/>
          <w:rtl/>
        </w:rPr>
        <w:t xml:space="preserve">33 בעד, אין מתנגדים. אני קובע שגם ההצעה הזאת לא </w:t>
      </w:r>
      <w:bookmarkStart w:id="3369" w:name="_ETM_Q11_282000"/>
      <w:bookmarkEnd w:id="3369"/>
      <w:r>
        <w:rPr>
          <w:rFonts w:hint="cs"/>
          <w:rtl/>
        </w:rPr>
        <w:t>התקבלה מאחר שלא קיבלה את הרוב הדרוש.</w:t>
      </w:r>
    </w:p>
    <w:p w:rsidR="00F33722" w:rsidRDefault="00F33722" w:rsidP="009D3843">
      <w:pPr>
        <w:rPr>
          <w:rtl/>
        </w:rPr>
      </w:pPr>
      <w:bookmarkStart w:id="3370" w:name="_ETM_Q11_287000"/>
      <w:bookmarkEnd w:id="3370"/>
    </w:p>
    <w:p w:rsidR="00F33722" w:rsidRPr="00435EEB" w:rsidRDefault="00F33722" w:rsidP="009D3843">
      <w:pPr>
        <w:rPr>
          <w:rtl/>
        </w:rPr>
      </w:pPr>
      <w:bookmarkStart w:id="3371" w:name="_ETM_Q11_288000"/>
      <w:bookmarkEnd w:id="3371"/>
      <w:r>
        <w:rPr>
          <w:rFonts w:hint="cs"/>
          <w:rtl/>
        </w:rPr>
        <w:t xml:space="preserve">אנו עוברים להצבעה </w:t>
      </w:r>
      <w:bookmarkStart w:id="3372" w:name="_ETM_Q11_285000"/>
      <w:bookmarkEnd w:id="3372"/>
      <w:r>
        <w:rPr>
          <w:rFonts w:hint="cs"/>
          <w:rtl/>
        </w:rPr>
        <w:t>על ההצעה להביע אי-אמון בממשלה של סיעות רע"מ וחד"ש-תע"ל, בבקשה. מי בעד? מי נגד?</w:t>
      </w:r>
    </w:p>
    <w:p w:rsidR="00F33722" w:rsidRDefault="00F33722" w:rsidP="009D3843">
      <w:pPr>
        <w:rPr>
          <w:rtl/>
        </w:rPr>
      </w:pPr>
    </w:p>
    <w:p w:rsidR="00F33722" w:rsidRDefault="00F33722" w:rsidP="009D3843">
      <w:pPr>
        <w:pStyle w:val="af1"/>
        <w:keepNext/>
        <w:rPr>
          <w:rtl/>
        </w:rPr>
      </w:pPr>
      <w:r>
        <w:rPr>
          <w:rtl/>
        </w:rPr>
        <w:t>הצבעה מס'</w:t>
      </w:r>
      <w:r>
        <w:rPr>
          <w:rFonts w:hint="cs"/>
          <w:rtl/>
        </w:rPr>
        <w:t xml:space="preserve"> 3</w:t>
      </w:r>
    </w:p>
    <w:p w:rsidR="00F33722" w:rsidRDefault="00F33722" w:rsidP="009D3843">
      <w:pPr>
        <w:pStyle w:val="--"/>
        <w:keepNext/>
        <w:rPr>
          <w:rtl/>
        </w:rPr>
      </w:pPr>
    </w:p>
    <w:p w:rsidR="00F33722" w:rsidRDefault="00F33722" w:rsidP="009D3843">
      <w:pPr>
        <w:pStyle w:val="--"/>
        <w:keepNext/>
        <w:rPr>
          <w:rtl/>
        </w:rPr>
      </w:pPr>
      <w:r>
        <w:rPr>
          <w:rtl/>
        </w:rPr>
        <w:t>בעד</w:t>
      </w:r>
      <w:r>
        <w:rPr>
          <w:rFonts w:hint="cs"/>
          <w:rtl/>
        </w:rPr>
        <w:t xml:space="preserve"> הצעת סיעות רע"מ וחד"ש-תע"ל להביע אי-אמון בממשלה</w:t>
      </w:r>
      <w:r>
        <w:rPr>
          <w:rtl/>
        </w:rPr>
        <w:t xml:space="preserve"> –</w:t>
      </w:r>
      <w:r>
        <w:rPr>
          <w:rFonts w:hint="cs"/>
          <w:rtl/>
        </w:rPr>
        <w:t xml:space="preserve"> 23</w:t>
      </w:r>
    </w:p>
    <w:p w:rsidR="00F33722" w:rsidRDefault="00F33722" w:rsidP="009D3843">
      <w:pPr>
        <w:pStyle w:val="--"/>
        <w:keepNext/>
        <w:rPr>
          <w:rtl/>
        </w:rPr>
      </w:pPr>
      <w:r>
        <w:rPr>
          <w:rtl/>
        </w:rPr>
        <w:t xml:space="preserve">נגד – </w:t>
      </w:r>
      <w:r>
        <w:rPr>
          <w:rFonts w:hint="cs"/>
          <w:rtl/>
        </w:rPr>
        <w:t>אין</w:t>
      </w:r>
    </w:p>
    <w:p w:rsidR="00F33722" w:rsidRDefault="00F33722" w:rsidP="009D3843">
      <w:pPr>
        <w:pStyle w:val="--"/>
        <w:keepNext/>
        <w:rPr>
          <w:rtl/>
        </w:rPr>
      </w:pPr>
      <w:r>
        <w:rPr>
          <w:rtl/>
        </w:rPr>
        <w:t>נמנעים –</w:t>
      </w:r>
      <w:r>
        <w:rPr>
          <w:rFonts w:hint="cs"/>
          <w:rtl/>
        </w:rPr>
        <w:t xml:space="preserve"> אין</w:t>
      </w:r>
      <w:r>
        <w:rPr>
          <w:rtl/>
        </w:rPr>
        <w:t xml:space="preserve"> </w:t>
      </w:r>
    </w:p>
    <w:p w:rsidR="00F33722" w:rsidRDefault="00F33722" w:rsidP="009D3843">
      <w:pPr>
        <w:pStyle w:val="af2"/>
        <w:rPr>
          <w:rtl/>
        </w:rPr>
      </w:pPr>
      <w:r>
        <w:rPr>
          <w:rFonts w:hint="cs"/>
          <w:rtl/>
        </w:rPr>
        <w:t>הצעת סיעות רע"מ וחד"ש-תע"ל להביע אי-אמון בממשלה לא נתקבלה.</w:t>
      </w:r>
    </w:p>
    <w:p w:rsidR="00F33722" w:rsidRDefault="00F33722" w:rsidP="009D3843">
      <w:pPr>
        <w:rPr>
          <w:rtl/>
        </w:rPr>
      </w:pPr>
    </w:p>
    <w:p w:rsidR="00F33722" w:rsidRDefault="00F33722" w:rsidP="009D3843">
      <w:pPr>
        <w:pStyle w:val="af6"/>
        <w:keepNext/>
        <w:rPr>
          <w:rtl/>
        </w:rPr>
      </w:pPr>
      <w:r w:rsidRPr="00CD420F">
        <w:rPr>
          <w:rStyle w:val="TagStyle"/>
          <w:rtl/>
        </w:rPr>
        <w:t xml:space="preserve"> &lt;&lt; יור &gt;&gt; </w:t>
      </w:r>
      <w:r>
        <w:rPr>
          <w:rtl/>
        </w:rPr>
        <w:t>היו"ר מאיר כהן:</w:t>
      </w:r>
      <w:r w:rsidRPr="00CD420F">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557405">
      <w:pPr>
        <w:rPr>
          <w:rtl/>
        </w:rPr>
      </w:pPr>
      <w:bookmarkStart w:id="3373" w:name="_ETM_Q11_296000"/>
      <w:bookmarkEnd w:id="3373"/>
      <w:r>
        <w:rPr>
          <w:rFonts w:hint="cs"/>
          <w:rtl/>
        </w:rPr>
        <w:t>23 בעד</w:t>
      </w:r>
      <w:bookmarkStart w:id="3374" w:name="_ETM_Q11_307000"/>
      <w:bookmarkEnd w:id="3374"/>
      <w:r>
        <w:rPr>
          <w:rFonts w:hint="cs"/>
          <w:rtl/>
        </w:rPr>
        <w:t xml:space="preserve">, אין מתנגדים. אני קובע שההצעה לא התקבלה מאחר שלא קיבלה את הרוב </w:t>
      </w:r>
      <w:bookmarkStart w:id="3375" w:name="_ETM_Q11_313000"/>
      <w:bookmarkEnd w:id="3375"/>
      <w:r>
        <w:rPr>
          <w:rFonts w:hint="cs"/>
          <w:rtl/>
        </w:rPr>
        <w:t xml:space="preserve">הדרוש. </w:t>
      </w:r>
    </w:p>
    <w:p w:rsidR="00F33722" w:rsidRPr="00CD420F" w:rsidRDefault="00F33722" w:rsidP="00557405">
      <w:pPr>
        <w:rPr>
          <w:rtl/>
        </w:rPr>
      </w:pPr>
    </w:p>
    <w:p w:rsidR="00F33722" w:rsidRDefault="00F33722" w:rsidP="009D3843">
      <w:pPr>
        <w:rPr>
          <w:rtl/>
        </w:rPr>
      </w:pPr>
    </w:p>
    <w:p w:rsidR="00F33722" w:rsidRDefault="00F33722" w:rsidP="009D3843">
      <w:pPr>
        <w:pStyle w:val="a6"/>
        <w:rPr>
          <w:rtl/>
        </w:rPr>
      </w:pPr>
      <w:bookmarkStart w:id="3376" w:name="ET_subject_הודעה_אישית_של_חבר_הכנס_5"/>
      <w:r w:rsidRPr="00435EEB">
        <w:rPr>
          <w:rStyle w:val="TagStyle"/>
          <w:rtl/>
        </w:rPr>
        <w:t xml:space="preserve"> &lt;&lt; נושא &gt;&gt; </w:t>
      </w:r>
      <w:bookmarkStart w:id="3377" w:name="_Toc199885248"/>
      <w:bookmarkStart w:id="3378" w:name="_Toc199927620"/>
      <w:bookmarkStart w:id="3379" w:name="_Toc199927740"/>
      <w:r>
        <w:rPr>
          <w:rtl/>
        </w:rPr>
        <w:t>הודעה אישית של חבר הכנסת ואליד אלהואשלה</w:t>
      </w:r>
      <w:bookmarkEnd w:id="3377"/>
      <w:bookmarkEnd w:id="3378"/>
      <w:bookmarkEnd w:id="3379"/>
      <w:r w:rsidRPr="00435EEB">
        <w:rPr>
          <w:rStyle w:val="TagStyle"/>
          <w:rtl/>
        </w:rPr>
        <w:t xml:space="preserve"> &lt;&lt; נושא &gt;&gt;</w:t>
      </w:r>
      <w:r>
        <w:rPr>
          <w:rtl/>
        </w:rPr>
        <w:t xml:space="preserve">   </w:t>
      </w:r>
      <w:bookmarkEnd w:id="3376"/>
    </w:p>
    <w:p w:rsidR="00F33722" w:rsidRDefault="00F33722" w:rsidP="009D3843">
      <w:pPr>
        <w:rPr>
          <w:rtl/>
        </w:rPr>
      </w:pPr>
    </w:p>
    <w:p w:rsidR="00F33722" w:rsidRDefault="00F33722" w:rsidP="009D3843">
      <w:pPr>
        <w:pStyle w:val="af6"/>
        <w:keepNext/>
        <w:rPr>
          <w:rtl/>
        </w:rPr>
      </w:pPr>
      <w:bookmarkStart w:id="3380" w:name="ET_yor_6597_4"/>
      <w:r w:rsidRPr="00435EEB">
        <w:rPr>
          <w:rStyle w:val="TagStyle"/>
          <w:rtl/>
        </w:rPr>
        <w:t xml:space="preserve">&lt;&lt; יור &gt;&gt; </w:t>
      </w:r>
      <w:r>
        <w:rPr>
          <w:rtl/>
        </w:rPr>
        <w:t>היו"ר מאיר כהן:</w:t>
      </w:r>
      <w:r w:rsidRPr="00435EEB">
        <w:rPr>
          <w:rStyle w:val="TagStyle"/>
          <w:rtl/>
        </w:rPr>
        <w:t xml:space="preserve"> &lt;&lt; יור &gt;&gt;</w:t>
      </w:r>
      <w:r>
        <w:rPr>
          <w:rtl/>
        </w:rPr>
        <w:t xml:space="preserve">   </w:t>
      </w:r>
      <w:bookmarkEnd w:id="3380"/>
    </w:p>
    <w:p w:rsidR="00F33722" w:rsidRDefault="00F33722" w:rsidP="009D3843">
      <w:pPr>
        <w:pStyle w:val="KeepWithNext"/>
        <w:rPr>
          <w:rtl/>
        </w:rPr>
      </w:pPr>
    </w:p>
    <w:p w:rsidR="00F33722" w:rsidRDefault="00F33722" w:rsidP="00557405">
      <w:pPr>
        <w:rPr>
          <w:rtl/>
        </w:rPr>
      </w:pPr>
      <w:r>
        <w:rPr>
          <w:rFonts w:hint="cs"/>
          <w:rtl/>
        </w:rPr>
        <w:t xml:space="preserve">לפני שנעבור לסדר-היום, ואליד אלהואשלה, אתה ביקשת הודעה אישית. </w:t>
      </w:r>
      <w:bookmarkStart w:id="3381" w:name="_ETM_Q11_320000"/>
      <w:bookmarkEnd w:id="3381"/>
      <w:r>
        <w:rPr>
          <w:rFonts w:hint="cs"/>
          <w:rtl/>
        </w:rPr>
        <w:t xml:space="preserve">מגיע לך על פי התקנון. תעלה לחמש דקות, ואם </w:t>
      </w:r>
      <w:bookmarkStart w:id="3382" w:name="_ETM_Q11_324000"/>
      <w:bookmarkEnd w:id="3382"/>
      <w:r>
        <w:rPr>
          <w:rFonts w:hint="cs"/>
          <w:rtl/>
        </w:rPr>
        <w:t xml:space="preserve">תקצר </w:t>
      </w:r>
      <w:r>
        <w:rPr>
          <w:rtl/>
        </w:rPr>
        <w:t>–</w:t>
      </w:r>
      <w:r>
        <w:rPr>
          <w:rFonts w:hint="cs"/>
          <w:rtl/>
        </w:rPr>
        <w:t xml:space="preserve"> מה טוב. </w:t>
      </w:r>
    </w:p>
    <w:p w:rsidR="00F33722" w:rsidRDefault="00F33722" w:rsidP="009D3843">
      <w:pPr>
        <w:rPr>
          <w:rtl/>
        </w:rPr>
      </w:pPr>
    </w:p>
    <w:p w:rsidR="00F33722" w:rsidRDefault="00F33722" w:rsidP="009D3843">
      <w:pPr>
        <w:pStyle w:val="a4"/>
        <w:keepNext/>
        <w:rPr>
          <w:rtl/>
        </w:rPr>
      </w:pPr>
      <w:bookmarkStart w:id="3383" w:name="ET_speaker_6340_7"/>
      <w:r w:rsidRPr="00435EEB">
        <w:rPr>
          <w:rStyle w:val="TagStyle"/>
          <w:rtl/>
        </w:rPr>
        <w:t xml:space="preserve"> &lt;&lt; דובר &gt;&gt; </w:t>
      </w:r>
      <w:bookmarkStart w:id="3384" w:name="_Toc199885249"/>
      <w:bookmarkStart w:id="3385" w:name="_Toc199927621"/>
      <w:bookmarkStart w:id="3386" w:name="_Toc199927741"/>
      <w:r>
        <w:rPr>
          <w:rtl/>
        </w:rPr>
        <w:t>ואליד אלהואשלה (רע"מ – הרשימה הערבית המאוחדת):</w:t>
      </w:r>
      <w:bookmarkEnd w:id="3384"/>
      <w:bookmarkEnd w:id="3385"/>
      <w:bookmarkEnd w:id="3386"/>
      <w:r w:rsidRPr="00435EEB">
        <w:rPr>
          <w:rStyle w:val="TagStyle"/>
          <w:rtl/>
        </w:rPr>
        <w:t xml:space="preserve"> &lt;&lt; דובר &gt;&gt;</w:t>
      </w:r>
      <w:r>
        <w:rPr>
          <w:rtl/>
        </w:rPr>
        <w:t xml:space="preserve">   </w:t>
      </w:r>
      <w:bookmarkEnd w:id="3383"/>
    </w:p>
    <w:p w:rsidR="00F33722" w:rsidRDefault="00F33722" w:rsidP="009D3843">
      <w:pPr>
        <w:pStyle w:val="KeepWithNext"/>
        <w:rPr>
          <w:rtl/>
        </w:rPr>
      </w:pPr>
    </w:p>
    <w:p w:rsidR="00F33722" w:rsidRDefault="00F33722" w:rsidP="009D3843">
      <w:pPr>
        <w:rPr>
          <w:rtl/>
        </w:rPr>
      </w:pPr>
      <w:r>
        <w:rPr>
          <w:rFonts w:hint="cs"/>
          <w:rtl/>
        </w:rPr>
        <w:t xml:space="preserve">מכובדי היושב-ראש, חבריי חברי </w:t>
      </w:r>
      <w:bookmarkStart w:id="3387" w:name="_ETM_Q11_340000"/>
      <w:bookmarkEnd w:id="3387"/>
      <w:r>
        <w:rPr>
          <w:rFonts w:hint="cs"/>
          <w:rtl/>
        </w:rPr>
        <w:t xml:space="preserve">הכנסת, אני רוצה להגיב לדבריו של שיקלי ולהגיד שקודם </w:t>
      </w:r>
      <w:bookmarkStart w:id="3388" w:name="_ETM_Q11_343000"/>
      <w:bookmarkEnd w:id="3388"/>
      <w:r>
        <w:rPr>
          <w:rFonts w:hint="cs"/>
          <w:rtl/>
        </w:rPr>
        <w:t xml:space="preserve">כול הוא צריך לטפל בסוגיות של החברה הבדואית, כי הוא </w:t>
      </w:r>
      <w:bookmarkStart w:id="3389" w:name="_ETM_Q11_347000"/>
      <w:bookmarkEnd w:id="3389"/>
      <w:r>
        <w:rPr>
          <w:rFonts w:hint="cs"/>
          <w:rtl/>
        </w:rPr>
        <w:t xml:space="preserve">ממונה על החברה הבדואית. אנחנו מסרבים בתוקף לתייג את </w:t>
      </w:r>
      <w:bookmarkStart w:id="3390" w:name="_ETM_Q11_355000"/>
      <w:bookmarkEnd w:id="3390"/>
      <w:r>
        <w:rPr>
          <w:rFonts w:hint="cs"/>
          <w:rtl/>
        </w:rPr>
        <w:t xml:space="preserve">החברה הבדואית כתומכת בכל מיני ארגונים. אנחנו דורשים מהממשלה להתעשת </w:t>
      </w:r>
      <w:bookmarkStart w:id="3391" w:name="_ETM_Q11_357000"/>
      <w:bookmarkEnd w:id="3391"/>
      <w:r>
        <w:rPr>
          <w:rFonts w:hint="cs"/>
          <w:rtl/>
        </w:rPr>
        <w:t xml:space="preserve">ולקבל החלטה למען החברה הבדואית ולקבל אחריות. לא כל פעם שאנחנו מעלים כאן ביקורת על הממשלה יעלה </w:t>
      </w:r>
      <w:bookmarkStart w:id="3392" w:name="_ETM_Q11_367000"/>
      <w:bookmarkEnd w:id="3392"/>
      <w:r>
        <w:rPr>
          <w:rFonts w:hint="cs"/>
          <w:rtl/>
        </w:rPr>
        <w:t xml:space="preserve">לכאן שר ויתייג את החברה הבדואית והמנהיגות הערבית בכל </w:t>
      </w:r>
      <w:bookmarkStart w:id="3393" w:name="_ETM_Q11_373000"/>
      <w:bookmarkEnd w:id="3393"/>
      <w:r>
        <w:rPr>
          <w:rFonts w:hint="cs"/>
          <w:rtl/>
        </w:rPr>
        <w:t xml:space="preserve">מיני תיוגים. זה לא מקובל, לא מתאים לשר בממשלה. תודה. </w:t>
      </w:r>
    </w:p>
    <w:p w:rsidR="00F33722" w:rsidRDefault="00F33722" w:rsidP="009D3843">
      <w:pPr>
        <w:rPr>
          <w:rtl/>
        </w:rPr>
      </w:pPr>
    </w:p>
    <w:p w:rsidR="00F33722" w:rsidRDefault="00F33722" w:rsidP="009D3843">
      <w:pPr>
        <w:pStyle w:val="af6"/>
        <w:keepNext/>
        <w:rPr>
          <w:rtl/>
        </w:rPr>
      </w:pPr>
      <w:r w:rsidRPr="00435EEB">
        <w:rPr>
          <w:rStyle w:val="TagStyle"/>
          <w:rtl/>
        </w:rPr>
        <w:t xml:space="preserve"> &lt;&lt; יור &gt;&gt; </w:t>
      </w:r>
      <w:r>
        <w:rPr>
          <w:rtl/>
        </w:rPr>
        <w:t>היו"ר מאיר כהן:</w:t>
      </w:r>
      <w:r w:rsidRPr="00435EEB">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38478A">
      <w:pPr>
        <w:rPr>
          <w:rtl/>
        </w:rPr>
      </w:pPr>
      <w:r>
        <w:rPr>
          <w:rFonts w:hint="cs"/>
          <w:rtl/>
        </w:rPr>
        <w:t>תודה רבה, אדוני.</w:t>
      </w:r>
    </w:p>
    <w:p w:rsidR="00F33722" w:rsidRDefault="00F33722" w:rsidP="0038478A">
      <w:pPr>
        <w:rPr>
          <w:rtl/>
        </w:rPr>
      </w:pPr>
    </w:p>
    <w:p w:rsidR="00F33722" w:rsidRDefault="00F33722" w:rsidP="0038478A"/>
    <w:p w:rsidR="00F33722" w:rsidRDefault="00F33722" w:rsidP="009D3843">
      <w:pPr>
        <w:pStyle w:val="a6"/>
        <w:rPr>
          <w:rtl/>
        </w:rPr>
      </w:pPr>
      <w:bookmarkStart w:id="3394" w:name="ET_subject_646173_9"/>
      <w:r w:rsidRPr="00435EEB">
        <w:rPr>
          <w:rStyle w:val="TagStyle"/>
          <w:rtl/>
        </w:rPr>
        <w:t xml:space="preserve"> &lt;&lt; נושא &gt;&gt; </w:t>
      </w:r>
      <w:bookmarkStart w:id="3395" w:name="_Toc199885250"/>
      <w:bookmarkStart w:id="3396" w:name="_Toc199927622"/>
      <w:bookmarkStart w:id="3397" w:name="_Toc199927742"/>
      <w:r>
        <w:rPr>
          <w:rtl/>
        </w:rPr>
        <w:t>יום לציון אירועי הפרהוד</w:t>
      </w:r>
      <w:bookmarkEnd w:id="3395"/>
      <w:bookmarkEnd w:id="3396"/>
      <w:bookmarkEnd w:id="3397"/>
      <w:r w:rsidRPr="00435EEB">
        <w:rPr>
          <w:rStyle w:val="TagStyle"/>
          <w:rtl/>
        </w:rPr>
        <w:t xml:space="preserve"> &lt;&lt; נושא &gt;&gt;</w:t>
      </w:r>
      <w:r>
        <w:rPr>
          <w:rtl/>
        </w:rPr>
        <w:t xml:space="preserve">   </w:t>
      </w:r>
      <w:bookmarkEnd w:id="3394"/>
    </w:p>
    <w:p w:rsidR="00F33722" w:rsidRDefault="00F33722" w:rsidP="009D3843">
      <w:pPr>
        <w:pStyle w:val="KeepWithNext"/>
        <w:rPr>
          <w:rtl/>
        </w:rPr>
      </w:pPr>
    </w:p>
    <w:p w:rsidR="00F33722" w:rsidRDefault="00F33722" w:rsidP="009D3843">
      <w:pPr>
        <w:pStyle w:val="af6"/>
        <w:keepNext/>
        <w:rPr>
          <w:rtl/>
        </w:rPr>
      </w:pPr>
      <w:r w:rsidRPr="00435EEB">
        <w:rPr>
          <w:rStyle w:val="TagStyle"/>
          <w:rtl/>
        </w:rPr>
        <w:t xml:space="preserve"> &lt;&lt; יור &gt;&gt; </w:t>
      </w:r>
      <w:r>
        <w:rPr>
          <w:rtl/>
        </w:rPr>
        <w:t>היו"ר מאיר כהן:</w:t>
      </w:r>
      <w:r w:rsidRPr="00435EEB">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חברים, אנחנו עוברים </w:t>
      </w:r>
      <w:bookmarkStart w:id="3398" w:name="_ETM_Q11_388000"/>
      <w:bookmarkEnd w:id="3398"/>
      <w:r>
        <w:rPr>
          <w:rFonts w:hint="cs"/>
          <w:rtl/>
        </w:rPr>
        <w:t xml:space="preserve">לנושא הבא על סדר-היום: יום לציון אירועי הפרהוד. אני מזמין את חבר הכנסת אופיר כץ לפתוח את הדיון. </w:t>
      </w:r>
      <w:bookmarkStart w:id="3399" w:name="_ETM_Q11_397000"/>
      <w:bookmarkEnd w:id="3399"/>
      <w:r>
        <w:rPr>
          <w:rFonts w:hint="cs"/>
          <w:rtl/>
        </w:rPr>
        <w:t>לכל דובר מוקצות חמש דקות. בבקשה, אדוני. בבקשה, אדוני,</w:t>
      </w:r>
      <w:bookmarkStart w:id="3400" w:name="_ETM_Q11_410000"/>
      <w:bookmarkEnd w:id="3400"/>
      <w:r>
        <w:rPr>
          <w:rFonts w:hint="cs"/>
          <w:rtl/>
        </w:rPr>
        <w:t xml:space="preserve"> חמש דקות לרשותך. </w:t>
      </w:r>
    </w:p>
    <w:p w:rsidR="00F33722" w:rsidRDefault="00F33722" w:rsidP="009D3843">
      <w:pPr>
        <w:rPr>
          <w:rtl/>
        </w:rPr>
      </w:pPr>
      <w:bookmarkStart w:id="3401" w:name="_ETM_Q11_406000"/>
      <w:bookmarkEnd w:id="3401"/>
    </w:p>
    <w:p w:rsidR="00F33722" w:rsidRDefault="00F33722" w:rsidP="009D3843">
      <w:pPr>
        <w:pStyle w:val="a4"/>
        <w:keepNext/>
        <w:rPr>
          <w:rtl/>
        </w:rPr>
      </w:pPr>
      <w:bookmarkStart w:id="3402" w:name="ET_speaker_5786_11"/>
      <w:r w:rsidRPr="00435EEB">
        <w:rPr>
          <w:rStyle w:val="TagStyle"/>
          <w:rtl/>
        </w:rPr>
        <w:t xml:space="preserve"> &lt;&lt; דובר &gt;&gt; </w:t>
      </w:r>
      <w:bookmarkStart w:id="3403" w:name="_Toc199885251"/>
      <w:bookmarkStart w:id="3404" w:name="_Toc199927623"/>
      <w:bookmarkStart w:id="3405" w:name="_Toc199927743"/>
      <w:r>
        <w:rPr>
          <w:rtl/>
        </w:rPr>
        <w:t>אופיר כץ (הליכוד):</w:t>
      </w:r>
      <w:bookmarkEnd w:id="3403"/>
      <w:bookmarkEnd w:id="3404"/>
      <w:bookmarkEnd w:id="3405"/>
      <w:r w:rsidRPr="00435EEB">
        <w:rPr>
          <w:rStyle w:val="TagStyle"/>
          <w:rtl/>
        </w:rPr>
        <w:t xml:space="preserve"> &lt;&lt; דובר &gt;&gt;</w:t>
      </w:r>
      <w:r>
        <w:rPr>
          <w:rtl/>
        </w:rPr>
        <w:t xml:space="preserve">   </w:t>
      </w:r>
      <w:bookmarkEnd w:id="3402"/>
    </w:p>
    <w:p w:rsidR="00F33722" w:rsidRDefault="00F33722" w:rsidP="009D3843">
      <w:pPr>
        <w:pStyle w:val="KeepWithNext"/>
        <w:rPr>
          <w:rtl/>
        </w:rPr>
      </w:pPr>
    </w:p>
    <w:p w:rsidR="00F33722" w:rsidRDefault="00F33722" w:rsidP="009D3843">
      <w:pPr>
        <w:rPr>
          <w:rtl/>
        </w:rPr>
      </w:pPr>
      <w:r>
        <w:rPr>
          <w:rFonts w:hint="cs"/>
          <w:rtl/>
        </w:rPr>
        <w:t>אדוני היושב-ראש, אדוני השר, חבריי חברי הכנסת, אני רוצה לפתוח ולהשתתף - - -</w:t>
      </w:r>
    </w:p>
    <w:p w:rsidR="00F33722" w:rsidRDefault="00F33722" w:rsidP="009D3843">
      <w:pPr>
        <w:rPr>
          <w:rtl/>
        </w:rPr>
      </w:pPr>
    </w:p>
    <w:p w:rsidR="00F33722" w:rsidRDefault="00F33722" w:rsidP="009D3843">
      <w:pPr>
        <w:pStyle w:val="af6"/>
        <w:keepNext/>
        <w:rPr>
          <w:rtl/>
        </w:rPr>
      </w:pPr>
      <w:bookmarkStart w:id="3406" w:name="ET_yor_6597_18"/>
      <w:r w:rsidRPr="00CD420F">
        <w:rPr>
          <w:rStyle w:val="TagStyle"/>
          <w:rtl/>
        </w:rPr>
        <w:t xml:space="preserve"> &lt;&lt; יור &gt;&gt; </w:t>
      </w:r>
      <w:r>
        <w:rPr>
          <w:rtl/>
        </w:rPr>
        <w:t>היו"ר מאיר כהן:</w:t>
      </w:r>
      <w:r w:rsidRPr="00CD420F">
        <w:rPr>
          <w:rStyle w:val="TagStyle"/>
          <w:rtl/>
        </w:rPr>
        <w:t xml:space="preserve"> &lt;&lt; יור &gt;&gt;</w:t>
      </w:r>
      <w:r>
        <w:rPr>
          <w:rtl/>
        </w:rPr>
        <w:t xml:space="preserve">   </w:t>
      </w:r>
      <w:bookmarkEnd w:id="3406"/>
    </w:p>
    <w:p w:rsidR="00F33722" w:rsidRDefault="00F33722" w:rsidP="009D3843">
      <w:pPr>
        <w:pStyle w:val="KeepWithNext"/>
        <w:rPr>
          <w:rtl/>
        </w:rPr>
      </w:pPr>
    </w:p>
    <w:p w:rsidR="00F33722" w:rsidRDefault="00F33722" w:rsidP="009D3843">
      <w:pPr>
        <w:rPr>
          <w:rtl/>
        </w:rPr>
      </w:pPr>
      <w:r>
        <w:rPr>
          <w:rFonts w:hint="cs"/>
          <w:rtl/>
        </w:rPr>
        <w:t>אני מבקש, אחמד טיבי ומנסור. אנחנו מציינים את יום הפרהוד, אני מבקש להקפיד על שקט ולאפשר לח"כים</w:t>
      </w:r>
      <w:bookmarkStart w:id="3407" w:name="_ETM_Q11_426000"/>
      <w:bookmarkEnd w:id="3407"/>
      <w:r>
        <w:rPr>
          <w:rFonts w:hint="cs"/>
          <w:rtl/>
        </w:rPr>
        <w:t xml:space="preserve"> לדבר. בבקשה, סליחה. </w:t>
      </w:r>
    </w:p>
    <w:p w:rsidR="00F33722" w:rsidRPr="00CC2AEB" w:rsidRDefault="00F33722" w:rsidP="009D3843">
      <w:pPr>
        <w:rPr>
          <w:rtl/>
        </w:rPr>
      </w:pPr>
    </w:p>
    <w:p w:rsidR="00F33722" w:rsidRDefault="00F33722" w:rsidP="009D3843">
      <w:pPr>
        <w:pStyle w:val="-"/>
        <w:keepNext/>
        <w:rPr>
          <w:rtl/>
        </w:rPr>
      </w:pPr>
      <w:bookmarkStart w:id="3408" w:name="ET_speakercontinue_5786_20"/>
      <w:r w:rsidRPr="00CD420F">
        <w:rPr>
          <w:rStyle w:val="TagStyle"/>
          <w:rtl/>
        </w:rPr>
        <w:t xml:space="preserve"> &lt;&lt; דובר_המשך &gt;&gt; </w:t>
      </w:r>
      <w:r>
        <w:rPr>
          <w:rtl/>
        </w:rPr>
        <w:t>אופיר כץ (הליכוד):</w:t>
      </w:r>
      <w:r w:rsidRPr="00CD420F">
        <w:rPr>
          <w:rStyle w:val="TagStyle"/>
          <w:rtl/>
        </w:rPr>
        <w:t xml:space="preserve"> &lt;&lt; דובר_המשך &gt;&gt;</w:t>
      </w:r>
      <w:r>
        <w:rPr>
          <w:rtl/>
        </w:rPr>
        <w:t xml:space="preserve">   </w:t>
      </w:r>
      <w:bookmarkEnd w:id="3408"/>
    </w:p>
    <w:p w:rsidR="00F33722" w:rsidRDefault="00F33722" w:rsidP="009D3843">
      <w:pPr>
        <w:pStyle w:val="KeepWithNext"/>
        <w:rPr>
          <w:rtl/>
          <w:lang w:eastAsia="he-IL"/>
        </w:rPr>
      </w:pPr>
    </w:p>
    <w:p w:rsidR="00F33722" w:rsidRDefault="00F33722" w:rsidP="009D3843">
      <w:pPr>
        <w:rPr>
          <w:rtl/>
        </w:rPr>
      </w:pPr>
      <w:bookmarkStart w:id="3409" w:name="_ETM_Q11_424000"/>
      <w:bookmarkEnd w:id="3409"/>
      <w:r>
        <w:rPr>
          <w:rFonts w:hint="cs"/>
          <w:rtl/>
        </w:rPr>
        <w:t xml:space="preserve">ראשית </w:t>
      </w:r>
      <w:r>
        <w:rPr>
          <w:rFonts w:hint="eastAsia"/>
          <w:rtl/>
        </w:rPr>
        <w:t>–</w:t>
      </w:r>
      <w:r>
        <w:rPr>
          <w:rFonts w:hint="cs"/>
          <w:rtl/>
        </w:rPr>
        <w:t xml:space="preserve"> להשתתף בצער משפחותיהם של סמ"ר </w:t>
      </w:r>
      <w:bookmarkStart w:id="3410" w:name="_ETM_Q11_431000"/>
      <w:bookmarkEnd w:id="3410"/>
      <w:r>
        <w:rPr>
          <w:rFonts w:hint="cs"/>
          <w:rtl/>
        </w:rPr>
        <w:t xml:space="preserve">ליאור שטיינברג, סמ"ר אופק ברהנה וסמ"ר עומר ואן גלדר. יהי </w:t>
      </w:r>
      <w:bookmarkStart w:id="3411" w:name="_ETM_Q11_440000"/>
      <w:bookmarkEnd w:id="3411"/>
      <w:r>
        <w:rPr>
          <w:rFonts w:hint="cs"/>
          <w:rtl/>
        </w:rPr>
        <w:t>זכרם ברוך.</w:t>
      </w:r>
    </w:p>
    <w:p w:rsidR="00F33722" w:rsidRDefault="00F33722" w:rsidP="009D3843">
      <w:pPr>
        <w:rPr>
          <w:rtl/>
        </w:rPr>
      </w:pPr>
      <w:bookmarkStart w:id="3412" w:name="_ETM_Q11_443000"/>
      <w:bookmarkEnd w:id="3412"/>
    </w:p>
    <w:p w:rsidR="00F33722" w:rsidRDefault="00F33722" w:rsidP="009D3843">
      <w:pPr>
        <w:rPr>
          <w:rtl/>
        </w:rPr>
      </w:pPr>
      <w:bookmarkStart w:id="3413" w:name="_ETM_Q11_444000"/>
      <w:bookmarkEnd w:id="3413"/>
      <w:r>
        <w:rPr>
          <w:rFonts w:hint="cs"/>
          <w:rtl/>
        </w:rPr>
        <w:t xml:space="preserve">ב-1 ביוני 1941, חג השבועות, פרצו הפרעות, הפרהוד. רחובות בגדאד הפכו </w:t>
      </w:r>
      <w:bookmarkStart w:id="3414" w:name="_ETM_Q11_446000"/>
      <w:bookmarkEnd w:id="3414"/>
      <w:r>
        <w:rPr>
          <w:rFonts w:hint="cs"/>
          <w:rtl/>
        </w:rPr>
        <w:t xml:space="preserve">לזירת טבח. צעקות "אטבח אל יהוד" שטפו את השכונות. התושבים </w:t>
      </w:r>
      <w:bookmarkStart w:id="3415" w:name="_ETM_Q11_455000"/>
      <w:bookmarkEnd w:id="3415"/>
      <w:r>
        <w:rPr>
          <w:rFonts w:hint="cs"/>
          <w:rtl/>
        </w:rPr>
        <w:t xml:space="preserve">המוסלמים, שעד לפני רגע היו שכניהם הקרובים של אותם יהודים, הצטרפו לחיילים והשוטרים והחלו לטבוח ביהודים </w:t>
      </w:r>
      <w:r>
        <w:rPr>
          <w:rFonts w:hint="eastAsia"/>
          <w:rtl/>
        </w:rPr>
        <w:t>–</w:t>
      </w:r>
      <w:r>
        <w:rPr>
          <w:rFonts w:hint="cs"/>
          <w:rtl/>
        </w:rPr>
        <w:t xml:space="preserve"> הכו בהם, דקרו </w:t>
      </w:r>
      <w:bookmarkStart w:id="3416" w:name="_ETM_Q11_465000"/>
      <w:bookmarkEnd w:id="3416"/>
      <w:r>
        <w:rPr>
          <w:rFonts w:hint="cs"/>
          <w:rtl/>
        </w:rPr>
        <w:t xml:space="preserve"> ושחטו אותם בחרבות ופגיונות לעיני כול, </w:t>
      </w:r>
      <w:bookmarkStart w:id="3417" w:name="_ETM_Q11_461000"/>
      <w:bookmarkEnd w:id="3417"/>
      <w:r>
        <w:rPr>
          <w:rFonts w:hint="cs"/>
          <w:rtl/>
        </w:rPr>
        <w:t xml:space="preserve">בזמן שנהגי אוטובוסים דורסים את הגופות. הנשים נאנסו, הרכוש </w:t>
      </w:r>
      <w:bookmarkStart w:id="3418" w:name="_ETM_Q11_469000"/>
      <w:bookmarkEnd w:id="3418"/>
      <w:r>
        <w:rPr>
          <w:rFonts w:hint="cs"/>
          <w:rtl/>
        </w:rPr>
        <w:t xml:space="preserve">נבזז, בתי הכנסת וחנויות יהודים הוצתו וספרי תורה הושחתו. 179 נרצחו, 2,118 נפצעו, 242 </w:t>
      </w:r>
      <w:bookmarkStart w:id="3419" w:name="_ETM_Q11_483000"/>
      <w:bookmarkEnd w:id="3419"/>
      <w:r>
        <w:rPr>
          <w:rFonts w:hint="cs"/>
          <w:rtl/>
        </w:rPr>
        <w:t xml:space="preserve">ילדים נותרו יתומים ומעל 50,000 בני אדם, רכושם נבזז. </w:t>
      </w:r>
    </w:p>
    <w:p w:rsidR="00F33722" w:rsidRDefault="00F33722" w:rsidP="009D3843">
      <w:pPr>
        <w:rPr>
          <w:rtl/>
        </w:rPr>
      </w:pPr>
    </w:p>
    <w:p w:rsidR="00F33722" w:rsidRDefault="00F33722" w:rsidP="009D3843">
      <w:pPr>
        <w:rPr>
          <w:rtl/>
        </w:rPr>
      </w:pPr>
      <w:r>
        <w:rPr>
          <w:rFonts w:hint="cs"/>
          <w:rtl/>
        </w:rPr>
        <w:t xml:space="preserve">צ'חלה </w:t>
      </w:r>
      <w:bookmarkStart w:id="3420" w:name="_ETM_Q11_492000"/>
      <w:bookmarkEnd w:id="3420"/>
      <w:r>
        <w:rPr>
          <w:rFonts w:hint="cs"/>
          <w:rtl/>
        </w:rPr>
        <w:t xml:space="preserve">הייתה אז רק בת חמש. היא ומשפחתה נאלצו לעבור </w:t>
      </w:r>
      <w:bookmarkStart w:id="3421" w:name="_ETM_Q11_496000"/>
      <w:bookmarkEnd w:id="3421"/>
      <w:r>
        <w:rPr>
          <w:rFonts w:hint="cs"/>
          <w:rtl/>
        </w:rPr>
        <w:t xml:space="preserve">מבית לבית ולהתחבא על מנת להינצל, על מנת להישאר בחיים. </w:t>
      </w:r>
      <w:bookmarkStart w:id="3422" w:name="_ETM_Q11_501000"/>
      <w:bookmarkEnd w:id="3422"/>
      <w:r>
        <w:rPr>
          <w:rFonts w:hint="cs"/>
          <w:rtl/>
        </w:rPr>
        <w:t>היא לא הכירה שנאה כזאת, היא לא ידעה שקיים בעולם רוע שכזה. הפחד שיתק אותה ואת משפחתה, זה או לברוח או</w:t>
      </w:r>
      <w:bookmarkStart w:id="3423" w:name="_ETM_Q11_507000"/>
      <w:bookmarkEnd w:id="3423"/>
      <w:r>
        <w:rPr>
          <w:rFonts w:hint="cs"/>
          <w:rtl/>
        </w:rPr>
        <w:t xml:space="preserve"> למות. </w:t>
      </w:r>
      <w:bookmarkStart w:id="3424" w:name="_ETM_Q11_515000"/>
      <w:bookmarkEnd w:id="3424"/>
      <w:r>
        <w:rPr>
          <w:rFonts w:hint="cs"/>
          <w:rtl/>
        </w:rPr>
        <w:t xml:space="preserve">צ'חלה ניצלה על ידי משפחה מוסלמית שהסכימה להחביא אותם, אבל בגדאד כבר לא הייתה </w:t>
      </w:r>
      <w:bookmarkStart w:id="3425" w:name="_ETM_Q11_519000"/>
      <w:bookmarkEnd w:id="3425"/>
      <w:r>
        <w:rPr>
          <w:rFonts w:hint="cs"/>
          <w:rtl/>
        </w:rPr>
        <w:t xml:space="preserve">המקום שבו גדלה. העיר הייתה חבולה ופצועה, היהודים לא יכלו להתגבר על הזוועות שעברו שם. אחרי כמה שנים צ'חלה </w:t>
      </w:r>
      <w:bookmarkStart w:id="3426" w:name="_ETM_Q11_529000"/>
      <w:bookmarkEnd w:id="3426"/>
      <w:r>
        <w:rPr>
          <w:rFonts w:hint="cs"/>
          <w:rtl/>
        </w:rPr>
        <w:t xml:space="preserve">עלתה לארץ, הכירה את ג'מיל עובדיה, הם התחתנו, התיישבו בעפולה </w:t>
      </w:r>
      <w:bookmarkStart w:id="3427" w:name="_ETM_Q11_535000"/>
      <w:bookmarkEnd w:id="3427"/>
      <w:r>
        <w:rPr>
          <w:rFonts w:hint="cs"/>
          <w:rtl/>
        </w:rPr>
        <w:t xml:space="preserve">והקימו משפחה. נולדו להם שמונה ילדים, 20 נכדים ועשרות נינים. </w:t>
      </w:r>
    </w:p>
    <w:p w:rsidR="00F33722" w:rsidRDefault="00F33722" w:rsidP="009D3843">
      <w:pPr>
        <w:rPr>
          <w:rtl/>
        </w:rPr>
      </w:pPr>
    </w:p>
    <w:p w:rsidR="00F33722" w:rsidRDefault="00F33722" w:rsidP="009D3843">
      <w:pPr>
        <w:rPr>
          <w:rtl/>
        </w:rPr>
      </w:pPr>
      <w:bookmarkStart w:id="3428" w:name="_ETM_Q11_540000"/>
      <w:bookmarkEnd w:id="3428"/>
      <w:r>
        <w:rPr>
          <w:rFonts w:hint="cs"/>
          <w:rtl/>
        </w:rPr>
        <w:t xml:space="preserve">צ'חלה היא סבתא שלי. את הסיפורים האלה שמעתי בילדות שלי. שמעתי </w:t>
      </w:r>
      <w:bookmarkStart w:id="3429" w:name="_ETM_Q11_542000"/>
      <w:bookmarkEnd w:id="3429"/>
      <w:r>
        <w:rPr>
          <w:rFonts w:hint="cs"/>
          <w:rtl/>
        </w:rPr>
        <w:t xml:space="preserve">את הכאב של מה שהיא עברה, שלעולם לא עזב אותה. </w:t>
      </w:r>
      <w:bookmarkStart w:id="3430" w:name="_ETM_Q11_550000"/>
      <w:bookmarkEnd w:id="3430"/>
      <w:r>
        <w:rPr>
          <w:rFonts w:hint="cs"/>
          <w:rtl/>
        </w:rPr>
        <w:t xml:space="preserve">סבתא שלי לא לבד. חיים </w:t>
      </w:r>
      <w:bookmarkStart w:id="3431" w:name="_ETM_Q11_549000"/>
      <w:bookmarkEnd w:id="3431"/>
      <w:r>
        <w:rPr>
          <w:rFonts w:hint="cs"/>
          <w:rtl/>
        </w:rPr>
        <w:t>היום במדינת ישראל 18,000 יהודים ניצולי פרעות הפרהוד, שגם אצלם הפצע מעולם לא הגליד. הם זוכרים את הכול.</w:t>
      </w:r>
    </w:p>
    <w:p w:rsidR="00F33722" w:rsidRDefault="00F33722" w:rsidP="009D3843">
      <w:pPr>
        <w:rPr>
          <w:rtl/>
        </w:rPr>
      </w:pPr>
    </w:p>
    <w:p w:rsidR="00F33722" w:rsidRDefault="00F33722" w:rsidP="009D3843">
      <w:pPr>
        <w:rPr>
          <w:rtl/>
        </w:rPr>
      </w:pPr>
      <w:r>
        <w:rPr>
          <w:rFonts w:hint="cs"/>
          <w:rtl/>
        </w:rPr>
        <w:t xml:space="preserve">לכל הסיפורים </w:t>
      </w:r>
      <w:bookmarkStart w:id="3432" w:name="_ETM_Q11_558000"/>
      <w:bookmarkEnd w:id="3432"/>
      <w:r>
        <w:rPr>
          <w:rFonts w:hint="cs"/>
          <w:rtl/>
        </w:rPr>
        <w:t>ששמעתי וקראתי היו שני מכנים משותפים: האחד, תיאור החיים היפים והשמחים שהיו בעיראק לפני הפרעות. השני, שבעת הזוועות</w:t>
      </w:r>
      <w:bookmarkStart w:id="3433" w:name="_ETM_Q11_571000"/>
      <w:bookmarkEnd w:id="3433"/>
      <w:r>
        <w:rPr>
          <w:rFonts w:hint="cs"/>
          <w:rtl/>
        </w:rPr>
        <w:t xml:space="preserve"> מי שהצילו אותם, את אותם יהודים, היו שכניהם המוסלמים. </w:t>
      </w:r>
      <w:bookmarkStart w:id="3434" w:name="_ETM_Q11_579000"/>
      <w:bookmarkEnd w:id="3434"/>
      <w:r>
        <w:rPr>
          <w:rFonts w:hint="cs"/>
          <w:rtl/>
        </w:rPr>
        <w:t xml:space="preserve">להבדיל, בעזה, לא שמענו עדות אחת כזאת שמוסלמי עזר לאחד החטופים שלנו. אף אחד מהחטופים שחזרו לא יכול להגיד על אחד שגילה </w:t>
      </w:r>
      <w:bookmarkStart w:id="3435" w:name="_ETM_Q11_594000"/>
      <w:bookmarkEnd w:id="3435"/>
      <w:r>
        <w:rPr>
          <w:rFonts w:hint="cs"/>
          <w:rtl/>
        </w:rPr>
        <w:t xml:space="preserve">אמפתיה, שניסה לסייע. אין בעולם עם רע ואכזר כמו העם העזתי. לכן אסור לנו לעולם לרחם עליהם או להתחשב בהם. </w:t>
      </w:r>
      <w:bookmarkStart w:id="3436" w:name="_ETM_Q11_604000"/>
      <w:bookmarkEnd w:id="3436"/>
      <w:r>
        <w:rPr>
          <w:rFonts w:hint="cs"/>
          <w:rtl/>
        </w:rPr>
        <w:t>ידוע מה סופו של מי שמרחם על אכזרים.</w:t>
      </w:r>
    </w:p>
    <w:p w:rsidR="00F33722" w:rsidRDefault="00F33722" w:rsidP="009D3843">
      <w:pPr>
        <w:rPr>
          <w:rtl/>
        </w:rPr>
      </w:pPr>
    </w:p>
    <w:p w:rsidR="00F33722" w:rsidRDefault="00F33722" w:rsidP="0038478A">
      <w:pPr>
        <w:rPr>
          <w:rtl/>
        </w:rPr>
      </w:pPr>
      <w:r>
        <w:rPr>
          <w:rFonts w:hint="cs"/>
          <w:rtl/>
        </w:rPr>
        <w:t xml:space="preserve">העיראקים לא ביקשו לעצמם הרבה בארץ, אך את ההכרה </w:t>
      </w:r>
      <w:bookmarkStart w:id="3437" w:name="_ETM_Q11_608000"/>
      <w:bookmarkEnd w:id="3437"/>
      <w:r>
        <w:rPr>
          <w:rFonts w:hint="cs"/>
          <w:rtl/>
        </w:rPr>
        <w:t xml:space="preserve">על הסבל שהם עברו ועל הקשיים שליוו אותם טרם עלייתם לארץ לקחתי על עצמי לספר ולהנציח. זוהי חובתנו, על מנת שנזכור שהשואה הנאצית הגיעה גם לעיראק, והכאב </w:t>
      </w:r>
      <w:bookmarkStart w:id="3438" w:name="_ETM_Q11_624000"/>
      <w:bookmarkEnd w:id="3438"/>
      <w:r>
        <w:rPr>
          <w:rFonts w:hint="cs"/>
          <w:rtl/>
        </w:rPr>
        <w:t>ממנה נצרב בדנ"א של עולי עיראק וגם של דור ההמשך.</w:t>
      </w:r>
      <w:bookmarkStart w:id="3439" w:name="_ETM_Q11_628000"/>
      <w:bookmarkEnd w:id="3439"/>
      <w:r>
        <w:rPr>
          <w:rFonts w:hint="cs"/>
          <w:rtl/>
        </w:rPr>
        <w:t xml:space="preserve"> תפקידנו הוא להנחיל לדורות הבאים את העבר, את מה </w:t>
      </w:r>
      <w:bookmarkStart w:id="3440" w:name="_ETM_Q11_632000"/>
      <w:bookmarkEnd w:id="3440"/>
      <w:r>
        <w:rPr>
          <w:rFonts w:hint="cs"/>
          <w:rtl/>
        </w:rPr>
        <w:t xml:space="preserve">שהסבים והסבתות שלהם עברו בתפוצות עד שקמה המדינה הזאת, מדינת </w:t>
      </w:r>
      <w:bookmarkStart w:id="3441" w:name="_ETM_Q11_635000"/>
      <w:bookmarkEnd w:id="3441"/>
      <w:r>
        <w:rPr>
          <w:rFonts w:hint="cs"/>
          <w:rtl/>
        </w:rPr>
        <w:t xml:space="preserve">ישראל, מדינת העם היהודי. </w:t>
      </w:r>
    </w:p>
    <w:p w:rsidR="00F33722" w:rsidRDefault="00F33722" w:rsidP="009D3843">
      <w:pPr>
        <w:rPr>
          <w:rtl/>
        </w:rPr>
      </w:pPr>
      <w:bookmarkStart w:id="3442" w:name="_ETM_Q11_641000"/>
      <w:bookmarkEnd w:id="3442"/>
    </w:p>
    <w:p w:rsidR="00F33722" w:rsidRDefault="00F33722" w:rsidP="009D3843">
      <w:pPr>
        <w:rPr>
          <w:rtl/>
        </w:rPr>
      </w:pPr>
      <w:bookmarkStart w:id="3443" w:name="_ETM_Q11_642000"/>
      <w:bookmarkEnd w:id="3443"/>
      <w:r>
        <w:rPr>
          <w:rFonts w:hint="cs"/>
          <w:rtl/>
        </w:rPr>
        <w:t xml:space="preserve">אני מודה שהייתה לי הזכות להעביר את החוק להנצחת זכר קורבנות הפרהוד, שכולל טקס מרכזי של </w:t>
      </w:r>
      <w:bookmarkStart w:id="3444" w:name="_ETM_Q11_645000"/>
      <w:bookmarkEnd w:id="3444"/>
      <w:r>
        <w:rPr>
          <w:rFonts w:hint="cs"/>
          <w:rtl/>
        </w:rPr>
        <w:t xml:space="preserve">הממשלה, יום ציון בכנסת </w:t>
      </w:r>
      <w:r>
        <w:rPr>
          <w:rtl/>
        </w:rPr>
        <w:t>–</w:t>
      </w:r>
      <w:r>
        <w:rPr>
          <w:rFonts w:hint="cs"/>
          <w:rtl/>
        </w:rPr>
        <w:t xml:space="preserve"> שזה היום, ובפעם הראשונה זה </w:t>
      </w:r>
      <w:bookmarkStart w:id="3445" w:name="_ETM_Q11_654000"/>
      <w:bookmarkEnd w:id="3445"/>
      <w:r>
        <w:rPr>
          <w:rFonts w:hint="cs"/>
          <w:rtl/>
        </w:rPr>
        <w:t xml:space="preserve">נעשה במסגרת החוק ולא הצעה לסדר-היום </w:t>
      </w:r>
      <w:r>
        <w:rPr>
          <w:rtl/>
        </w:rPr>
        <w:t>–</w:t>
      </w:r>
      <w:r>
        <w:rPr>
          <w:rFonts w:hint="cs"/>
          <w:rtl/>
        </w:rPr>
        <w:t xml:space="preserve"> להנחיל את זה </w:t>
      </w:r>
      <w:bookmarkStart w:id="3446" w:name="_ETM_Q11_657000"/>
      <w:bookmarkEnd w:id="3446"/>
      <w:r>
        <w:rPr>
          <w:rFonts w:hint="cs"/>
          <w:rtl/>
        </w:rPr>
        <w:t xml:space="preserve">במוסדות החינוך, ולא עוד טקסים וולונטריים ולא עוד בקשות </w:t>
      </w:r>
      <w:bookmarkStart w:id="3447" w:name="_ETM_Q11_658000"/>
      <w:bookmarkEnd w:id="3447"/>
      <w:r>
        <w:rPr>
          <w:rFonts w:hint="cs"/>
          <w:rtl/>
        </w:rPr>
        <w:t xml:space="preserve">לקיים טקסים, אלא טקסי זיכרון מכוח החוק, כי זו הבמה </w:t>
      </w:r>
      <w:bookmarkStart w:id="3448" w:name="_ETM_Q11_666000"/>
      <w:bookmarkEnd w:id="3448"/>
      <w:r>
        <w:rPr>
          <w:rFonts w:hint="cs"/>
          <w:rtl/>
        </w:rPr>
        <w:t>הראויה עבורם.</w:t>
      </w:r>
    </w:p>
    <w:p w:rsidR="00F33722" w:rsidRDefault="00F33722" w:rsidP="009D3843">
      <w:pPr>
        <w:rPr>
          <w:rtl/>
        </w:rPr>
      </w:pPr>
    </w:p>
    <w:p w:rsidR="00F33722" w:rsidRDefault="00F33722" w:rsidP="009D3843">
      <w:pPr>
        <w:rPr>
          <w:rtl/>
        </w:rPr>
      </w:pPr>
      <w:r>
        <w:rPr>
          <w:rFonts w:hint="cs"/>
          <w:rtl/>
        </w:rPr>
        <w:t xml:space="preserve">השנה אני רוצה להנציח את זכרו של שלמה מנצור, </w:t>
      </w:r>
      <w:bookmarkStart w:id="3449" w:name="_ETM_Q11_673000"/>
      <w:bookmarkEnd w:id="3449"/>
      <w:r>
        <w:rPr>
          <w:rFonts w:hint="cs"/>
          <w:rtl/>
        </w:rPr>
        <w:t xml:space="preserve">זכרו לברכה, שנרצח בשבי חמאס. שלמה שרד את הפרהוד וסחב את המראות הקשים כל חייו. בטוח שהוא לא חשב לרגע שמראות </w:t>
      </w:r>
      <w:bookmarkStart w:id="3450" w:name="_ETM_Q11_682000"/>
      <w:bookmarkEnd w:id="3450"/>
      <w:r>
        <w:rPr>
          <w:rFonts w:hint="cs"/>
          <w:rtl/>
        </w:rPr>
        <w:t xml:space="preserve">כאלה יחזרו, בטח לא במדינה שאותה עזר להקים. אחותו הדסה סיפרה היום ברדיו על מראה </w:t>
      </w:r>
      <w:bookmarkStart w:id="3451" w:name="_ETM_Q11_687000"/>
      <w:bookmarkEnd w:id="3451"/>
      <w:r>
        <w:rPr>
          <w:rFonts w:hint="cs"/>
          <w:rtl/>
        </w:rPr>
        <w:t xml:space="preserve">מזוויע שהוא ראה וסיפר עליו רק בשנים האחרונות: הוא על הגג והוא רואה שני פורעים </w:t>
      </w:r>
      <w:bookmarkStart w:id="3452" w:name="_ETM_Q11_693000"/>
      <w:bookmarkEnd w:id="3452"/>
      <w:r>
        <w:rPr>
          <w:rFonts w:hint="cs"/>
          <w:rtl/>
        </w:rPr>
        <w:t xml:space="preserve">לוקחים תינוק וביחד הם זורקים אותו מאחד לשני, מתעללים בו </w:t>
      </w:r>
      <w:bookmarkStart w:id="3453" w:name="_ETM_Q11_698000"/>
      <w:bookmarkEnd w:id="3453"/>
      <w:r>
        <w:rPr>
          <w:rFonts w:hint="cs"/>
          <w:rtl/>
        </w:rPr>
        <w:t xml:space="preserve">עד שרוצחים אותו. כל זה מול האימא של התינוק, שמתחננת אליהם שיעזבו ויחזירו לה את התינוק, אבל הם החזירו אותו </w:t>
      </w:r>
      <w:bookmarkStart w:id="3454" w:name="_ETM_Q11_709000"/>
      <w:bookmarkEnd w:id="3454"/>
      <w:r>
        <w:rPr>
          <w:rFonts w:hint="cs"/>
          <w:rtl/>
        </w:rPr>
        <w:t xml:space="preserve">רק אחרי שרצחו אותו. </w:t>
      </w:r>
    </w:p>
    <w:p w:rsidR="00F33722" w:rsidRDefault="00F33722" w:rsidP="009D3843">
      <w:pPr>
        <w:rPr>
          <w:rtl/>
        </w:rPr>
      </w:pPr>
    </w:p>
    <w:p w:rsidR="00F33722" w:rsidRDefault="00F33722" w:rsidP="00557405">
      <w:pPr>
        <w:rPr>
          <w:rtl/>
        </w:rPr>
      </w:pPr>
      <w:r>
        <w:rPr>
          <w:rFonts w:hint="cs"/>
          <w:rtl/>
        </w:rPr>
        <w:t xml:space="preserve">אותם מראות שנחרתו בנפשם של שלמה וניצולי </w:t>
      </w:r>
      <w:bookmarkStart w:id="3455" w:name="_ETM_Q11_718000"/>
      <w:bookmarkEnd w:id="3455"/>
      <w:r>
        <w:rPr>
          <w:rFonts w:hint="cs"/>
          <w:rtl/>
        </w:rPr>
        <w:t>פרהוד נוספים, של רצח תינוקות, כריתת איברים,</w:t>
      </w:r>
      <w:bookmarkStart w:id="3456" w:name="_ETM_Q11_722000"/>
      <w:bookmarkEnd w:id="3456"/>
      <w:r>
        <w:rPr>
          <w:rFonts w:hint="cs"/>
          <w:rtl/>
        </w:rPr>
        <w:t xml:space="preserve"> חזרו שוב. לצערנו הרב שלמה, ששרד את הרוע של הפרהוד, </w:t>
      </w:r>
      <w:bookmarkStart w:id="3457" w:name="_ETM_Q11_724000"/>
      <w:bookmarkEnd w:id="3457"/>
      <w:r>
        <w:rPr>
          <w:rFonts w:hint="cs"/>
          <w:rtl/>
        </w:rPr>
        <w:t xml:space="preserve">לא שרד את הרוע של חמאס. לא הצלחנו להגן עליו. </w:t>
      </w:r>
      <w:bookmarkStart w:id="3458" w:name="_ETM_Q11_727000"/>
      <w:bookmarkStart w:id="3459" w:name="TOR_Q12"/>
      <w:bookmarkEnd w:id="3458"/>
      <w:bookmarkEnd w:id="3459"/>
      <w:r>
        <w:rPr>
          <w:rFonts w:hint="cs"/>
          <w:rtl/>
        </w:rPr>
        <w:t>אנו עדים להתקפות כלפי יהודים בכל העולם רק בגלל שהם יהודים:</w:t>
      </w:r>
      <w:r>
        <w:rPr>
          <w:rFonts w:hint="eastAsia"/>
          <w:rtl/>
        </w:rPr>
        <w:t xml:space="preserve"> </w:t>
      </w:r>
      <w:r>
        <w:rPr>
          <w:rFonts w:hint="cs"/>
          <w:rtl/>
        </w:rPr>
        <w:t xml:space="preserve">שרפת הצועדים שראינו אמש בארצות הברית; רצח שני עובדי השגרירות ירון לישנסקי ושרה מילגרם, זכרם לברכה. </w:t>
      </w:r>
      <w:bookmarkStart w:id="3460" w:name="_ETM_Q12_145952"/>
      <w:bookmarkEnd w:id="3460"/>
      <w:r>
        <w:rPr>
          <w:rFonts w:hint="cs"/>
          <w:rtl/>
        </w:rPr>
        <w:t xml:space="preserve">האנטישמיות והרצון לגדוע את תקומת עמנו לא יחלישו אותנו. נמשיך בצדקת דרכנו בקדושת החיים אל מול אלה שמקדשים את המוות. תודה. </w:t>
      </w:r>
    </w:p>
    <w:p w:rsidR="00F33722" w:rsidRDefault="00F33722" w:rsidP="009D3843">
      <w:pPr>
        <w:rPr>
          <w:rtl/>
        </w:rPr>
      </w:pPr>
    </w:p>
    <w:p w:rsidR="00F33722" w:rsidRDefault="00F33722" w:rsidP="009D3843">
      <w:pPr>
        <w:pStyle w:val="af6"/>
        <w:keepNext/>
        <w:rPr>
          <w:rtl/>
        </w:rPr>
      </w:pPr>
      <w:bookmarkStart w:id="3461" w:name="ET_yor_6666_3"/>
      <w:r w:rsidRPr="002D3165">
        <w:rPr>
          <w:rStyle w:val="TagStyle"/>
          <w:rtl/>
        </w:rPr>
        <w:t xml:space="preserve"> &lt;&lt; יור &gt;&gt;</w:t>
      </w:r>
      <w:r w:rsidRPr="00FE77BE">
        <w:rPr>
          <w:rStyle w:val="TagStyle"/>
          <w:rtl/>
        </w:rPr>
        <w:t xml:space="preserve"> </w:t>
      </w:r>
      <w:r>
        <w:rPr>
          <w:rtl/>
        </w:rPr>
        <w:t>היו"ר סימון דוידסון:</w:t>
      </w:r>
      <w:r w:rsidRPr="00FE77BE">
        <w:rPr>
          <w:rStyle w:val="TagStyle"/>
          <w:rtl/>
        </w:rPr>
        <w:t xml:space="preserve"> </w:t>
      </w:r>
      <w:r w:rsidRPr="002D3165">
        <w:rPr>
          <w:rStyle w:val="TagStyle"/>
          <w:rtl/>
        </w:rPr>
        <w:t>&lt;&lt; יור &gt;&gt;</w:t>
      </w:r>
      <w:r>
        <w:rPr>
          <w:rtl/>
        </w:rPr>
        <w:t xml:space="preserve">   </w:t>
      </w:r>
      <w:bookmarkEnd w:id="346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w:t>
      </w:r>
      <w:bookmarkStart w:id="3462" w:name="_ETM_Q12_155563"/>
      <w:bookmarkEnd w:id="3462"/>
      <w:r>
        <w:rPr>
          <w:rFonts w:hint="cs"/>
          <w:rtl/>
          <w:lang w:eastAsia="he-IL"/>
        </w:rPr>
        <w:t xml:space="preserve">לחבר הכנסת כץ. יעלה ויבוא חבר הכנסת מאיר כהן. חמש דקות לרשותך, אדוני. </w:t>
      </w:r>
    </w:p>
    <w:p w:rsidR="00F33722" w:rsidRDefault="00F33722" w:rsidP="009D3843">
      <w:pPr>
        <w:rPr>
          <w:rtl/>
          <w:lang w:eastAsia="he-IL"/>
        </w:rPr>
      </w:pPr>
    </w:p>
    <w:p w:rsidR="00F33722" w:rsidRDefault="00F33722" w:rsidP="009D3843">
      <w:pPr>
        <w:pStyle w:val="a4"/>
        <w:keepNext/>
        <w:rPr>
          <w:rtl/>
        </w:rPr>
      </w:pPr>
      <w:bookmarkStart w:id="3463" w:name="ET_speaker_5082_4"/>
      <w:r w:rsidRPr="002D3165">
        <w:rPr>
          <w:rStyle w:val="TagStyle"/>
          <w:rtl/>
        </w:rPr>
        <w:t xml:space="preserve"> &lt;&lt; דובר &gt;&gt;</w:t>
      </w:r>
      <w:r w:rsidRPr="00FE77BE">
        <w:rPr>
          <w:rStyle w:val="TagStyle"/>
          <w:rtl/>
        </w:rPr>
        <w:t xml:space="preserve"> </w:t>
      </w:r>
      <w:bookmarkStart w:id="3464" w:name="_Toc199885252"/>
      <w:bookmarkStart w:id="3465" w:name="_Toc199927624"/>
      <w:bookmarkStart w:id="3466" w:name="_Toc199927744"/>
      <w:r>
        <w:rPr>
          <w:rtl/>
        </w:rPr>
        <w:t>מאיר כהן (יש עתיד):</w:t>
      </w:r>
      <w:bookmarkEnd w:id="3464"/>
      <w:bookmarkEnd w:id="3465"/>
      <w:bookmarkEnd w:id="3466"/>
      <w:r w:rsidRPr="00FE77BE">
        <w:rPr>
          <w:rStyle w:val="TagStyle"/>
          <w:rtl/>
        </w:rPr>
        <w:t xml:space="preserve"> </w:t>
      </w:r>
      <w:r w:rsidRPr="002D3165">
        <w:rPr>
          <w:rStyle w:val="TagStyle"/>
          <w:rtl/>
        </w:rPr>
        <w:t>&lt;&lt; דובר &gt;&gt;</w:t>
      </w:r>
      <w:r>
        <w:rPr>
          <w:rtl/>
        </w:rPr>
        <w:t xml:space="preserve">   </w:t>
      </w:r>
      <w:bookmarkEnd w:id="346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אדוני היושב-ראש, חברות וחברי</w:t>
      </w:r>
      <w:bookmarkStart w:id="3467" w:name="_ETM_Q12_171579"/>
      <w:bookmarkEnd w:id="3467"/>
      <w:r>
        <w:rPr>
          <w:rFonts w:hint="cs"/>
          <w:rtl/>
          <w:lang w:eastAsia="he-IL"/>
        </w:rPr>
        <w:t xml:space="preserve"> כנסת נכבדים, אנחנו מציינים היום פרק כואב, </w:t>
      </w:r>
      <w:bookmarkStart w:id="3468" w:name="_ETM_Q12_179442"/>
      <w:bookmarkEnd w:id="3468"/>
      <w:r>
        <w:rPr>
          <w:rFonts w:hint="cs"/>
          <w:rtl/>
          <w:lang w:eastAsia="he-IL"/>
        </w:rPr>
        <w:t xml:space="preserve">כמעט בלתי נתפס. </w:t>
      </w:r>
    </w:p>
    <w:p w:rsidR="00F33722" w:rsidRDefault="00F33722" w:rsidP="009D3843">
      <w:pPr>
        <w:rPr>
          <w:rtl/>
          <w:lang w:eastAsia="he-IL"/>
        </w:rPr>
      </w:pPr>
    </w:p>
    <w:p w:rsidR="00F33722" w:rsidRDefault="00F33722" w:rsidP="009D3843">
      <w:pPr>
        <w:pStyle w:val="af6"/>
        <w:keepNext/>
        <w:rPr>
          <w:rtl/>
        </w:rPr>
      </w:pPr>
      <w:bookmarkStart w:id="3469" w:name="ET_yor_6666_5"/>
      <w:r w:rsidRPr="002D3165">
        <w:rPr>
          <w:rStyle w:val="TagStyle"/>
          <w:rtl/>
        </w:rPr>
        <w:t xml:space="preserve"> &lt;&lt; יור &gt;&gt;</w:t>
      </w:r>
      <w:r w:rsidRPr="00FE77BE">
        <w:rPr>
          <w:rStyle w:val="TagStyle"/>
          <w:rtl/>
        </w:rPr>
        <w:t xml:space="preserve"> </w:t>
      </w:r>
      <w:r>
        <w:rPr>
          <w:rtl/>
        </w:rPr>
        <w:t>היו"ר סימון דוידסון:</w:t>
      </w:r>
      <w:r w:rsidRPr="00FE77BE">
        <w:rPr>
          <w:rStyle w:val="TagStyle"/>
          <w:rtl/>
        </w:rPr>
        <w:t xml:space="preserve"> </w:t>
      </w:r>
      <w:r w:rsidRPr="002D3165">
        <w:rPr>
          <w:rStyle w:val="TagStyle"/>
          <w:rtl/>
        </w:rPr>
        <w:t>&lt;&lt; יור &gt;&gt;</w:t>
      </w:r>
      <w:r>
        <w:rPr>
          <w:rtl/>
        </w:rPr>
        <w:t xml:space="preserve">   </w:t>
      </w:r>
      <w:bookmarkEnd w:id="346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חבר'ה, אני מבקש קצת לשמור על שקט באולם. תודה. </w:t>
      </w:r>
    </w:p>
    <w:p w:rsidR="00F33722" w:rsidRDefault="00F33722" w:rsidP="009D3843">
      <w:pPr>
        <w:rPr>
          <w:rtl/>
          <w:lang w:eastAsia="he-IL"/>
        </w:rPr>
      </w:pPr>
    </w:p>
    <w:p w:rsidR="00F33722" w:rsidRDefault="00F33722" w:rsidP="009D3843">
      <w:pPr>
        <w:pStyle w:val="-"/>
        <w:keepNext/>
        <w:rPr>
          <w:rtl/>
        </w:rPr>
      </w:pPr>
      <w:bookmarkStart w:id="3470" w:name="ET_speakercontinue_5082_6"/>
      <w:r w:rsidRPr="002D3165">
        <w:rPr>
          <w:rStyle w:val="TagStyle"/>
          <w:rtl/>
        </w:rPr>
        <w:t xml:space="preserve"> &lt;&lt; דובר_המשך &gt;&gt;</w:t>
      </w:r>
      <w:r w:rsidRPr="00FE77BE">
        <w:rPr>
          <w:rStyle w:val="TagStyle"/>
          <w:rtl/>
        </w:rPr>
        <w:t xml:space="preserve"> </w:t>
      </w:r>
      <w:r>
        <w:rPr>
          <w:rtl/>
        </w:rPr>
        <w:t>מאיר כהן (יש עתיד):</w:t>
      </w:r>
      <w:r w:rsidRPr="00FE77BE">
        <w:rPr>
          <w:rStyle w:val="TagStyle"/>
          <w:rtl/>
        </w:rPr>
        <w:t xml:space="preserve"> </w:t>
      </w:r>
      <w:r w:rsidRPr="002D3165">
        <w:rPr>
          <w:rStyle w:val="TagStyle"/>
          <w:rtl/>
        </w:rPr>
        <w:t>&lt;&lt; דובר_המשך &gt;&gt;</w:t>
      </w:r>
      <w:r>
        <w:rPr>
          <w:rtl/>
        </w:rPr>
        <w:t xml:space="preserve">   </w:t>
      </w:r>
      <w:bookmarkEnd w:id="347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אנחנו מציינים, כאמור, היום פרק </w:t>
      </w:r>
      <w:bookmarkStart w:id="3471" w:name="_ETM_Q12_184241"/>
      <w:bookmarkEnd w:id="3471"/>
      <w:r>
        <w:rPr>
          <w:rFonts w:hint="cs"/>
          <w:rtl/>
          <w:lang w:eastAsia="he-IL"/>
        </w:rPr>
        <w:t xml:space="preserve">כואב, כמעט בלתי נתפס בתולדות העם היהודי במאה ה-20 </w:t>
      </w:r>
      <w:r>
        <w:rPr>
          <w:rtl/>
          <w:lang w:eastAsia="he-IL"/>
        </w:rPr>
        <w:t>–</w:t>
      </w:r>
      <w:bookmarkStart w:id="3472" w:name="_ETM_Q12_189043"/>
      <w:bookmarkEnd w:id="3472"/>
      <w:r>
        <w:rPr>
          <w:rFonts w:hint="cs"/>
          <w:rtl/>
          <w:lang w:eastAsia="he-IL"/>
        </w:rPr>
        <w:t xml:space="preserve"> פרעות הפרהוד, אשר התרחשו בבגדד ובערים נוספות בעיראק בליל חג השבועות תש"א, בחודש יוני 1941. עם פרוץ מלחמת העולם השנייה, פרעות</w:t>
      </w:r>
      <w:bookmarkStart w:id="3473" w:name="_ETM_Q12_205688"/>
      <w:bookmarkEnd w:id="3473"/>
      <w:r>
        <w:rPr>
          <w:rFonts w:hint="cs"/>
          <w:rtl/>
          <w:lang w:eastAsia="he-IL"/>
        </w:rPr>
        <w:t xml:space="preserve"> אלה שהיו מעשי טבח, שוד ואונס בקהילה היהודית בת כאלפיים שנה, גבו את חייהם של מעל ל-180 יהודים, </w:t>
      </w:r>
      <w:bookmarkStart w:id="3474" w:name="_ETM_Q12_214815"/>
      <w:bookmarkEnd w:id="3474"/>
      <w:r>
        <w:rPr>
          <w:rFonts w:hint="cs"/>
          <w:rtl/>
          <w:lang w:eastAsia="he-IL"/>
        </w:rPr>
        <w:t xml:space="preserve">ובהם נשים, ילדים, זקנים, והשאירו מאות פצועים ואלפי בתים, חנויות ובתי כנסת חרבים. </w:t>
      </w:r>
    </w:p>
    <w:p w:rsidR="00F33722" w:rsidRDefault="00F33722" w:rsidP="009D3843">
      <w:pPr>
        <w:rPr>
          <w:rtl/>
          <w:lang w:eastAsia="he-IL"/>
        </w:rPr>
      </w:pPr>
      <w:bookmarkStart w:id="3475" w:name="_ETM_Q12_222595"/>
      <w:bookmarkStart w:id="3476" w:name="_ETM_Q12_222691"/>
      <w:bookmarkStart w:id="3477" w:name="_ETM_Q12_222731"/>
      <w:bookmarkEnd w:id="3475"/>
      <w:bookmarkEnd w:id="3476"/>
      <w:bookmarkEnd w:id="3477"/>
    </w:p>
    <w:p w:rsidR="00F33722" w:rsidRDefault="00F33722" w:rsidP="009D3843">
      <w:pPr>
        <w:rPr>
          <w:rtl/>
          <w:lang w:eastAsia="he-IL"/>
        </w:rPr>
      </w:pPr>
      <w:r>
        <w:rPr>
          <w:rFonts w:hint="cs"/>
          <w:rtl/>
          <w:lang w:eastAsia="he-IL"/>
        </w:rPr>
        <w:t>משמעות ה</w:t>
      </w:r>
      <w:bookmarkStart w:id="3478" w:name="_ETM_Q12_222847"/>
      <w:bookmarkEnd w:id="3478"/>
      <w:r>
        <w:rPr>
          <w:rFonts w:hint="cs"/>
          <w:rtl/>
          <w:lang w:eastAsia="he-IL"/>
        </w:rPr>
        <w:t xml:space="preserve">פרהוד בערבית היא התמוטטות הסדר, וכך היה. הוא לא היה אירוע מקרי; הוא נבע מהסתה </w:t>
      </w:r>
      <w:bookmarkStart w:id="3479" w:name="_ETM_Q12_232142"/>
      <w:bookmarkEnd w:id="3479"/>
      <w:r>
        <w:rPr>
          <w:rFonts w:hint="cs"/>
          <w:rtl/>
          <w:lang w:eastAsia="he-IL"/>
        </w:rPr>
        <w:t xml:space="preserve">אנטישמית מתמשכת, חדירה של רעיונות נאציים באותה תקופה. מלחמת העולם השנייה פרצה בספטמבר 1949, הרעיונות הנאציים חדרו, לצערי הגדול, </w:t>
      </w:r>
      <w:bookmarkStart w:id="3480" w:name="_ETM_Q12_248432"/>
      <w:bookmarkEnd w:id="3480"/>
      <w:r>
        <w:rPr>
          <w:rFonts w:hint="cs"/>
          <w:rtl/>
          <w:lang w:eastAsia="he-IL"/>
        </w:rPr>
        <w:t xml:space="preserve">גם לקהילות מוסלמיות: אמין אל חוסייני בארץ, ובעיראק פרו-נאצים. הסתה אנטישמית מתמשכת, חדירה של רעיונות נאציים </w:t>
      </w:r>
      <w:bookmarkStart w:id="3481" w:name="_ETM_Q12_261988"/>
      <w:bookmarkEnd w:id="3481"/>
      <w:r>
        <w:rPr>
          <w:rFonts w:hint="cs"/>
          <w:rtl/>
          <w:lang w:eastAsia="he-IL"/>
        </w:rPr>
        <w:t xml:space="preserve">למרחב הערבי ושנאה אנטישמית כלפי מיעוט יהודי, שחי בשלום בקרב אחיו המוסלמים – כך הם חשבו. </w:t>
      </w:r>
    </w:p>
    <w:p w:rsidR="00F33722" w:rsidRDefault="00F33722" w:rsidP="009D3843">
      <w:pPr>
        <w:rPr>
          <w:rtl/>
          <w:lang w:eastAsia="he-IL"/>
        </w:rPr>
      </w:pPr>
    </w:p>
    <w:p w:rsidR="00F33722" w:rsidRDefault="00F33722" w:rsidP="00557405">
      <w:pPr>
        <w:rPr>
          <w:rtl/>
          <w:lang w:eastAsia="he-IL"/>
        </w:rPr>
      </w:pPr>
      <w:r>
        <w:rPr>
          <w:rFonts w:hint="cs"/>
          <w:rtl/>
          <w:lang w:eastAsia="he-IL"/>
        </w:rPr>
        <w:t xml:space="preserve">במשך יומיים, יומיים של אימה, נשרפו בתי יהודים, נשים נאנסו בפומבי, תינוקות נרצחו – הסיפור שהזכרת, אופיר </w:t>
      </w:r>
      <w:r>
        <w:rPr>
          <w:rtl/>
          <w:lang w:eastAsia="he-IL"/>
        </w:rPr>
        <w:t>–</w:t>
      </w:r>
      <w:r>
        <w:rPr>
          <w:rFonts w:hint="cs"/>
          <w:rtl/>
          <w:lang w:eastAsia="he-IL"/>
        </w:rPr>
        <w:t xml:space="preserve"> ומוסדות קהילתיים חרבו עד היסוד. הזוועה לא הסתיימה שם. לאחר </w:t>
      </w:r>
      <w:bookmarkStart w:id="3482" w:name="_ETM_Q12_292298"/>
      <w:bookmarkEnd w:id="3482"/>
      <w:r>
        <w:rPr>
          <w:rFonts w:hint="cs"/>
          <w:rtl/>
          <w:lang w:eastAsia="he-IL"/>
        </w:rPr>
        <w:t xml:space="preserve">מכן, כאשר שבו חיילי הצבא הבריטי לבגדד, לא מוצה הדין עם הפורעים. האדמה לא רעדה, והצדק נדם. הפצע נשאר פתוח, עמוק ומדמם. עבור רבים מאחינו יוצאי </w:t>
      </w:r>
      <w:bookmarkStart w:id="3483" w:name="_ETM_Q12_311341"/>
      <w:bookmarkEnd w:id="3483"/>
      <w:r>
        <w:rPr>
          <w:rFonts w:hint="cs"/>
          <w:rtl/>
          <w:lang w:eastAsia="he-IL"/>
        </w:rPr>
        <w:t xml:space="preserve">עיראק, זה היה הרגע שבו התערער האמון בעתידם במולדת שבה חיו דורות על גבי דורות. ולמרות זאת, גם לאחר הפרהוד, הם לא איבדו </w:t>
      </w:r>
      <w:bookmarkStart w:id="3484" w:name="_ETM_Q12_320915"/>
      <w:bookmarkEnd w:id="3484"/>
      <w:r>
        <w:rPr>
          <w:rFonts w:hint="cs"/>
          <w:rtl/>
          <w:lang w:eastAsia="he-IL"/>
        </w:rPr>
        <w:t xml:space="preserve">צלם אדם; הם נשאו את הכאב בגאון, בנו קהילות חדשות. חלקם עלו לישראל והעשירו את מדינת ישראל בתרבות מופלאה: </w:t>
      </w:r>
      <w:bookmarkStart w:id="3485" w:name="_ETM_Q12_330188"/>
      <w:bookmarkEnd w:id="3485"/>
      <w:r>
        <w:rPr>
          <w:rFonts w:hint="cs"/>
          <w:rtl/>
          <w:lang w:eastAsia="he-IL"/>
        </w:rPr>
        <w:t xml:space="preserve">במוזיקה, בשפה, במסורת, בפילוסופיה עשירה ומעמיקה.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אדוני היושב-ראש, הפרהוד אינו רק פרק היסטורי; הוא לקח. לקח </w:t>
      </w:r>
      <w:bookmarkStart w:id="3486" w:name="_ETM_Q12_342228"/>
      <w:bookmarkEnd w:id="3486"/>
      <w:r>
        <w:rPr>
          <w:rFonts w:hint="cs"/>
          <w:rtl/>
          <w:lang w:eastAsia="he-IL"/>
        </w:rPr>
        <w:t xml:space="preserve">של שבריריות הקיום של מיעוט יהודי בגולה; הוא תמרור אזהרה מפני אנטישמיות, גם כשהיא לובשת כסות פוליטית, כמו שקורה היום. זאת תזכורת לכך שהשנאה ליהודים חוצה יבשות, עדות ותקופות. </w:t>
      </w:r>
    </w:p>
    <w:p w:rsidR="00F33722" w:rsidRDefault="00F33722" w:rsidP="009D3843">
      <w:pPr>
        <w:rPr>
          <w:rtl/>
          <w:lang w:eastAsia="he-IL"/>
        </w:rPr>
      </w:pPr>
      <w:bookmarkStart w:id="3487" w:name="_ETM_Q12_359964"/>
      <w:bookmarkEnd w:id="3487"/>
    </w:p>
    <w:p w:rsidR="00F33722" w:rsidRDefault="00F33722" w:rsidP="00557405">
      <w:pPr>
        <w:rPr>
          <w:rtl/>
          <w:lang w:eastAsia="he-IL"/>
        </w:rPr>
      </w:pPr>
      <w:bookmarkStart w:id="3488" w:name="_ETM_Q12_360060"/>
      <w:bookmarkStart w:id="3489" w:name="_ETM_Q12_360101"/>
      <w:bookmarkStart w:id="3490" w:name="_ETM_Q12_360136"/>
      <w:bookmarkEnd w:id="3488"/>
      <w:bookmarkEnd w:id="3489"/>
      <w:bookmarkEnd w:id="3490"/>
      <w:r>
        <w:rPr>
          <w:rFonts w:hint="cs"/>
          <w:rtl/>
          <w:lang w:eastAsia="he-IL"/>
        </w:rPr>
        <w:t>היום יותר מתמיד עלינו</w:t>
      </w:r>
      <w:bookmarkStart w:id="3491" w:name="_ETM_Q12_364731"/>
      <w:bookmarkEnd w:id="3491"/>
      <w:r>
        <w:rPr>
          <w:rFonts w:hint="cs"/>
          <w:rtl/>
          <w:lang w:eastAsia="he-IL"/>
        </w:rPr>
        <w:t xml:space="preserve"> לחנך את הדור הצעיר על הסיפור הזה, לא מתוך רצון לנקום, אלא לזכור, כדי לחזק את תחושת השייכות של בני עדות המזרח</w:t>
      </w:r>
      <w:bookmarkStart w:id="3492" w:name="_ETM_Q12_373115"/>
      <w:bookmarkEnd w:id="3492"/>
      <w:r>
        <w:rPr>
          <w:rFonts w:hint="cs"/>
          <w:rtl/>
          <w:lang w:eastAsia="he-IL"/>
        </w:rPr>
        <w:t xml:space="preserve"> והמערב כאחד, וכדי להיאבק באנטישמיות שמרימה ראש גם בימינו. </w:t>
      </w:r>
      <w:bookmarkStart w:id="3493" w:name="_ETM_Q12_379514"/>
      <w:bookmarkStart w:id="3494" w:name="_ETM_Q12_379622"/>
      <w:bookmarkStart w:id="3495" w:name="_ETM_Q12_379675"/>
      <w:bookmarkStart w:id="3496" w:name="_ETM_Q12_379750"/>
      <w:bookmarkEnd w:id="3493"/>
      <w:bookmarkEnd w:id="3494"/>
      <w:bookmarkEnd w:id="3495"/>
      <w:bookmarkEnd w:id="3496"/>
      <w:r>
        <w:rPr>
          <w:rFonts w:hint="cs"/>
          <w:rtl/>
          <w:lang w:eastAsia="he-IL"/>
        </w:rPr>
        <w:t xml:space="preserve">אני קורא למשרד החינוך </w:t>
      </w:r>
      <w:r>
        <w:rPr>
          <w:rtl/>
          <w:lang w:eastAsia="he-IL"/>
        </w:rPr>
        <w:t>–</w:t>
      </w:r>
      <w:r>
        <w:rPr>
          <w:rFonts w:hint="cs"/>
          <w:rtl/>
          <w:lang w:eastAsia="he-IL"/>
        </w:rPr>
        <w:t xml:space="preserve"> בדקתי את זה, אגב, זה עדיין לא הוטמע </w:t>
      </w:r>
      <w:r>
        <w:rPr>
          <w:rtl/>
          <w:lang w:eastAsia="he-IL"/>
        </w:rPr>
        <w:t>–</w:t>
      </w:r>
      <w:r>
        <w:rPr>
          <w:rFonts w:hint="cs"/>
          <w:rtl/>
          <w:lang w:eastAsia="he-IL"/>
        </w:rPr>
        <w:t xml:space="preserve"> לשלב את סיפור הפרהוד בתוכנית</w:t>
      </w:r>
      <w:bookmarkStart w:id="3497" w:name="_ETM_Q12_389674"/>
      <w:bookmarkEnd w:id="3497"/>
      <w:r>
        <w:rPr>
          <w:rFonts w:hint="cs"/>
          <w:rtl/>
          <w:lang w:eastAsia="he-IL"/>
        </w:rPr>
        <w:t xml:space="preserve"> הלימודים. אני קורא למשרד התרבות לעודד הפקת סרטים, מחקרים ותערוכות בנושא. אין עדיין. יש בתוכנו אנשים שחוו את הפרהוד, שעדיין לא הגיעו אליהם לעדויות. חשוב להגיע אליהם. </w:t>
      </w:r>
    </w:p>
    <w:p w:rsidR="00F33722" w:rsidRDefault="00F33722" w:rsidP="009D3843">
      <w:pPr>
        <w:rPr>
          <w:rtl/>
          <w:lang w:eastAsia="he-IL"/>
        </w:rPr>
      </w:pPr>
      <w:bookmarkStart w:id="3498" w:name="_ETM_Q12_405056"/>
      <w:bookmarkStart w:id="3499" w:name="_ETM_Q12_405141"/>
      <w:bookmarkStart w:id="3500" w:name="_ETM_Q12_405209"/>
      <w:bookmarkEnd w:id="3498"/>
      <w:bookmarkEnd w:id="3499"/>
      <w:bookmarkEnd w:id="3500"/>
    </w:p>
    <w:p w:rsidR="00F33722" w:rsidRDefault="00F33722" w:rsidP="009D3843">
      <w:pPr>
        <w:rPr>
          <w:rtl/>
          <w:lang w:eastAsia="he-IL"/>
        </w:rPr>
      </w:pPr>
      <w:bookmarkStart w:id="3501" w:name="_ETM_Q12_405278"/>
      <w:bookmarkEnd w:id="3501"/>
      <w:r>
        <w:rPr>
          <w:rFonts w:hint="cs"/>
          <w:rtl/>
          <w:lang w:eastAsia="he-IL"/>
        </w:rPr>
        <w:t>מדינה שיש לה זיכרון, חבריי, היא גם</w:t>
      </w:r>
      <w:bookmarkStart w:id="3502" w:name="_ETM_Q12_410576"/>
      <w:bookmarkEnd w:id="3502"/>
      <w:r>
        <w:rPr>
          <w:rFonts w:hint="cs"/>
          <w:rtl/>
          <w:lang w:eastAsia="he-IL"/>
        </w:rPr>
        <w:t xml:space="preserve"> מדינה שמחזקת את הזהות, ומדינה שמכבדת במיוחד את הכאב של בניה ובנותיה. </w:t>
      </w:r>
      <w:bookmarkStart w:id="3503" w:name="_ETM_Q12_416285"/>
      <w:bookmarkEnd w:id="3503"/>
      <w:r>
        <w:rPr>
          <w:rFonts w:hint="cs"/>
          <w:rtl/>
          <w:lang w:eastAsia="he-IL"/>
        </w:rPr>
        <w:t>יהי זכר הנרצחים בפרעות הפרהוד ברוך, תהא נשמתם צרורה בצרור החיים. ואני מקדיש את הדברים האלה גם לשלמה מנצור</w:t>
      </w:r>
      <w:bookmarkStart w:id="3504" w:name="_ETM_Q12_427566"/>
      <w:bookmarkEnd w:id="3504"/>
      <w:r>
        <w:rPr>
          <w:rFonts w:hint="cs"/>
          <w:rtl/>
          <w:lang w:eastAsia="he-IL"/>
        </w:rPr>
        <w:t xml:space="preserve">, זיכרונו לברכה, שהרבה לדבר ולדבר על זיכרונותיו. </w:t>
      </w:r>
    </w:p>
    <w:p w:rsidR="00F33722" w:rsidRDefault="00F33722" w:rsidP="009D3843">
      <w:pPr>
        <w:rPr>
          <w:rtl/>
          <w:lang w:eastAsia="he-IL"/>
        </w:rPr>
      </w:pPr>
    </w:p>
    <w:p w:rsidR="00F33722" w:rsidRDefault="00F33722" w:rsidP="00557405">
      <w:pPr>
        <w:rPr>
          <w:rtl/>
          <w:lang w:eastAsia="he-IL"/>
        </w:rPr>
      </w:pPr>
      <w:r>
        <w:rPr>
          <w:rFonts w:hint="cs"/>
          <w:rtl/>
          <w:lang w:eastAsia="he-IL"/>
        </w:rPr>
        <w:t xml:space="preserve">אני רק רוצה לקשור את זה עם האנטישמיות שגואה ברחבי העולם </w:t>
      </w:r>
      <w:r>
        <w:rPr>
          <w:rFonts w:hint="eastAsia"/>
          <w:rtl/>
          <w:lang w:eastAsia="he-IL"/>
        </w:rPr>
        <w:t xml:space="preserve">– </w:t>
      </w:r>
      <w:r>
        <w:rPr>
          <w:rFonts w:hint="cs"/>
          <w:rtl/>
          <w:lang w:eastAsia="he-IL"/>
        </w:rPr>
        <w:t xml:space="preserve">לצערי, גם בעולם המערבי וזה הגיע גם לארצות הברית. זה נמצא בכל פינה. אצטט את מה שאמר </w:t>
      </w:r>
      <w:r>
        <w:rPr>
          <w:rtl/>
          <w:lang w:eastAsia="he-IL"/>
        </w:rPr>
        <w:t>–</w:t>
      </w:r>
      <w:r>
        <w:rPr>
          <w:rFonts w:hint="cs"/>
          <w:rtl/>
          <w:lang w:eastAsia="he-IL"/>
        </w:rPr>
        <w:t xml:space="preserve"> </w:t>
      </w:r>
      <w:bookmarkStart w:id="3505" w:name="_ETM_Q12_451849"/>
      <w:bookmarkEnd w:id="3505"/>
      <w:r>
        <w:rPr>
          <w:rFonts w:hint="cs"/>
          <w:rtl/>
          <w:lang w:eastAsia="he-IL"/>
        </w:rPr>
        <w:t xml:space="preserve">כדאי שנקשיב כולם </w:t>
      </w:r>
      <w:r>
        <w:rPr>
          <w:rtl/>
          <w:lang w:eastAsia="he-IL"/>
        </w:rPr>
        <w:t>–</w:t>
      </w:r>
      <w:r>
        <w:rPr>
          <w:rFonts w:hint="cs"/>
          <w:rtl/>
          <w:lang w:eastAsia="he-IL"/>
        </w:rPr>
        <w:t xml:space="preserve"> כשעלה לכאן שר החוץ והוא הצליף באופוזיציה. ציפיתי ממנו שהוא יגיד</w:t>
      </w:r>
      <w:bookmarkStart w:id="3506" w:name="_ETM_Q12_463619"/>
      <w:bookmarkEnd w:id="3506"/>
      <w:r>
        <w:rPr>
          <w:rFonts w:hint="cs"/>
          <w:rtl/>
          <w:lang w:eastAsia="he-IL"/>
        </w:rPr>
        <w:t xml:space="preserve">, באמת יפרוס בפנינו מה הם עושים כדי להילחם נגד האנטישמיות ולתת לראשי הקהילות היהודיות חומר. לעודד אותם, לחבק אותם ולהראות להם שאנחנו מאחוריהם לא רק באמירה אלא גם בהסברה. </w:t>
      </w:r>
      <w:bookmarkStart w:id="3507" w:name="_ETM_Q12_480250"/>
      <w:bookmarkEnd w:id="3507"/>
    </w:p>
    <w:p w:rsidR="00F33722" w:rsidRDefault="00F33722" w:rsidP="009D3843">
      <w:pPr>
        <w:rPr>
          <w:rtl/>
          <w:lang w:eastAsia="he-IL"/>
        </w:rPr>
      </w:pPr>
      <w:bookmarkStart w:id="3508" w:name="_ETM_Q12_480354"/>
      <w:bookmarkStart w:id="3509" w:name="_ETM_Q12_480410"/>
      <w:bookmarkEnd w:id="3508"/>
      <w:bookmarkEnd w:id="3509"/>
    </w:p>
    <w:p w:rsidR="00F33722" w:rsidRDefault="00F33722" w:rsidP="009D3843">
      <w:pPr>
        <w:rPr>
          <w:rtl/>
          <w:lang w:eastAsia="he-IL"/>
        </w:rPr>
      </w:pPr>
      <w:bookmarkStart w:id="3510" w:name="_ETM_Q12_480487"/>
      <w:bookmarkEnd w:id="3510"/>
      <w:r>
        <w:rPr>
          <w:rFonts w:hint="cs"/>
          <w:rtl/>
          <w:lang w:eastAsia="he-IL"/>
        </w:rPr>
        <w:t xml:space="preserve">אלבר קאמי כתב את הדבר ב-1946. הוא </w:t>
      </w:r>
      <w:bookmarkStart w:id="3511" w:name="_ETM_Q12_485306"/>
      <w:bookmarkEnd w:id="3511"/>
      <w:r>
        <w:rPr>
          <w:rFonts w:hint="cs"/>
          <w:rtl/>
          <w:lang w:eastAsia="he-IL"/>
        </w:rPr>
        <w:t xml:space="preserve">השתמש במטפורה – מגפת הדבר – לאנטישמיות, לנאציזם, לפשיזם, ובוודאי לתורת הגזע. הוא הזהיר שהמגפה הזאת יכולה לשוב בכל זמן. והוא כותב: חיידק הדבר אינו מת ואינו נעלם. האנטישמיות לא </w:t>
      </w:r>
      <w:bookmarkStart w:id="3512" w:name="_ETM_Q12_510984"/>
      <w:bookmarkEnd w:id="3512"/>
      <w:r>
        <w:rPr>
          <w:rFonts w:hint="cs"/>
          <w:rtl/>
          <w:lang w:eastAsia="he-IL"/>
        </w:rPr>
        <w:t>מתה ולא נעלמת. לעולם. וכשהיום יבוא, ואנחנו עדים לימים כאלה, הדבר יעיר את עכבריו וישלח אותם למות בעיר המאושרת.</w:t>
      </w:r>
    </w:p>
    <w:p w:rsidR="00F33722" w:rsidRDefault="00F33722" w:rsidP="009D3843">
      <w:pPr>
        <w:rPr>
          <w:rtl/>
          <w:lang w:eastAsia="he-IL"/>
        </w:rPr>
      </w:pPr>
      <w:bookmarkStart w:id="3513" w:name="_ETM_Q12_479158"/>
      <w:bookmarkStart w:id="3514" w:name="_ETM_Q12_479282"/>
      <w:bookmarkEnd w:id="3513"/>
      <w:bookmarkEnd w:id="3514"/>
    </w:p>
    <w:p w:rsidR="00F33722" w:rsidRDefault="00F33722" w:rsidP="009D3843">
      <w:pPr>
        <w:rPr>
          <w:rtl/>
          <w:lang w:eastAsia="he-IL"/>
        </w:rPr>
      </w:pPr>
      <w:bookmarkStart w:id="3515" w:name="_ETM_Q12_479320"/>
      <w:bookmarkStart w:id="3516" w:name="_ETM_Q12_479379"/>
      <w:bookmarkEnd w:id="3515"/>
      <w:bookmarkEnd w:id="3516"/>
      <w:r>
        <w:rPr>
          <w:rFonts w:hint="cs"/>
          <w:rtl/>
          <w:lang w:eastAsia="he-IL"/>
        </w:rPr>
        <w:t>לצערי הגדול, המאורעות מהימים האחרונים מזכירים לי את הספר הזה שלמדתי כשהייתי בתיכון. מי שבגילי, זה היה חלק מתוכנית הלימודים. זאת</w:t>
      </w:r>
      <w:bookmarkStart w:id="3517" w:name="_ETM_Q12_542712"/>
      <w:bookmarkEnd w:id="3517"/>
      <w:r>
        <w:rPr>
          <w:rFonts w:hint="cs"/>
          <w:rtl/>
          <w:lang w:eastAsia="he-IL"/>
        </w:rPr>
        <w:t xml:space="preserve"> המטפורה. אם חשבנו שהאנטישמיות עברה מהעולם, היא חיה ונושמת. החיידק הזה נמצא בכל מקום, והוא</w:t>
      </w:r>
      <w:bookmarkStart w:id="3518" w:name="_ETM_Q12_551330"/>
      <w:bookmarkEnd w:id="3518"/>
      <w:r>
        <w:rPr>
          <w:rFonts w:hint="cs"/>
          <w:rtl/>
          <w:lang w:eastAsia="he-IL"/>
        </w:rPr>
        <w:t xml:space="preserve"> מצפה לרגע להרים את הראש. והינה, הרגע הגיע </w:t>
      </w:r>
      <w:bookmarkStart w:id="3519" w:name="_ETM_Q12_554980"/>
      <w:bookmarkStart w:id="3520" w:name="_ETM_Q12_555132"/>
      <w:bookmarkStart w:id="3521" w:name="_ETM_Q12_555396"/>
      <w:bookmarkStart w:id="3522" w:name="_ETM_Q12_555514"/>
      <w:bookmarkEnd w:id="3519"/>
      <w:bookmarkEnd w:id="3520"/>
      <w:bookmarkEnd w:id="3521"/>
      <w:bookmarkEnd w:id="3522"/>
      <w:r>
        <w:rPr>
          <w:rFonts w:hint="cs"/>
          <w:rtl/>
          <w:lang w:eastAsia="he-IL"/>
        </w:rPr>
        <w:t xml:space="preserve">על מלחמה צודקת מול חמאס הנאו-נאצי. </w:t>
      </w:r>
      <w:bookmarkStart w:id="3523" w:name="_ETM_Q12_563806"/>
      <w:bookmarkEnd w:id="3523"/>
    </w:p>
    <w:p w:rsidR="00F33722" w:rsidRDefault="00F33722" w:rsidP="009D3843">
      <w:pPr>
        <w:rPr>
          <w:rtl/>
          <w:lang w:eastAsia="he-IL"/>
        </w:rPr>
      </w:pPr>
      <w:bookmarkStart w:id="3524" w:name="_ETM_Q12_509854"/>
      <w:bookmarkStart w:id="3525" w:name="_ETM_Q12_509935"/>
      <w:bookmarkEnd w:id="3524"/>
      <w:bookmarkEnd w:id="3525"/>
    </w:p>
    <w:p w:rsidR="00F33722" w:rsidRDefault="00F33722" w:rsidP="009D3843">
      <w:pPr>
        <w:rPr>
          <w:rtl/>
          <w:lang w:eastAsia="he-IL"/>
        </w:rPr>
      </w:pPr>
      <w:bookmarkStart w:id="3526" w:name="_ETM_Q12_509997"/>
      <w:bookmarkStart w:id="3527" w:name="_ETM_Q12_510098"/>
      <w:bookmarkStart w:id="3528" w:name="_ETM_Q12_563910"/>
      <w:bookmarkEnd w:id="3526"/>
      <w:bookmarkEnd w:id="3527"/>
      <w:bookmarkEnd w:id="3528"/>
      <w:r>
        <w:rPr>
          <w:rFonts w:hint="cs"/>
          <w:rtl/>
          <w:lang w:eastAsia="he-IL"/>
        </w:rPr>
        <w:t xml:space="preserve">אנחנו עוברים מתקפה חסרת תקדים. לשמוע את ממשלות ספרד וקנדה ואנגליה ואירלנד מזמן. וככה מצטרפים גם הצרפתים ומציגים אותנו כאויבי העולם והאנושות, ומאיימים עלינו. זה בדיוק הרגע שבו </w:t>
      </w:r>
      <w:bookmarkStart w:id="3529" w:name="_ETM_Q12_588253"/>
      <w:bookmarkEnd w:id="3529"/>
      <w:r>
        <w:rPr>
          <w:rFonts w:hint="cs"/>
          <w:rtl/>
          <w:lang w:eastAsia="he-IL"/>
        </w:rPr>
        <w:t xml:space="preserve">חיידקי הדבר האלה מתעוררים ומאיימים עלינו. תודה רבה לכם. </w:t>
      </w:r>
    </w:p>
    <w:p w:rsidR="00F33722" w:rsidRDefault="00F33722" w:rsidP="009D3843">
      <w:pPr>
        <w:rPr>
          <w:rtl/>
          <w:lang w:eastAsia="he-IL"/>
        </w:rPr>
      </w:pPr>
    </w:p>
    <w:p w:rsidR="00F33722" w:rsidRDefault="00F33722" w:rsidP="009D3843">
      <w:pPr>
        <w:pStyle w:val="af6"/>
        <w:keepNext/>
        <w:rPr>
          <w:rtl/>
        </w:rPr>
      </w:pPr>
      <w:bookmarkStart w:id="3530" w:name="ET_yor_6666_7"/>
      <w:r w:rsidRPr="002D3165">
        <w:rPr>
          <w:rStyle w:val="TagStyle"/>
          <w:rtl/>
        </w:rPr>
        <w:t xml:space="preserve"> &lt;&lt; יור &gt;&gt;</w:t>
      </w:r>
      <w:r w:rsidRPr="00FE77BE">
        <w:rPr>
          <w:rStyle w:val="TagStyle"/>
          <w:rtl/>
        </w:rPr>
        <w:t xml:space="preserve"> </w:t>
      </w:r>
      <w:r>
        <w:rPr>
          <w:rtl/>
        </w:rPr>
        <w:t>היו"ר סימון דוידסון:</w:t>
      </w:r>
      <w:r w:rsidRPr="00FE77BE">
        <w:rPr>
          <w:rStyle w:val="TagStyle"/>
          <w:rtl/>
        </w:rPr>
        <w:t xml:space="preserve"> </w:t>
      </w:r>
      <w:r w:rsidRPr="002D3165">
        <w:rPr>
          <w:rStyle w:val="TagStyle"/>
          <w:rtl/>
        </w:rPr>
        <w:t>&lt;&lt; יור &gt;&gt;</w:t>
      </w:r>
      <w:r>
        <w:rPr>
          <w:rtl/>
        </w:rPr>
        <w:t xml:space="preserve">   </w:t>
      </w:r>
      <w:bookmarkEnd w:id="353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רבה לחבר הכנסת כהן.</w:t>
      </w:r>
      <w:bookmarkStart w:id="3531" w:name="_ETM_Q12_596542"/>
      <w:bookmarkEnd w:id="3531"/>
      <w:r>
        <w:rPr>
          <w:rFonts w:hint="cs"/>
          <w:rtl/>
          <w:lang w:eastAsia="he-IL"/>
        </w:rPr>
        <w:t xml:space="preserve"> תעלה ותבוא חברת הכנסת לימור סון הר מלך, בבקשה. </w:t>
      </w:r>
    </w:p>
    <w:p w:rsidR="00F33722" w:rsidRDefault="00F33722" w:rsidP="009D3843">
      <w:pPr>
        <w:rPr>
          <w:rtl/>
          <w:lang w:eastAsia="he-IL"/>
        </w:rPr>
      </w:pPr>
    </w:p>
    <w:p w:rsidR="00F33722" w:rsidRDefault="00F33722" w:rsidP="009D3843">
      <w:pPr>
        <w:rPr>
          <w:rtl/>
          <w:lang w:eastAsia="he-IL"/>
        </w:rPr>
      </w:pPr>
      <w:r>
        <w:rPr>
          <w:rFonts w:hint="cs"/>
          <w:rtl/>
          <w:lang w:eastAsia="he-IL"/>
        </w:rPr>
        <w:t>ולחשוב שאנחנו 80 וקצת שנים אחרי השואה. לא ייאמן שהמילים</w:t>
      </w:r>
      <w:bookmarkStart w:id="3532" w:name="_ETM_Q12_607742"/>
      <w:bookmarkEnd w:id="3532"/>
      <w:r>
        <w:rPr>
          <w:rFonts w:hint="cs"/>
          <w:rtl/>
          <w:lang w:eastAsia="he-IL"/>
        </w:rPr>
        <w:t xml:space="preserve"> האלה צריכות לחזור. </w:t>
      </w:r>
    </w:p>
    <w:p w:rsidR="00F33722" w:rsidRDefault="00F33722" w:rsidP="009D3843">
      <w:pPr>
        <w:rPr>
          <w:rtl/>
          <w:lang w:eastAsia="he-IL"/>
        </w:rPr>
      </w:pPr>
    </w:p>
    <w:p w:rsidR="00F33722" w:rsidRDefault="00F33722" w:rsidP="009D3843">
      <w:pPr>
        <w:pStyle w:val="a4"/>
        <w:keepNext/>
        <w:rPr>
          <w:rtl/>
        </w:rPr>
      </w:pPr>
      <w:bookmarkStart w:id="3533" w:name="ET_speaker_6356_8"/>
      <w:r w:rsidRPr="002D3165">
        <w:rPr>
          <w:rStyle w:val="TagStyle"/>
          <w:rtl/>
        </w:rPr>
        <w:t>&lt;&lt; דובר &gt;&gt;</w:t>
      </w:r>
      <w:r w:rsidRPr="00FE77BE">
        <w:rPr>
          <w:rStyle w:val="TagStyle"/>
          <w:rtl/>
        </w:rPr>
        <w:t xml:space="preserve"> </w:t>
      </w:r>
      <w:bookmarkStart w:id="3534" w:name="_Toc199885253"/>
      <w:bookmarkStart w:id="3535" w:name="_Toc199927625"/>
      <w:bookmarkStart w:id="3536" w:name="_Toc199927745"/>
      <w:r>
        <w:rPr>
          <w:rtl/>
        </w:rPr>
        <w:t>לימור סון הר מלך (עוצמה יהודית):</w:t>
      </w:r>
      <w:bookmarkEnd w:id="3534"/>
      <w:bookmarkEnd w:id="3535"/>
      <w:bookmarkEnd w:id="3536"/>
      <w:r w:rsidRPr="00FE77BE">
        <w:rPr>
          <w:rStyle w:val="TagStyle"/>
          <w:rtl/>
        </w:rPr>
        <w:t xml:space="preserve"> </w:t>
      </w:r>
      <w:r w:rsidRPr="002D3165">
        <w:rPr>
          <w:rStyle w:val="TagStyle"/>
          <w:rtl/>
        </w:rPr>
        <w:t>&lt;&lt; דובר &gt;&gt;</w:t>
      </w:r>
      <w:r>
        <w:rPr>
          <w:rtl/>
        </w:rPr>
        <w:t xml:space="preserve">   </w:t>
      </w:r>
      <w:bookmarkEnd w:id="353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אדוני היושב-ראש, חבריי חברי הכנסת, אני מבקשת קודם כול לפתוח בתודה </w:t>
      </w:r>
      <w:bookmarkStart w:id="3537" w:name="_ETM_Q12_625292"/>
      <w:bookmarkEnd w:id="3537"/>
      <w:r>
        <w:rPr>
          <w:rFonts w:hint="cs"/>
          <w:rtl/>
          <w:lang w:eastAsia="he-IL"/>
        </w:rPr>
        <w:t xml:space="preserve">עמוקה לחברי יושב-ראש הקואליציה, חבר הכנסת אופיר כץ, שנלחם על זיכרון שואת יהודי עיראק, והמאבק הזה איננו מאבק רק על העבר; הוא מאבק על </w:t>
      </w:r>
      <w:bookmarkStart w:id="3538" w:name="_ETM_Q12_639755"/>
      <w:bookmarkEnd w:id="3538"/>
      <w:r>
        <w:rPr>
          <w:rFonts w:hint="cs"/>
          <w:rtl/>
          <w:lang w:eastAsia="he-IL"/>
        </w:rPr>
        <w:t>העתיד, על הזהות שלנו כעם, על היכולת שלנו לראות את עצמנו כחטיבה אחת</w:t>
      </w:r>
      <w:bookmarkStart w:id="3539" w:name="_ETM_Q12_645238"/>
      <w:bookmarkEnd w:id="3539"/>
      <w:r>
        <w:rPr>
          <w:rFonts w:hint="cs"/>
          <w:rtl/>
          <w:lang w:eastAsia="he-IL"/>
        </w:rPr>
        <w:t xml:space="preserve"> – עם אחד שעברו של חלק ממנו הוא העבר של כולו. </w:t>
      </w:r>
      <w:bookmarkStart w:id="3540" w:name="_ETM_Q12_650351"/>
      <w:bookmarkEnd w:id="3540"/>
      <w:r>
        <w:rPr>
          <w:rFonts w:hint="cs"/>
          <w:rtl/>
          <w:lang w:eastAsia="he-IL"/>
        </w:rPr>
        <w:t xml:space="preserve">אז לך, תודה, אופיר.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היום אנחנו מציינים מעל בימת הכנסת </w:t>
      </w:r>
      <w:bookmarkStart w:id="3541" w:name="_ETM_Q12_654053"/>
      <w:bookmarkEnd w:id="3541"/>
      <w:r>
        <w:rPr>
          <w:rFonts w:hint="cs"/>
          <w:rtl/>
          <w:lang w:eastAsia="he-IL"/>
        </w:rPr>
        <w:t>את יום הפרהוד, הפוגרום הנורא שהתחולל בבגדד בשבועות תש"</w:t>
      </w:r>
      <w:bookmarkStart w:id="3542" w:name="_ETM_Q12_659495"/>
      <w:bookmarkEnd w:id="3542"/>
      <w:r>
        <w:rPr>
          <w:rFonts w:hint="cs"/>
          <w:rtl/>
          <w:lang w:eastAsia="he-IL"/>
        </w:rPr>
        <w:t xml:space="preserve">א, יוני 1941. למעלה מ-1,000 יהודים נטבחו באכזריות, אלפים נפצעו, נשים נאנסו, ילדים נרמסו, בתי כנסת חוללו, בתים נבזזו, </w:t>
      </w:r>
      <w:bookmarkStart w:id="3543" w:name="_ETM_Q12_672309"/>
      <w:bookmarkEnd w:id="3543"/>
      <w:r>
        <w:rPr>
          <w:rFonts w:hint="cs"/>
          <w:rtl/>
          <w:lang w:eastAsia="he-IL"/>
        </w:rPr>
        <w:t xml:space="preserve">רכושם של היהודים נשדד, והכול בשם שנאה אחת </w:t>
      </w:r>
      <w:r>
        <w:rPr>
          <w:rtl/>
          <w:lang w:eastAsia="he-IL"/>
        </w:rPr>
        <w:t>–</w:t>
      </w:r>
      <w:r>
        <w:rPr>
          <w:rFonts w:hint="cs"/>
          <w:rtl/>
          <w:lang w:eastAsia="he-IL"/>
        </w:rPr>
        <w:t xml:space="preserve"> אותה שנאה שידענו לאורך</w:t>
      </w:r>
      <w:bookmarkStart w:id="3544" w:name="_ETM_Q12_679335"/>
      <w:bookmarkEnd w:id="3544"/>
      <w:r>
        <w:rPr>
          <w:rFonts w:hint="cs"/>
          <w:rtl/>
          <w:lang w:eastAsia="he-IL"/>
        </w:rPr>
        <w:t xml:space="preserve"> כל הדורות; אותה שנאה שפושטת ולובשת צורה, אבל לא משנה את ליבה. </w:t>
      </w:r>
    </w:p>
    <w:p w:rsidR="00F33722" w:rsidRDefault="00F33722" w:rsidP="009D3843">
      <w:pPr>
        <w:rPr>
          <w:rtl/>
          <w:lang w:eastAsia="he-IL"/>
        </w:rPr>
      </w:pPr>
      <w:bookmarkStart w:id="3545" w:name="_ETM_Q12_684777"/>
      <w:bookmarkStart w:id="3546" w:name="_ETM_Q12_684868"/>
      <w:bookmarkEnd w:id="3545"/>
      <w:bookmarkEnd w:id="3546"/>
    </w:p>
    <w:p w:rsidR="00F33722" w:rsidRDefault="00F33722" w:rsidP="009D3843">
      <w:pPr>
        <w:rPr>
          <w:rtl/>
          <w:lang w:eastAsia="he-IL"/>
        </w:rPr>
      </w:pPr>
      <w:bookmarkStart w:id="3547" w:name="_ETM_Q12_684913"/>
      <w:bookmarkStart w:id="3548" w:name="_ETM_Q12_684980"/>
      <w:bookmarkEnd w:id="3547"/>
      <w:bookmarkEnd w:id="3548"/>
      <w:r>
        <w:rPr>
          <w:rFonts w:hint="cs"/>
          <w:rtl/>
          <w:lang w:eastAsia="he-IL"/>
        </w:rPr>
        <w:t xml:space="preserve">אני ניצבת כאן היום כחברה בכנסת </w:t>
      </w:r>
      <w:bookmarkStart w:id="3549" w:name="_ETM_Q12_687785"/>
      <w:bookmarkEnd w:id="3549"/>
      <w:r>
        <w:rPr>
          <w:rFonts w:hint="cs"/>
          <w:rtl/>
          <w:lang w:eastAsia="he-IL"/>
        </w:rPr>
        <w:t xml:space="preserve">ישראל גם בשם סבתי האהובה, שולמית עיני, שתזכה לשנים ארוכות וטובות. היא הייתה שם, ילדה קטנה בבגדד. היא ראתה את הפרעות בעיניים. היא ראתה את ההמון המוסת שפרץ, אנס, </w:t>
      </w:r>
      <w:bookmarkStart w:id="3550" w:name="_ETM_Q12_700604"/>
      <w:bookmarkEnd w:id="3550"/>
      <w:r>
        <w:rPr>
          <w:rFonts w:hint="cs"/>
          <w:rtl/>
          <w:lang w:eastAsia="he-IL"/>
        </w:rPr>
        <w:t xml:space="preserve">צרח, רצח. היא ראתה את היהודים שנגררו ברחובות, את דמם שנשפך, את האכזריות הבלתי-נתפסת. </w:t>
      </w:r>
      <w:bookmarkStart w:id="3551" w:name="_ETM_Q12_709897"/>
      <w:bookmarkEnd w:id="3551"/>
      <w:r>
        <w:rPr>
          <w:rFonts w:hint="cs"/>
          <w:rtl/>
          <w:lang w:eastAsia="he-IL"/>
        </w:rPr>
        <w:t xml:space="preserve">והיא, כמו חברותיה ומשפחתה, נושאת את הזיכרונות הללו, ובחוכמתה הרבה היא הנחילה את הזיכרונות הללו גם לנו. </w:t>
      </w:r>
    </w:p>
    <w:p w:rsidR="00F33722" w:rsidRDefault="00F33722" w:rsidP="009D3843">
      <w:pPr>
        <w:rPr>
          <w:rtl/>
          <w:lang w:eastAsia="he-IL"/>
        </w:rPr>
      </w:pPr>
    </w:p>
    <w:p w:rsidR="00F33722" w:rsidRDefault="00F33722" w:rsidP="0038478A">
      <w:pPr>
        <w:rPr>
          <w:rtl/>
        </w:rPr>
      </w:pPr>
      <w:bookmarkStart w:id="3552" w:name="_ETM_Q12_719564"/>
      <w:bookmarkEnd w:id="3552"/>
      <w:r>
        <w:rPr>
          <w:rFonts w:hint="cs"/>
          <w:rtl/>
          <w:lang w:eastAsia="he-IL"/>
        </w:rPr>
        <w:t>אבל היא לא הסתפקה בלספר; היא</w:t>
      </w:r>
      <w:bookmarkStart w:id="3553" w:name="_ETM_Q12_722611"/>
      <w:bookmarkEnd w:id="3553"/>
      <w:r>
        <w:rPr>
          <w:rFonts w:hint="cs"/>
          <w:rtl/>
          <w:lang w:eastAsia="he-IL"/>
        </w:rPr>
        <w:t xml:space="preserve"> הזהירה אותנו. היא הייתה אומרת לי: לימור, אל תאמיני לקולות השלום, אל תאמיני למילים </w:t>
      </w:r>
      <w:bookmarkStart w:id="3554" w:name="_ETM_Q12_728145"/>
      <w:bookmarkEnd w:id="3554"/>
      <w:r>
        <w:rPr>
          <w:rFonts w:hint="cs"/>
          <w:rtl/>
          <w:lang w:eastAsia="he-IL"/>
        </w:rPr>
        <w:t xml:space="preserve">יפות. יש כאלה שמדברים בשפה אחת, אבל מתכוונים לדבר אחר לחלוטין. אל תשכחי מה ראינו שם, אל תשכחי מה הם </w:t>
      </w:r>
      <w:bookmarkStart w:id="3555" w:name="_ETM_Q12_736193"/>
      <w:bookmarkEnd w:id="3555"/>
      <w:r>
        <w:rPr>
          <w:rFonts w:hint="cs"/>
          <w:rtl/>
          <w:lang w:eastAsia="he-IL"/>
        </w:rPr>
        <w:t xml:space="preserve">מסוגלים לעשות. </w:t>
      </w:r>
      <w:bookmarkStart w:id="3556" w:name="TOR_Q13"/>
      <w:bookmarkEnd w:id="3556"/>
      <w:r>
        <w:rPr>
          <w:rFonts w:hint="cs"/>
          <w:rtl/>
        </w:rPr>
        <w:t xml:space="preserve">לפעמים כילדה אני זוכרת חלק מהמבוגרים סביבי שמיאנו להאמין, </w:t>
      </w:r>
      <w:bookmarkStart w:id="3557" w:name="_ETM_Q13_143000"/>
      <w:bookmarkEnd w:id="3557"/>
      <w:r>
        <w:rPr>
          <w:rFonts w:hint="cs"/>
          <w:rtl/>
        </w:rPr>
        <w:t xml:space="preserve">הם שאלו, למה היא כל כך נוקשה? למה היא תמיד חושדת? </w:t>
      </w:r>
      <w:bookmarkStart w:id="3558" w:name="_ETM_Q13_147000"/>
      <w:bookmarkEnd w:id="3558"/>
      <w:r>
        <w:rPr>
          <w:rFonts w:hint="cs"/>
          <w:rtl/>
        </w:rPr>
        <w:t>למה היא לא נותנת לנו להאמין? כשבגרתי, התחלתי לחזות במו</w:t>
      </w:r>
      <w:bookmarkStart w:id="3559" w:name="_ETM_Q13_149000"/>
      <w:bookmarkEnd w:id="3559"/>
      <w:r>
        <w:rPr>
          <w:rFonts w:hint="cs"/>
          <w:rtl/>
        </w:rPr>
        <w:t xml:space="preserve"> עיניי איך אותה שנאה שוב מרימה ראש, והבנתי: סבתי האהובה לא הייתה נוקשה, היא הייתה פשוט מפוכחת. היא דאגה מפני</w:t>
      </w:r>
      <w:bookmarkStart w:id="3560" w:name="_ETM_Q13_157000"/>
      <w:bookmarkEnd w:id="3560"/>
      <w:r>
        <w:rPr>
          <w:rFonts w:hint="cs"/>
          <w:rtl/>
        </w:rPr>
        <w:t xml:space="preserve"> העיוורון וניסיונות ההכחשה כי היא הכירה באמת הכואבת על בשרה</w:t>
      </w:r>
      <w:bookmarkStart w:id="3561" w:name="_ETM_Q13_168000"/>
      <w:bookmarkEnd w:id="3561"/>
      <w:r>
        <w:rPr>
          <w:rFonts w:hint="cs"/>
          <w:rtl/>
        </w:rPr>
        <w:t xml:space="preserve"> היום. </w:t>
      </w:r>
    </w:p>
    <w:p w:rsidR="00F33722" w:rsidRDefault="00F33722" w:rsidP="009D3843">
      <w:pPr>
        <w:rPr>
          <w:rtl/>
        </w:rPr>
      </w:pPr>
    </w:p>
    <w:p w:rsidR="00F33722" w:rsidRDefault="00F33722" w:rsidP="00557405">
      <w:pPr>
        <w:rPr>
          <w:rtl/>
        </w:rPr>
      </w:pPr>
      <w:r>
        <w:rPr>
          <w:rFonts w:hint="cs"/>
          <w:rtl/>
        </w:rPr>
        <w:t xml:space="preserve">כי גם היום יש כאלה שאפשר לקנות אותם במילים </w:t>
      </w:r>
      <w:bookmarkStart w:id="3562" w:name="_ETM_Q13_170000"/>
      <w:bookmarkEnd w:id="3562"/>
      <w:r>
        <w:rPr>
          <w:rFonts w:hint="cs"/>
          <w:rtl/>
        </w:rPr>
        <w:t>יפות, שמתרגשים מכל הצהרה, מכל נאום על שתי מדינות, על</w:t>
      </w:r>
      <w:bookmarkStart w:id="3563" w:name="_ETM_Q13_174000"/>
      <w:bookmarkEnd w:id="3563"/>
      <w:r>
        <w:rPr>
          <w:rFonts w:hint="cs"/>
          <w:rtl/>
        </w:rPr>
        <w:t xml:space="preserve"> דו-קיום, על עתיד משותף. אבל מתחת למילים היפות יש </w:t>
      </w:r>
      <w:bookmarkStart w:id="3564" w:name="_ETM_Q13_173000"/>
      <w:bookmarkEnd w:id="3564"/>
      <w:r>
        <w:rPr>
          <w:rFonts w:hint="cs"/>
          <w:rtl/>
        </w:rPr>
        <w:t>מציאות ובתוך המציאות יש כ</w:t>
      </w:r>
      <w:r>
        <w:rPr>
          <w:rtl/>
        </w:rPr>
        <w:t xml:space="preserve">וונה </w:t>
      </w:r>
      <w:bookmarkStart w:id="3565" w:name="_ETM_Q13_180359"/>
      <w:bookmarkEnd w:id="3565"/>
      <w:r>
        <w:rPr>
          <w:rtl/>
        </w:rPr>
        <w:t xml:space="preserve">והכוונה </w:t>
      </w:r>
      <w:bookmarkStart w:id="3566" w:name="_ETM_Q13_180989"/>
      <w:bookmarkEnd w:id="3566"/>
      <w:r>
        <w:rPr>
          <w:rtl/>
        </w:rPr>
        <w:t xml:space="preserve">לא </w:t>
      </w:r>
      <w:bookmarkStart w:id="3567" w:name="_ETM_Q13_181170"/>
      <w:bookmarkEnd w:id="3567"/>
      <w:r>
        <w:rPr>
          <w:rtl/>
        </w:rPr>
        <w:t>השתנתה</w:t>
      </w:r>
      <w:r>
        <w:rPr>
          <w:rFonts w:hint="cs"/>
          <w:rtl/>
        </w:rPr>
        <w:t xml:space="preserve">. </w:t>
      </w:r>
      <w:bookmarkStart w:id="3568" w:name="_ETM_Q13_181000"/>
      <w:bookmarkStart w:id="3569" w:name="_ETM_Q13_182250"/>
      <w:bookmarkEnd w:id="3568"/>
      <w:bookmarkEnd w:id="3569"/>
      <w:r>
        <w:rPr>
          <w:rtl/>
        </w:rPr>
        <w:t xml:space="preserve">גם </w:t>
      </w:r>
      <w:bookmarkStart w:id="3570" w:name="_ETM_Q13_182520"/>
      <w:bookmarkEnd w:id="3570"/>
      <w:r>
        <w:rPr>
          <w:rtl/>
        </w:rPr>
        <w:t xml:space="preserve">היום </w:t>
      </w:r>
      <w:bookmarkStart w:id="3571" w:name="_ETM_Q13_182790"/>
      <w:bookmarkEnd w:id="3571"/>
      <w:r>
        <w:rPr>
          <w:rtl/>
        </w:rPr>
        <w:t xml:space="preserve">יש </w:t>
      </w:r>
      <w:bookmarkStart w:id="3572" w:name="_ETM_Q13_183029"/>
      <w:bookmarkEnd w:id="3572"/>
      <w:r>
        <w:rPr>
          <w:rtl/>
        </w:rPr>
        <w:t xml:space="preserve">מי </w:t>
      </w:r>
      <w:bookmarkStart w:id="3573" w:name="_ETM_Q13_183179"/>
      <w:bookmarkEnd w:id="3573"/>
      <w:r>
        <w:rPr>
          <w:rtl/>
        </w:rPr>
        <w:t xml:space="preserve">שמחנכים </w:t>
      </w:r>
      <w:bookmarkStart w:id="3574" w:name="_ETM_Q13_183840"/>
      <w:bookmarkStart w:id="3575" w:name="_ETM_Q13_184019"/>
      <w:bookmarkStart w:id="3576" w:name="_ETM_Q13_184589"/>
      <w:bookmarkEnd w:id="3574"/>
      <w:bookmarkEnd w:id="3575"/>
      <w:bookmarkEnd w:id="3576"/>
      <w:r>
        <w:rPr>
          <w:rtl/>
        </w:rPr>
        <w:t xml:space="preserve">את </w:t>
      </w:r>
      <w:bookmarkStart w:id="3577" w:name="_ETM_Q13_184710"/>
      <w:bookmarkEnd w:id="3577"/>
      <w:r>
        <w:rPr>
          <w:rtl/>
        </w:rPr>
        <w:t xml:space="preserve">ילדיהם </w:t>
      </w:r>
      <w:bookmarkStart w:id="3578" w:name="_ETM_Q13_185130"/>
      <w:bookmarkEnd w:id="3578"/>
      <w:r>
        <w:rPr>
          <w:rtl/>
        </w:rPr>
        <w:t xml:space="preserve">לשנוא </w:t>
      </w:r>
      <w:bookmarkStart w:id="3579" w:name="_ETM_Q13_185609"/>
      <w:bookmarkEnd w:id="3579"/>
      <w:r>
        <w:rPr>
          <w:rtl/>
        </w:rPr>
        <w:t>אותנו</w:t>
      </w:r>
      <w:r>
        <w:rPr>
          <w:rFonts w:hint="cs"/>
          <w:rtl/>
        </w:rPr>
        <w:t>;</w:t>
      </w:r>
      <w:r>
        <w:rPr>
          <w:rtl/>
        </w:rPr>
        <w:t xml:space="preserve"> </w:t>
      </w:r>
      <w:bookmarkStart w:id="3580" w:name="_ETM_Q13_186240"/>
      <w:bookmarkEnd w:id="3580"/>
      <w:r>
        <w:rPr>
          <w:rtl/>
        </w:rPr>
        <w:t xml:space="preserve">מי </w:t>
      </w:r>
      <w:bookmarkStart w:id="3581" w:name="_ETM_Q13_186390"/>
      <w:bookmarkEnd w:id="3581"/>
      <w:r>
        <w:rPr>
          <w:rtl/>
        </w:rPr>
        <w:t xml:space="preserve">שחולמים </w:t>
      </w:r>
      <w:bookmarkStart w:id="3582" w:name="_ETM_Q13_186930"/>
      <w:bookmarkEnd w:id="3582"/>
      <w:r>
        <w:rPr>
          <w:rtl/>
        </w:rPr>
        <w:t xml:space="preserve">על </w:t>
      </w:r>
      <w:bookmarkStart w:id="3583" w:name="_ETM_Q13_187049"/>
      <w:bookmarkEnd w:id="3583"/>
      <w:r>
        <w:rPr>
          <w:rtl/>
        </w:rPr>
        <w:t xml:space="preserve">עולם </w:t>
      </w:r>
      <w:bookmarkStart w:id="3584" w:name="_ETM_Q13_187620"/>
      <w:bookmarkEnd w:id="3584"/>
      <w:r>
        <w:rPr>
          <w:rtl/>
        </w:rPr>
        <w:t xml:space="preserve">בלי </w:t>
      </w:r>
      <w:bookmarkStart w:id="3585" w:name="_ETM_Q13_187980"/>
      <w:bookmarkEnd w:id="3585"/>
      <w:r>
        <w:rPr>
          <w:rtl/>
        </w:rPr>
        <w:t>יהודים</w:t>
      </w:r>
      <w:r>
        <w:rPr>
          <w:rFonts w:hint="cs"/>
          <w:rtl/>
        </w:rPr>
        <w:t>;</w:t>
      </w:r>
      <w:r>
        <w:rPr>
          <w:rtl/>
        </w:rPr>
        <w:t xml:space="preserve"> </w:t>
      </w:r>
      <w:bookmarkStart w:id="3586" w:name="_ETM_Q13_188820"/>
      <w:bookmarkEnd w:id="3586"/>
      <w:r>
        <w:rPr>
          <w:rtl/>
        </w:rPr>
        <w:t xml:space="preserve">מי </w:t>
      </w:r>
      <w:bookmarkStart w:id="3587" w:name="_ETM_Q13_188970"/>
      <w:bookmarkEnd w:id="3587"/>
      <w:r>
        <w:rPr>
          <w:rtl/>
        </w:rPr>
        <w:t xml:space="preserve">שמהללים </w:t>
      </w:r>
      <w:bookmarkStart w:id="3588" w:name="_ETM_Q13_189630"/>
      <w:bookmarkEnd w:id="3588"/>
      <w:r>
        <w:rPr>
          <w:rtl/>
        </w:rPr>
        <w:t xml:space="preserve">את </w:t>
      </w:r>
      <w:bookmarkStart w:id="3589" w:name="_ETM_Q13_189750"/>
      <w:bookmarkEnd w:id="3589"/>
      <w:r>
        <w:rPr>
          <w:rtl/>
        </w:rPr>
        <w:t xml:space="preserve">רוצחי </w:t>
      </w:r>
      <w:bookmarkStart w:id="3590" w:name="_ETM_Q13_190170"/>
      <w:bookmarkEnd w:id="3590"/>
      <w:r>
        <w:rPr>
          <w:rtl/>
        </w:rPr>
        <w:t xml:space="preserve">ילדינו </w:t>
      </w:r>
      <w:bookmarkStart w:id="3591" w:name="_ETM_Q13_190710"/>
      <w:bookmarkEnd w:id="3591"/>
      <w:r>
        <w:rPr>
          <w:rtl/>
        </w:rPr>
        <w:t xml:space="preserve">וקוראים </w:t>
      </w:r>
      <w:bookmarkStart w:id="3592" w:name="_ETM_Q13_191219"/>
      <w:bookmarkEnd w:id="3592"/>
      <w:r>
        <w:rPr>
          <w:rtl/>
        </w:rPr>
        <w:t xml:space="preserve">להם </w:t>
      </w:r>
      <w:bookmarkStart w:id="3593" w:name="_ETM_Q13_191429"/>
      <w:bookmarkEnd w:id="3593"/>
      <w:r>
        <w:rPr>
          <w:rtl/>
        </w:rPr>
        <w:t>גיבורים</w:t>
      </w:r>
      <w:r>
        <w:rPr>
          <w:rFonts w:hint="cs"/>
          <w:rtl/>
        </w:rPr>
        <w:t>.</w:t>
      </w:r>
      <w:r>
        <w:rPr>
          <w:rtl/>
        </w:rPr>
        <w:t xml:space="preserve"> </w:t>
      </w:r>
      <w:bookmarkStart w:id="3594" w:name="_ETM_Q13_192269"/>
      <w:bookmarkEnd w:id="3594"/>
      <w:r>
        <w:rPr>
          <w:rtl/>
        </w:rPr>
        <w:t>כן</w:t>
      </w:r>
      <w:r>
        <w:rPr>
          <w:rFonts w:hint="cs"/>
          <w:rtl/>
        </w:rPr>
        <w:t>,</w:t>
      </w:r>
      <w:r>
        <w:rPr>
          <w:rtl/>
        </w:rPr>
        <w:t xml:space="preserve"> </w:t>
      </w:r>
      <w:bookmarkStart w:id="3595" w:name="_ETM_Q13_192840"/>
      <w:bookmarkEnd w:id="3595"/>
      <w:r>
        <w:rPr>
          <w:rtl/>
        </w:rPr>
        <w:t xml:space="preserve">גם </w:t>
      </w:r>
      <w:bookmarkStart w:id="3596" w:name="_ETM_Q13_193170"/>
      <w:bookmarkEnd w:id="3596"/>
      <w:r>
        <w:rPr>
          <w:rtl/>
        </w:rPr>
        <w:t>היום</w:t>
      </w:r>
      <w:r>
        <w:rPr>
          <w:rFonts w:hint="cs"/>
          <w:rtl/>
        </w:rPr>
        <w:t>,</w:t>
      </w:r>
      <w:r>
        <w:rPr>
          <w:rtl/>
        </w:rPr>
        <w:t xml:space="preserve"> </w:t>
      </w:r>
      <w:bookmarkStart w:id="3597" w:name="_ETM_Q13_193590"/>
      <w:bookmarkEnd w:id="3597"/>
      <w:r>
        <w:rPr>
          <w:rtl/>
        </w:rPr>
        <w:t xml:space="preserve">גם </w:t>
      </w:r>
      <w:bookmarkStart w:id="3598" w:name="_ETM_Q13_193799"/>
      <w:bookmarkEnd w:id="3598"/>
      <w:r>
        <w:rPr>
          <w:rtl/>
        </w:rPr>
        <w:t xml:space="preserve">בבית </w:t>
      </w:r>
      <w:bookmarkStart w:id="3599" w:name="_ETM_Q13_194250"/>
      <w:bookmarkEnd w:id="3599"/>
      <w:r>
        <w:rPr>
          <w:rtl/>
        </w:rPr>
        <w:t xml:space="preserve">הזה </w:t>
      </w:r>
      <w:bookmarkStart w:id="3600" w:name="_ETM_Q13_194519"/>
      <w:bookmarkEnd w:id="3600"/>
      <w:r>
        <w:rPr>
          <w:rtl/>
        </w:rPr>
        <w:t>לצערי</w:t>
      </w:r>
      <w:r>
        <w:rPr>
          <w:rFonts w:hint="cs"/>
          <w:rtl/>
        </w:rPr>
        <w:t>,</w:t>
      </w:r>
      <w:r>
        <w:rPr>
          <w:rtl/>
        </w:rPr>
        <w:t xml:space="preserve"> </w:t>
      </w:r>
      <w:bookmarkStart w:id="3601" w:name="_ETM_Q13_195000"/>
      <w:bookmarkEnd w:id="3601"/>
      <w:r>
        <w:rPr>
          <w:rtl/>
        </w:rPr>
        <w:t xml:space="preserve">יש </w:t>
      </w:r>
      <w:bookmarkStart w:id="3602" w:name="_ETM_Q13_195210"/>
      <w:bookmarkEnd w:id="3602"/>
      <w:r>
        <w:rPr>
          <w:rtl/>
        </w:rPr>
        <w:t xml:space="preserve">מי </w:t>
      </w:r>
      <w:bookmarkStart w:id="3603" w:name="_ETM_Q13_195360"/>
      <w:bookmarkEnd w:id="3603"/>
      <w:r>
        <w:rPr>
          <w:rtl/>
        </w:rPr>
        <w:t xml:space="preserve">שמעדיפים </w:t>
      </w:r>
      <w:bookmarkStart w:id="3604" w:name="_ETM_Q13_196020"/>
      <w:bookmarkEnd w:id="3604"/>
      <w:r>
        <w:rPr>
          <w:rtl/>
        </w:rPr>
        <w:t xml:space="preserve">לעצום </w:t>
      </w:r>
      <w:bookmarkStart w:id="3605" w:name="_ETM_Q13_196440"/>
      <w:bookmarkEnd w:id="3605"/>
      <w:r>
        <w:rPr>
          <w:rtl/>
        </w:rPr>
        <w:t>עיניים</w:t>
      </w:r>
      <w:r>
        <w:rPr>
          <w:rFonts w:hint="cs"/>
          <w:rtl/>
        </w:rPr>
        <w:t>,</w:t>
      </w:r>
      <w:r>
        <w:rPr>
          <w:rtl/>
        </w:rPr>
        <w:t xml:space="preserve"> </w:t>
      </w:r>
      <w:bookmarkStart w:id="3606" w:name="_ETM_Q13_196800"/>
      <w:bookmarkEnd w:id="3606"/>
      <w:r>
        <w:rPr>
          <w:rtl/>
        </w:rPr>
        <w:t>להתכחש</w:t>
      </w:r>
      <w:r>
        <w:rPr>
          <w:rFonts w:hint="cs"/>
          <w:rtl/>
        </w:rPr>
        <w:t>,</w:t>
      </w:r>
      <w:r>
        <w:rPr>
          <w:rtl/>
        </w:rPr>
        <w:t xml:space="preserve"> </w:t>
      </w:r>
      <w:bookmarkStart w:id="3607" w:name="_ETM_Q13_197520"/>
      <w:bookmarkEnd w:id="3607"/>
      <w:r>
        <w:rPr>
          <w:rtl/>
        </w:rPr>
        <w:t>להתבלבל</w:t>
      </w:r>
      <w:r>
        <w:rPr>
          <w:rFonts w:hint="cs"/>
          <w:rtl/>
        </w:rPr>
        <w:t>,</w:t>
      </w:r>
      <w:r>
        <w:rPr>
          <w:rtl/>
        </w:rPr>
        <w:t xml:space="preserve"> </w:t>
      </w:r>
      <w:bookmarkStart w:id="3608" w:name="_ETM_Q13_198630"/>
      <w:bookmarkEnd w:id="3608"/>
      <w:r>
        <w:rPr>
          <w:rtl/>
        </w:rPr>
        <w:t xml:space="preserve">לשגות </w:t>
      </w:r>
      <w:bookmarkStart w:id="3609" w:name="_ETM_Q13_199109"/>
      <w:bookmarkEnd w:id="3609"/>
      <w:r>
        <w:rPr>
          <w:rtl/>
        </w:rPr>
        <w:t xml:space="preserve">בתקוות </w:t>
      </w:r>
      <w:bookmarkStart w:id="3610" w:name="_ETM_Q13_199680"/>
      <w:bookmarkEnd w:id="3610"/>
      <w:r>
        <w:rPr>
          <w:rtl/>
        </w:rPr>
        <w:t>ש</w:t>
      </w:r>
      <w:r>
        <w:rPr>
          <w:rFonts w:hint="cs"/>
          <w:rtl/>
        </w:rPr>
        <w:t>ווא</w:t>
      </w:r>
      <w:r>
        <w:rPr>
          <w:rtl/>
        </w:rPr>
        <w:t xml:space="preserve"> </w:t>
      </w:r>
      <w:bookmarkStart w:id="3611" w:name="_ETM_Q13_199980"/>
      <w:bookmarkEnd w:id="3611"/>
      <w:r>
        <w:rPr>
          <w:rtl/>
        </w:rPr>
        <w:t>הזויות</w:t>
      </w:r>
      <w:r>
        <w:rPr>
          <w:rFonts w:hint="cs"/>
          <w:rtl/>
        </w:rPr>
        <w:t>.</w:t>
      </w:r>
      <w:r>
        <w:rPr>
          <w:rtl/>
        </w:rPr>
        <w:t xml:space="preserve"> </w:t>
      </w:r>
      <w:bookmarkStart w:id="3612" w:name="_ETM_Q13_200880"/>
      <w:bookmarkEnd w:id="3612"/>
    </w:p>
    <w:p w:rsidR="00F33722" w:rsidRDefault="00F33722" w:rsidP="009D3843">
      <w:pPr>
        <w:rPr>
          <w:rtl/>
        </w:rPr>
      </w:pPr>
      <w:bookmarkStart w:id="3613" w:name="_ETM_Q13_201000"/>
      <w:bookmarkEnd w:id="3613"/>
    </w:p>
    <w:p w:rsidR="00F33722" w:rsidRDefault="00F33722" w:rsidP="00557405">
      <w:pPr>
        <w:rPr>
          <w:rtl/>
        </w:rPr>
      </w:pPr>
      <w:bookmarkStart w:id="3614" w:name="_ETM_Q13_202000"/>
      <w:bookmarkEnd w:id="3614"/>
      <w:r>
        <w:rPr>
          <w:rtl/>
        </w:rPr>
        <w:t xml:space="preserve">אבל </w:t>
      </w:r>
      <w:bookmarkStart w:id="3615" w:name="_ETM_Q13_201150"/>
      <w:bookmarkEnd w:id="3615"/>
      <w:r>
        <w:rPr>
          <w:rtl/>
        </w:rPr>
        <w:t xml:space="preserve">אנחנו </w:t>
      </w:r>
      <w:bookmarkStart w:id="3616" w:name="_ETM_Q13_201539"/>
      <w:bookmarkEnd w:id="3616"/>
      <w:r>
        <w:rPr>
          <w:rtl/>
        </w:rPr>
        <w:t xml:space="preserve">לא </w:t>
      </w:r>
      <w:bookmarkStart w:id="3617" w:name="_ETM_Q13_201689"/>
      <w:bookmarkEnd w:id="3617"/>
      <w:r>
        <w:rPr>
          <w:rtl/>
        </w:rPr>
        <w:t>נשתוק</w:t>
      </w:r>
      <w:r>
        <w:rPr>
          <w:rFonts w:hint="cs"/>
          <w:rtl/>
        </w:rPr>
        <w:t>,</w:t>
      </w:r>
      <w:r>
        <w:rPr>
          <w:rtl/>
        </w:rPr>
        <w:t xml:space="preserve"> </w:t>
      </w:r>
      <w:bookmarkStart w:id="3618" w:name="_ETM_Q13_202419"/>
      <w:bookmarkEnd w:id="3618"/>
      <w:r>
        <w:rPr>
          <w:rtl/>
        </w:rPr>
        <w:t xml:space="preserve">כי </w:t>
      </w:r>
      <w:bookmarkStart w:id="3619" w:name="_ETM_Q13_202599"/>
      <w:bookmarkEnd w:id="3619"/>
      <w:r>
        <w:rPr>
          <w:rtl/>
        </w:rPr>
        <w:t xml:space="preserve">מי </w:t>
      </w:r>
      <w:bookmarkStart w:id="3620" w:name="_ETM_Q13_202720"/>
      <w:bookmarkEnd w:id="3620"/>
      <w:r>
        <w:rPr>
          <w:rtl/>
        </w:rPr>
        <w:t xml:space="preserve">שבוחר </w:t>
      </w:r>
      <w:bookmarkStart w:id="3621" w:name="_ETM_Q13_203199"/>
      <w:bookmarkEnd w:id="3621"/>
      <w:r>
        <w:rPr>
          <w:rtl/>
        </w:rPr>
        <w:t xml:space="preserve">לשכוח </w:t>
      </w:r>
      <w:bookmarkStart w:id="3622" w:name="_ETM_Q13_203890"/>
      <w:bookmarkEnd w:id="3622"/>
      <w:r>
        <w:rPr>
          <w:rtl/>
        </w:rPr>
        <w:t xml:space="preserve">את </w:t>
      </w:r>
      <w:bookmarkStart w:id="3623" w:name="_ETM_Q13_204009"/>
      <w:bookmarkEnd w:id="3623"/>
      <w:r>
        <w:rPr>
          <w:rtl/>
        </w:rPr>
        <w:t xml:space="preserve">לקחי </w:t>
      </w:r>
      <w:bookmarkStart w:id="3624" w:name="_ETM_Q13_204400"/>
      <w:bookmarkEnd w:id="3624"/>
      <w:r>
        <w:rPr>
          <w:rtl/>
        </w:rPr>
        <w:t xml:space="preserve">הפרהוד </w:t>
      </w:r>
      <w:bookmarkStart w:id="3625" w:name="_ETM_Q13_205269"/>
      <w:bookmarkEnd w:id="3625"/>
      <w:r>
        <w:rPr>
          <w:rtl/>
        </w:rPr>
        <w:t xml:space="preserve">מזמין </w:t>
      </w:r>
      <w:bookmarkStart w:id="3626" w:name="_ETM_Q13_205749"/>
      <w:bookmarkEnd w:id="3626"/>
      <w:r>
        <w:rPr>
          <w:rtl/>
        </w:rPr>
        <w:t xml:space="preserve">אותו </w:t>
      </w:r>
      <w:bookmarkStart w:id="3627" w:name="_ETM_Q13_205989"/>
      <w:bookmarkEnd w:id="3627"/>
      <w:r>
        <w:rPr>
          <w:rtl/>
        </w:rPr>
        <w:t>שוב</w:t>
      </w:r>
      <w:r>
        <w:rPr>
          <w:rFonts w:hint="cs"/>
          <w:rtl/>
        </w:rPr>
        <w:t>;</w:t>
      </w:r>
      <w:r>
        <w:rPr>
          <w:rtl/>
        </w:rPr>
        <w:t xml:space="preserve"> </w:t>
      </w:r>
      <w:bookmarkStart w:id="3628" w:name="_ETM_Q13_206589"/>
      <w:bookmarkEnd w:id="3628"/>
      <w:r>
        <w:rPr>
          <w:rtl/>
        </w:rPr>
        <w:t xml:space="preserve">מי </w:t>
      </w:r>
      <w:bookmarkStart w:id="3629" w:name="_ETM_Q13_206739"/>
      <w:bookmarkEnd w:id="3629"/>
      <w:r>
        <w:rPr>
          <w:rtl/>
        </w:rPr>
        <w:t xml:space="preserve">שבוחר </w:t>
      </w:r>
      <w:bookmarkStart w:id="3630" w:name="_ETM_Q13_207250"/>
      <w:bookmarkEnd w:id="3630"/>
      <w:r>
        <w:rPr>
          <w:rtl/>
        </w:rPr>
        <w:t xml:space="preserve">לא </w:t>
      </w:r>
      <w:bookmarkStart w:id="3631" w:name="_ETM_Q13_207399"/>
      <w:bookmarkEnd w:id="3631"/>
      <w:r>
        <w:rPr>
          <w:rtl/>
        </w:rPr>
        <w:t xml:space="preserve">להקשיב </w:t>
      </w:r>
      <w:bookmarkStart w:id="3632" w:name="_ETM_Q13_207849"/>
      <w:bookmarkEnd w:id="3632"/>
      <w:r>
        <w:rPr>
          <w:rtl/>
        </w:rPr>
        <w:t xml:space="preserve">למה </w:t>
      </w:r>
      <w:bookmarkStart w:id="3633" w:name="_ETM_Q13_208119"/>
      <w:bookmarkEnd w:id="3633"/>
      <w:r>
        <w:rPr>
          <w:rtl/>
        </w:rPr>
        <w:t xml:space="preserve">שנאמר </w:t>
      </w:r>
      <w:bookmarkStart w:id="3634" w:name="_ETM_Q13_208689"/>
      <w:bookmarkEnd w:id="3634"/>
      <w:r>
        <w:rPr>
          <w:rtl/>
        </w:rPr>
        <w:t xml:space="preserve">בין </w:t>
      </w:r>
      <w:bookmarkStart w:id="3635" w:name="_ETM_Q13_208929"/>
      <w:bookmarkEnd w:id="3635"/>
      <w:r>
        <w:rPr>
          <w:rtl/>
        </w:rPr>
        <w:t xml:space="preserve">השורות </w:t>
      </w:r>
      <w:bookmarkStart w:id="3636" w:name="_ETM_Q13_209980"/>
      <w:bookmarkEnd w:id="3636"/>
      <w:r>
        <w:rPr>
          <w:rtl/>
        </w:rPr>
        <w:t xml:space="preserve">יאכל </w:t>
      </w:r>
      <w:bookmarkStart w:id="3637" w:name="_ETM_Q13_210460"/>
      <w:bookmarkEnd w:id="3637"/>
      <w:r>
        <w:rPr>
          <w:rtl/>
        </w:rPr>
        <w:t>אותה</w:t>
      </w:r>
      <w:r>
        <w:rPr>
          <w:rFonts w:hint="cs"/>
          <w:rtl/>
        </w:rPr>
        <w:t>,</w:t>
      </w:r>
      <w:r>
        <w:rPr>
          <w:rtl/>
        </w:rPr>
        <w:t xml:space="preserve"> </w:t>
      </w:r>
      <w:bookmarkStart w:id="3638" w:name="_ETM_Q13_210730"/>
      <w:bookmarkEnd w:id="3638"/>
      <w:r>
        <w:rPr>
          <w:rtl/>
        </w:rPr>
        <w:t xml:space="preserve">כמו </w:t>
      </w:r>
      <w:bookmarkStart w:id="3639" w:name="_ETM_Q13_211029"/>
      <w:bookmarkEnd w:id="3639"/>
      <w:r>
        <w:rPr>
          <w:rtl/>
        </w:rPr>
        <w:t xml:space="preserve">שסבתא </w:t>
      </w:r>
      <w:bookmarkStart w:id="3640" w:name="_ETM_Q13_211539"/>
      <w:bookmarkEnd w:id="3640"/>
      <w:r>
        <w:rPr>
          <w:rtl/>
        </w:rPr>
        <w:t xml:space="preserve">שלי </w:t>
      </w:r>
      <w:bookmarkStart w:id="3641" w:name="_ETM_Q13_211750"/>
      <w:bookmarkEnd w:id="3641"/>
      <w:r>
        <w:rPr>
          <w:rtl/>
        </w:rPr>
        <w:t xml:space="preserve">הייתה </w:t>
      </w:r>
      <w:bookmarkStart w:id="3642" w:name="_ETM_Q13_212019"/>
      <w:bookmarkEnd w:id="3642"/>
      <w:r>
        <w:rPr>
          <w:rtl/>
        </w:rPr>
        <w:t>אומרת</w:t>
      </w:r>
      <w:r>
        <w:rPr>
          <w:rFonts w:hint="cs"/>
          <w:rtl/>
        </w:rPr>
        <w:t>.</w:t>
      </w:r>
      <w:r>
        <w:rPr>
          <w:rtl/>
        </w:rPr>
        <w:t xml:space="preserve"> </w:t>
      </w:r>
      <w:bookmarkStart w:id="3643" w:name="_ETM_Q13_212909"/>
      <w:bookmarkEnd w:id="3643"/>
      <w:r>
        <w:rPr>
          <w:rtl/>
        </w:rPr>
        <w:t xml:space="preserve">את </w:t>
      </w:r>
      <w:bookmarkStart w:id="3644" w:name="_ETM_Q13_213150"/>
      <w:bookmarkEnd w:id="3644"/>
      <w:r>
        <w:rPr>
          <w:rtl/>
        </w:rPr>
        <w:t xml:space="preserve">הלקח </w:t>
      </w:r>
      <w:bookmarkStart w:id="3645" w:name="_ETM_Q13_213570"/>
      <w:bookmarkEnd w:id="3645"/>
      <w:r>
        <w:rPr>
          <w:rtl/>
        </w:rPr>
        <w:t xml:space="preserve">הזה </w:t>
      </w:r>
      <w:bookmarkStart w:id="3646" w:name="_ETM_Q13_213810"/>
      <w:bookmarkEnd w:id="3646"/>
      <w:r>
        <w:rPr>
          <w:rtl/>
        </w:rPr>
        <w:t xml:space="preserve">אנחנו </w:t>
      </w:r>
      <w:bookmarkStart w:id="3647" w:name="_ETM_Q13_214140"/>
      <w:bookmarkEnd w:id="3647"/>
      <w:r>
        <w:rPr>
          <w:rtl/>
        </w:rPr>
        <w:t xml:space="preserve">לא </w:t>
      </w:r>
      <w:bookmarkStart w:id="3648" w:name="_ETM_Q13_214260"/>
      <w:bookmarkEnd w:id="3648"/>
      <w:r>
        <w:rPr>
          <w:rtl/>
        </w:rPr>
        <w:t xml:space="preserve">לומדים </w:t>
      </w:r>
      <w:bookmarkStart w:id="3649" w:name="_ETM_Q13_214620"/>
      <w:bookmarkEnd w:id="3649"/>
      <w:r>
        <w:rPr>
          <w:rtl/>
        </w:rPr>
        <w:t xml:space="preserve">רק </w:t>
      </w:r>
      <w:bookmarkStart w:id="3650" w:name="_ETM_Q13_214830"/>
      <w:bookmarkEnd w:id="3650"/>
      <w:r>
        <w:rPr>
          <w:rtl/>
        </w:rPr>
        <w:t xml:space="preserve">מעבר </w:t>
      </w:r>
      <w:bookmarkStart w:id="3651" w:name="_ETM_Q13_215310"/>
      <w:bookmarkEnd w:id="3651"/>
      <w:r>
        <w:rPr>
          <w:rtl/>
        </w:rPr>
        <w:t xml:space="preserve">אנחנו </w:t>
      </w:r>
      <w:bookmarkStart w:id="3652" w:name="_ETM_Q13_215610"/>
      <w:bookmarkEnd w:id="3652"/>
      <w:r>
        <w:rPr>
          <w:rtl/>
        </w:rPr>
        <w:t xml:space="preserve">לומדים </w:t>
      </w:r>
      <w:bookmarkStart w:id="3653" w:name="_ETM_Q13_215909"/>
      <w:bookmarkEnd w:id="3653"/>
      <w:r>
        <w:rPr>
          <w:rtl/>
        </w:rPr>
        <w:t xml:space="preserve">אותו </w:t>
      </w:r>
      <w:bookmarkStart w:id="3654" w:name="_ETM_Q13_216180"/>
      <w:bookmarkEnd w:id="3654"/>
      <w:r>
        <w:rPr>
          <w:rtl/>
        </w:rPr>
        <w:t>מההווה</w:t>
      </w:r>
      <w:r>
        <w:rPr>
          <w:rFonts w:hint="cs"/>
          <w:rtl/>
        </w:rPr>
        <w:t>.</w:t>
      </w:r>
    </w:p>
    <w:p w:rsidR="00F33722" w:rsidRDefault="00F33722" w:rsidP="009D3843">
      <w:pPr>
        <w:rPr>
          <w:rtl/>
        </w:rPr>
      </w:pPr>
      <w:bookmarkStart w:id="3655" w:name="_ETM_Q13_217000"/>
      <w:bookmarkEnd w:id="3655"/>
    </w:p>
    <w:p w:rsidR="00F33722" w:rsidRDefault="00F33722" w:rsidP="009D3843">
      <w:pPr>
        <w:rPr>
          <w:rtl/>
        </w:rPr>
      </w:pPr>
      <w:bookmarkStart w:id="3656" w:name="_ETM_Q13_218000"/>
      <w:bookmarkStart w:id="3657" w:name="_ETM_Q13_217170"/>
      <w:bookmarkEnd w:id="3656"/>
      <w:bookmarkEnd w:id="3657"/>
      <w:r>
        <w:rPr>
          <w:rtl/>
        </w:rPr>
        <w:t xml:space="preserve">שלמה </w:t>
      </w:r>
      <w:bookmarkStart w:id="3658" w:name="_ETM_Q13_217560"/>
      <w:bookmarkEnd w:id="3658"/>
      <w:r>
        <w:rPr>
          <w:rtl/>
        </w:rPr>
        <w:t>מנצור</w:t>
      </w:r>
      <w:r>
        <w:rPr>
          <w:rFonts w:hint="cs"/>
          <w:rtl/>
        </w:rPr>
        <w:t>,</w:t>
      </w:r>
      <w:r>
        <w:rPr>
          <w:rtl/>
        </w:rPr>
        <w:t xml:space="preserve"> </w:t>
      </w:r>
      <w:bookmarkStart w:id="3659" w:name="_ETM_Q13_217979"/>
      <w:bookmarkEnd w:id="3659"/>
      <w:r>
        <w:rPr>
          <w:rtl/>
        </w:rPr>
        <w:t xml:space="preserve">השם </w:t>
      </w:r>
      <w:bookmarkStart w:id="3660" w:name="_ETM_Q13_218280"/>
      <w:bookmarkEnd w:id="3660"/>
      <w:r>
        <w:rPr>
          <w:rFonts w:hint="cs"/>
          <w:rtl/>
        </w:rPr>
        <w:t>י</w:t>
      </w:r>
      <w:r>
        <w:rPr>
          <w:rtl/>
        </w:rPr>
        <w:t xml:space="preserve">יקום </w:t>
      </w:r>
      <w:bookmarkStart w:id="3661" w:name="_ETM_Q13_218580"/>
      <w:bookmarkEnd w:id="3661"/>
      <w:r>
        <w:rPr>
          <w:rtl/>
        </w:rPr>
        <w:t>דמו</w:t>
      </w:r>
      <w:r>
        <w:rPr>
          <w:rFonts w:hint="cs"/>
          <w:rtl/>
        </w:rPr>
        <w:t>,</w:t>
      </w:r>
      <w:r>
        <w:rPr>
          <w:rtl/>
        </w:rPr>
        <w:t xml:space="preserve"> </w:t>
      </w:r>
      <w:bookmarkStart w:id="3662" w:name="_ETM_Q13_219030"/>
      <w:bookmarkEnd w:id="3662"/>
      <w:r>
        <w:rPr>
          <w:rtl/>
        </w:rPr>
        <w:t xml:space="preserve">היה </w:t>
      </w:r>
      <w:bookmarkStart w:id="3663" w:name="_ETM_Q13_219300"/>
      <w:bookmarkEnd w:id="3663"/>
      <w:r>
        <w:rPr>
          <w:rtl/>
        </w:rPr>
        <w:t xml:space="preserve">ילד </w:t>
      </w:r>
      <w:bookmarkStart w:id="3664" w:name="_ETM_Q13_219630"/>
      <w:bookmarkEnd w:id="3664"/>
      <w:r>
        <w:rPr>
          <w:rtl/>
        </w:rPr>
        <w:t xml:space="preserve">בזמן </w:t>
      </w:r>
      <w:bookmarkStart w:id="3665" w:name="_ETM_Q13_220020"/>
      <w:bookmarkEnd w:id="3665"/>
      <w:r>
        <w:rPr>
          <w:rtl/>
        </w:rPr>
        <w:t>הפרהוד</w:t>
      </w:r>
      <w:r>
        <w:rPr>
          <w:rFonts w:hint="cs"/>
          <w:rtl/>
        </w:rPr>
        <w:t>.</w:t>
      </w:r>
      <w:r>
        <w:rPr>
          <w:rtl/>
        </w:rPr>
        <w:t xml:space="preserve"> </w:t>
      </w:r>
      <w:bookmarkStart w:id="3666" w:name="_ETM_Q13_220860"/>
      <w:bookmarkEnd w:id="3666"/>
      <w:r>
        <w:rPr>
          <w:rtl/>
        </w:rPr>
        <w:t xml:space="preserve">הוא </w:t>
      </w:r>
      <w:bookmarkStart w:id="3667" w:name="_ETM_Q13_220979"/>
      <w:bookmarkEnd w:id="3667"/>
      <w:r>
        <w:rPr>
          <w:rtl/>
        </w:rPr>
        <w:t xml:space="preserve">שרד </w:t>
      </w:r>
      <w:bookmarkStart w:id="3668" w:name="_ETM_Q13_221310"/>
      <w:bookmarkEnd w:id="3668"/>
      <w:r>
        <w:rPr>
          <w:rtl/>
        </w:rPr>
        <w:t xml:space="preserve">את </w:t>
      </w:r>
      <w:bookmarkStart w:id="3669" w:name="_ETM_Q13_221460"/>
      <w:bookmarkEnd w:id="3669"/>
      <w:r>
        <w:rPr>
          <w:rtl/>
        </w:rPr>
        <w:t xml:space="preserve">הפוגרום </w:t>
      </w:r>
      <w:bookmarkStart w:id="3670" w:name="_ETM_Q13_221909"/>
      <w:bookmarkEnd w:id="3670"/>
      <w:r>
        <w:rPr>
          <w:rtl/>
        </w:rPr>
        <w:t>בבגדד</w:t>
      </w:r>
      <w:r>
        <w:rPr>
          <w:rFonts w:hint="cs"/>
          <w:rtl/>
        </w:rPr>
        <w:t>,</w:t>
      </w:r>
      <w:r>
        <w:rPr>
          <w:rtl/>
        </w:rPr>
        <w:t xml:space="preserve"> </w:t>
      </w:r>
      <w:bookmarkStart w:id="3671" w:name="_ETM_Q13_222540"/>
      <w:bookmarkEnd w:id="3671"/>
      <w:r>
        <w:rPr>
          <w:rtl/>
        </w:rPr>
        <w:t xml:space="preserve">חווה </w:t>
      </w:r>
      <w:bookmarkStart w:id="3672" w:name="_ETM_Q13_222870"/>
      <w:bookmarkEnd w:id="3672"/>
      <w:r>
        <w:rPr>
          <w:rtl/>
        </w:rPr>
        <w:t xml:space="preserve">על </w:t>
      </w:r>
      <w:bookmarkStart w:id="3673" w:name="_ETM_Q13_222930"/>
      <w:bookmarkEnd w:id="3673"/>
      <w:r>
        <w:rPr>
          <w:rtl/>
        </w:rPr>
        <w:t xml:space="preserve">בשרו </w:t>
      </w:r>
      <w:bookmarkStart w:id="3674" w:name="_ETM_Q13_223440"/>
      <w:bookmarkStart w:id="3675" w:name="_ETM_Q13_224070"/>
      <w:bookmarkEnd w:id="3674"/>
      <w:bookmarkEnd w:id="3675"/>
      <w:r>
        <w:rPr>
          <w:rFonts w:hint="cs"/>
          <w:rtl/>
        </w:rPr>
        <w:t>שנאה אנטישמית</w:t>
      </w:r>
      <w:r>
        <w:rPr>
          <w:rtl/>
        </w:rPr>
        <w:t xml:space="preserve"> </w:t>
      </w:r>
      <w:bookmarkStart w:id="3676" w:name="_ETM_Q13_224490"/>
      <w:bookmarkEnd w:id="3676"/>
      <w:r>
        <w:rPr>
          <w:rtl/>
        </w:rPr>
        <w:t>פראית</w:t>
      </w:r>
      <w:r>
        <w:rPr>
          <w:rFonts w:hint="cs"/>
          <w:rtl/>
        </w:rPr>
        <w:t>,</w:t>
      </w:r>
      <w:r>
        <w:rPr>
          <w:rtl/>
        </w:rPr>
        <w:t xml:space="preserve"> </w:t>
      </w:r>
      <w:bookmarkStart w:id="3677" w:name="_ETM_Q13_225360"/>
      <w:bookmarkEnd w:id="3677"/>
      <w:r>
        <w:rPr>
          <w:rtl/>
        </w:rPr>
        <w:t xml:space="preserve">ובגיל </w:t>
      </w:r>
      <w:bookmarkStart w:id="3678" w:name="_ETM_Q13_225900"/>
      <w:bookmarkEnd w:id="3678"/>
      <w:r>
        <w:rPr>
          <w:rtl/>
        </w:rPr>
        <w:t>86</w:t>
      </w:r>
      <w:r>
        <w:rPr>
          <w:rFonts w:hint="cs"/>
          <w:rtl/>
        </w:rPr>
        <w:t>,</w:t>
      </w:r>
      <w:r>
        <w:rPr>
          <w:rtl/>
        </w:rPr>
        <w:t xml:space="preserve"> </w:t>
      </w:r>
      <w:bookmarkStart w:id="3679" w:name="_ETM_Q13_226740"/>
      <w:bookmarkEnd w:id="3679"/>
      <w:r>
        <w:rPr>
          <w:rtl/>
        </w:rPr>
        <w:t xml:space="preserve">בקיבוץ </w:t>
      </w:r>
      <w:bookmarkStart w:id="3680" w:name="_ETM_Q13_227280"/>
      <w:bookmarkEnd w:id="3680"/>
      <w:r>
        <w:rPr>
          <w:rtl/>
        </w:rPr>
        <w:t>כיסופים</w:t>
      </w:r>
      <w:r>
        <w:rPr>
          <w:rFonts w:hint="cs"/>
          <w:rtl/>
        </w:rPr>
        <w:t>,</w:t>
      </w:r>
      <w:r>
        <w:rPr>
          <w:rtl/>
        </w:rPr>
        <w:t xml:space="preserve"> </w:t>
      </w:r>
      <w:bookmarkStart w:id="3681" w:name="_ETM_Q13_227820"/>
      <w:bookmarkEnd w:id="3681"/>
      <w:r>
        <w:rPr>
          <w:rtl/>
        </w:rPr>
        <w:t xml:space="preserve">הוא </w:t>
      </w:r>
      <w:bookmarkStart w:id="3682" w:name="_ETM_Q13_227909"/>
      <w:bookmarkEnd w:id="3682"/>
      <w:r>
        <w:rPr>
          <w:rtl/>
        </w:rPr>
        <w:t xml:space="preserve">נחטף </w:t>
      </w:r>
      <w:bookmarkStart w:id="3683" w:name="_ETM_Q13_228360"/>
      <w:bookmarkEnd w:id="3683"/>
      <w:r>
        <w:rPr>
          <w:rtl/>
        </w:rPr>
        <w:t xml:space="preserve">מביתו </w:t>
      </w:r>
      <w:bookmarkStart w:id="3684" w:name="_ETM_Q13_228840"/>
      <w:bookmarkEnd w:id="3684"/>
      <w:r>
        <w:rPr>
          <w:rtl/>
        </w:rPr>
        <w:t xml:space="preserve">ונרצח </w:t>
      </w:r>
      <w:bookmarkStart w:id="3685" w:name="_ETM_Q13_229409"/>
      <w:bookmarkEnd w:id="3685"/>
      <w:r>
        <w:rPr>
          <w:rtl/>
        </w:rPr>
        <w:t xml:space="preserve">באכזריות </w:t>
      </w:r>
      <w:bookmarkStart w:id="3686" w:name="_ETM_Q13_230430"/>
      <w:bookmarkEnd w:id="3686"/>
      <w:r>
        <w:rPr>
          <w:rtl/>
        </w:rPr>
        <w:t>ע</w:t>
      </w:r>
      <w:r>
        <w:rPr>
          <w:rFonts w:hint="cs"/>
          <w:rtl/>
        </w:rPr>
        <w:t>ל ידי</w:t>
      </w:r>
      <w:r>
        <w:rPr>
          <w:rtl/>
        </w:rPr>
        <w:t xml:space="preserve"> </w:t>
      </w:r>
      <w:bookmarkStart w:id="3687" w:name="_ETM_Q13_230850"/>
      <w:bookmarkEnd w:id="3687"/>
      <w:r>
        <w:rPr>
          <w:rtl/>
        </w:rPr>
        <w:t xml:space="preserve">מחבלי </w:t>
      </w:r>
      <w:bookmarkStart w:id="3688" w:name="_ETM_Q13_231330"/>
      <w:bookmarkEnd w:id="3688"/>
      <w:r>
        <w:rPr>
          <w:rtl/>
        </w:rPr>
        <w:t xml:space="preserve">החמאס </w:t>
      </w:r>
      <w:bookmarkStart w:id="3689" w:name="_ETM_Q13_231780"/>
      <w:bookmarkEnd w:id="3689"/>
      <w:r>
        <w:rPr>
          <w:rtl/>
        </w:rPr>
        <w:t xml:space="preserve">ב-7 </w:t>
      </w:r>
      <w:bookmarkStart w:id="3690" w:name="_ETM_Q13_232305"/>
      <w:bookmarkEnd w:id="3690"/>
      <w:r>
        <w:rPr>
          <w:rtl/>
        </w:rPr>
        <w:t>באוקטובר</w:t>
      </w:r>
      <w:r>
        <w:rPr>
          <w:rFonts w:hint="cs"/>
          <w:rtl/>
        </w:rPr>
        <w:t>.</w:t>
      </w:r>
      <w:r>
        <w:rPr>
          <w:rtl/>
        </w:rPr>
        <w:t xml:space="preserve"> </w:t>
      </w:r>
      <w:bookmarkStart w:id="3691" w:name="_ETM_Q13_233130"/>
      <w:bookmarkEnd w:id="3691"/>
      <w:r>
        <w:rPr>
          <w:rtl/>
        </w:rPr>
        <w:t xml:space="preserve">אותה </w:t>
      </w:r>
      <w:bookmarkStart w:id="3692" w:name="_ETM_Q13_233489"/>
      <w:bookmarkEnd w:id="3692"/>
      <w:r>
        <w:rPr>
          <w:rtl/>
        </w:rPr>
        <w:t>שנאה</w:t>
      </w:r>
      <w:r>
        <w:rPr>
          <w:rFonts w:hint="cs"/>
          <w:rtl/>
        </w:rPr>
        <w:t>,</w:t>
      </w:r>
      <w:r>
        <w:rPr>
          <w:rtl/>
        </w:rPr>
        <w:t xml:space="preserve"> </w:t>
      </w:r>
      <w:bookmarkStart w:id="3693" w:name="_ETM_Q13_234000"/>
      <w:bookmarkEnd w:id="3693"/>
      <w:r>
        <w:rPr>
          <w:rtl/>
        </w:rPr>
        <w:t xml:space="preserve">אותו </w:t>
      </w:r>
      <w:bookmarkStart w:id="3694" w:name="_ETM_Q13_234300"/>
      <w:bookmarkEnd w:id="3694"/>
      <w:r>
        <w:rPr>
          <w:rtl/>
        </w:rPr>
        <w:t xml:space="preserve">רצון </w:t>
      </w:r>
      <w:bookmarkStart w:id="3695" w:name="_ETM_Q13_234690"/>
      <w:bookmarkEnd w:id="3695"/>
      <w:r>
        <w:rPr>
          <w:rtl/>
        </w:rPr>
        <w:t>להשמיד</w:t>
      </w:r>
      <w:r>
        <w:rPr>
          <w:rFonts w:hint="cs"/>
          <w:rtl/>
        </w:rPr>
        <w:t>,</w:t>
      </w:r>
      <w:r>
        <w:rPr>
          <w:rtl/>
        </w:rPr>
        <w:t xml:space="preserve"> </w:t>
      </w:r>
      <w:bookmarkStart w:id="3696" w:name="_ETM_Q13_235170"/>
      <w:bookmarkEnd w:id="3696"/>
      <w:r>
        <w:rPr>
          <w:rtl/>
        </w:rPr>
        <w:t xml:space="preserve">אותו </w:t>
      </w:r>
      <w:bookmarkStart w:id="3697" w:name="_ETM_Q13_235530"/>
      <w:bookmarkEnd w:id="3697"/>
      <w:r>
        <w:rPr>
          <w:rFonts w:hint="cs"/>
          <w:rtl/>
        </w:rPr>
        <w:t>רוע.</w:t>
      </w:r>
      <w:r>
        <w:rPr>
          <w:rtl/>
        </w:rPr>
        <w:t xml:space="preserve"> </w:t>
      </w:r>
      <w:bookmarkStart w:id="3698" w:name="_ETM_Q13_236250"/>
      <w:bookmarkEnd w:id="3698"/>
      <w:r>
        <w:rPr>
          <w:rtl/>
        </w:rPr>
        <w:t xml:space="preserve">אחותו </w:t>
      </w:r>
      <w:bookmarkStart w:id="3699" w:name="_ETM_Q13_236730"/>
      <w:bookmarkEnd w:id="3699"/>
      <w:r>
        <w:rPr>
          <w:rtl/>
        </w:rPr>
        <w:t xml:space="preserve">הדסה </w:t>
      </w:r>
      <w:bookmarkStart w:id="3700" w:name="_ETM_Q13_237120"/>
      <w:bookmarkEnd w:id="3700"/>
      <w:r>
        <w:rPr>
          <w:rtl/>
        </w:rPr>
        <w:t xml:space="preserve">לא </w:t>
      </w:r>
      <w:bookmarkStart w:id="3701" w:name="_ETM_Q13_237239"/>
      <w:bookmarkEnd w:id="3701"/>
      <w:r>
        <w:rPr>
          <w:rtl/>
        </w:rPr>
        <w:t xml:space="preserve">חדלה </w:t>
      </w:r>
      <w:bookmarkStart w:id="3702" w:name="_ETM_Q13_237600"/>
      <w:bookmarkEnd w:id="3702"/>
      <w:r>
        <w:rPr>
          <w:rtl/>
        </w:rPr>
        <w:t xml:space="preserve">לרגע </w:t>
      </w:r>
      <w:bookmarkStart w:id="3703" w:name="_ETM_Q13_237989"/>
      <w:bookmarkEnd w:id="3703"/>
      <w:r>
        <w:rPr>
          <w:rtl/>
        </w:rPr>
        <w:t xml:space="preserve">מהמאבק </w:t>
      </w:r>
      <w:bookmarkStart w:id="3704" w:name="_ETM_Q13_238650"/>
      <w:bookmarkEnd w:id="3704"/>
      <w:r>
        <w:rPr>
          <w:rtl/>
        </w:rPr>
        <w:t>למענו</w:t>
      </w:r>
      <w:r>
        <w:rPr>
          <w:rFonts w:hint="cs"/>
          <w:rtl/>
        </w:rPr>
        <w:t>.</w:t>
      </w:r>
      <w:r>
        <w:rPr>
          <w:rtl/>
        </w:rPr>
        <w:t xml:space="preserve"> </w:t>
      </w:r>
      <w:bookmarkStart w:id="3705" w:name="_ETM_Q13_239520"/>
      <w:bookmarkEnd w:id="3705"/>
      <w:r>
        <w:rPr>
          <w:rtl/>
        </w:rPr>
        <w:t xml:space="preserve">בגילה </w:t>
      </w:r>
      <w:bookmarkStart w:id="3706" w:name="_ETM_Q13_239970"/>
      <w:bookmarkEnd w:id="3706"/>
      <w:r>
        <w:rPr>
          <w:rtl/>
        </w:rPr>
        <w:t>המבוגר</w:t>
      </w:r>
      <w:r>
        <w:rPr>
          <w:rFonts w:hint="cs"/>
          <w:rtl/>
        </w:rPr>
        <w:t>,</w:t>
      </w:r>
      <w:r>
        <w:rPr>
          <w:rtl/>
        </w:rPr>
        <w:t xml:space="preserve"> </w:t>
      </w:r>
      <w:bookmarkStart w:id="3707" w:name="_ETM_Q13_240450"/>
      <w:bookmarkEnd w:id="3707"/>
      <w:r>
        <w:rPr>
          <w:rtl/>
        </w:rPr>
        <w:t xml:space="preserve">למרות </w:t>
      </w:r>
      <w:bookmarkStart w:id="3708" w:name="_ETM_Q13_240840"/>
      <w:bookmarkEnd w:id="3708"/>
      <w:r>
        <w:rPr>
          <w:rtl/>
        </w:rPr>
        <w:t xml:space="preserve">הקושי </w:t>
      </w:r>
      <w:bookmarkStart w:id="3709" w:name="_ETM_Q13_241320"/>
      <w:bookmarkEnd w:id="3709"/>
      <w:r>
        <w:rPr>
          <w:rtl/>
        </w:rPr>
        <w:t xml:space="preserve">הפיזי </w:t>
      </w:r>
      <w:bookmarkStart w:id="3710" w:name="_ETM_Q13_241739"/>
      <w:bookmarkEnd w:id="3710"/>
      <w:r>
        <w:rPr>
          <w:rtl/>
        </w:rPr>
        <w:t>והנפשי</w:t>
      </w:r>
      <w:r>
        <w:rPr>
          <w:rFonts w:hint="cs"/>
          <w:rtl/>
        </w:rPr>
        <w:t>,</w:t>
      </w:r>
      <w:r>
        <w:rPr>
          <w:rtl/>
        </w:rPr>
        <w:t xml:space="preserve"> </w:t>
      </w:r>
      <w:bookmarkStart w:id="3711" w:name="_ETM_Q13_242280"/>
      <w:bookmarkEnd w:id="3711"/>
      <w:r>
        <w:rPr>
          <w:rFonts w:hint="cs"/>
          <w:rtl/>
        </w:rPr>
        <w:t>ה</w:t>
      </w:r>
      <w:r>
        <w:rPr>
          <w:rtl/>
        </w:rPr>
        <w:t>גיע</w:t>
      </w:r>
      <w:r>
        <w:rPr>
          <w:rFonts w:hint="cs"/>
          <w:rtl/>
        </w:rPr>
        <w:t>ה</w:t>
      </w:r>
      <w:r>
        <w:rPr>
          <w:rtl/>
        </w:rPr>
        <w:t xml:space="preserve"> </w:t>
      </w:r>
      <w:bookmarkStart w:id="3712" w:name="_ETM_Q13_242640"/>
      <w:bookmarkEnd w:id="3712"/>
      <w:r>
        <w:rPr>
          <w:rtl/>
        </w:rPr>
        <w:t xml:space="preserve">אלינו </w:t>
      </w:r>
      <w:bookmarkStart w:id="3713" w:name="_ETM_Q13_242910"/>
      <w:bookmarkEnd w:id="3713"/>
      <w:r>
        <w:rPr>
          <w:rtl/>
        </w:rPr>
        <w:t xml:space="preserve">לכנסת </w:t>
      </w:r>
      <w:bookmarkStart w:id="3714" w:name="_ETM_Q13_243450"/>
      <w:bookmarkEnd w:id="3714"/>
      <w:r>
        <w:rPr>
          <w:rtl/>
        </w:rPr>
        <w:t xml:space="preserve">פעמים </w:t>
      </w:r>
      <w:bookmarkStart w:id="3715" w:name="_ETM_Q13_243840"/>
      <w:bookmarkEnd w:id="3715"/>
      <w:r>
        <w:rPr>
          <w:rtl/>
        </w:rPr>
        <w:t>רבות</w:t>
      </w:r>
      <w:r>
        <w:rPr>
          <w:rFonts w:hint="cs"/>
          <w:rtl/>
        </w:rPr>
        <w:t>,</w:t>
      </w:r>
      <w:r>
        <w:rPr>
          <w:rtl/>
        </w:rPr>
        <w:t xml:space="preserve"> </w:t>
      </w:r>
      <w:bookmarkStart w:id="3716" w:name="_ETM_Q13_244560"/>
      <w:bookmarkEnd w:id="3716"/>
      <w:r>
        <w:rPr>
          <w:rtl/>
        </w:rPr>
        <w:t xml:space="preserve">במסירות </w:t>
      </w:r>
      <w:bookmarkStart w:id="3717" w:name="_ETM_Q13_245220"/>
      <w:bookmarkEnd w:id="3717"/>
      <w:r>
        <w:rPr>
          <w:rtl/>
        </w:rPr>
        <w:t xml:space="preserve">נפש </w:t>
      </w:r>
      <w:bookmarkStart w:id="3718" w:name="_ETM_Q13_245700"/>
      <w:bookmarkEnd w:id="3718"/>
      <w:r>
        <w:rPr>
          <w:rtl/>
        </w:rPr>
        <w:t xml:space="preserve">ואהבה </w:t>
      </w:r>
      <w:bookmarkStart w:id="3719" w:name="_ETM_Q13_246209"/>
      <w:bookmarkEnd w:id="3719"/>
      <w:r>
        <w:rPr>
          <w:rtl/>
        </w:rPr>
        <w:t xml:space="preserve">בלתי </w:t>
      </w:r>
      <w:bookmarkStart w:id="3720" w:name="_ETM_Q13_246600"/>
      <w:bookmarkEnd w:id="3720"/>
      <w:r>
        <w:rPr>
          <w:rtl/>
        </w:rPr>
        <w:t>מתפשרת</w:t>
      </w:r>
      <w:r>
        <w:rPr>
          <w:rFonts w:hint="cs"/>
          <w:rtl/>
        </w:rPr>
        <w:t>,</w:t>
      </w:r>
      <w:r>
        <w:rPr>
          <w:rtl/>
        </w:rPr>
        <w:t xml:space="preserve"> </w:t>
      </w:r>
      <w:bookmarkStart w:id="3721" w:name="_ETM_Q13_248600"/>
      <w:bookmarkEnd w:id="3721"/>
      <w:r>
        <w:rPr>
          <w:rtl/>
        </w:rPr>
        <w:t xml:space="preserve">כדי </w:t>
      </w:r>
      <w:bookmarkStart w:id="3722" w:name="_ETM_Q13_248959"/>
      <w:bookmarkEnd w:id="3722"/>
      <w:r>
        <w:rPr>
          <w:rtl/>
        </w:rPr>
        <w:t xml:space="preserve">להשמיע </w:t>
      </w:r>
      <w:bookmarkStart w:id="3723" w:name="_ETM_Q13_249530"/>
      <w:bookmarkEnd w:id="3723"/>
      <w:r>
        <w:rPr>
          <w:rtl/>
        </w:rPr>
        <w:t xml:space="preserve">את </w:t>
      </w:r>
      <w:bookmarkStart w:id="3724" w:name="_ETM_Q13_249680"/>
      <w:bookmarkEnd w:id="3724"/>
      <w:r>
        <w:rPr>
          <w:rtl/>
        </w:rPr>
        <w:t>קולו</w:t>
      </w:r>
      <w:r>
        <w:rPr>
          <w:rFonts w:hint="cs"/>
          <w:rtl/>
        </w:rPr>
        <w:t>,</w:t>
      </w:r>
      <w:r>
        <w:rPr>
          <w:rtl/>
        </w:rPr>
        <w:t xml:space="preserve"> </w:t>
      </w:r>
      <w:bookmarkStart w:id="3725" w:name="_ETM_Q13_249980"/>
      <w:bookmarkEnd w:id="3725"/>
      <w:r>
        <w:rPr>
          <w:rtl/>
        </w:rPr>
        <w:t xml:space="preserve">לספר </w:t>
      </w:r>
      <w:bookmarkStart w:id="3726" w:name="_ETM_Q13_250390"/>
      <w:bookmarkEnd w:id="3726"/>
      <w:r>
        <w:rPr>
          <w:rtl/>
        </w:rPr>
        <w:t xml:space="preserve">יש </w:t>
      </w:r>
      <w:bookmarkStart w:id="3727" w:name="_ETM_Q13_250479"/>
      <w:bookmarkEnd w:id="3727"/>
      <w:r>
        <w:rPr>
          <w:rtl/>
        </w:rPr>
        <w:t xml:space="preserve">לנו </w:t>
      </w:r>
      <w:bookmarkStart w:id="3728" w:name="_ETM_Q13_250720"/>
      <w:bookmarkEnd w:id="3728"/>
      <w:r>
        <w:rPr>
          <w:rtl/>
        </w:rPr>
        <w:t xml:space="preserve">מי </w:t>
      </w:r>
      <w:bookmarkStart w:id="3729" w:name="_ETM_Q13_250930"/>
      <w:bookmarkEnd w:id="3729"/>
      <w:r>
        <w:rPr>
          <w:rtl/>
        </w:rPr>
        <w:t xml:space="preserve">היה </w:t>
      </w:r>
      <w:bookmarkStart w:id="3730" w:name="_ETM_Q13_251229"/>
      <w:bookmarkEnd w:id="3730"/>
      <w:r>
        <w:rPr>
          <w:rtl/>
        </w:rPr>
        <w:t xml:space="preserve">שלמה </w:t>
      </w:r>
      <w:bookmarkStart w:id="3731" w:name="_ETM_Q13_252190"/>
      <w:bookmarkEnd w:id="3731"/>
      <w:r>
        <w:rPr>
          <w:rtl/>
        </w:rPr>
        <w:t xml:space="preserve">ולהילחם </w:t>
      </w:r>
      <w:bookmarkStart w:id="3732" w:name="_ETM_Q13_252909"/>
      <w:bookmarkEnd w:id="3732"/>
      <w:r>
        <w:rPr>
          <w:rtl/>
        </w:rPr>
        <w:t>עבורו</w:t>
      </w:r>
      <w:r>
        <w:rPr>
          <w:rFonts w:hint="cs"/>
          <w:rtl/>
        </w:rPr>
        <w:t>.</w:t>
      </w:r>
      <w:r>
        <w:rPr>
          <w:rtl/>
        </w:rPr>
        <w:t xml:space="preserve"> </w:t>
      </w:r>
      <w:bookmarkStart w:id="3733" w:name="_ETM_Q13_253770"/>
      <w:bookmarkEnd w:id="3733"/>
      <w:r>
        <w:rPr>
          <w:rtl/>
        </w:rPr>
        <w:t xml:space="preserve">שלמה </w:t>
      </w:r>
      <w:bookmarkStart w:id="3734" w:name="_ETM_Q13_254280"/>
      <w:bookmarkEnd w:id="3734"/>
      <w:r>
        <w:rPr>
          <w:rFonts w:hint="cs"/>
          <w:rtl/>
        </w:rPr>
        <w:t xml:space="preserve">היה </w:t>
      </w:r>
      <w:r>
        <w:rPr>
          <w:rtl/>
        </w:rPr>
        <w:t xml:space="preserve">אדם </w:t>
      </w:r>
      <w:bookmarkStart w:id="3735" w:name="_ETM_Q13_254609"/>
      <w:bookmarkEnd w:id="3735"/>
      <w:r>
        <w:rPr>
          <w:rtl/>
        </w:rPr>
        <w:t xml:space="preserve">של </w:t>
      </w:r>
      <w:bookmarkStart w:id="3736" w:name="_ETM_Q13_254819"/>
      <w:bookmarkEnd w:id="3736"/>
      <w:r>
        <w:rPr>
          <w:rtl/>
        </w:rPr>
        <w:t>נתינה</w:t>
      </w:r>
      <w:r>
        <w:rPr>
          <w:rFonts w:hint="cs"/>
          <w:rtl/>
        </w:rPr>
        <w:t>,</w:t>
      </w:r>
      <w:r>
        <w:rPr>
          <w:rtl/>
        </w:rPr>
        <w:t xml:space="preserve"> </w:t>
      </w:r>
      <w:bookmarkStart w:id="3737" w:name="_ETM_Q13_255359"/>
      <w:bookmarkEnd w:id="3737"/>
      <w:r>
        <w:rPr>
          <w:rtl/>
        </w:rPr>
        <w:t xml:space="preserve">של </w:t>
      </w:r>
      <w:bookmarkStart w:id="3738" w:name="_ETM_Q13_255569"/>
      <w:bookmarkEnd w:id="3738"/>
      <w:r>
        <w:rPr>
          <w:rtl/>
        </w:rPr>
        <w:t>קהילה</w:t>
      </w:r>
      <w:r>
        <w:rPr>
          <w:rFonts w:hint="cs"/>
          <w:rtl/>
        </w:rPr>
        <w:t>,</w:t>
      </w:r>
      <w:r>
        <w:rPr>
          <w:rtl/>
        </w:rPr>
        <w:t xml:space="preserve"> </w:t>
      </w:r>
      <w:bookmarkStart w:id="3739" w:name="_ETM_Q13_256109"/>
      <w:bookmarkEnd w:id="3739"/>
      <w:r>
        <w:rPr>
          <w:rtl/>
        </w:rPr>
        <w:t xml:space="preserve">של </w:t>
      </w:r>
      <w:bookmarkStart w:id="3740" w:name="_ETM_Q13_256350"/>
      <w:bookmarkEnd w:id="3740"/>
      <w:r>
        <w:rPr>
          <w:rtl/>
        </w:rPr>
        <w:t xml:space="preserve">אהבה </w:t>
      </w:r>
      <w:bookmarkStart w:id="3741" w:name="_ETM_Q13_256619"/>
      <w:bookmarkEnd w:id="3741"/>
      <w:r>
        <w:rPr>
          <w:rtl/>
        </w:rPr>
        <w:t xml:space="preserve">למשפחתו </w:t>
      </w:r>
      <w:bookmarkStart w:id="3742" w:name="_ETM_Q13_257429"/>
      <w:bookmarkEnd w:id="3742"/>
      <w:r>
        <w:rPr>
          <w:rFonts w:hint="cs"/>
          <w:rtl/>
        </w:rPr>
        <w:t>ו</w:t>
      </w:r>
      <w:r>
        <w:rPr>
          <w:rtl/>
        </w:rPr>
        <w:t xml:space="preserve">לארץ </w:t>
      </w:r>
      <w:bookmarkStart w:id="3743" w:name="_ETM_Q13_257850"/>
      <w:bookmarkEnd w:id="3743"/>
      <w:r>
        <w:rPr>
          <w:rtl/>
        </w:rPr>
        <w:t>ישראל</w:t>
      </w:r>
      <w:r>
        <w:rPr>
          <w:rFonts w:hint="cs"/>
          <w:rtl/>
        </w:rPr>
        <w:t>.</w:t>
      </w:r>
      <w:r>
        <w:rPr>
          <w:rtl/>
        </w:rPr>
        <w:t xml:space="preserve"> </w:t>
      </w:r>
      <w:bookmarkStart w:id="3744" w:name="_ETM_Q13_258600"/>
      <w:bookmarkEnd w:id="3744"/>
      <w:r>
        <w:rPr>
          <w:rtl/>
        </w:rPr>
        <w:t xml:space="preserve">היא </w:t>
      </w:r>
      <w:bookmarkStart w:id="3745" w:name="_ETM_Q13_258719"/>
      <w:bookmarkEnd w:id="3745"/>
      <w:r>
        <w:rPr>
          <w:rtl/>
        </w:rPr>
        <w:t xml:space="preserve">סיפרה </w:t>
      </w:r>
      <w:bookmarkStart w:id="3746" w:name="_ETM_Q13_259079"/>
      <w:bookmarkEnd w:id="3746"/>
      <w:r>
        <w:rPr>
          <w:rtl/>
        </w:rPr>
        <w:t xml:space="preserve">לנו </w:t>
      </w:r>
      <w:bookmarkStart w:id="3747" w:name="_ETM_Q13_259319"/>
      <w:bookmarkEnd w:id="3747"/>
      <w:r>
        <w:rPr>
          <w:rtl/>
        </w:rPr>
        <w:t xml:space="preserve">על </w:t>
      </w:r>
      <w:bookmarkStart w:id="3748" w:name="_ETM_Q13_259409"/>
      <w:bookmarkEnd w:id="3748"/>
      <w:r>
        <w:rPr>
          <w:rtl/>
        </w:rPr>
        <w:t xml:space="preserve">התקווה </w:t>
      </w:r>
      <w:bookmarkStart w:id="3749" w:name="_ETM_Q13_259890"/>
      <w:bookmarkEnd w:id="3749"/>
      <w:r>
        <w:rPr>
          <w:rtl/>
        </w:rPr>
        <w:t>של</w:t>
      </w:r>
      <w:r>
        <w:rPr>
          <w:rFonts w:hint="cs"/>
          <w:rtl/>
        </w:rPr>
        <w:t>א</w:t>
      </w:r>
      <w:r>
        <w:rPr>
          <w:rtl/>
        </w:rPr>
        <w:t xml:space="preserve"> </w:t>
      </w:r>
      <w:bookmarkStart w:id="3750" w:name="_ETM_Q13_260159"/>
      <w:bookmarkEnd w:id="3750"/>
      <w:r>
        <w:rPr>
          <w:rtl/>
        </w:rPr>
        <w:t xml:space="preserve">כבתה </w:t>
      </w:r>
      <w:bookmarkStart w:id="3751" w:name="_ETM_Q13_261060"/>
      <w:bookmarkEnd w:id="3751"/>
      <w:r>
        <w:rPr>
          <w:rtl/>
        </w:rPr>
        <w:t xml:space="preserve">ואנחנו </w:t>
      </w:r>
      <w:bookmarkStart w:id="3752" w:name="_ETM_Q13_261630"/>
      <w:bookmarkEnd w:id="3752"/>
      <w:r>
        <w:rPr>
          <w:rtl/>
        </w:rPr>
        <w:t xml:space="preserve">לא </w:t>
      </w:r>
      <w:bookmarkStart w:id="3753" w:name="_ETM_Q13_261780"/>
      <w:bookmarkEnd w:id="3753"/>
      <w:r>
        <w:rPr>
          <w:rtl/>
        </w:rPr>
        <w:t xml:space="preserve">ניתן </w:t>
      </w:r>
      <w:bookmarkStart w:id="3754" w:name="_ETM_Q13_262140"/>
      <w:bookmarkEnd w:id="3754"/>
      <w:r>
        <w:rPr>
          <w:rtl/>
        </w:rPr>
        <w:t xml:space="preserve">לה </w:t>
      </w:r>
      <w:bookmarkStart w:id="3755" w:name="_ETM_Q13_262259"/>
      <w:bookmarkEnd w:id="3755"/>
      <w:r>
        <w:rPr>
          <w:rtl/>
        </w:rPr>
        <w:t>לכ</w:t>
      </w:r>
      <w:r>
        <w:rPr>
          <w:rFonts w:hint="cs"/>
          <w:rtl/>
        </w:rPr>
        <w:t>ב</w:t>
      </w:r>
      <w:r>
        <w:rPr>
          <w:rtl/>
        </w:rPr>
        <w:t>ות</w:t>
      </w:r>
      <w:r>
        <w:rPr>
          <w:rFonts w:hint="cs"/>
          <w:rtl/>
        </w:rPr>
        <w:t>.</w:t>
      </w:r>
      <w:r>
        <w:rPr>
          <w:rtl/>
        </w:rPr>
        <w:t xml:space="preserve"> </w:t>
      </w:r>
      <w:bookmarkStart w:id="3756" w:name="_ETM_Q13_263290"/>
      <w:bookmarkEnd w:id="3756"/>
    </w:p>
    <w:p w:rsidR="00F33722" w:rsidRDefault="00F33722" w:rsidP="009D3843">
      <w:pPr>
        <w:rPr>
          <w:rtl/>
        </w:rPr>
      </w:pPr>
    </w:p>
    <w:p w:rsidR="00F33722" w:rsidRDefault="00F33722" w:rsidP="009D3843">
      <w:pPr>
        <w:rPr>
          <w:rtl/>
        </w:rPr>
      </w:pPr>
      <w:bookmarkStart w:id="3757" w:name="_ETM_Q13_262000"/>
      <w:bookmarkEnd w:id="3757"/>
      <w:r>
        <w:rPr>
          <w:rtl/>
        </w:rPr>
        <w:t>שלמה</w:t>
      </w:r>
      <w:r>
        <w:rPr>
          <w:rFonts w:hint="cs"/>
          <w:rtl/>
        </w:rPr>
        <w:t xml:space="preserve"> הוא</w:t>
      </w:r>
      <w:r>
        <w:rPr>
          <w:rtl/>
        </w:rPr>
        <w:t xml:space="preserve"> </w:t>
      </w:r>
      <w:bookmarkStart w:id="3758" w:name="_ETM_Q13_263860"/>
      <w:bookmarkEnd w:id="3758"/>
      <w:r>
        <w:rPr>
          <w:rtl/>
        </w:rPr>
        <w:t xml:space="preserve">הביטוי </w:t>
      </w:r>
      <w:bookmarkStart w:id="3759" w:name="_ETM_Q13_264400"/>
      <w:bookmarkEnd w:id="3759"/>
      <w:r>
        <w:rPr>
          <w:rtl/>
        </w:rPr>
        <w:t xml:space="preserve">הכי </w:t>
      </w:r>
      <w:bookmarkStart w:id="3760" w:name="_ETM_Q13_264730"/>
      <w:bookmarkEnd w:id="3760"/>
      <w:r>
        <w:rPr>
          <w:rtl/>
        </w:rPr>
        <w:t xml:space="preserve">עמוק </w:t>
      </w:r>
      <w:bookmarkStart w:id="3761" w:name="_ETM_Q13_265360"/>
      <w:bookmarkEnd w:id="3761"/>
      <w:r>
        <w:rPr>
          <w:rtl/>
        </w:rPr>
        <w:t xml:space="preserve">לדברי </w:t>
      </w:r>
      <w:bookmarkStart w:id="3762" w:name="_ETM_Q13_265870"/>
      <w:bookmarkEnd w:id="3762"/>
      <w:r>
        <w:rPr>
          <w:rtl/>
        </w:rPr>
        <w:t>המדרש</w:t>
      </w:r>
      <w:r>
        <w:rPr>
          <w:rFonts w:hint="cs"/>
          <w:rtl/>
        </w:rPr>
        <w:t>,</w:t>
      </w:r>
      <w:r>
        <w:rPr>
          <w:rtl/>
        </w:rPr>
        <w:t xml:space="preserve"> </w:t>
      </w:r>
      <w:bookmarkStart w:id="3763" w:name="_ETM_Q13_266530"/>
      <w:bookmarkEnd w:id="3763"/>
      <w:r>
        <w:rPr>
          <w:rFonts w:hint="cs"/>
          <w:rtl/>
        </w:rPr>
        <w:t>ש</w:t>
      </w:r>
      <w:r>
        <w:rPr>
          <w:rtl/>
        </w:rPr>
        <w:t>בו</w:t>
      </w:r>
      <w:r>
        <w:rPr>
          <w:rFonts w:hint="cs"/>
          <w:rtl/>
        </w:rPr>
        <w:t xml:space="preserve"> </w:t>
      </w:r>
      <w:r>
        <w:rPr>
          <w:rtl/>
        </w:rPr>
        <w:t>נ</w:t>
      </w:r>
      <w:r>
        <w:rPr>
          <w:rFonts w:hint="cs"/>
          <w:rtl/>
        </w:rPr>
        <w:t>אמר ש"הלכה</w:t>
      </w:r>
      <w:r>
        <w:rPr>
          <w:rtl/>
        </w:rPr>
        <w:t xml:space="preserve"> </w:t>
      </w:r>
      <w:bookmarkStart w:id="3764" w:name="_ETM_Q13_267040"/>
      <w:bookmarkStart w:id="3765" w:name="_ETM_Q13_267280"/>
      <w:bookmarkStart w:id="3766" w:name="_ETM_Q13_268060"/>
      <w:bookmarkEnd w:id="3764"/>
      <w:bookmarkEnd w:id="3765"/>
      <w:bookmarkEnd w:id="3766"/>
      <w:r>
        <w:rPr>
          <w:rFonts w:hint="cs"/>
          <w:rtl/>
        </w:rPr>
        <w:t>ב</w:t>
      </w:r>
      <w:r>
        <w:rPr>
          <w:rtl/>
        </w:rPr>
        <w:t xml:space="preserve">ידוע </w:t>
      </w:r>
      <w:bookmarkStart w:id="3767" w:name="_ETM_Q13_268750"/>
      <w:bookmarkEnd w:id="3767"/>
      <w:r>
        <w:rPr>
          <w:rtl/>
        </w:rPr>
        <w:t>ש</w:t>
      </w:r>
      <w:r>
        <w:rPr>
          <w:rFonts w:hint="cs"/>
          <w:rtl/>
        </w:rPr>
        <w:t>עשיו</w:t>
      </w:r>
      <w:r>
        <w:rPr>
          <w:rtl/>
        </w:rPr>
        <w:t xml:space="preserve"> </w:t>
      </w:r>
      <w:bookmarkStart w:id="3768" w:name="_ETM_Q13_269560"/>
      <w:bookmarkEnd w:id="3768"/>
      <w:r>
        <w:rPr>
          <w:rtl/>
        </w:rPr>
        <w:t xml:space="preserve">שונא </w:t>
      </w:r>
      <w:bookmarkStart w:id="3769" w:name="_ETM_Q13_270130"/>
      <w:bookmarkEnd w:id="3769"/>
      <w:r>
        <w:rPr>
          <w:rtl/>
        </w:rPr>
        <w:t>ליעקב</w:t>
      </w:r>
      <w:r>
        <w:rPr>
          <w:rFonts w:hint="cs"/>
          <w:rtl/>
        </w:rPr>
        <w:t xml:space="preserve">" </w:t>
      </w:r>
      <w:bookmarkStart w:id="3770" w:name="_ETM_Q13_274000"/>
      <w:bookmarkEnd w:id="3770"/>
      <w:r>
        <w:rPr>
          <w:rtl/>
        </w:rPr>
        <w:t xml:space="preserve"> </w:t>
      </w:r>
      <w:bookmarkStart w:id="3771" w:name="_ETM_Q13_271420"/>
      <w:bookmarkEnd w:id="3771"/>
      <w:r>
        <w:rPr>
          <w:rtl/>
        </w:rPr>
        <w:t xml:space="preserve">ולכן </w:t>
      </w:r>
      <w:bookmarkStart w:id="3772" w:name="_ETM_Q13_272110"/>
      <w:bookmarkEnd w:id="3772"/>
      <w:r>
        <w:rPr>
          <w:rtl/>
        </w:rPr>
        <w:t xml:space="preserve">אסור </w:t>
      </w:r>
      <w:bookmarkStart w:id="3773" w:name="_ETM_Q13_272620"/>
      <w:bookmarkEnd w:id="3773"/>
      <w:r>
        <w:rPr>
          <w:rtl/>
        </w:rPr>
        <w:t xml:space="preserve">לנו </w:t>
      </w:r>
      <w:bookmarkStart w:id="3774" w:name="_ETM_Q13_273160"/>
      <w:bookmarkEnd w:id="3774"/>
      <w:r>
        <w:rPr>
          <w:rtl/>
        </w:rPr>
        <w:t xml:space="preserve">לתת </w:t>
      </w:r>
      <w:bookmarkStart w:id="3775" w:name="_ETM_Q13_273610"/>
      <w:bookmarkEnd w:id="3775"/>
      <w:r>
        <w:rPr>
          <w:rtl/>
        </w:rPr>
        <w:t xml:space="preserve">להם </w:t>
      </w:r>
      <w:bookmarkStart w:id="3776" w:name="_ETM_Q13_273819"/>
      <w:bookmarkEnd w:id="3776"/>
      <w:r>
        <w:rPr>
          <w:rtl/>
        </w:rPr>
        <w:t xml:space="preserve">להשכיח </w:t>
      </w:r>
      <w:bookmarkStart w:id="3777" w:name="_ETM_Q13_274420"/>
      <w:bookmarkEnd w:id="3777"/>
      <w:r>
        <w:rPr>
          <w:rtl/>
        </w:rPr>
        <w:t xml:space="preserve">את </w:t>
      </w:r>
      <w:bookmarkStart w:id="3778" w:name="_ETM_Q13_274569"/>
      <w:bookmarkEnd w:id="3778"/>
      <w:r>
        <w:rPr>
          <w:rtl/>
        </w:rPr>
        <w:t xml:space="preserve">הדם </w:t>
      </w:r>
      <w:bookmarkStart w:id="3779" w:name="_ETM_Q13_274900"/>
      <w:bookmarkEnd w:id="3779"/>
      <w:r>
        <w:rPr>
          <w:rtl/>
        </w:rPr>
        <w:t>שנשפך</w:t>
      </w:r>
      <w:r>
        <w:rPr>
          <w:rFonts w:hint="cs"/>
          <w:rtl/>
        </w:rPr>
        <w:t>,</w:t>
      </w:r>
      <w:r>
        <w:rPr>
          <w:rtl/>
        </w:rPr>
        <w:t xml:space="preserve"> </w:t>
      </w:r>
      <w:bookmarkStart w:id="3780" w:name="_ETM_Q13_275920"/>
      <w:bookmarkEnd w:id="3780"/>
      <w:r>
        <w:rPr>
          <w:rtl/>
        </w:rPr>
        <w:t xml:space="preserve">אסור </w:t>
      </w:r>
      <w:bookmarkStart w:id="3781" w:name="_ETM_Q13_276340"/>
      <w:bookmarkEnd w:id="3781"/>
      <w:r>
        <w:rPr>
          <w:rtl/>
        </w:rPr>
        <w:t xml:space="preserve">לתת </w:t>
      </w:r>
      <w:bookmarkStart w:id="3782" w:name="_ETM_Q13_276850"/>
      <w:bookmarkEnd w:id="3782"/>
      <w:r>
        <w:rPr>
          <w:rtl/>
        </w:rPr>
        <w:t xml:space="preserve">להם </w:t>
      </w:r>
      <w:bookmarkStart w:id="3783" w:name="_ETM_Q13_277450"/>
      <w:bookmarkEnd w:id="3783"/>
      <w:r>
        <w:rPr>
          <w:rtl/>
        </w:rPr>
        <w:t xml:space="preserve">למחוק </w:t>
      </w:r>
      <w:bookmarkStart w:id="3784" w:name="_ETM_Q13_277959"/>
      <w:bookmarkEnd w:id="3784"/>
      <w:r>
        <w:rPr>
          <w:rtl/>
        </w:rPr>
        <w:t xml:space="preserve">את </w:t>
      </w:r>
      <w:bookmarkStart w:id="3785" w:name="_ETM_Q13_278080"/>
      <w:bookmarkEnd w:id="3785"/>
      <w:r>
        <w:rPr>
          <w:rtl/>
        </w:rPr>
        <w:t xml:space="preserve">השנאה </w:t>
      </w:r>
      <w:bookmarkStart w:id="3786" w:name="_ETM_Q13_278560"/>
      <w:bookmarkEnd w:id="3786"/>
      <w:r>
        <w:rPr>
          <w:rtl/>
        </w:rPr>
        <w:t xml:space="preserve">מתחת </w:t>
      </w:r>
      <w:bookmarkStart w:id="3787" w:name="_ETM_Q13_279069"/>
      <w:bookmarkEnd w:id="3787"/>
      <w:r>
        <w:rPr>
          <w:rtl/>
        </w:rPr>
        <w:t xml:space="preserve">לחיוך </w:t>
      </w:r>
      <w:bookmarkStart w:id="3788" w:name="_ETM_Q13_279520"/>
      <w:bookmarkEnd w:id="3788"/>
      <w:r>
        <w:rPr>
          <w:rtl/>
        </w:rPr>
        <w:t xml:space="preserve">ואסור </w:t>
      </w:r>
      <w:bookmarkStart w:id="3789" w:name="_ETM_Q13_280060"/>
      <w:bookmarkEnd w:id="3789"/>
      <w:r>
        <w:rPr>
          <w:rtl/>
        </w:rPr>
        <w:t xml:space="preserve">לנו </w:t>
      </w:r>
      <w:bookmarkStart w:id="3790" w:name="_ETM_Q13_280300"/>
      <w:bookmarkEnd w:id="3790"/>
      <w:r>
        <w:rPr>
          <w:rtl/>
        </w:rPr>
        <w:t xml:space="preserve">לשתף </w:t>
      </w:r>
      <w:bookmarkStart w:id="3791" w:name="_ETM_Q13_280840"/>
      <w:bookmarkEnd w:id="3791"/>
      <w:r>
        <w:rPr>
          <w:rtl/>
        </w:rPr>
        <w:t xml:space="preserve">פעולה </w:t>
      </w:r>
      <w:bookmarkStart w:id="3792" w:name="_ETM_Q13_281620"/>
      <w:bookmarkEnd w:id="3792"/>
      <w:r>
        <w:rPr>
          <w:rtl/>
        </w:rPr>
        <w:t xml:space="preserve">עם </w:t>
      </w:r>
      <w:bookmarkStart w:id="3793" w:name="_ETM_Q13_281800"/>
      <w:bookmarkEnd w:id="3793"/>
      <w:r>
        <w:rPr>
          <w:rtl/>
        </w:rPr>
        <w:t xml:space="preserve">אשליות </w:t>
      </w:r>
      <w:bookmarkStart w:id="3794" w:name="_ETM_Q13_282340"/>
      <w:bookmarkEnd w:id="3794"/>
      <w:r>
        <w:rPr>
          <w:rtl/>
        </w:rPr>
        <w:t xml:space="preserve">מסוכנות </w:t>
      </w:r>
      <w:bookmarkStart w:id="3795" w:name="_ETM_Q13_283090"/>
      <w:bookmarkEnd w:id="3795"/>
      <w:r>
        <w:rPr>
          <w:rtl/>
        </w:rPr>
        <w:t xml:space="preserve">על </w:t>
      </w:r>
      <w:bookmarkStart w:id="3796" w:name="_ETM_Q13_283209"/>
      <w:bookmarkEnd w:id="3796"/>
      <w:r>
        <w:rPr>
          <w:rtl/>
        </w:rPr>
        <w:t xml:space="preserve">שלום </w:t>
      </w:r>
      <w:bookmarkStart w:id="3797" w:name="_ETM_Q13_283690"/>
      <w:bookmarkEnd w:id="3797"/>
      <w:r>
        <w:rPr>
          <w:rtl/>
        </w:rPr>
        <w:t xml:space="preserve">שאין </w:t>
      </w:r>
      <w:bookmarkStart w:id="3798" w:name="_ETM_Q13_284200"/>
      <w:bookmarkEnd w:id="3798"/>
      <w:r>
        <w:rPr>
          <w:rtl/>
        </w:rPr>
        <w:t>ב</w:t>
      </w:r>
      <w:r>
        <w:rPr>
          <w:rFonts w:hint="cs"/>
          <w:rtl/>
        </w:rPr>
        <w:t xml:space="preserve">ו אמת, </w:t>
      </w:r>
      <w:bookmarkStart w:id="3799" w:name="_ETM_Q13_284709"/>
      <w:bookmarkEnd w:id="3799"/>
      <w:r>
        <w:rPr>
          <w:rtl/>
        </w:rPr>
        <w:t xml:space="preserve">רק </w:t>
      </w:r>
      <w:bookmarkStart w:id="3800" w:name="_ETM_Q13_284950"/>
      <w:bookmarkEnd w:id="3800"/>
      <w:r>
        <w:rPr>
          <w:rtl/>
        </w:rPr>
        <w:t>אשליה</w:t>
      </w:r>
      <w:r>
        <w:rPr>
          <w:rFonts w:hint="cs"/>
          <w:rtl/>
        </w:rPr>
        <w:t>.</w:t>
      </w:r>
      <w:r>
        <w:rPr>
          <w:rtl/>
        </w:rPr>
        <w:t xml:space="preserve"> </w:t>
      </w:r>
      <w:bookmarkStart w:id="3801" w:name="_ETM_Q13_285910"/>
      <w:bookmarkEnd w:id="3801"/>
      <w:r>
        <w:rPr>
          <w:rtl/>
        </w:rPr>
        <w:t xml:space="preserve">יש </w:t>
      </w:r>
      <w:bookmarkStart w:id="3802" w:name="_ETM_Q13_286209"/>
      <w:bookmarkEnd w:id="3802"/>
      <w:r>
        <w:rPr>
          <w:rtl/>
        </w:rPr>
        <w:t xml:space="preserve">שלום </w:t>
      </w:r>
      <w:bookmarkStart w:id="3803" w:name="_ETM_Q13_286510"/>
      <w:bookmarkEnd w:id="3803"/>
      <w:r>
        <w:rPr>
          <w:rtl/>
        </w:rPr>
        <w:t xml:space="preserve">שהוא </w:t>
      </w:r>
      <w:bookmarkStart w:id="3804" w:name="_ETM_Q13_286720"/>
      <w:bookmarkEnd w:id="3804"/>
      <w:r>
        <w:rPr>
          <w:rtl/>
        </w:rPr>
        <w:t xml:space="preserve">שקר </w:t>
      </w:r>
      <w:bookmarkStart w:id="3805" w:name="_ETM_Q13_287170"/>
      <w:bookmarkEnd w:id="3805"/>
      <w:r>
        <w:rPr>
          <w:rtl/>
        </w:rPr>
        <w:t xml:space="preserve">ויש </w:t>
      </w:r>
      <w:bookmarkStart w:id="3806" w:name="_ETM_Q13_287590"/>
      <w:bookmarkEnd w:id="3806"/>
      <w:r>
        <w:rPr>
          <w:rtl/>
        </w:rPr>
        <w:t>אמת</w:t>
      </w:r>
      <w:r>
        <w:rPr>
          <w:rFonts w:hint="cs"/>
          <w:rtl/>
        </w:rPr>
        <w:t>,</w:t>
      </w:r>
      <w:r>
        <w:rPr>
          <w:rtl/>
        </w:rPr>
        <w:t xml:space="preserve"> </w:t>
      </w:r>
      <w:bookmarkStart w:id="3807" w:name="_ETM_Q13_288250"/>
      <w:bookmarkEnd w:id="3807"/>
      <w:r>
        <w:rPr>
          <w:rtl/>
        </w:rPr>
        <w:t xml:space="preserve">שהיא </w:t>
      </w:r>
      <w:bookmarkStart w:id="3808" w:name="_ETM_Q13_288430"/>
      <w:bookmarkEnd w:id="3808"/>
      <w:r>
        <w:rPr>
          <w:rtl/>
        </w:rPr>
        <w:t xml:space="preserve">אולי </w:t>
      </w:r>
      <w:bookmarkStart w:id="3809" w:name="_ETM_Q13_288730"/>
      <w:bookmarkEnd w:id="3809"/>
      <w:r>
        <w:rPr>
          <w:rtl/>
        </w:rPr>
        <w:t xml:space="preserve">פחות </w:t>
      </w:r>
      <w:bookmarkStart w:id="3810" w:name="_ETM_Q13_289150"/>
      <w:bookmarkEnd w:id="3810"/>
      <w:r>
        <w:rPr>
          <w:rtl/>
        </w:rPr>
        <w:t xml:space="preserve">נעימה </w:t>
      </w:r>
      <w:bookmarkStart w:id="3811" w:name="_ETM_Q13_289600"/>
      <w:bookmarkEnd w:id="3811"/>
      <w:r>
        <w:rPr>
          <w:rtl/>
        </w:rPr>
        <w:t xml:space="preserve">אבל </w:t>
      </w:r>
      <w:bookmarkStart w:id="3812" w:name="_ETM_Q13_289810"/>
      <w:bookmarkEnd w:id="3812"/>
      <w:r>
        <w:rPr>
          <w:rtl/>
        </w:rPr>
        <w:t xml:space="preserve">היא </w:t>
      </w:r>
      <w:bookmarkStart w:id="3813" w:name="_ETM_Q13_289870"/>
      <w:bookmarkEnd w:id="3813"/>
      <w:r>
        <w:rPr>
          <w:rtl/>
        </w:rPr>
        <w:t xml:space="preserve">מצילת </w:t>
      </w:r>
      <w:bookmarkStart w:id="3814" w:name="_ETM_Q13_290440"/>
      <w:bookmarkEnd w:id="3814"/>
      <w:r>
        <w:rPr>
          <w:rtl/>
        </w:rPr>
        <w:t>חיים</w:t>
      </w:r>
      <w:r>
        <w:rPr>
          <w:rFonts w:hint="cs"/>
          <w:rtl/>
        </w:rPr>
        <w:t>,</w:t>
      </w:r>
      <w:r>
        <w:rPr>
          <w:rtl/>
        </w:rPr>
        <w:t xml:space="preserve"> </w:t>
      </w:r>
      <w:bookmarkStart w:id="3815" w:name="_ETM_Q13_291250"/>
      <w:bookmarkEnd w:id="3815"/>
      <w:r>
        <w:rPr>
          <w:rtl/>
        </w:rPr>
        <w:t xml:space="preserve">היא </w:t>
      </w:r>
      <w:bookmarkStart w:id="3816" w:name="_ETM_Q13_291340"/>
      <w:bookmarkEnd w:id="3816"/>
      <w:r>
        <w:rPr>
          <w:rtl/>
        </w:rPr>
        <w:t xml:space="preserve">מגנה </w:t>
      </w:r>
      <w:bookmarkStart w:id="3817" w:name="_ETM_Q13_291850"/>
      <w:bookmarkEnd w:id="3817"/>
      <w:r>
        <w:rPr>
          <w:rtl/>
        </w:rPr>
        <w:t xml:space="preserve">ושומרת </w:t>
      </w:r>
      <w:bookmarkStart w:id="3818" w:name="_ETM_Q13_292540"/>
      <w:bookmarkEnd w:id="3818"/>
      <w:r>
        <w:rPr>
          <w:rtl/>
        </w:rPr>
        <w:t xml:space="preserve">על </w:t>
      </w:r>
      <w:bookmarkStart w:id="3819" w:name="_ETM_Q13_292630"/>
      <w:bookmarkEnd w:id="3819"/>
      <w:r>
        <w:rPr>
          <w:rtl/>
        </w:rPr>
        <w:t xml:space="preserve">בני </w:t>
      </w:r>
      <w:bookmarkStart w:id="3820" w:name="_ETM_Q13_292930"/>
      <w:bookmarkEnd w:id="3820"/>
      <w:r>
        <w:rPr>
          <w:rtl/>
        </w:rPr>
        <w:t>עמנו</w:t>
      </w:r>
      <w:r>
        <w:rPr>
          <w:rFonts w:hint="cs"/>
          <w:rtl/>
        </w:rPr>
        <w:t>.</w:t>
      </w:r>
    </w:p>
    <w:p w:rsidR="00F33722" w:rsidRDefault="00F33722" w:rsidP="009D3843">
      <w:pPr>
        <w:rPr>
          <w:rtl/>
        </w:rPr>
      </w:pPr>
    </w:p>
    <w:p w:rsidR="00F33722" w:rsidRDefault="00F33722" w:rsidP="009D3843">
      <w:pPr>
        <w:rPr>
          <w:rtl/>
        </w:rPr>
      </w:pPr>
      <w:bookmarkStart w:id="3821" w:name="_ETM_Q13_292000"/>
      <w:bookmarkStart w:id="3822" w:name="_ETM_Q13_293410"/>
      <w:bookmarkEnd w:id="3821"/>
      <w:bookmarkEnd w:id="3822"/>
      <w:r>
        <w:rPr>
          <w:rFonts w:hint="cs"/>
          <w:rtl/>
        </w:rPr>
        <w:t>ה</w:t>
      </w:r>
      <w:r>
        <w:rPr>
          <w:rtl/>
        </w:rPr>
        <w:t xml:space="preserve">אמת </w:t>
      </w:r>
      <w:bookmarkStart w:id="3823" w:name="_ETM_Q13_293920"/>
      <w:bookmarkEnd w:id="3823"/>
      <w:r>
        <w:rPr>
          <w:rtl/>
        </w:rPr>
        <w:t>היא</w:t>
      </w:r>
      <w:r>
        <w:rPr>
          <w:rFonts w:hint="cs"/>
          <w:rtl/>
        </w:rPr>
        <w:t>,</w:t>
      </w:r>
      <w:r>
        <w:rPr>
          <w:rtl/>
        </w:rPr>
        <w:t xml:space="preserve"> </w:t>
      </w:r>
      <w:bookmarkStart w:id="3824" w:name="_ETM_Q13_294010"/>
      <w:bookmarkEnd w:id="3824"/>
      <w:r>
        <w:rPr>
          <w:rtl/>
        </w:rPr>
        <w:t>חבריי</w:t>
      </w:r>
      <w:r>
        <w:rPr>
          <w:rFonts w:hint="cs"/>
          <w:rtl/>
        </w:rPr>
        <w:t>,</w:t>
      </w:r>
      <w:r>
        <w:rPr>
          <w:rtl/>
        </w:rPr>
        <w:t xml:space="preserve"> </w:t>
      </w:r>
      <w:bookmarkStart w:id="3825" w:name="_ETM_Q13_294730"/>
      <w:bookmarkEnd w:id="3825"/>
      <w:r>
        <w:rPr>
          <w:rtl/>
        </w:rPr>
        <w:t>שה</w:t>
      </w:r>
      <w:r>
        <w:rPr>
          <w:rFonts w:hint="cs"/>
          <w:rtl/>
        </w:rPr>
        <w:t>שנא</w:t>
      </w:r>
      <w:r>
        <w:rPr>
          <w:rtl/>
        </w:rPr>
        <w:t xml:space="preserve">ה </w:t>
      </w:r>
      <w:bookmarkStart w:id="3826" w:name="_ETM_Q13_295360"/>
      <w:bookmarkEnd w:id="3826"/>
      <w:r>
        <w:rPr>
          <w:rtl/>
        </w:rPr>
        <w:t>הי</w:t>
      </w:r>
      <w:r>
        <w:rPr>
          <w:rFonts w:hint="cs"/>
          <w:rtl/>
        </w:rPr>
        <w:t>א אותה</w:t>
      </w:r>
      <w:r>
        <w:rPr>
          <w:rtl/>
        </w:rPr>
        <w:t xml:space="preserve"> </w:t>
      </w:r>
      <w:bookmarkStart w:id="3827" w:name="_ETM_Q13_295780"/>
      <w:bookmarkEnd w:id="3827"/>
      <w:r>
        <w:rPr>
          <w:rtl/>
        </w:rPr>
        <w:t>שנאה</w:t>
      </w:r>
      <w:bookmarkStart w:id="3828" w:name="_ETM_Q13_296650"/>
      <w:bookmarkEnd w:id="3828"/>
      <w:r>
        <w:rPr>
          <w:rFonts w:hint="cs"/>
          <w:rtl/>
        </w:rPr>
        <w:t xml:space="preserve">; </w:t>
      </w:r>
      <w:r>
        <w:rPr>
          <w:rtl/>
        </w:rPr>
        <w:t xml:space="preserve">המטרה </w:t>
      </w:r>
      <w:bookmarkStart w:id="3829" w:name="_ETM_Q13_297250"/>
      <w:bookmarkEnd w:id="3829"/>
      <w:r>
        <w:rPr>
          <w:rtl/>
        </w:rPr>
        <w:t xml:space="preserve">היא </w:t>
      </w:r>
      <w:bookmarkStart w:id="3830" w:name="_ETM_Q13_297369"/>
      <w:bookmarkEnd w:id="3830"/>
      <w:r>
        <w:rPr>
          <w:rtl/>
        </w:rPr>
        <w:t xml:space="preserve">אותה </w:t>
      </w:r>
      <w:bookmarkStart w:id="3831" w:name="_ETM_Q13_297640"/>
      <w:bookmarkEnd w:id="3831"/>
      <w:r>
        <w:rPr>
          <w:rtl/>
        </w:rPr>
        <w:t xml:space="preserve">מטרה </w:t>
      </w:r>
      <w:bookmarkStart w:id="3832" w:name="_ETM_Q13_298119"/>
      <w:bookmarkEnd w:id="3832"/>
      <w:r>
        <w:rPr>
          <w:rtl/>
        </w:rPr>
        <w:t xml:space="preserve">והרצון </w:t>
      </w:r>
      <w:bookmarkStart w:id="3833" w:name="_ETM_Q13_298690"/>
      <w:bookmarkEnd w:id="3833"/>
      <w:r>
        <w:rPr>
          <w:rtl/>
        </w:rPr>
        <w:t xml:space="preserve">למחוק </w:t>
      </w:r>
      <w:bookmarkStart w:id="3834" w:name="_ETM_Q13_299080"/>
      <w:bookmarkEnd w:id="3834"/>
      <w:r>
        <w:rPr>
          <w:rtl/>
        </w:rPr>
        <w:t xml:space="preserve">את </w:t>
      </w:r>
      <w:bookmarkStart w:id="3835" w:name="_ETM_Q13_299200"/>
      <w:bookmarkEnd w:id="3835"/>
      <w:r>
        <w:rPr>
          <w:rtl/>
        </w:rPr>
        <w:t>ז</w:t>
      </w:r>
      <w:bookmarkStart w:id="3836" w:name="_ETM_Q13_299320"/>
      <w:bookmarkEnd w:id="3836"/>
      <w:r>
        <w:rPr>
          <w:rFonts w:hint="cs"/>
          <w:rtl/>
        </w:rPr>
        <w:t>כ</w:t>
      </w:r>
      <w:r>
        <w:rPr>
          <w:rtl/>
        </w:rPr>
        <w:t xml:space="preserve">ר </w:t>
      </w:r>
      <w:bookmarkStart w:id="3837" w:name="_ETM_Q13_299500"/>
      <w:bookmarkEnd w:id="3837"/>
      <w:r>
        <w:rPr>
          <w:rtl/>
        </w:rPr>
        <w:t xml:space="preserve">ישראל </w:t>
      </w:r>
      <w:bookmarkStart w:id="3838" w:name="_ETM_Q13_299920"/>
      <w:bookmarkEnd w:id="3838"/>
      <w:r>
        <w:rPr>
          <w:rtl/>
        </w:rPr>
        <w:t xml:space="preserve">נותר </w:t>
      </w:r>
      <w:bookmarkStart w:id="3839" w:name="_ETM_Q13_300340"/>
      <w:bookmarkEnd w:id="3839"/>
      <w:r>
        <w:rPr>
          <w:rtl/>
        </w:rPr>
        <w:t xml:space="preserve">בעינו </w:t>
      </w:r>
      <w:bookmarkStart w:id="3840" w:name="_ETM_Q13_300880"/>
      <w:bookmarkEnd w:id="3840"/>
      <w:r>
        <w:rPr>
          <w:rtl/>
        </w:rPr>
        <w:t xml:space="preserve">וביתר </w:t>
      </w:r>
      <w:bookmarkStart w:id="3841" w:name="_ETM_Q13_301420"/>
      <w:bookmarkEnd w:id="3841"/>
      <w:r>
        <w:rPr>
          <w:rtl/>
        </w:rPr>
        <w:t>שאת</w:t>
      </w:r>
      <w:r>
        <w:rPr>
          <w:rFonts w:hint="cs"/>
          <w:rtl/>
        </w:rPr>
        <w:t>.</w:t>
      </w:r>
      <w:r>
        <w:rPr>
          <w:rtl/>
        </w:rPr>
        <w:t xml:space="preserve"> </w:t>
      </w:r>
      <w:bookmarkStart w:id="3842" w:name="_ETM_Q13_302140"/>
      <w:bookmarkEnd w:id="3842"/>
      <w:r>
        <w:rPr>
          <w:rtl/>
        </w:rPr>
        <w:t>לכן</w:t>
      </w:r>
      <w:r>
        <w:rPr>
          <w:rFonts w:hint="cs"/>
          <w:rtl/>
        </w:rPr>
        <w:t>,</w:t>
      </w:r>
      <w:r>
        <w:rPr>
          <w:rtl/>
        </w:rPr>
        <w:t xml:space="preserve"> </w:t>
      </w:r>
      <w:bookmarkStart w:id="3843" w:name="_ETM_Q13_302619"/>
      <w:bookmarkEnd w:id="3843"/>
      <w:r>
        <w:rPr>
          <w:rtl/>
        </w:rPr>
        <w:t xml:space="preserve">עם </w:t>
      </w:r>
      <w:bookmarkStart w:id="3844" w:name="_ETM_Q13_302770"/>
      <w:bookmarkEnd w:id="3844"/>
      <w:r>
        <w:rPr>
          <w:rtl/>
        </w:rPr>
        <w:t xml:space="preserve">ישראל </w:t>
      </w:r>
      <w:bookmarkStart w:id="3845" w:name="_ETM_Q13_303160"/>
      <w:bookmarkEnd w:id="3845"/>
      <w:r>
        <w:rPr>
          <w:rtl/>
        </w:rPr>
        <w:t xml:space="preserve">אינו </w:t>
      </w:r>
      <w:bookmarkStart w:id="3846" w:name="_ETM_Q13_303400"/>
      <w:bookmarkEnd w:id="3846"/>
      <w:r>
        <w:rPr>
          <w:rtl/>
        </w:rPr>
        <w:t xml:space="preserve">יכול </w:t>
      </w:r>
      <w:bookmarkStart w:id="3847" w:name="_ETM_Q13_303760"/>
      <w:bookmarkEnd w:id="3847"/>
      <w:r>
        <w:rPr>
          <w:rtl/>
        </w:rPr>
        <w:t xml:space="preserve">להרשות </w:t>
      </w:r>
      <w:bookmarkStart w:id="3848" w:name="_ETM_Q13_304150"/>
      <w:bookmarkEnd w:id="3848"/>
      <w:r>
        <w:rPr>
          <w:rtl/>
        </w:rPr>
        <w:t xml:space="preserve">לעצמו </w:t>
      </w:r>
      <w:bookmarkStart w:id="3849" w:name="_ETM_Q13_304479"/>
      <w:bookmarkEnd w:id="3849"/>
      <w:r>
        <w:rPr>
          <w:rtl/>
        </w:rPr>
        <w:t xml:space="preserve">להיות </w:t>
      </w:r>
      <w:bookmarkStart w:id="3850" w:name="_ETM_Q13_304810"/>
      <w:bookmarkEnd w:id="3850"/>
      <w:r>
        <w:rPr>
          <w:rtl/>
        </w:rPr>
        <w:t xml:space="preserve">תמים </w:t>
      </w:r>
      <w:bookmarkStart w:id="3851" w:name="_ETM_Q13_305080"/>
      <w:bookmarkEnd w:id="3851"/>
      <w:r>
        <w:rPr>
          <w:rtl/>
        </w:rPr>
        <w:t>שוב</w:t>
      </w:r>
      <w:r>
        <w:rPr>
          <w:rFonts w:hint="cs"/>
          <w:rtl/>
        </w:rPr>
        <w:t>.</w:t>
      </w:r>
      <w:r>
        <w:rPr>
          <w:rtl/>
        </w:rPr>
        <w:t xml:space="preserve"> </w:t>
      </w:r>
      <w:bookmarkStart w:id="3852" w:name="_ETM_Q13_305680"/>
      <w:bookmarkEnd w:id="3852"/>
      <w:r>
        <w:rPr>
          <w:rtl/>
        </w:rPr>
        <w:t xml:space="preserve">רק </w:t>
      </w:r>
      <w:bookmarkStart w:id="3853" w:name="_ETM_Q13_305950"/>
      <w:bookmarkEnd w:id="3853"/>
      <w:r>
        <w:rPr>
          <w:rtl/>
        </w:rPr>
        <w:t xml:space="preserve">מי </w:t>
      </w:r>
      <w:bookmarkStart w:id="3854" w:name="_ETM_Q13_306100"/>
      <w:bookmarkEnd w:id="3854"/>
      <w:r>
        <w:rPr>
          <w:rtl/>
        </w:rPr>
        <w:t xml:space="preserve">שמקשיב </w:t>
      </w:r>
      <w:bookmarkStart w:id="3855" w:name="_ETM_Q13_306610"/>
      <w:bookmarkEnd w:id="3855"/>
      <w:r>
        <w:rPr>
          <w:rtl/>
        </w:rPr>
        <w:t xml:space="preserve">מתחת </w:t>
      </w:r>
      <w:bookmarkStart w:id="3856" w:name="_ETM_Q13_307150"/>
      <w:bookmarkEnd w:id="3856"/>
      <w:r>
        <w:rPr>
          <w:rtl/>
        </w:rPr>
        <w:t xml:space="preserve">למילים </w:t>
      </w:r>
      <w:bookmarkStart w:id="3857" w:name="_ETM_Q13_307570"/>
      <w:bookmarkEnd w:id="3857"/>
      <w:r>
        <w:rPr>
          <w:rtl/>
        </w:rPr>
        <w:t>היפות</w:t>
      </w:r>
      <w:r>
        <w:rPr>
          <w:rFonts w:hint="cs"/>
          <w:rtl/>
        </w:rPr>
        <w:t>,</w:t>
      </w:r>
      <w:r>
        <w:rPr>
          <w:rtl/>
        </w:rPr>
        <w:t xml:space="preserve"> </w:t>
      </w:r>
      <w:bookmarkStart w:id="3858" w:name="_ETM_Q13_307930"/>
      <w:bookmarkEnd w:id="3858"/>
      <w:r>
        <w:rPr>
          <w:rtl/>
        </w:rPr>
        <w:t xml:space="preserve">רק </w:t>
      </w:r>
      <w:bookmarkStart w:id="3859" w:name="_ETM_Q13_308139"/>
      <w:bookmarkEnd w:id="3859"/>
      <w:r>
        <w:rPr>
          <w:rtl/>
        </w:rPr>
        <w:t xml:space="preserve">מי </w:t>
      </w:r>
      <w:bookmarkStart w:id="3860" w:name="_ETM_Q13_308260"/>
      <w:bookmarkEnd w:id="3860"/>
      <w:r>
        <w:rPr>
          <w:rtl/>
        </w:rPr>
        <w:t xml:space="preserve">שמבין </w:t>
      </w:r>
      <w:bookmarkStart w:id="3861" w:name="_ETM_Q13_308650"/>
      <w:bookmarkEnd w:id="3861"/>
      <w:r>
        <w:rPr>
          <w:rtl/>
        </w:rPr>
        <w:t xml:space="preserve">מה </w:t>
      </w:r>
      <w:bookmarkStart w:id="3862" w:name="_ETM_Q13_308770"/>
      <w:bookmarkEnd w:id="3862"/>
      <w:r>
        <w:rPr>
          <w:rtl/>
        </w:rPr>
        <w:t xml:space="preserve">מסתתר </w:t>
      </w:r>
      <w:bookmarkStart w:id="3863" w:name="_ETM_Q13_309250"/>
      <w:bookmarkEnd w:id="3863"/>
      <w:r>
        <w:rPr>
          <w:rtl/>
        </w:rPr>
        <w:t xml:space="preserve">מאחורי </w:t>
      </w:r>
      <w:bookmarkStart w:id="3864" w:name="_ETM_Q13_309910"/>
      <w:bookmarkEnd w:id="3864"/>
      <w:r>
        <w:rPr>
          <w:rtl/>
        </w:rPr>
        <w:t xml:space="preserve">המילים </w:t>
      </w:r>
      <w:bookmarkStart w:id="3865" w:name="_ETM_Q13_310300"/>
      <w:bookmarkEnd w:id="3865"/>
      <w:r>
        <w:rPr>
          <w:rtl/>
        </w:rPr>
        <w:t>הללו</w:t>
      </w:r>
      <w:r>
        <w:rPr>
          <w:rFonts w:hint="cs"/>
          <w:rtl/>
        </w:rPr>
        <w:t>,</w:t>
      </w:r>
      <w:r>
        <w:rPr>
          <w:rtl/>
        </w:rPr>
        <w:t xml:space="preserve"> </w:t>
      </w:r>
      <w:bookmarkStart w:id="3866" w:name="_ETM_Q13_310930"/>
      <w:bookmarkEnd w:id="3866"/>
      <w:r>
        <w:rPr>
          <w:rtl/>
        </w:rPr>
        <w:t xml:space="preserve">רק </w:t>
      </w:r>
      <w:bookmarkStart w:id="3867" w:name="_ETM_Q13_311260"/>
      <w:bookmarkEnd w:id="3867"/>
      <w:r>
        <w:rPr>
          <w:rtl/>
        </w:rPr>
        <w:t xml:space="preserve">הוא </w:t>
      </w:r>
      <w:bookmarkStart w:id="3868" w:name="_ETM_Q13_311350"/>
      <w:bookmarkEnd w:id="3868"/>
      <w:r>
        <w:rPr>
          <w:rtl/>
        </w:rPr>
        <w:t xml:space="preserve">יוכל </w:t>
      </w:r>
      <w:bookmarkStart w:id="3869" w:name="_ETM_Q13_311680"/>
      <w:bookmarkEnd w:id="3869"/>
      <w:r>
        <w:rPr>
          <w:rtl/>
        </w:rPr>
        <w:t xml:space="preserve">להתמודד </w:t>
      </w:r>
      <w:bookmarkStart w:id="3870" w:name="_ETM_Q13_312190"/>
      <w:bookmarkEnd w:id="3870"/>
      <w:r>
        <w:rPr>
          <w:rtl/>
        </w:rPr>
        <w:t xml:space="preserve">באמת </w:t>
      </w:r>
      <w:bookmarkStart w:id="3871" w:name="_ETM_Q13_312580"/>
      <w:bookmarkEnd w:id="3871"/>
      <w:r>
        <w:rPr>
          <w:rtl/>
        </w:rPr>
        <w:t xml:space="preserve">עם </w:t>
      </w:r>
      <w:bookmarkStart w:id="3872" w:name="_ETM_Q13_312700"/>
      <w:bookmarkEnd w:id="3872"/>
      <w:r>
        <w:rPr>
          <w:rtl/>
        </w:rPr>
        <w:t xml:space="preserve">מה </w:t>
      </w:r>
      <w:bookmarkStart w:id="3873" w:name="_ETM_Q13_312790"/>
      <w:bookmarkEnd w:id="3873"/>
      <w:r>
        <w:rPr>
          <w:rtl/>
        </w:rPr>
        <w:t xml:space="preserve">שמחכה </w:t>
      </w:r>
      <w:bookmarkStart w:id="3874" w:name="_ETM_Q13_313300"/>
      <w:bookmarkEnd w:id="3874"/>
      <w:r>
        <w:rPr>
          <w:rtl/>
        </w:rPr>
        <w:t xml:space="preserve">לנו </w:t>
      </w:r>
      <w:bookmarkStart w:id="3875" w:name="_ETM_Q13_313540"/>
      <w:bookmarkEnd w:id="3875"/>
      <w:r>
        <w:rPr>
          <w:rtl/>
        </w:rPr>
        <w:t xml:space="preserve">מעבר </w:t>
      </w:r>
      <w:bookmarkStart w:id="3876" w:name="_ETM_Q13_313870"/>
      <w:bookmarkEnd w:id="3876"/>
      <w:r>
        <w:rPr>
          <w:rtl/>
        </w:rPr>
        <w:t>לפינה</w:t>
      </w:r>
      <w:r>
        <w:rPr>
          <w:rFonts w:hint="cs"/>
          <w:rtl/>
        </w:rPr>
        <w:t>.</w:t>
      </w:r>
    </w:p>
    <w:p w:rsidR="00F33722" w:rsidRDefault="00F33722" w:rsidP="009D3843">
      <w:pPr>
        <w:rPr>
          <w:rtl/>
        </w:rPr>
      </w:pPr>
      <w:bookmarkStart w:id="3877" w:name="_ETM_Q13_316000"/>
      <w:bookmarkEnd w:id="3877"/>
    </w:p>
    <w:p w:rsidR="00F33722" w:rsidRDefault="00F33722" w:rsidP="009D3843">
      <w:pPr>
        <w:rPr>
          <w:rtl/>
        </w:rPr>
      </w:pPr>
      <w:bookmarkStart w:id="3878" w:name="_ETM_Q13_314630"/>
      <w:bookmarkEnd w:id="3878"/>
      <w:r>
        <w:rPr>
          <w:rtl/>
        </w:rPr>
        <w:t xml:space="preserve">אני </w:t>
      </w:r>
      <w:bookmarkStart w:id="3879" w:name="_ETM_Q13_314840"/>
      <w:bookmarkEnd w:id="3879"/>
      <w:r>
        <w:rPr>
          <w:rtl/>
        </w:rPr>
        <w:t xml:space="preserve">מבקשת </w:t>
      </w:r>
      <w:bookmarkStart w:id="3880" w:name="_ETM_Q13_315410"/>
      <w:bookmarkEnd w:id="3880"/>
      <w:r>
        <w:rPr>
          <w:rtl/>
        </w:rPr>
        <w:t xml:space="preserve">להקדיש </w:t>
      </w:r>
      <w:bookmarkStart w:id="3881" w:name="_ETM_Q13_315800"/>
      <w:bookmarkEnd w:id="3881"/>
      <w:r>
        <w:rPr>
          <w:rtl/>
        </w:rPr>
        <w:t xml:space="preserve">את </w:t>
      </w:r>
      <w:bookmarkStart w:id="3882" w:name="_ETM_Q13_315950"/>
      <w:bookmarkEnd w:id="3882"/>
      <w:r>
        <w:rPr>
          <w:rtl/>
        </w:rPr>
        <w:t xml:space="preserve">הדברים </w:t>
      </w:r>
      <w:bookmarkStart w:id="3883" w:name="_ETM_Q13_316370"/>
      <w:bookmarkEnd w:id="3883"/>
      <w:r>
        <w:rPr>
          <w:rtl/>
        </w:rPr>
        <w:t xml:space="preserve">לסבתי </w:t>
      </w:r>
      <w:bookmarkStart w:id="3884" w:name="_ETM_Q13_316970"/>
      <w:bookmarkEnd w:id="3884"/>
      <w:r>
        <w:rPr>
          <w:rtl/>
        </w:rPr>
        <w:t xml:space="preserve">שולמית </w:t>
      </w:r>
      <w:bookmarkStart w:id="3885" w:name="_ETM_Q13_317510"/>
      <w:bookmarkEnd w:id="3885"/>
      <w:r>
        <w:rPr>
          <w:rtl/>
        </w:rPr>
        <w:t>עיני</w:t>
      </w:r>
      <w:r>
        <w:rPr>
          <w:rFonts w:hint="cs"/>
          <w:rtl/>
        </w:rPr>
        <w:t>,</w:t>
      </w:r>
      <w:r>
        <w:rPr>
          <w:rtl/>
        </w:rPr>
        <w:t xml:space="preserve"> </w:t>
      </w:r>
      <w:bookmarkStart w:id="3886" w:name="_ETM_Q13_317900"/>
      <w:bookmarkEnd w:id="3886"/>
      <w:r>
        <w:rPr>
          <w:rtl/>
        </w:rPr>
        <w:t xml:space="preserve">לשלמה </w:t>
      </w:r>
      <w:bookmarkStart w:id="3887" w:name="_ETM_Q13_318410"/>
      <w:bookmarkEnd w:id="3887"/>
      <w:r>
        <w:rPr>
          <w:rtl/>
        </w:rPr>
        <w:t>מנצור</w:t>
      </w:r>
      <w:r>
        <w:rPr>
          <w:rFonts w:hint="cs"/>
          <w:rtl/>
        </w:rPr>
        <w:t>,</w:t>
      </w:r>
      <w:r>
        <w:rPr>
          <w:rtl/>
        </w:rPr>
        <w:t xml:space="preserve"> </w:t>
      </w:r>
      <w:bookmarkStart w:id="3888" w:name="_ETM_Q13_319310"/>
      <w:bookmarkEnd w:id="3888"/>
      <w:r>
        <w:rPr>
          <w:rtl/>
        </w:rPr>
        <w:t>להבדיל</w:t>
      </w:r>
      <w:r>
        <w:rPr>
          <w:rFonts w:hint="cs"/>
          <w:rtl/>
        </w:rPr>
        <w:t>,</w:t>
      </w:r>
      <w:r>
        <w:rPr>
          <w:rtl/>
        </w:rPr>
        <w:t xml:space="preserve"> </w:t>
      </w:r>
      <w:bookmarkStart w:id="3889" w:name="_ETM_Q13_319880"/>
      <w:bookmarkEnd w:id="3889"/>
      <w:r>
        <w:rPr>
          <w:rtl/>
        </w:rPr>
        <w:t xml:space="preserve">השם </w:t>
      </w:r>
      <w:bookmarkStart w:id="3890" w:name="_ETM_Q13_320180"/>
      <w:bookmarkEnd w:id="3890"/>
      <w:r>
        <w:rPr>
          <w:rtl/>
        </w:rPr>
        <w:t xml:space="preserve">יקום </w:t>
      </w:r>
      <w:bookmarkStart w:id="3891" w:name="_ETM_Q13_320450"/>
      <w:bookmarkEnd w:id="3891"/>
      <w:r>
        <w:rPr>
          <w:rtl/>
        </w:rPr>
        <w:t>דמו</w:t>
      </w:r>
      <w:r>
        <w:rPr>
          <w:rFonts w:hint="cs"/>
          <w:rtl/>
        </w:rPr>
        <w:t>,</w:t>
      </w:r>
      <w:r>
        <w:rPr>
          <w:rtl/>
        </w:rPr>
        <w:t xml:space="preserve"> </w:t>
      </w:r>
      <w:bookmarkStart w:id="3892" w:name="_ETM_Q13_320750"/>
      <w:bookmarkEnd w:id="3892"/>
      <w:r>
        <w:rPr>
          <w:rtl/>
        </w:rPr>
        <w:t xml:space="preserve">ולכל </w:t>
      </w:r>
      <w:bookmarkStart w:id="3893" w:name="_ETM_Q13_321169"/>
      <w:bookmarkEnd w:id="3893"/>
      <w:r>
        <w:rPr>
          <w:rtl/>
        </w:rPr>
        <w:t xml:space="preserve">ניצולי </w:t>
      </w:r>
      <w:bookmarkStart w:id="3894" w:name="_ETM_Q13_321620"/>
      <w:bookmarkEnd w:id="3894"/>
      <w:r>
        <w:rPr>
          <w:rtl/>
        </w:rPr>
        <w:t>ו</w:t>
      </w:r>
      <w:bookmarkStart w:id="3895" w:name="_ETM_Q13_322400"/>
      <w:bookmarkEnd w:id="3895"/>
      <w:r>
        <w:rPr>
          <w:rtl/>
        </w:rPr>
        <w:t xml:space="preserve">ניצולות </w:t>
      </w:r>
      <w:bookmarkStart w:id="3896" w:name="_ETM_Q13_322970"/>
      <w:bookmarkEnd w:id="3896"/>
      <w:r>
        <w:rPr>
          <w:rtl/>
        </w:rPr>
        <w:t>הפרהוד</w:t>
      </w:r>
      <w:r>
        <w:rPr>
          <w:rFonts w:hint="cs"/>
          <w:rtl/>
        </w:rPr>
        <w:t>,</w:t>
      </w:r>
      <w:r>
        <w:rPr>
          <w:rtl/>
        </w:rPr>
        <w:t xml:space="preserve"> </w:t>
      </w:r>
      <w:bookmarkStart w:id="3897" w:name="_ETM_Q13_323360"/>
      <w:bookmarkEnd w:id="3897"/>
      <w:r>
        <w:rPr>
          <w:rtl/>
        </w:rPr>
        <w:t xml:space="preserve">שרבים </w:t>
      </w:r>
      <w:bookmarkStart w:id="3898" w:name="_ETM_Q13_323780"/>
      <w:bookmarkEnd w:id="3898"/>
      <w:r>
        <w:rPr>
          <w:rtl/>
        </w:rPr>
        <w:t xml:space="preserve">מהם </w:t>
      </w:r>
      <w:bookmarkStart w:id="3899" w:name="_ETM_Q13_324300"/>
      <w:bookmarkEnd w:id="3899"/>
      <w:r>
        <w:rPr>
          <w:rtl/>
        </w:rPr>
        <w:t xml:space="preserve">כבר </w:t>
      </w:r>
      <w:bookmarkStart w:id="3900" w:name="_ETM_Q13_324600"/>
      <w:bookmarkEnd w:id="3900"/>
      <w:r>
        <w:rPr>
          <w:rtl/>
        </w:rPr>
        <w:t xml:space="preserve">אינם </w:t>
      </w:r>
      <w:bookmarkStart w:id="3901" w:name="_ETM_Q13_324900"/>
      <w:bookmarkEnd w:id="3901"/>
      <w:r>
        <w:rPr>
          <w:rtl/>
        </w:rPr>
        <w:t>א</w:t>
      </w:r>
      <w:r>
        <w:rPr>
          <w:rFonts w:hint="cs"/>
          <w:rtl/>
        </w:rPr>
        <w:t>י</w:t>
      </w:r>
      <w:r>
        <w:rPr>
          <w:rtl/>
        </w:rPr>
        <w:t>תנו</w:t>
      </w:r>
      <w:r>
        <w:rPr>
          <w:rFonts w:hint="cs"/>
          <w:rtl/>
        </w:rPr>
        <w:t>.</w:t>
      </w:r>
      <w:r>
        <w:rPr>
          <w:rtl/>
        </w:rPr>
        <w:t xml:space="preserve"> </w:t>
      </w:r>
      <w:bookmarkStart w:id="3902" w:name="_ETM_Q13_325410"/>
      <w:bookmarkEnd w:id="3902"/>
      <w:r>
        <w:rPr>
          <w:rtl/>
        </w:rPr>
        <w:t xml:space="preserve">גם </w:t>
      </w:r>
      <w:bookmarkStart w:id="3903" w:name="_ETM_Q13_325800"/>
      <w:bookmarkEnd w:id="3903"/>
      <w:r>
        <w:rPr>
          <w:rtl/>
        </w:rPr>
        <w:t>לכ</w:t>
      </w:r>
      <w:r>
        <w:rPr>
          <w:rFonts w:hint="cs"/>
          <w:rtl/>
        </w:rPr>
        <w:t>ם,</w:t>
      </w:r>
      <w:r>
        <w:rPr>
          <w:rtl/>
        </w:rPr>
        <w:t xml:space="preserve"> </w:t>
      </w:r>
      <w:bookmarkStart w:id="3904" w:name="_ETM_Q13_326160"/>
      <w:bookmarkEnd w:id="3904"/>
      <w:r>
        <w:rPr>
          <w:rtl/>
        </w:rPr>
        <w:t xml:space="preserve">הדור </w:t>
      </w:r>
      <w:bookmarkStart w:id="3905" w:name="_ETM_Q13_326460"/>
      <w:bookmarkStart w:id="3906" w:name="_ETM_Q13_326880"/>
      <w:bookmarkStart w:id="3907" w:name="_ETM_Q13_327180"/>
      <w:bookmarkEnd w:id="3905"/>
      <w:bookmarkEnd w:id="3906"/>
      <w:bookmarkEnd w:id="3907"/>
      <w:r>
        <w:rPr>
          <w:rtl/>
        </w:rPr>
        <w:t>הצעיר</w:t>
      </w:r>
      <w:r>
        <w:rPr>
          <w:rFonts w:hint="cs"/>
          <w:rtl/>
        </w:rPr>
        <w:t>,</w:t>
      </w:r>
      <w:r>
        <w:rPr>
          <w:rtl/>
        </w:rPr>
        <w:t xml:space="preserve"> </w:t>
      </w:r>
      <w:bookmarkStart w:id="3908" w:name="_ETM_Q13_327960"/>
      <w:bookmarkEnd w:id="3908"/>
      <w:r>
        <w:rPr>
          <w:rtl/>
        </w:rPr>
        <w:t xml:space="preserve">שלא </w:t>
      </w:r>
      <w:bookmarkStart w:id="3909" w:name="_ETM_Q13_328260"/>
      <w:bookmarkEnd w:id="3909"/>
      <w:r>
        <w:rPr>
          <w:rtl/>
        </w:rPr>
        <w:t>תשכחו</w:t>
      </w:r>
      <w:r>
        <w:rPr>
          <w:rFonts w:hint="cs"/>
          <w:rtl/>
        </w:rPr>
        <w:t>,</w:t>
      </w:r>
      <w:r>
        <w:rPr>
          <w:rtl/>
        </w:rPr>
        <w:t xml:space="preserve"> </w:t>
      </w:r>
      <w:bookmarkStart w:id="3910" w:name="_ETM_Q13_329130"/>
      <w:bookmarkEnd w:id="3910"/>
      <w:r>
        <w:rPr>
          <w:rtl/>
        </w:rPr>
        <w:t xml:space="preserve">תזכרו </w:t>
      </w:r>
      <w:bookmarkStart w:id="3911" w:name="_ETM_Q13_329639"/>
      <w:bookmarkEnd w:id="3911"/>
      <w:r>
        <w:rPr>
          <w:rtl/>
        </w:rPr>
        <w:t xml:space="preserve">את </w:t>
      </w:r>
      <w:bookmarkStart w:id="3912" w:name="_ETM_Q13_329730"/>
      <w:bookmarkEnd w:id="3912"/>
      <w:r>
        <w:rPr>
          <w:rtl/>
        </w:rPr>
        <w:t xml:space="preserve">אשר </w:t>
      </w:r>
      <w:bookmarkStart w:id="3913" w:name="_ETM_Q13_330060"/>
      <w:bookmarkEnd w:id="3913"/>
      <w:r>
        <w:rPr>
          <w:rtl/>
        </w:rPr>
        <w:t xml:space="preserve">עשה </w:t>
      </w:r>
      <w:bookmarkStart w:id="3914" w:name="_ETM_Q13_330330"/>
      <w:bookmarkEnd w:id="3914"/>
      <w:r>
        <w:rPr>
          <w:rtl/>
        </w:rPr>
        <w:t xml:space="preserve">לנו </w:t>
      </w:r>
      <w:bookmarkStart w:id="3915" w:name="_ETM_Q13_330600"/>
      <w:bookmarkEnd w:id="3915"/>
      <w:r>
        <w:rPr>
          <w:rtl/>
        </w:rPr>
        <w:t>עמלק</w:t>
      </w:r>
      <w:r>
        <w:rPr>
          <w:rFonts w:hint="cs"/>
          <w:rtl/>
        </w:rPr>
        <w:t>,</w:t>
      </w:r>
      <w:r>
        <w:rPr>
          <w:rtl/>
        </w:rPr>
        <w:t xml:space="preserve"> </w:t>
      </w:r>
      <w:bookmarkStart w:id="3916" w:name="_ETM_Q13_331410"/>
      <w:bookmarkEnd w:id="3916"/>
      <w:r>
        <w:rPr>
          <w:rtl/>
        </w:rPr>
        <w:t xml:space="preserve">שלא </w:t>
      </w:r>
      <w:bookmarkStart w:id="3917" w:name="_ETM_Q13_331710"/>
      <w:bookmarkEnd w:id="3917"/>
      <w:r>
        <w:rPr>
          <w:rtl/>
        </w:rPr>
        <w:t>תתבלבלו</w:t>
      </w:r>
      <w:r>
        <w:rPr>
          <w:rFonts w:hint="cs"/>
          <w:rtl/>
        </w:rPr>
        <w:t>,</w:t>
      </w:r>
      <w:r>
        <w:rPr>
          <w:rtl/>
        </w:rPr>
        <w:t xml:space="preserve"> </w:t>
      </w:r>
      <w:bookmarkStart w:id="3918" w:name="_ETM_Q13_332400"/>
      <w:bookmarkEnd w:id="3918"/>
      <w:r>
        <w:rPr>
          <w:rtl/>
        </w:rPr>
        <w:t xml:space="preserve">שתביטו </w:t>
      </w:r>
      <w:bookmarkStart w:id="3919" w:name="_ETM_Q13_333000"/>
      <w:bookmarkEnd w:id="3919"/>
      <w:r>
        <w:rPr>
          <w:rtl/>
        </w:rPr>
        <w:t>ב</w:t>
      </w:r>
      <w:r>
        <w:rPr>
          <w:rFonts w:hint="cs"/>
          <w:rtl/>
        </w:rPr>
        <w:t>עין</w:t>
      </w:r>
      <w:r>
        <w:rPr>
          <w:rtl/>
        </w:rPr>
        <w:t xml:space="preserve"> </w:t>
      </w:r>
      <w:bookmarkStart w:id="3920" w:name="_ETM_Q13_333300"/>
      <w:bookmarkEnd w:id="3920"/>
      <w:r>
        <w:rPr>
          <w:rtl/>
        </w:rPr>
        <w:t>מפו</w:t>
      </w:r>
      <w:r>
        <w:rPr>
          <w:rFonts w:hint="cs"/>
          <w:rtl/>
        </w:rPr>
        <w:t>כ</w:t>
      </w:r>
      <w:r>
        <w:rPr>
          <w:rtl/>
        </w:rPr>
        <w:t xml:space="preserve">חת </w:t>
      </w:r>
      <w:bookmarkStart w:id="3921" w:name="_ETM_Q13_333960"/>
      <w:bookmarkEnd w:id="3921"/>
      <w:r>
        <w:rPr>
          <w:rtl/>
        </w:rPr>
        <w:t xml:space="preserve">ותזכרו </w:t>
      </w:r>
      <w:bookmarkStart w:id="3922" w:name="_ETM_Q13_334500"/>
      <w:bookmarkEnd w:id="3922"/>
      <w:r>
        <w:rPr>
          <w:rtl/>
        </w:rPr>
        <w:t xml:space="preserve">תמיד </w:t>
      </w:r>
      <w:bookmarkStart w:id="3923" w:name="_ETM_Q13_335310"/>
      <w:bookmarkStart w:id="3924" w:name="_ETM_Q13_335790"/>
      <w:bookmarkEnd w:id="3923"/>
      <w:bookmarkEnd w:id="3924"/>
      <w:r>
        <w:rPr>
          <w:rtl/>
        </w:rPr>
        <w:t xml:space="preserve">לאיזה </w:t>
      </w:r>
      <w:bookmarkStart w:id="3925" w:name="_ETM_Q13_336300"/>
      <w:bookmarkEnd w:id="3925"/>
      <w:r>
        <w:rPr>
          <w:rtl/>
        </w:rPr>
        <w:t xml:space="preserve">עם </w:t>
      </w:r>
      <w:bookmarkStart w:id="3926" w:name="_ETM_Q13_336510"/>
      <w:bookmarkStart w:id="3927" w:name="_ETM_Q13_336900"/>
      <w:bookmarkEnd w:id="3926"/>
      <w:bookmarkEnd w:id="3927"/>
      <w:r>
        <w:rPr>
          <w:rtl/>
        </w:rPr>
        <w:t xml:space="preserve">מופלא </w:t>
      </w:r>
      <w:bookmarkStart w:id="3928" w:name="_ETM_Q13_337350"/>
      <w:bookmarkEnd w:id="3928"/>
      <w:r>
        <w:rPr>
          <w:rtl/>
        </w:rPr>
        <w:t xml:space="preserve">אתם </w:t>
      </w:r>
      <w:bookmarkStart w:id="3929" w:name="_ETM_Q13_337560"/>
      <w:bookmarkEnd w:id="3929"/>
      <w:r>
        <w:rPr>
          <w:rtl/>
        </w:rPr>
        <w:t>שייכים</w:t>
      </w:r>
      <w:r>
        <w:rPr>
          <w:rFonts w:hint="cs"/>
          <w:rtl/>
        </w:rPr>
        <w:t>.</w:t>
      </w:r>
      <w:r>
        <w:rPr>
          <w:rtl/>
        </w:rPr>
        <w:t xml:space="preserve"> </w:t>
      </w:r>
      <w:bookmarkStart w:id="3930" w:name="_ETM_Q13_338490"/>
      <w:bookmarkEnd w:id="3930"/>
      <w:r>
        <w:rPr>
          <w:rtl/>
        </w:rPr>
        <w:t xml:space="preserve">שתדעו </w:t>
      </w:r>
      <w:bookmarkStart w:id="3931" w:name="_ETM_Q13_339060"/>
      <w:bookmarkEnd w:id="3931"/>
      <w:r>
        <w:rPr>
          <w:rtl/>
        </w:rPr>
        <w:t xml:space="preserve">לזהות </w:t>
      </w:r>
      <w:bookmarkStart w:id="3932" w:name="_ETM_Q13_339570"/>
      <w:bookmarkEnd w:id="3932"/>
      <w:r>
        <w:rPr>
          <w:rtl/>
        </w:rPr>
        <w:t xml:space="preserve">את </w:t>
      </w:r>
      <w:bookmarkStart w:id="3933" w:name="_ETM_Q13_339750"/>
      <w:bookmarkEnd w:id="3933"/>
      <w:r>
        <w:rPr>
          <w:rtl/>
        </w:rPr>
        <w:t xml:space="preserve">האויב </w:t>
      </w:r>
      <w:bookmarkStart w:id="3934" w:name="_ETM_Q13_340139"/>
      <w:bookmarkEnd w:id="3934"/>
      <w:r>
        <w:rPr>
          <w:rtl/>
        </w:rPr>
        <w:t xml:space="preserve">האנטישמי </w:t>
      </w:r>
      <w:bookmarkStart w:id="3935" w:name="_ETM_Q13_340800"/>
      <w:bookmarkEnd w:id="3935"/>
      <w:r>
        <w:rPr>
          <w:rtl/>
        </w:rPr>
        <w:t xml:space="preserve">גם </w:t>
      </w:r>
      <w:bookmarkStart w:id="3936" w:name="_ETM_Q13_341100"/>
      <w:bookmarkEnd w:id="3936"/>
      <w:r>
        <w:rPr>
          <w:rtl/>
        </w:rPr>
        <w:t xml:space="preserve">כשהוא </w:t>
      </w:r>
      <w:bookmarkStart w:id="3937" w:name="_ETM_Q13_341370"/>
      <w:bookmarkEnd w:id="3937"/>
      <w:r>
        <w:rPr>
          <w:rtl/>
        </w:rPr>
        <w:t>עוט</w:t>
      </w:r>
      <w:r>
        <w:rPr>
          <w:rFonts w:hint="cs"/>
          <w:rtl/>
        </w:rPr>
        <w:t>ף</w:t>
      </w:r>
      <w:r>
        <w:rPr>
          <w:rtl/>
        </w:rPr>
        <w:t xml:space="preserve"> </w:t>
      </w:r>
      <w:bookmarkStart w:id="3938" w:name="_ETM_Q13_341790"/>
      <w:bookmarkEnd w:id="3938"/>
      <w:r>
        <w:rPr>
          <w:rFonts w:hint="cs"/>
          <w:rtl/>
        </w:rPr>
        <w:t>את ש</w:t>
      </w:r>
      <w:r>
        <w:rPr>
          <w:rtl/>
        </w:rPr>
        <w:t>נ</w:t>
      </w:r>
      <w:r>
        <w:rPr>
          <w:rFonts w:hint="cs"/>
          <w:rtl/>
        </w:rPr>
        <w:t>א</w:t>
      </w:r>
      <w:r>
        <w:rPr>
          <w:rtl/>
        </w:rPr>
        <w:t xml:space="preserve">תו </w:t>
      </w:r>
      <w:bookmarkStart w:id="3939" w:name="_ETM_Q13_342690"/>
      <w:bookmarkEnd w:id="3939"/>
      <w:r>
        <w:rPr>
          <w:rtl/>
        </w:rPr>
        <w:t>באגדות</w:t>
      </w:r>
      <w:r>
        <w:rPr>
          <w:rFonts w:hint="cs"/>
          <w:rtl/>
        </w:rPr>
        <w:t xml:space="preserve">, מתק </w:t>
      </w:r>
      <w:bookmarkStart w:id="3940" w:name="_ETM_Q13_343740"/>
      <w:bookmarkStart w:id="3941" w:name="_ETM_Q13_343980"/>
      <w:bookmarkStart w:id="3942" w:name="_ETM_Q13_344340"/>
      <w:bookmarkEnd w:id="3940"/>
      <w:bookmarkEnd w:id="3941"/>
      <w:bookmarkEnd w:id="3942"/>
      <w:r>
        <w:rPr>
          <w:rFonts w:hint="cs"/>
          <w:rtl/>
        </w:rPr>
        <w:t>ש</w:t>
      </w:r>
      <w:r>
        <w:rPr>
          <w:rtl/>
        </w:rPr>
        <w:t xml:space="preserve">פתיים </w:t>
      </w:r>
      <w:bookmarkStart w:id="3943" w:name="_ETM_Q13_345330"/>
      <w:bookmarkEnd w:id="3943"/>
      <w:r>
        <w:rPr>
          <w:rtl/>
        </w:rPr>
        <w:t xml:space="preserve">וזכויות </w:t>
      </w:r>
      <w:bookmarkStart w:id="3944" w:name="_ETM_Q13_345930"/>
      <w:bookmarkStart w:id="3945" w:name="_ETM_Q13_346320"/>
      <w:bookmarkEnd w:id="3944"/>
      <w:bookmarkEnd w:id="3945"/>
      <w:r>
        <w:rPr>
          <w:rtl/>
        </w:rPr>
        <w:t>משפטיות</w:t>
      </w:r>
      <w:r>
        <w:rPr>
          <w:rFonts w:hint="cs"/>
          <w:rtl/>
        </w:rPr>
        <w:t>.</w:t>
      </w:r>
      <w:r>
        <w:rPr>
          <w:rtl/>
        </w:rPr>
        <w:t xml:space="preserve"> </w:t>
      </w:r>
      <w:bookmarkStart w:id="3946" w:name="_ETM_Q13_347040"/>
      <w:bookmarkEnd w:id="3946"/>
      <w:r>
        <w:rPr>
          <w:rFonts w:hint="cs"/>
          <w:rtl/>
        </w:rPr>
        <w:t>יהי</w:t>
      </w:r>
      <w:r>
        <w:rPr>
          <w:rtl/>
        </w:rPr>
        <w:t xml:space="preserve"> </w:t>
      </w:r>
      <w:bookmarkStart w:id="3947" w:name="_ETM_Q13_347430"/>
      <w:bookmarkEnd w:id="3947"/>
      <w:r>
        <w:rPr>
          <w:rtl/>
        </w:rPr>
        <w:t xml:space="preserve">זכרם </w:t>
      </w:r>
      <w:bookmarkStart w:id="3948" w:name="_ETM_Q13_347910"/>
      <w:bookmarkEnd w:id="3948"/>
      <w:r>
        <w:rPr>
          <w:rtl/>
        </w:rPr>
        <w:t>ש</w:t>
      </w:r>
      <w:r>
        <w:rPr>
          <w:rFonts w:hint="cs"/>
          <w:rtl/>
        </w:rPr>
        <w:t xml:space="preserve">ל נרצחי ונרצחות </w:t>
      </w:r>
      <w:bookmarkStart w:id="3949" w:name="_ETM_Q13_349000"/>
      <w:bookmarkStart w:id="3950" w:name="_ETM_Q13_348630"/>
      <w:bookmarkStart w:id="3951" w:name="_ETM_Q13_349320"/>
      <w:bookmarkEnd w:id="3949"/>
      <w:bookmarkEnd w:id="3950"/>
      <w:bookmarkEnd w:id="3951"/>
      <w:r>
        <w:rPr>
          <w:rtl/>
        </w:rPr>
        <w:t xml:space="preserve">הפרהוד </w:t>
      </w:r>
      <w:bookmarkStart w:id="3952" w:name="_ETM_Q13_349860"/>
      <w:bookmarkEnd w:id="3952"/>
      <w:r>
        <w:rPr>
          <w:rtl/>
        </w:rPr>
        <w:t>ברוך</w:t>
      </w:r>
      <w:r>
        <w:rPr>
          <w:rFonts w:hint="cs"/>
          <w:rtl/>
        </w:rPr>
        <w:t>,</w:t>
      </w:r>
      <w:r>
        <w:rPr>
          <w:rtl/>
        </w:rPr>
        <w:t xml:space="preserve"> </w:t>
      </w:r>
      <w:bookmarkStart w:id="3953" w:name="_ETM_Q13_350370"/>
      <w:bookmarkEnd w:id="3953"/>
      <w:r>
        <w:rPr>
          <w:rtl/>
        </w:rPr>
        <w:t xml:space="preserve">תודה </w:t>
      </w:r>
      <w:bookmarkStart w:id="3954" w:name="_ETM_Q13_350639"/>
      <w:bookmarkEnd w:id="3954"/>
      <w:r>
        <w:rPr>
          <w:rtl/>
        </w:rPr>
        <w:t>רבה</w:t>
      </w:r>
      <w:r>
        <w:rPr>
          <w:rFonts w:hint="cs"/>
          <w:rtl/>
        </w:rPr>
        <w:t>.</w:t>
      </w:r>
    </w:p>
    <w:p w:rsidR="00F33722" w:rsidRDefault="00F33722" w:rsidP="009D3843">
      <w:pPr>
        <w:rPr>
          <w:rtl/>
        </w:rPr>
      </w:pPr>
      <w:bookmarkStart w:id="3955" w:name="_ETM_Q13_352000"/>
      <w:bookmarkEnd w:id="3955"/>
    </w:p>
    <w:p w:rsidR="00F33722" w:rsidRDefault="00F33722" w:rsidP="009D3843">
      <w:pPr>
        <w:pStyle w:val="af6"/>
        <w:keepNext/>
        <w:rPr>
          <w:rtl/>
        </w:rPr>
      </w:pPr>
      <w:bookmarkStart w:id="3956" w:name="ET_yor_6597_1"/>
      <w:r w:rsidRPr="00362B38">
        <w:rPr>
          <w:rStyle w:val="TagStyle"/>
          <w:rtl/>
        </w:rPr>
        <w:t xml:space="preserve"> &lt;&lt; יור &gt;&gt; </w:t>
      </w:r>
      <w:r>
        <w:rPr>
          <w:rtl/>
        </w:rPr>
        <w:t>היו"ר מאיר כהן:</w:t>
      </w:r>
      <w:r w:rsidRPr="00362B38">
        <w:rPr>
          <w:rStyle w:val="TagStyle"/>
          <w:rtl/>
        </w:rPr>
        <w:t xml:space="preserve"> &lt;&lt; יור &gt;&gt;</w:t>
      </w:r>
      <w:r>
        <w:rPr>
          <w:rtl/>
        </w:rPr>
        <w:t xml:space="preserve">   </w:t>
      </w:r>
      <w:bookmarkEnd w:id="3956"/>
    </w:p>
    <w:p w:rsidR="00F33722" w:rsidRDefault="00F33722" w:rsidP="009D3843">
      <w:pPr>
        <w:pStyle w:val="KeepWithNext"/>
        <w:rPr>
          <w:rtl/>
        </w:rPr>
      </w:pPr>
    </w:p>
    <w:p w:rsidR="00F33722" w:rsidRDefault="00F33722" w:rsidP="009D3843">
      <w:pPr>
        <w:rPr>
          <w:rtl/>
        </w:rPr>
      </w:pPr>
      <w:r>
        <w:rPr>
          <w:rFonts w:hint="cs"/>
          <w:rtl/>
        </w:rPr>
        <w:t xml:space="preserve">אמן. </w:t>
      </w:r>
      <w:bookmarkStart w:id="3957" w:name="_ETM_Q13_351480"/>
      <w:bookmarkEnd w:id="3957"/>
      <w:r>
        <w:rPr>
          <w:rtl/>
        </w:rPr>
        <w:t xml:space="preserve">תודה </w:t>
      </w:r>
      <w:bookmarkStart w:id="3958" w:name="_ETM_Q13_351660"/>
      <w:bookmarkEnd w:id="3958"/>
      <w:r>
        <w:rPr>
          <w:rtl/>
        </w:rPr>
        <w:t>רבה</w:t>
      </w:r>
      <w:r>
        <w:rPr>
          <w:rFonts w:hint="cs"/>
          <w:rtl/>
        </w:rPr>
        <w:t>,</w:t>
      </w:r>
      <w:r>
        <w:rPr>
          <w:rtl/>
        </w:rPr>
        <w:t xml:space="preserve"> </w:t>
      </w:r>
      <w:bookmarkStart w:id="3959" w:name="_ETM_Q13_352260"/>
      <w:bookmarkEnd w:id="3959"/>
      <w:r>
        <w:rPr>
          <w:rFonts w:hint="cs"/>
          <w:rtl/>
        </w:rPr>
        <w:t xml:space="preserve">גברתי. </w:t>
      </w:r>
      <w:r>
        <w:rPr>
          <w:rtl/>
        </w:rPr>
        <w:t xml:space="preserve">חבר </w:t>
      </w:r>
      <w:bookmarkStart w:id="3960" w:name="_ETM_Q13_352530"/>
      <w:bookmarkEnd w:id="3960"/>
      <w:r>
        <w:rPr>
          <w:rtl/>
        </w:rPr>
        <w:t xml:space="preserve">הכנסת </w:t>
      </w:r>
      <w:bookmarkStart w:id="3961" w:name="_ETM_Q13_352950"/>
      <w:bookmarkEnd w:id="3961"/>
      <w:r>
        <w:rPr>
          <w:rtl/>
        </w:rPr>
        <w:t xml:space="preserve">אבי </w:t>
      </w:r>
      <w:bookmarkStart w:id="3962" w:name="_ETM_Q13_353160"/>
      <w:bookmarkEnd w:id="3962"/>
      <w:r>
        <w:rPr>
          <w:rtl/>
        </w:rPr>
        <w:t>מעוז</w:t>
      </w:r>
      <w:r>
        <w:rPr>
          <w:rFonts w:hint="cs"/>
          <w:rtl/>
        </w:rPr>
        <w:t>,</w:t>
      </w:r>
      <w:r>
        <w:rPr>
          <w:rtl/>
        </w:rPr>
        <w:t xml:space="preserve"> </w:t>
      </w:r>
      <w:bookmarkStart w:id="3963" w:name="_ETM_Q13_353700"/>
      <w:bookmarkEnd w:id="3963"/>
      <w:r>
        <w:rPr>
          <w:rtl/>
        </w:rPr>
        <w:t>בבקשה</w:t>
      </w:r>
      <w:r>
        <w:rPr>
          <w:rFonts w:hint="cs"/>
          <w:rtl/>
        </w:rPr>
        <w:t>.</w:t>
      </w:r>
    </w:p>
    <w:p w:rsidR="00F33722" w:rsidRDefault="00F33722" w:rsidP="009D3843">
      <w:pPr>
        <w:rPr>
          <w:rtl/>
        </w:rPr>
      </w:pPr>
      <w:bookmarkStart w:id="3964" w:name="_ETM_Q13_360000"/>
      <w:bookmarkEnd w:id="3964"/>
    </w:p>
    <w:p w:rsidR="00F33722" w:rsidRDefault="00F33722" w:rsidP="009D3843">
      <w:pPr>
        <w:pStyle w:val="a4"/>
        <w:keepNext/>
        <w:rPr>
          <w:rtl/>
        </w:rPr>
      </w:pPr>
      <w:bookmarkStart w:id="3965" w:name="ET_speaker_6153_2"/>
      <w:r w:rsidRPr="00362B38">
        <w:rPr>
          <w:rStyle w:val="TagStyle"/>
          <w:rtl/>
        </w:rPr>
        <w:t xml:space="preserve"> &lt;&lt; דובר &gt;&gt; </w:t>
      </w:r>
      <w:bookmarkStart w:id="3966" w:name="_Toc199885254"/>
      <w:bookmarkStart w:id="3967" w:name="_Toc199927626"/>
      <w:bookmarkStart w:id="3968" w:name="_Toc199927746"/>
      <w:r>
        <w:rPr>
          <w:rtl/>
        </w:rPr>
        <w:t>אבי מעוז (נעם):</w:t>
      </w:r>
      <w:bookmarkEnd w:id="3966"/>
      <w:bookmarkEnd w:id="3967"/>
      <w:bookmarkEnd w:id="3968"/>
      <w:r w:rsidRPr="00362B38">
        <w:rPr>
          <w:rStyle w:val="TagStyle"/>
          <w:rtl/>
        </w:rPr>
        <w:t xml:space="preserve"> &lt;&lt; דובר &gt;&gt;</w:t>
      </w:r>
      <w:r>
        <w:rPr>
          <w:rtl/>
        </w:rPr>
        <w:t xml:space="preserve">   </w:t>
      </w:r>
      <w:bookmarkEnd w:id="3965"/>
    </w:p>
    <w:p w:rsidR="00F33722" w:rsidRDefault="00F33722" w:rsidP="009D3843">
      <w:pPr>
        <w:pStyle w:val="KeepWithNext"/>
        <w:rPr>
          <w:rtl/>
        </w:rPr>
      </w:pPr>
    </w:p>
    <w:p w:rsidR="00F33722" w:rsidRDefault="00F33722" w:rsidP="009D3843">
      <w:pPr>
        <w:rPr>
          <w:rtl/>
        </w:rPr>
      </w:pPr>
      <w:bookmarkStart w:id="3969" w:name="_ETM_Q13_364000"/>
      <w:bookmarkEnd w:id="3969"/>
      <w:r>
        <w:rPr>
          <w:rtl/>
        </w:rPr>
        <w:t>אדוני היו</w:t>
      </w:r>
      <w:r>
        <w:rPr>
          <w:rFonts w:hint="cs"/>
          <w:rtl/>
        </w:rPr>
        <w:t>שב-ראש</w:t>
      </w:r>
      <w:r>
        <w:rPr>
          <w:rtl/>
        </w:rPr>
        <w:t>, כנסת נכבדה</w:t>
      </w:r>
      <w:r>
        <w:rPr>
          <w:rFonts w:hint="cs"/>
          <w:rtl/>
        </w:rPr>
        <w:t xml:space="preserve">, יושב-ראש הקואליציה חבר הכנסת אופיר כץ, יישר כוח על היום הזה. </w:t>
      </w:r>
      <w:r>
        <w:rPr>
          <w:rtl/>
        </w:rPr>
        <w:t>לפני 84 שנים התרחשו מהומות הפרהוד בעיראק ב</w:t>
      </w:r>
      <w:r>
        <w:rPr>
          <w:rFonts w:hint="cs"/>
          <w:rtl/>
        </w:rPr>
        <w:t>ח</w:t>
      </w:r>
      <w:r>
        <w:rPr>
          <w:rtl/>
        </w:rPr>
        <w:t>ג השבועות תש</w:t>
      </w:r>
      <w:r>
        <w:rPr>
          <w:rFonts w:hint="cs"/>
          <w:rtl/>
        </w:rPr>
        <w:t>"</w:t>
      </w:r>
      <w:r>
        <w:rPr>
          <w:rtl/>
        </w:rPr>
        <w:t>א.</w:t>
      </w:r>
      <w:r>
        <w:rPr>
          <w:rFonts w:hint="cs"/>
          <w:rtl/>
        </w:rPr>
        <w:t xml:space="preserve"> </w:t>
      </w:r>
      <w:r>
        <w:rPr>
          <w:rtl/>
        </w:rPr>
        <w:t>לפוגרום הזה קדמה הסתה על ידי רדיו ברלין ששידר תעמולה נאצית בערבית</w:t>
      </w:r>
      <w:r>
        <w:rPr>
          <w:rFonts w:hint="cs"/>
          <w:rtl/>
        </w:rPr>
        <w:t>,</w:t>
      </w:r>
      <w:r>
        <w:rPr>
          <w:rtl/>
        </w:rPr>
        <w:t xml:space="preserve"> ופעילות אנטישמית שהובילו שגריר גרמניה הנאצית בעיראק והמופתי הפרו</w:t>
      </w:r>
      <w:r>
        <w:rPr>
          <w:rFonts w:hint="cs"/>
          <w:rtl/>
        </w:rPr>
        <w:t>-</w:t>
      </w:r>
      <w:r>
        <w:rPr>
          <w:rtl/>
        </w:rPr>
        <w:t>נאצי אל-</w:t>
      </w:r>
      <w:r>
        <w:rPr>
          <w:rFonts w:hint="cs"/>
          <w:rtl/>
        </w:rPr>
        <w:t>ח</w:t>
      </w:r>
      <w:r>
        <w:rPr>
          <w:rtl/>
        </w:rPr>
        <w:t>וסייני.</w:t>
      </w:r>
    </w:p>
    <w:p w:rsidR="00F33722" w:rsidRDefault="00F33722" w:rsidP="009D3843">
      <w:pPr>
        <w:rPr>
          <w:rtl/>
        </w:rPr>
      </w:pPr>
    </w:p>
    <w:p w:rsidR="00F33722" w:rsidRDefault="00F33722" w:rsidP="009D3843">
      <w:pPr>
        <w:pStyle w:val="af6"/>
        <w:keepNext/>
        <w:rPr>
          <w:rtl/>
        </w:rPr>
      </w:pPr>
      <w:r w:rsidRPr="00841652">
        <w:rPr>
          <w:rStyle w:val="TagStyle"/>
          <w:rtl/>
        </w:rPr>
        <w:t xml:space="preserve"> &lt;&lt; יור &gt;&gt; </w:t>
      </w:r>
      <w:r>
        <w:rPr>
          <w:rtl/>
        </w:rPr>
        <w:t>היו"ר מאיר כהן:</w:t>
      </w:r>
      <w:r w:rsidRPr="00841652">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חאג' אמין.</w:t>
      </w:r>
    </w:p>
    <w:p w:rsidR="00F33722" w:rsidRDefault="00F33722" w:rsidP="009D3843">
      <w:pPr>
        <w:rPr>
          <w:rtl/>
        </w:rPr>
      </w:pPr>
    </w:p>
    <w:p w:rsidR="00F33722" w:rsidRDefault="00F33722" w:rsidP="009D3843">
      <w:pPr>
        <w:pStyle w:val="-"/>
        <w:keepNext/>
        <w:rPr>
          <w:rtl/>
        </w:rPr>
      </w:pPr>
      <w:bookmarkStart w:id="3970" w:name="ET_speakercontinue_6153_4"/>
      <w:r w:rsidRPr="00841652">
        <w:rPr>
          <w:rStyle w:val="TagStyle"/>
          <w:rtl/>
        </w:rPr>
        <w:t xml:space="preserve"> &lt;&lt; דובר_המשך &gt;&gt; </w:t>
      </w:r>
      <w:r>
        <w:rPr>
          <w:rtl/>
        </w:rPr>
        <w:t>אבי מעוז (נעם):</w:t>
      </w:r>
      <w:r w:rsidRPr="00841652">
        <w:rPr>
          <w:rStyle w:val="TagStyle"/>
          <w:rtl/>
        </w:rPr>
        <w:t xml:space="preserve"> &lt;&lt; דובר_המשך &gt;&gt;</w:t>
      </w:r>
      <w:r>
        <w:rPr>
          <w:rtl/>
        </w:rPr>
        <w:t xml:space="preserve">   </w:t>
      </w:r>
      <w:bookmarkEnd w:id="3970"/>
    </w:p>
    <w:p w:rsidR="00F33722" w:rsidRDefault="00F33722" w:rsidP="009D3843">
      <w:pPr>
        <w:pStyle w:val="KeepWithNext"/>
        <w:rPr>
          <w:rtl/>
        </w:rPr>
      </w:pPr>
    </w:p>
    <w:p w:rsidR="00F33722" w:rsidRDefault="00F33722" w:rsidP="009D3843">
      <w:pPr>
        <w:rPr>
          <w:rtl/>
        </w:rPr>
      </w:pPr>
      <w:r>
        <w:rPr>
          <w:rtl/>
        </w:rPr>
        <w:t>במהלך הפוגרום, האספסוף המוסלמי, יחד עם חיילים ושוטרים, שחטו יהודים ברח</w:t>
      </w:r>
      <w:r>
        <w:rPr>
          <w:rFonts w:hint="cs"/>
          <w:rtl/>
        </w:rPr>
        <w:t>ו</w:t>
      </w:r>
      <w:r>
        <w:rPr>
          <w:rtl/>
        </w:rPr>
        <w:t>בות, הטביעו וחתכו למוות תינוקות</w:t>
      </w:r>
      <w:r>
        <w:rPr>
          <w:rFonts w:hint="cs"/>
          <w:rtl/>
        </w:rPr>
        <w:t>,</w:t>
      </w:r>
      <w:r>
        <w:rPr>
          <w:rtl/>
        </w:rPr>
        <w:t xml:space="preserve"> בטנן של נשים הרות נבקע</w:t>
      </w:r>
      <w:r>
        <w:rPr>
          <w:rFonts w:hint="cs"/>
          <w:rtl/>
        </w:rPr>
        <w:t>ה,</w:t>
      </w:r>
      <w:r>
        <w:rPr>
          <w:rtl/>
        </w:rPr>
        <w:t xml:space="preserve"> המוני נשים ונערות נאנסו באכזריות ומאות יהודים</w:t>
      </w:r>
      <w:r>
        <w:rPr>
          <w:rFonts w:hint="cs"/>
          <w:rtl/>
        </w:rPr>
        <w:t xml:space="preserve"> </w:t>
      </w:r>
      <w:r>
        <w:rPr>
          <w:rtl/>
        </w:rPr>
        <w:t>נרצחו.</w:t>
      </w:r>
      <w:r>
        <w:rPr>
          <w:rFonts w:hint="cs"/>
          <w:rtl/>
        </w:rPr>
        <w:t xml:space="preserve"> </w:t>
      </w:r>
      <w:r>
        <w:rPr>
          <w:rtl/>
        </w:rPr>
        <w:t>הצבא הבריטי עמד מחוץ לעיר ולא נקף אצבע למען היהודים.</w:t>
      </w:r>
      <w:bookmarkStart w:id="3971" w:name="_ETM_Q13_437000"/>
      <w:bookmarkEnd w:id="3971"/>
      <w:r>
        <w:rPr>
          <w:rFonts w:hint="cs"/>
          <w:rtl/>
        </w:rPr>
        <w:t xml:space="preserve"> </w:t>
      </w:r>
      <w:r>
        <w:rPr>
          <w:rtl/>
        </w:rPr>
        <w:t>ההסתה במסגדים וברדיו התלבשה ככפפה ליד על האנטישמיות האסלאמית, ות</w:t>
      </w:r>
      <w:r>
        <w:rPr>
          <w:rFonts w:hint="cs"/>
          <w:rtl/>
        </w:rPr>
        <w:t>ו</w:t>
      </w:r>
      <w:r>
        <w:rPr>
          <w:rtl/>
        </w:rPr>
        <w:t>רגמה למעשי הטבח המזוויעים.</w:t>
      </w:r>
      <w:r>
        <w:rPr>
          <w:rFonts w:hint="cs"/>
          <w:rtl/>
        </w:rPr>
        <w:t xml:space="preserve"> </w:t>
      </w:r>
    </w:p>
    <w:p w:rsidR="00F33722" w:rsidRDefault="00F33722" w:rsidP="009D3843">
      <w:pPr>
        <w:rPr>
          <w:rtl/>
        </w:rPr>
      </w:pPr>
    </w:p>
    <w:p w:rsidR="00F33722" w:rsidRDefault="00F33722" w:rsidP="009D3843">
      <w:pPr>
        <w:rPr>
          <w:rtl/>
        </w:rPr>
      </w:pPr>
      <w:bookmarkStart w:id="3972" w:name="_ETM_Q13_444000"/>
      <w:bookmarkEnd w:id="3972"/>
      <w:r>
        <w:rPr>
          <w:rtl/>
        </w:rPr>
        <w:t>עברו 84 שנים.</w:t>
      </w:r>
      <w:r>
        <w:rPr>
          <w:rFonts w:hint="cs"/>
          <w:rtl/>
        </w:rPr>
        <w:t xml:space="preserve"> </w:t>
      </w:r>
      <w:r>
        <w:rPr>
          <w:rtl/>
        </w:rPr>
        <w:t>השנאה האנטישמית חיה ונושמת.</w:t>
      </w:r>
      <w:r>
        <w:rPr>
          <w:rFonts w:hint="cs"/>
          <w:rtl/>
        </w:rPr>
        <w:t xml:space="preserve"> </w:t>
      </w:r>
      <w:r>
        <w:rPr>
          <w:rtl/>
        </w:rPr>
        <w:t xml:space="preserve">ההסתה נגד היהודים ונגד מדינתם, שקמה </w:t>
      </w:r>
      <w:r>
        <w:rPr>
          <w:rFonts w:hint="cs"/>
          <w:rtl/>
        </w:rPr>
        <w:t>שבע</w:t>
      </w:r>
      <w:r>
        <w:rPr>
          <w:rtl/>
        </w:rPr>
        <w:t xml:space="preserve"> שנים לאחר אותו פוגרום, לא פסקה וחדשים לבקרים מופצות עלילות דם על חיילי צה</w:t>
      </w:r>
      <w:r>
        <w:rPr>
          <w:rFonts w:hint="cs"/>
          <w:rtl/>
        </w:rPr>
        <w:t>"</w:t>
      </w:r>
      <w:r>
        <w:rPr>
          <w:rtl/>
        </w:rPr>
        <w:t>ל.</w:t>
      </w:r>
      <w:r>
        <w:rPr>
          <w:rFonts w:hint="cs"/>
          <w:rtl/>
        </w:rPr>
        <w:t xml:space="preserve"> </w:t>
      </w:r>
      <w:r>
        <w:rPr>
          <w:rtl/>
        </w:rPr>
        <w:t>היום לצערנו, יש בקרבנו מ</w:t>
      </w:r>
      <w:r>
        <w:rPr>
          <w:rFonts w:hint="cs"/>
          <w:rtl/>
        </w:rPr>
        <w:t>י</w:t>
      </w:r>
      <w:r>
        <w:rPr>
          <w:rtl/>
        </w:rPr>
        <w:t xml:space="preserve"> שמהדהדים את עלילות הדם ונותנים להן לגיטימציה. כלי תקשורת, גורמים במערכת אכיפת החוק, ולשעברים למיניהם שדעתם השתבשה עליהם</w:t>
      </w:r>
      <w:r>
        <w:rPr>
          <w:rFonts w:hint="cs"/>
          <w:rtl/>
        </w:rPr>
        <w:t>,</w:t>
      </w:r>
      <w:r>
        <w:rPr>
          <w:rtl/>
        </w:rPr>
        <w:t xml:space="preserve"> והפכו להיות אנטי</w:t>
      </w:r>
      <w:r>
        <w:rPr>
          <w:rFonts w:hint="cs"/>
          <w:rtl/>
        </w:rPr>
        <w:t>-</w:t>
      </w:r>
      <w:r>
        <w:rPr>
          <w:rtl/>
        </w:rPr>
        <w:t xml:space="preserve">ציוניים חדורי שנאה לבני עמם. </w:t>
      </w:r>
    </w:p>
    <w:p w:rsidR="00F33722" w:rsidRDefault="00F33722" w:rsidP="009D3843">
      <w:pPr>
        <w:rPr>
          <w:rtl/>
        </w:rPr>
      </w:pPr>
    </w:p>
    <w:p w:rsidR="00F33722" w:rsidRDefault="00F33722" w:rsidP="00557405">
      <w:pPr>
        <w:rPr>
          <w:rtl/>
        </w:rPr>
      </w:pPr>
      <w:bookmarkStart w:id="3973" w:name="_ETM_Q13_483000"/>
      <w:bookmarkEnd w:id="3973"/>
      <w:r>
        <w:rPr>
          <w:rtl/>
        </w:rPr>
        <w:t>גם היום יש מי ששואפים, גם בארץ וגם בתפוצות, להשמיד, להרוג</w:t>
      </w:r>
      <w:r>
        <w:rPr>
          <w:rFonts w:hint="cs"/>
          <w:rtl/>
        </w:rPr>
        <w:t>,</w:t>
      </w:r>
      <w:r>
        <w:rPr>
          <w:rtl/>
        </w:rPr>
        <w:t xml:space="preserve"> לאבד את היהודים ולחסל את המדינה היהודית.</w:t>
      </w:r>
      <w:r>
        <w:rPr>
          <w:rFonts w:hint="cs"/>
          <w:rtl/>
        </w:rPr>
        <w:t xml:space="preserve"> </w:t>
      </w:r>
      <w:r>
        <w:rPr>
          <w:rtl/>
        </w:rPr>
        <w:t>גם היום מנהיגי מדינות בר</w:t>
      </w:r>
      <w:r>
        <w:rPr>
          <w:rFonts w:hint="cs"/>
          <w:rtl/>
        </w:rPr>
        <w:t>ח</w:t>
      </w:r>
      <w:r>
        <w:rPr>
          <w:rtl/>
        </w:rPr>
        <w:t>ב</w:t>
      </w:r>
      <w:r>
        <w:rPr>
          <w:rFonts w:hint="cs"/>
          <w:rtl/>
        </w:rPr>
        <w:t>י</w:t>
      </w:r>
      <w:r>
        <w:rPr>
          <w:rtl/>
        </w:rPr>
        <w:t xml:space="preserve"> העולם</w:t>
      </w:r>
      <w:r>
        <w:rPr>
          <w:rFonts w:hint="cs"/>
          <w:rtl/>
        </w:rPr>
        <w:t>,</w:t>
      </w:r>
      <w:r>
        <w:rPr>
          <w:rtl/>
        </w:rPr>
        <w:t xml:space="preserve"> לא רק </w:t>
      </w:r>
      <w:r>
        <w:rPr>
          <w:rFonts w:hint="cs"/>
          <w:rtl/>
        </w:rPr>
        <w:t>ב</w:t>
      </w:r>
      <w:r>
        <w:rPr>
          <w:rtl/>
        </w:rPr>
        <w:t>עולם המוסלמי, בוחרים להתייצב לצד התוקפן האנטישמי ולגנות את מדינת ישראל על רצונה ועל ניסיונותיה פשוט לחיות ולהתקיים.</w:t>
      </w:r>
      <w:bookmarkStart w:id="3974" w:name="_ETM_Q13_506000"/>
      <w:bookmarkEnd w:id="3974"/>
      <w:r>
        <w:rPr>
          <w:rFonts w:hint="cs"/>
          <w:rtl/>
        </w:rPr>
        <w:t xml:space="preserve"> </w:t>
      </w:r>
      <w:r>
        <w:rPr>
          <w:rtl/>
        </w:rPr>
        <w:t>גם היום ההסתה בתקשורת, ברשתות החברתיות ומעל במות מכובדות מתלבשת ככפפה ליד על האנטישמיות האסלאמית והנוצרית ומתורגמת למעשי אלימות אנטישמיים באירופה ובמקומות נוספים בעולם.</w:t>
      </w:r>
      <w:r>
        <w:rPr>
          <w:rFonts w:hint="cs"/>
          <w:rtl/>
        </w:rPr>
        <w:t xml:space="preserve"> </w:t>
      </w:r>
    </w:p>
    <w:p w:rsidR="00F33722" w:rsidRDefault="00F33722" w:rsidP="009D3843">
      <w:pPr>
        <w:rPr>
          <w:rtl/>
        </w:rPr>
      </w:pPr>
    </w:p>
    <w:p w:rsidR="00F33722" w:rsidRDefault="00F33722" w:rsidP="009D3843">
      <w:pPr>
        <w:rPr>
          <w:rtl/>
        </w:rPr>
      </w:pPr>
      <w:bookmarkStart w:id="3975" w:name="_ETM_Q13_525000"/>
      <w:bookmarkEnd w:id="3975"/>
      <w:r>
        <w:rPr>
          <w:rtl/>
        </w:rPr>
        <w:t>אבל היום</w:t>
      </w:r>
      <w:r>
        <w:rPr>
          <w:rFonts w:hint="cs"/>
          <w:rtl/>
        </w:rPr>
        <w:t>, להבדיל מאז,</w:t>
      </w:r>
      <w:r>
        <w:rPr>
          <w:rtl/>
        </w:rPr>
        <w:t xml:space="preserve"> יש לעם ישראל מדינה.</w:t>
      </w:r>
      <w:r>
        <w:rPr>
          <w:rFonts w:hint="cs"/>
          <w:rtl/>
        </w:rPr>
        <w:t xml:space="preserve"> </w:t>
      </w:r>
      <w:r>
        <w:rPr>
          <w:rtl/>
        </w:rPr>
        <w:t>היום יש לעם ישראל צבא.</w:t>
      </w:r>
      <w:bookmarkStart w:id="3976" w:name="_ETM_Q13_532000"/>
      <w:bookmarkEnd w:id="3976"/>
      <w:r>
        <w:rPr>
          <w:rFonts w:hint="cs"/>
          <w:rtl/>
        </w:rPr>
        <w:t xml:space="preserve"> </w:t>
      </w:r>
      <w:r>
        <w:rPr>
          <w:rtl/>
        </w:rPr>
        <w:t>היום יש ליהודים ברחבי העולם</w:t>
      </w:r>
      <w:r>
        <w:rPr>
          <w:rFonts w:hint="cs"/>
          <w:rtl/>
        </w:rPr>
        <w:t xml:space="preserve"> מכל קצוות תבל,</w:t>
      </w:r>
      <w:r>
        <w:rPr>
          <w:rtl/>
        </w:rPr>
        <w:t xml:space="preserve"> מקום לבוא אליו.</w:t>
      </w:r>
      <w:r>
        <w:rPr>
          <w:rFonts w:hint="cs"/>
          <w:rtl/>
        </w:rPr>
        <w:t xml:space="preserve"> </w:t>
      </w:r>
      <w:r>
        <w:rPr>
          <w:rtl/>
        </w:rPr>
        <w:t xml:space="preserve">אבל מה שאין היום לעם ישראל, </w:t>
      </w:r>
      <w:r>
        <w:rPr>
          <w:rFonts w:hint="cs"/>
          <w:rtl/>
        </w:rPr>
        <w:t xml:space="preserve">לצערנו, זה לשעברים אחראיים. </w:t>
      </w:r>
      <w:bookmarkStart w:id="3977" w:name="_ETM_Q13_552000"/>
      <w:bookmarkEnd w:id="3977"/>
      <w:r>
        <w:rPr>
          <w:rFonts w:hint="cs"/>
          <w:rtl/>
        </w:rPr>
        <w:t xml:space="preserve">מה שאין היום לעם ישראל </w:t>
      </w:r>
      <w:r>
        <w:rPr>
          <w:rtl/>
        </w:rPr>
        <w:t>זו אופוזיציה אחראית.</w:t>
      </w:r>
    </w:p>
    <w:p w:rsidR="00F33722" w:rsidRDefault="00F33722" w:rsidP="009D3843">
      <w:pPr>
        <w:ind w:firstLine="0"/>
        <w:rPr>
          <w:rtl/>
        </w:rPr>
      </w:pPr>
    </w:p>
    <w:p w:rsidR="00F33722" w:rsidRDefault="00F33722" w:rsidP="0038478A">
      <w:pPr>
        <w:rPr>
          <w:rtl/>
        </w:rPr>
      </w:pPr>
      <w:r>
        <w:rPr>
          <w:rtl/>
        </w:rPr>
        <w:t>כשרמט</w:t>
      </w:r>
      <w:r>
        <w:rPr>
          <w:rFonts w:hint="cs"/>
          <w:rtl/>
        </w:rPr>
        <w:t>כ"</w:t>
      </w:r>
      <w:r>
        <w:rPr>
          <w:rtl/>
        </w:rPr>
        <w:t xml:space="preserve">ל ושר ביטחון לשעבר בוגי </w:t>
      </w:r>
      <w:r>
        <w:rPr>
          <w:rFonts w:hint="cs"/>
          <w:rtl/>
        </w:rPr>
        <w:t>י</w:t>
      </w:r>
      <w:r>
        <w:rPr>
          <w:rtl/>
        </w:rPr>
        <w:t xml:space="preserve">עלון, </w:t>
      </w:r>
      <w:r>
        <w:rPr>
          <w:rFonts w:hint="cs"/>
          <w:rtl/>
        </w:rPr>
        <w:t>אדוני היושב-ראש, שהיה מ"פ שלי</w:t>
      </w:r>
      <w:bookmarkStart w:id="3978" w:name="_ETM_Q13_555000"/>
      <w:bookmarkEnd w:id="3978"/>
      <w:r>
        <w:rPr>
          <w:rFonts w:hint="cs"/>
          <w:rtl/>
        </w:rPr>
        <w:t xml:space="preserve"> - - </w:t>
      </w:r>
    </w:p>
    <w:p w:rsidR="00F33722" w:rsidRDefault="00F33722" w:rsidP="009D3843">
      <w:pPr>
        <w:rPr>
          <w:rtl/>
        </w:rPr>
      </w:pPr>
      <w:bookmarkStart w:id="3979" w:name="_ETM_Q13_556000"/>
      <w:bookmarkEnd w:id="3979"/>
    </w:p>
    <w:p w:rsidR="00F33722" w:rsidRDefault="00F33722" w:rsidP="009D3843">
      <w:pPr>
        <w:pStyle w:val="af5"/>
        <w:keepNext/>
        <w:rPr>
          <w:rtl/>
        </w:rPr>
      </w:pPr>
      <w:r w:rsidRPr="00583E82">
        <w:rPr>
          <w:rStyle w:val="TagStyle"/>
          <w:rtl/>
        </w:rPr>
        <w:t xml:space="preserve"> &lt;&lt; קריאה &gt;&gt; </w:t>
      </w:r>
      <w:r>
        <w:rPr>
          <w:rtl/>
        </w:rPr>
        <w:t>נאור שירי (יש עתיד):</w:t>
      </w:r>
      <w:r w:rsidRPr="00583E82">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גם פה אתה מחרב. בשביל מה אתה מדבר את זה עכשיו?</w:t>
      </w:r>
    </w:p>
    <w:p w:rsidR="00F33722" w:rsidRDefault="00F33722" w:rsidP="009D3843">
      <w:pPr>
        <w:rPr>
          <w:rtl/>
        </w:rPr>
      </w:pPr>
      <w:bookmarkStart w:id="3980" w:name="_ETM_Q13_561000"/>
      <w:bookmarkEnd w:id="3980"/>
    </w:p>
    <w:p w:rsidR="00F33722" w:rsidRDefault="00F33722" w:rsidP="009D3843">
      <w:pPr>
        <w:pStyle w:val="-"/>
        <w:keepNext/>
        <w:rPr>
          <w:rtl/>
        </w:rPr>
      </w:pPr>
      <w:bookmarkStart w:id="3981" w:name="ET_speakercontinue_6153_6"/>
      <w:r w:rsidRPr="00583E82">
        <w:rPr>
          <w:rStyle w:val="TagStyle"/>
          <w:rtl/>
        </w:rPr>
        <w:t xml:space="preserve"> &lt;&lt; דובר_המשך &gt;&gt; </w:t>
      </w:r>
      <w:r>
        <w:rPr>
          <w:rtl/>
        </w:rPr>
        <w:t>אבי מעוז (נעם):</w:t>
      </w:r>
      <w:r w:rsidRPr="00583E82">
        <w:rPr>
          <w:rStyle w:val="TagStyle"/>
          <w:rtl/>
        </w:rPr>
        <w:t xml:space="preserve"> &lt;&lt; דובר_המשך &gt;&gt;</w:t>
      </w:r>
      <w:r>
        <w:rPr>
          <w:rtl/>
        </w:rPr>
        <w:t xml:space="preserve">   </w:t>
      </w:r>
      <w:bookmarkEnd w:id="3981"/>
    </w:p>
    <w:p w:rsidR="00F33722" w:rsidRDefault="00F33722" w:rsidP="009D3843">
      <w:pPr>
        <w:pStyle w:val="KeepWithNext"/>
        <w:rPr>
          <w:rtl/>
        </w:rPr>
      </w:pPr>
    </w:p>
    <w:p w:rsidR="00F33722" w:rsidRDefault="00F33722" w:rsidP="009D3843">
      <w:pPr>
        <w:rPr>
          <w:rtl/>
        </w:rPr>
      </w:pPr>
      <w:bookmarkStart w:id="3982" w:name="_ETM_Q13_562000"/>
      <w:bookmarkEnd w:id="3982"/>
      <w:r>
        <w:rPr>
          <w:rFonts w:hint="cs"/>
          <w:rtl/>
        </w:rPr>
        <w:t xml:space="preserve"> - - </w:t>
      </w:r>
      <w:r>
        <w:rPr>
          <w:rtl/>
        </w:rPr>
        <w:t xml:space="preserve">מדבר על טיהור אתני בעזה </w:t>
      </w:r>
      <w:r>
        <w:rPr>
          <w:rFonts w:hint="cs"/>
          <w:rtl/>
        </w:rPr>
        <w:t xml:space="preserve"> - - </w:t>
      </w:r>
    </w:p>
    <w:p w:rsidR="00F33722" w:rsidRDefault="00F33722" w:rsidP="009D3843">
      <w:pPr>
        <w:rPr>
          <w:rtl/>
        </w:rPr>
      </w:pPr>
    </w:p>
    <w:p w:rsidR="00F33722" w:rsidRDefault="00F33722" w:rsidP="009D3843">
      <w:pPr>
        <w:pStyle w:val="af5"/>
        <w:keepNext/>
        <w:rPr>
          <w:rtl/>
        </w:rPr>
      </w:pPr>
      <w:bookmarkStart w:id="3983" w:name="ET_interruption_5109_7"/>
      <w:r w:rsidRPr="00583E82">
        <w:rPr>
          <w:rStyle w:val="TagStyle"/>
          <w:rtl/>
        </w:rPr>
        <w:t xml:space="preserve"> &lt;&lt; קריאה &gt;&gt; </w:t>
      </w:r>
      <w:r>
        <w:rPr>
          <w:rtl/>
        </w:rPr>
        <w:t>אלעזר שטרן (יש עתיד):</w:t>
      </w:r>
      <w:r w:rsidRPr="00583E82">
        <w:rPr>
          <w:rStyle w:val="TagStyle"/>
          <w:rtl/>
        </w:rPr>
        <w:t xml:space="preserve"> &lt;&lt; קריאה &gt;&gt;</w:t>
      </w:r>
      <w:r>
        <w:rPr>
          <w:rtl/>
        </w:rPr>
        <w:t xml:space="preserve">   </w:t>
      </w:r>
      <w:bookmarkEnd w:id="3983"/>
    </w:p>
    <w:p w:rsidR="00F33722" w:rsidRDefault="00F33722" w:rsidP="009D3843">
      <w:pPr>
        <w:pStyle w:val="KeepWithNext"/>
        <w:rPr>
          <w:rtl/>
        </w:rPr>
      </w:pPr>
    </w:p>
    <w:p w:rsidR="00F33722" w:rsidRDefault="00F33722" w:rsidP="009D3843">
      <w:pPr>
        <w:rPr>
          <w:rtl/>
        </w:rPr>
      </w:pPr>
      <w:r>
        <w:rPr>
          <w:rFonts w:hint="cs"/>
          <w:rtl/>
        </w:rPr>
        <w:t>בוגי לא באופוזיציה.</w:t>
      </w:r>
    </w:p>
    <w:p w:rsidR="00F33722" w:rsidRDefault="00F33722" w:rsidP="009D3843">
      <w:pPr>
        <w:rPr>
          <w:rtl/>
        </w:rPr>
      </w:pPr>
    </w:p>
    <w:p w:rsidR="00F33722" w:rsidRDefault="00F33722" w:rsidP="009D3843">
      <w:pPr>
        <w:pStyle w:val="-"/>
        <w:keepNext/>
        <w:rPr>
          <w:rtl/>
        </w:rPr>
      </w:pPr>
      <w:bookmarkStart w:id="3984" w:name="ET_speakercontinue_6153_8"/>
      <w:r w:rsidRPr="00583E82">
        <w:rPr>
          <w:rStyle w:val="TagStyle"/>
          <w:rtl/>
        </w:rPr>
        <w:t xml:space="preserve"> &lt;&lt; דובר_המשך &gt;&gt; </w:t>
      </w:r>
      <w:r>
        <w:rPr>
          <w:rtl/>
        </w:rPr>
        <w:t>אבי מעוז (נעם):</w:t>
      </w:r>
      <w:r w:rsidRPr="00583E82">
        <w:rPr>
          <w:rStyle w:val="TagStyle"/>
          <w:rtl/>
        </w:rPr>
        <w:t xml:space="preserve"> &lt;&lt; דובר_המשך &gt;&gt;</w:t>
      </w:r>
      <w:r>
        <w:rPr>
          <w:rtl/>
        </w:rPr>
        <w:t xml:space="preserve">   </w:t>
      </w:r>
      <w:bookmarkEnd w:id="3984"/>
    </w:p>
    <w:p w:rsidR="00F33722" w:rsidRDefault="00F33722" w:rsidP="009D3843">
      <w:pPr>
        <w:rPr>
          <w:rtl/>
        </w:rPr>
      </w:pPr>
      <w:bookmarkStart w:id="3985" w:name="_ETM_Q13_567000"/>
      <w:bookmarkEnd w:id="3985"/>
    </w:p>
    <w:p w:rsidR="00F33722" w:rsidRDefault="00F33722" w:rsidP="009D3843">
      <w:pPr>
        <w:rPr>
          <w:rtl/>
        </w:rPr>
      </w:pPr>
      <w:bookmarkStart w:id="3986" w:name="_ETM_Q13_572000"/>
      <w:bookmarkEnd w:id="3986"/>
      <w:r>
        <w:rPr>
          <w:rFonts w:hint="cs"/>
          <w:rtl/>
        </w:rPr>
        <w:t xml:space="preserve"> - - </w:t>
      </w:r>
      <w:r>
        <w:rPr>
          <w:rtl/>
        </w:rPr>
        <w:t>ואומר שיש אצלנו מי שהתפיסה שלהם היא מיין קאמפף במהופך, זה שמן למדורת האנטישמיות.</w:t>
      </w:r>
      <w:r>
        <w:rPr>
          <w:rFonts w:hint="cs"/>
          <w:rtl/>
        </w:rPr>
        <w:t xml:space="preserve"> </w:t>
      </w:r>
      <w:bookmarkStart w:id="3987" w:name="_ETM_Q13_582000"/>
      <w:bookmarkEnd w:id="3987"/>
      <w:r>
        <w:rPr>
          <w:rtl/>
        </w:rPr>
        <w:t>כשראש ממשלה לשעבר אולמרט, העבריין המורשע, אומר שישראל מבצעת פשעי מלחמה בעזה וקורא לשרים בממשלה טרוריסטים ואויבי ישראל אמיתיים, זה שמן למדורת האנטישמיות.</w:t>
      </w:r>
      <w:r>
        <w:rPr>
          <w:rFonts w:hint="cs"/>
          <w:rtl/>
        </w:rPr>
        <w:t xml:space="preserve"> </w:t>
      </w:r>
      <w:bookmarkStart w:id="3988" w:name="_ETM_Q13_598000"/>
      <w:bookmarkEnd w:id="3988"/>
    </w:p>
    <w:p w:rsidR="00F33722" w:rsidRDefault="00F33722" w:rsidP="009D3843">
      <w:pPr>
        <w:rPr>
          <w:rtl/>
        </w:rPr>
      </w:pPr>
      <w:bookmarkStart w:id="3989" w:name="_ETM_Q13_593000"/>
      <w:bookmarkEnd w:id="3989"/>
    </w:p>
    <w:p w:rsidR="00F33722" w:rsidRDefault="00F33722" w:rsidP="009D3843">
      <w:pPr>
        <w:rPr>
          <w:rtl/>
        </w:rPr>
      </w:pPr>
      <w:bookmarkStart w:id="3990" w:name="_ETM_Q13_594000"/>
      <w:bookmarkEnd w:id="3990"/>
      <w:r>
        <w:rPr>
          <w:rtl/>
        </w:rPr>
        <w:t>כשסגן הרמטכ</w:t>
      </w:r>
      <w:r>
        <w:rPr>
          <w:rFonts w:hint="cs"/>
          <w:rtl/>
        </w:rPr>
        <w:t>"</w:t>
      </w:r>
      <w:r>
        <w:rPr>
          <w:rtl/>
        </w:rPr>
        <w:t>ל לשעבר יאיר גולן</w:t>
      </w:r>
      <w:r>
        <w:rPr>
          <w:rFonts w:hint="cs"/>
          <w:rtl/>
        </w:rPr>
        <w:t>, שעומד היום בראש סיעה באופוזיציה,</w:t>
      </w:r>
      <w:r>
        <w:rPr>
          <w:rtl/>
        </w:rPr>
        <w:t xml:space="preserve"> טוען שאנחנו הורגים תינוקות כתחביב, זה שמן למדורת האנטישמיות. כשהרמטכ</w:t>
      </w:r>
      <w:r>
        <w:rPr>
          <w:rFonts w:hint="cs"/>
          <w:rtl/>
        </w:rPr>
        <w:t>"</w:t>
      </w:r>
      <w:r>
        <w:rPr>
          <w:rtl/>
        </w:rPr>
        <w:t>ל לשעבר חלוץ, קורא לראש ממשלת ישראל אויב שצריך לק</w:t>
      </w:r>
      <w:r>
        <w:rPr>
          <w:rFonts w:hint="cs"/>
          <w:rtl/>
        </w:rPr>
        <w:t>ח</w:t>
      </w:r>
      <w:r>
        <w:rPr>
          <w:rtl/>
        </w:rPr>
        <w:t>ת בשבי, זה שמן למדורת האנטישמיות.</w:t>
      </w:r>
    </w:p>
    <w:p w:rsidR="00F33722" w:rsidRDefault="00F33722" w:rsidP="009D3843">
      <w:pPr>
        <w:rPr>
          <w:rtl/>
        </w:rPr>
      </w:pPr>
      <w:bookmarkStart w:id="3991" w:name="_ETM_Q13_622000"/>
      <w:bookmarkEnd w:id="3991"/>
    </w:p>
    <w:p w:rsidR="00F33722" w:rsidRDefault="00F33722" w:rsidP="009D3843">
      <w:pPr>
        <w:rPr>
          <w:rtl/>
        </w:rPr>
      </w:pPr>
      <w:r>
        <w:rPr>
          <w:rtl/>
        </w:rPr>
        <w:t xml:space="preserve">אני מציע </w:t>
      </w:r>
      <w:r>
        <w:rPr>
          <w:rFonts w:hint="cs"/>
          <w:rtl/>
        </w:rPr>
        <w:t xml:space="preserve">לכולם, </w:t>
      </w:r>
      <w:r>
        <w:rPr>
          <w:rtl/>
        </w:rPr>
        <w:t xml:space="preserve">לכל הלשעברים </w:t>
      </w:r>
      <w:r>
        <w:rPr>
          <w:rFonts w:hint="cs"/>
          <w:rtl/>
        </w:rPr>
        <w:t xml:space="preserve">לשעבר, </w:t>
      </w:r>
      <w:r>
        <w:rPr>
          <w:rtl/>
        </w:rPr>
        <w:t xml:space="preserve">לקחת בחשבון איך אמירות </w:t>
      </w:r>
      <w:r>
        <w:rPr>
          <w:rFonts w:hint="cs"/>
          <w:rtl/>
        </w:rPr>
        <w:t>ח</w:t>
      </w:r>
      <w:r>
        <w:rPr>
          <w:rtl/>
        </w:rPr>
        <w:t xml:space="preserve">סרות אחריות שכאלה </w:t>
      </w:r>
      <w:r>
        <w:rPr>
          <w:rFonts w:hint="cs"/>
          <w:rtl/>
        </w:rPr>
        <w:t>שופכות שמן</w:t>
      </w:r>
      <w:bookmarkStart w:id="3992" w:name="_ETM_Q13_633000"/>
      <w:bookmarkEnd w:id="3992"/>
      <w:r>
        <w:rPr>
          <w:rFonts w:hint="cs"/>
          <w:rtl/>
        </w:rPr>
        <w:t xml:space="preserve"> על מדורת האנטישמיות. תזכרו את הפרהוד, תודה רבה. </w:t>
      </w:r>
    </w:p>
    <w:p w:rsidR="00F33722" w:rsidRDefault="00F33722" w:rsidP="009D3843">
      <w:pPr>
        <w:rPr>
          <w:rtl/>
        </w:rPr>
      </w:pPr>
      <w:r>
        <w:rPr>
          <w:rtl/>
        </w:rPr>
        <w:t xml:space="preserve"> </w:t>
      </w:r>
    </w:p>
    <w:p w:rsidR="00F33722" w:rsidRDefault="00F33722" w:rsidP="009D3843">
      <w:pPr>
        <w:pStyle w:val="af6"/>
        <w:keepNext/>
        <w:rPr>
          <w:rtl/>
        </w:rPr>
      </w:pPr>
      <w:bookmarkStart w:id="3993" w:name="ET_yor_6597_9"/>
      <w:r w:rsidRPr="006A3E99">
        <w:rPr>
          <w:rStyle w:val="TagStyle"/>
          <w:rtl/>
        </w:rPr>
        <w:t xml:space="preserve"> &lt;&lt; יור &gt;&gt; </w:t>
      </w:r>
      <w:r>
        <w:rPr>
          <w:rtl/>
        </w:rPr>
        <w:t>היו"ר מאיר כהן:</w:t>
      </w:r>
      <w:r w:rsidRPr="006A3E99">
        <w:rPr>
          <w:rStyle w:val="TagStyle"/>
          <w:rtl/>
        </w:rPr>
        <w:t xml:space="preserve"> &lt;&lt; יור &gt;&gt;</w:t>
      </w:r>
      <w:r>
        <w:rPr>
          <w:rtl/>
        </w:rPr>
        <w:t xml:space="preserve">   </w:t>
      </w:r>
      <w:bookmarkEnd w:id="3993"/>
    </w:p>
    <w:p w:rsidR="00F33722" w:rsidRDefault="00F33722" w:rsidP="009D3843">
      <w:pPr>
        <w:pStyle w:val="KeepWithNext"/>
        <w:rPr>
          <w:rtl/>
        </w:rPr>
      </w:pPr>
    </w:p>
    <w:p w:rsidR="00F33722" w:rsidRDefault="00F33722" w:rsidP="009D3843">
      <w:pPr>
        <w:rPr>
          <w:rtl/>
        </w:rPr>
      </w:pPr>
      <w:r>
        <w:rPr>
          <w:rFonts w:hint="cs"/>
          <w:rtl/>
        </w:rPr>
        <w:t>ומשהו, משפט על אחדות? אדוני יגיד?</w:t>
      </w:r>
    </w:p>
    <w:p w:rsidR="00F33722" w:rsidRDefault="00F33722" w:rsidP="009D3843">
      <w:pPr>
        <w:rPr>
          <w:rtl/>
        </w:rPr>
      </w:pPr>
    </w:p>
    <w:p w:rsidR="00F33722" w:rsidRDefault="00F33722" w:rsidP="009D3843">
      <w:pPr>
        <w:pStyle w:val="-"/>
        <w:keepNext/>
        <w:rPr>
          <w:rtl/>
        </w:rPr>
      </w:pPr>
      <w:bookmarkStart w:id="3994" w:name="ET_speakercontinue_6153_10"/>
      <w:r w:rsidRPr="006A3E99">
        <w:rPr>
          <w:rStyle w:val="TagStyle"/>
          <w:rtl/>
        </w:rPr>
        <w:t xml:space="preserve"> &lt;&lt; דובר_המשך &gt;&gt; </w:t>
      </w:r>
      <w:r>
        <w:rPr>
          <w:rtl/>
        </w:rPr>
        <w:t>אבי מעוז (נעם):</w:t>
      </w:r>
      <w:r w:rsidRPr="006A3E99">
        <w:rPr>
          <w:rStyle w:val="TagStyle"/>
          <w:rtl/>
        </w:rPr>
        <w:t xml:space="preserve"> &lt;&lt; דובר_המשך &gt;&gt;</w:t>
      </w:r>
      <w:r>
        <w:rPr>
          <w:rtl/>
        </w:rPr>
        <w:t xml:space="preserve">   </w:t>
      </w:r>
      <w:bookmarkEnd w:id="3994"/>
    </w:p>
    <w:p w:rsidR="00F33722" w:rsidRDefault="00F33722" w:rsidP="009D3843">
      <w:pPr>
        <w:pStyle w:val="KeepWithNext"/>
        <w:rPr>
          <w:rtl/>
        </w:rPr>
      </w:pPr>
    </w:p>
    <w:p w:rsidR="00F33722" w:rsidRDefault="00F33722" w:rsidP="009D3843">
      <w:pPr>
        <w:rPr>
          <w:rtl/>
        </w:rPr>
      </w:pPr>
      <w:r>
        <w:rPr>
          <w:rFonts w:hint="cs"/>
          <w:rtl/>
        </w:rPr>
        <w:t xml:space="preserve">בטח, ביחד ננצח, בעזרת השם. </w:t>
      </w:r>
    </w:p>
    <w:p w:rsidR="00F33722" w:rsidRDefault="00F33722" w:rsidP="009D3843">
      <w:pPr>
        <w:rPr>
          <w:rtl/>
        </w:rPr>
      </w:pPr>
      <w:bookmarkStart w:id="3995" w:name="_ETM_Q13_642000"/>
      <w:bookmarkEnd w:id="3995"/>
    </w:p>
    <w:p w:rsidR="00F33722" w:rsidRDefault="00F33722" w:rsidP="009D3843">
      <w:pPr>
        <w:pStyle w:val="af6"/>
        <w:keepNext/>
        <w:rPr>
          <w:rtl/>
        </w:rPr>
      </w:pPr>
      <w:r w:rsidRPr="006A3E99">
        <w:rPr>
          <w:rStyle w:val="TagStyle"/>
          <w:rtl/>
        </w:rPr>
        <w:t xml:space="preserve"> &lt;&lt; יור &gt;&gt; </w:t>
      </w:r>
      <w:r>
        <w:rPr>
          <w:rtl/>
        </w:rPr>
        <w:t>היו"ר מאיר כהן:</w:t>
      </w:r>
      <w:r w:rsidRPr="006A3E99">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3996" w:name="_ETM_Q13_643000"/>
      <w:bookmarkStart w:id="3997" w:name="_ETM_Q13_649550"/>
      <w:bookmarkEnd w:id="3996"/>
      <w:bookmarkEnd w:id="3997"/>
      <w:r>
        <w:rPr>
          <w:rtl/>
        </w:rPr>
        <w:t xml:space="preserve">תודה </w:t>
      </w:r>
      <w:bookmarkStart w:id="3998" w:name="_ETM_Q13_649819"/>
      <w:bookmarkEnd w:id="3998"/>
      <w:r>
        <w:rPr>
          <w:rtl/>
        </w:rPr>
        <w:t>רבה</w:t>
      </w:r>
      <w:r>
        <w:rPr>
          <w:rFonts w:hint="cs"/>
          <w:rtl/>
        </w:rPr>
        <w:t>.</w:t>
      </w:r>
      <w:r>
        <w:rPr>
          <w:rtl/>
        </w:rPr>
        <w:t xml:space="preserve"> </w:t>
      </w:r>
      <w:bookmarkStart w:id="3999" w:name="_ETM_Q13_650720"/>
      <w:bookmarkEnd w:id="3999"/>
      <w:r>
        <w:rPr>
          <w:rtl/>
        </w:rPr>
        <w:t xml:space="preserve">השר </w:t>
      </w:r>
      <w:bookmarkStart w:id="4000" w:name="_ETM_Q13_651110"/>
      <w:bookmarkEnd w:id="4000"/>
      <w:r>
        <w:rPr>
          <w:rtl/>
        </w:rPr>
        <w:t>ש</w:t>
      </w:r>
      <w:bookmarkStart w:id="4001" w:name="_ETM_Q13_651380"/>
      <w:bookmarkEnd w:id="4001"/>
      <w:r>
        <w:rPr>
          <w:rFonts w:hint="cs"/>
          <w:rtl/>
        </w:rPr>
        <w:t>יק</w:t>
      </w:r>
      <w:r>
        <w:rPr>
          <w:rtl/>
        </w:rPr>
        <w:t>לי</w:t>
      </w:r>
      <w:r>
        <w:rPr>
          <w:rFonts w:hint="cs"/>
          <w:rtl/>
        </w:rPr>
        <w:t>,</w:t>
      </w:r>
      <w:r>
        <w:rPr>
          <w:rtl/>
        </w:rPr>
        <w:t xml:space="preserve"> </w:t>
      </w:r>
      <w:bookmarkStart w:id="4002" w:name="_ETM_Q13_652160"/>
      <w:bookmarkEnd w:id="4002"/>
      <w:r>
        <w:rPr>
          <w:rtl/>
        </w:rPr>
        <w:t>בבקשה</w:t>
      </w:r>
      <w:r>
        <w:rPr>
          <w:rFonts w:hint="cs"/>
          <w:rtl/>
        </w:rPr>
        <w:t>. השר שיקלי,</w:t>
      </w:r>
      <w:bookmarkStart w:id="4003" w:name="_ETM_Q13_653560"/>
      <w:bookmarkStart w:id="4004" w:name="_ETM_Q13_653860"/>
      <w:bookmarkStart w:id="4005" w:name="_ETM_Q13_654280"/>
      <w:bookmarkEnd w:id="4003"/>
      <w:bookmarkEnd w:id="4004"/>
      <w:bookmarkEnd w:id="4005"/>
      <w:r>
        <w:rPr>
          <w:rFonts w:hint="cs"/>
          <w:rtl/>
        </w:rPr>
        <w:t xml:space="preserve"> </w:t>
      </w:r>
      <w:r>
        <w:rPr>
          <w:rtl/>
        </w:rPr>
        <w:t xml:space="preserve">אתה </w:t>
      </w:r>
      <w:bookmarkStart w:id="4006" w:name="_ETM_Q13_654460"/>
      <w:bookmarkEnd w:id="4006"/>
      <w:r>
        <w:rPr>
          <w:rtl/>
        </w:rPr>
        <w:t xml:space="preserve">גם </w:t>
      </w:r>
      <w:bookmarkStart w:id="4007" w:name="_ETM_Q13_654700"/>
      <w:bookmarkEnd w:id="4007"/>
      <w:r>
        <w:rPr>
          <w:rtl/>
        </w:rPr>
        <w:t xml:space="preserve">מסכם </w:t>
      </w:r>
      <w:bookmarkStart w:id="4008" w:name="_ETM_Q13_655300"/>
      <w:bookmarkEnd w:id="4008"/>
      <w:r>
        <w:rPr>
          <w:rtl/>
        </w:rPr>
        <w:t xml:space="preserve">את </w:t>
      </w:r>
      <w:bookmarkStart w:id="4009" w:name="_ETM_Q13_655420"/>
      <w:bookmarkEnd w:id="4009"/>
      <w:r>
        <w:rPr>
          <w:rtl/>
        </w:rPr>
        <w:t xml:space="preserve">הדיון </w:t>
      </w:r>
      <w:bookmarkStart w:id="4010" w:name="_ETM_Q13_655840"/>
      <w:bookmarkEnd w:id="4010"/>
      <w:r>
        <w:rPr>
          <w:rtl/>
        </w:rPr>
        <w:t xml:space="preserve">הזה </w:t>
      </w:r>
      <w:bookmarkStart w:id="4011" w:name="_ETM_Q13_656140"/>
      <w:bookmarkEnd w:id="4011"/>
      <w:r>
        <w:rPr>
          <w:rtl/>
        </w:rPr>
        <w:t xml:space="preserve">וגם </w:t>
      </w:r>
      <w:bookmarkStart w:id="4012" w:name="_ETM_Q13_656500"/>
      <w:bookmarkEnd w:id="4012"/>
      <w:r>
        <w:rPr>
          <w:rtl/>
        </w:rPr>
        <w:t xml:space="preserve">מציג </w:t>
      </w:r>
      <w:bookmarkStart w:id="4013" w:name="_ETM_Q13_656980"/>
      <w:bookmarkEnd w:id="4013"/>
      <w:r>
        <w:rPr>
          <w:rtl/>
        </w:rPr>
        <w:t xml:space="preserve">את </w:t>
      </w:r>
      <w:bookmarkStart w:id="4014" w:name="_ETM_Q13_657130"/>
      <w:bookmarkEnd w:id="4014"/>
      <w:r>
        <w:rPr>
          <w:rtl/>
        </w:rPr>
        <w:t>ה</w:t>
      </w:r>
      <w:bookmarkStart w:id="4015" w:name="_ETM_Q13_657980"/>
      <w:bookmarkStart w:id="4016" w:name="_ETM_Q13_658189"/>
      <w:bookmarkEnd w:id="4015"/>
      <w:bookmarkEnd w:id="4016"/>
      <w:r>
        <w:rPr>
          <w:rtl/>
        </w:rPr>
        <w:t xml:space="preserve">חוק </w:t>
      </w:r>
      <w:bookmarkStart w:id="4017" w:name="_ETM_Q13_658519"/>
      <w:bookmarkEnd w:id="4017"/>
      <w:r>
        <w:rPr>
          <w:rtl/>
        </w:rPr>
        <w:t>הבא</w:t>
      </w:r>
      <w:r>
        <w:rPr>
          <w:rFonts w:hint="cs"/>
          <w:rtl/>
        </w:rPr>
        <w:t>,</w:t>
      </w:r>
      <w:r>
        <w:rPr>
          <w:rtl/>
        </w:rPr>
        <w:t xml:space="preserve"> </w:t>
      </w:r>
      <w:bookmarkStart w:id="4018" w:name="_ETM_Q13_658790"/>
      <w:bookmarkEnd w:id="4018"/>
      <w:r>
        <w:rPr>
          <w:rtl/>
        </w:rPr>
        <w:t xml:space="preserve">אז </w:t>
      </w:r>
      <w:bookmarkStart w:id="4019" w:name="_ETM_Q13_658939"/>
      <w:bookmarkEnd w:id="4019"/>
      <w:r>
        <w:rPr>
          <w:rtl/>
        </w:rPr>
        <w:t xml:space="preserve">תעלה </w:t>
      </w:r>
      <w:bookmarkStart w:id="4020" w:name="_ETM_Q13_659299"/>
      <w:bookmarkEnd w:id="4020"/>
      <w:r>
        <w:rPr>
          <w:rtl/>
        </w:rPr>
        <w:t xml:space="preserve">גם </w:t>
      </w:r>
      <w:bookmarkStart w:id="4021" w:name="_ETM_Q13_659510"/>
      <w:bookmarkEnd w:id="4021"/>
      <w:r>
        <w:rPr>
          <w:rFonts w:hint="cs"/>
          <w:rtl/>
        </w:rPr>
        <w:t>ע</w:t>
      </w:r>
      <w:r>
        <w:rPr>
          <w:rtl/>
        </w:rPr>
        <w:t xml:space="preserve">ם </w:t>
      </w:r>
      <w:bookmarkStart w:id="4022" w:name="_ETM_Q13_659629"/>
      <w:bookmarkEnd w:id="4022"/>
      <w:r>
        <w:rPr>
          <w:rtl/>
        </w:rPr>
        <w:t xml:space="preserve">החוק </w:t>
      </w:r>
      <w:bookmarkStart w:id="4023" w:name="_ETM_Q13_659930"/>
      <w:bookmarkEnd w:id="4023"/>
      <w:r>
        <w:rPr>
          <w:rtl/>
        </w:rPr>
        <w:t xml:space="preserve">הבא </w:t>
      </w:r>
      <w:bookmarkStart w:id="4024" w:name="_ETM_Q13_660170"/>
      <w:bookmarkEnd w:id="4024"/>
      <w:r>
        <w:rPr>
          <w:rtl/>
        </w:rPr>
        <w:t>בבקשה</w:t>
      </w:r>
      <w:r>
        <w:rPr>
          <w:rFonts w:hint="cs"/>
          <w:rtl/>
        </w:rPr>
        <w:t>,</w:t>
      </w:r>
      <w:r>
        <w:rPr>
          <w:rtl/>
        </w:rPr>
        <w:t xml:space="preserve"> </w:t>
      </w:r>
      <w:bookmarkStart w:id="4025" w:name="_ETM_Q13_660950"/>
      <w:bookmarkEnd w:id="4025"/>
      <w:r>
        <w:rPr>
          <w:rFonts w:hint="cs"/>
          <w:rtl/>
        </w:rPr>
        <w:t>ש</w:t>
      </w:r>
      <w:r>
        <w:rPr>
          <w:rtl/>
        </w:rPr>
        <w:t xml:space="preserve">לא </w:t>
      </w:r>
      <w:bookmarkStart w:id="4026" w:name="_ETM_Q13_661219"/>
      <w:bookmarkEnd w:id="4026"/>
      <w:r>
        <w:rPr>
          <w:rtl/>
        </w:rPr>
        <w:t xml:space="preserve">תצטרך </w:t>
      </w:r>
      <w:bookmarkStart w:id="4027" w:name="_ETM_Q13_661730"/>
      <w:bookmarkEnd w:id="4027"/>
      <w:r>
        <w:rPr>
          <w:rtl/>
        </w:rPr>
        <w:t xml:space="preserve">לעלות </w:t>
      </w:r>
      <w:bookmarkStart w:id="4028" w:name="_ETM_Q13_662120"/>
      <w:bookmarkEnd w:id="4028"/>
      <w:r>
        <w:rPr>
          <w:rtl/>
        </w:rPr>
        <w:t>ולרדת</w:t>
      </w:r>
      <w:r>
        <w:rPr>
          <w:rFonts w:hint="cs"/>
          <w:rtl/>
        </w:rPr>
        <w:t>.</w:t>
      </w:r>
    </w:p>
    <w:p w:rsidR="00F33722" w:rsidRDefault="00F33722" w:rsidP="009D3843">
      <w:pPr>
        <w:rPr>
          <w:rtl/>
        </w:rPr>
      </w:pPr>
      <w:bookmarkStart w:id="4029" w:name="_ETM_Q13_665000"/>
      <w:bookmarkEnd w:id="4029"/>
    </w:p>
    <w:p w:rsidR="00F33722" w:rsidRDefault="00F33722" w:rsidP="009D3843">
      <w:pPr>
        <w:pStyle w:val="a4"/>
        <w:keepNext/>
        <w:rPr>
          <w:rtl/>
        </w:rPr>
      </w:pPr>
      <w:bookmarkStart w:id="4030" w:name="ET_speaker_6462_12"/>
      <w:r w:rsidRPr="006A3E99">
        <w:rPr>
          <w:rStyle w:val="TagStyle"/>
          <w:rtl/>
        </w:rPr>
        <w:t xml:space="preserve"> &lt;&lt; דובר &gt;&gt; </w:t>
      </w:r>
      <w:bookmarkStart w:id="4031" w:name="_Toc199885255"/>
      <w:bookmarkStart w:id="4032" w:name="_Toc199927627"/>
      <w:bookmarkStart w:id="4033" w:name="_Toc199927747"/>
      <w:r>
        <w:rPr>
          <w:rtl/>
        </w:rPr>
        <w:t>שר התפוצות והמאבק באנטישמיות עמיחי שיקלי:</w:t>
      </w:r>
      <w:bookmarkEnd w:id="4031"/>
      <w:bookmarkEnd w:id="4032"/>
      <w:bookmarkEnd w:id="4033"/>
      <w:r w:rsidRPr="006A3E99">
        <w:rPr>
          <w:rStyle w:val="TagStyle"/>
          <w:rtl/>
        </w:rPr>
        <w:t xml:space="preserve"> &lt;&lt; דובר &gt;&gt;</w:t>
      </w:r>
      <w:r>
        <w:rPr>
          <w:rtl/>
        </w:rPr>
        <w:t xml:space="preserve">   </w:t>
      </w:r>
      <w:bookmarkEnd w:id="4030"/>
    </w:p>
    <w:p w:rsidR="00F33722" w:rsidRDefault="00F33722" w:rsidP="009D3843">
      <w:pPr>
        <w:pStyle w:val="KeepWithNext"/>
        <w:rPr>
          <w:rtl/>
        </w:rPr>
      </w:pPr>
    </w:p>
    <w:p w:rsidR="00F33722" w:rsidRDefault="00F33722" w:rsidP="00557405">
      <w:pPr>
        <w:rPr>
          <w:rtl/>
        </w:rPr>
      </w:pPr>
      <w:bookmarkStart w:id="4034" w:name="_ETM_Q13_669000"/>
      <w:bookmarkStart w:id="4035" w:name="_ETM_Q13_664469"/>
      <w:bookmarkStart w:id="4036" w:name="_ETM_Q13_678470"/>
      <w:bookmarkEnd w:id="4034"/>
      <w:bookmarkEnd w:id="4035"/>
      <w:bookmarkEnd w:id="4036"/>
      <w:r>
        <w:rPr>
          <w:rtl/>
        </w:rPr>
        <w:t xml:space="preserve">כבוד </w:t>
      </w:r>
      <w:bookmarkStart w:id="4037" w:name="_ETM_Q13_678680"/>
      <w:bookmarkEnd w:id="4037"/>
      <w:r>
        <w:rPr>
          <w:rtl/>
        </w:rPr>
        <w:t>היושב-ראש</w:t>
      </w:r>
      <w:r>
        <w:rPr>
          <w:rFonts w:hint="cs"/>
          <w:rtl/>
        </w:rPr>
        <w:t>,</w:t>
      </w:r>
      <w:r>
        <w:rPr>
          <w:rtl/>
        </w:rPr>
        <w:t xml:space="preserve"> </w:t>
      </w:r>
      <w:bookmarkStart w:id="4038" w:name="_ETM_Q13_679310"/>
      <w:bookmarkEnd w:id="4038"/>
      <w:r>
        <w:rPr>
          <w:rtl/>
        </w:rPr>
        <w:t xml:space="preserve">חבריי </w:t>
      </w:r>
      <w:bookmarkStart w:id="4039" w:name="_ETM_Q13_679730"/>
      <w:bookmarkEnd w:id="4039"/>
      <w:r>
        <w:rPr>
          <w:rtl/>
        </w:rPr>
        <w:t xml:space="preserve">חברי </w:t>
      </w:r>
      <w:bookmarkStart w:id="4040" w:name="_ETM_Q13_680000"/>
      <w:bookmarkEnd w:id="4040"/>
      <w:r>
        <w:rPr>
          <w:rtl/>
        </w:rPr>
        <w:t>הכנסת</w:t>
      </w:r>
      <w:r>
        <w:rPr>
          <w:rFonts w:hint="cs"/>
          <w:rtl/>
        </w:rPr>
        <w:t>,</w:t>
      </w:r>
      <w:r>
        <w:rPr>
          <w:rtl/>
        </w:rPr>
        <w:t xml:space="preserve"> </w:t>
      </w:r>
      <w:bookmarkStart w:id="4041" w:name="_ETM_Q13_681560"/>
      <w:bookmarkEnd w:id="4041"/>
      <w:r>
        <w:rPr>
          <w:rtl/>
        </w:rPr>
        <w:t xml:space="preserve">אני </w:t>
      </w:r>
      <w:bookmarkStart w:id="4042" w:name="_ETM_Q13_681860"/>
      <w:bookmarkEnd w:id="4042"/>
      <w:r>
        <w:rPr>
          <w:rtl/>
        </w:rPr>
        <w:t xml:space="preserve">מביא </w:t>
      </w:r>
      <w:bookmarkStart w:id="4043" w:name="_ETM_Q13_682040"/>
      <w:bookmarkEnd w:id="4043"/>
      <w:r>
        <w:rPr>
          <w:rtl/>
        </w:rPr>
        <w:t xml:space="preserve">ברשותכם </w:t>
      </w:r>
      <w:bookmarkStart w:id="4044" w:name="_ETM_Q13_682640"/>
      <w:bookmarkEnd w:id="4044"/>
      <w:r>
        <w:rPr>
          <w:rtl/>
        </w:rPr>
        <w:t xml:space="preserve">את </w:t>
      </w:r>
      <w:bookmarkStart w:id="4045" w:name="_ETM_Q13_682970"/>
      <w:bookmarkEnd w:id="4045"/>
      <w:r>
        <w:rPr>
          <w:rtl/>
        </w:rPr>
        <w:t xml:space="preserve">נאומו </w:t>
      </w:r>
      <w:bookmarkStart w:id="4046" w:name="_ETM_Q13_683390"/>
      <w:bookmarkEnd w:id="4046"/>
      <w:r>
        <w:rPr>
          <w:rtl/>
        </w:rPr>
        <w:t xml:space="preserve">של </w:t>
      </w:r>
      <w:bookmarkStart w:id="4047" w:name="_ETM_Q13_683810"/>
      <w:bookmarkEnd w:id="4047"/>
      <w:r>
        <w:rPr>
          <w:rtl/>
        </w:rPr>
        <w:t xml:space="preserve">שר </w:t>
      </w:r>
      <w:bookmarkStart w:id="4048" w:name="_ETM_Q13_684050"/>
      <w:bookmarkEnd w:id="4048"/>
      <w:r>
        <w:rPr>
          <w:rtl/>
        </w:rPr>
        <w:t xml:space="preserve">החינוך </w:t>
      </w:r>
      <w:bookmarkStart w:id="4049" w:name="_ETM_Q13_685349"/>
      <w:bookmarkEnd w:id="4049"/>
      <w:r>
        <w:rPr>
          <w:rFonts w:hint="cs"/>
          <w:rtl/>
        </w:rPr>
        <w:t>ל</w:t>
      </w:r>
      <w:r>
        <w:rPr>
          <w:rtl/>
        </w:rPr>
        <w:t xml:space="preserve">ציון </w:t>
      </w:r>
      <w:bookmarkStart w:id="4050" w:name="_ETM_Q13_685620"/>
      <w:bookmarkEnd w:id="4050"/>
      <w:r>
        <w:rPr>
          <w:rtl/>
        </w:rPr>
        <w:t xml:space="preserve">84 </w:t>
      </w:r>
      <w:bookmarkStart w:id="4051" w:name="_ETM_Q13_686250"/>
      <w:bookmarkEnd w:id="4051"/>
      <w:r>
        <w:rPr>
          <w:rFonts w:hint="cs"/>
          <w:rtl/>
        </w:rPr>
        <w:t>שני</w:t>
      </w:r>
      <w:r>
        <w:rPr>
          <w:rtl/>
        </w:rPr>
        <w:t xml:space="preserve">ם </w:t>
      </w:r>
      <w:bookmarkStart w:id="4052" w:name="_ETM_Q13_686549"/>
      <w:bookmarkEnd w:id="4052"/>
      <w:r>
        <w:rPr>
          <w:rtl/>
        </w:rPr>
        <w:t xml:space="preserve">לאירוע </w:t>
      </w:r>
      <w:bookmarkStart w:id="4053" w:name="_ETM_Q13_686879"/>
      <w:bookmarkEnd w:id="4053"/>
      <w:r>
        <w:rPr>
          <w:rFonts w:hint="cs"/>
          <w:rtl/>
        </w:rPr>
        <w:t>הפרהוד</w:t>
      </w:r>
      <w:r>
        <w:rPr>
          <w:rtl/>
        </w:rPr>
        <w:t xml:space="preserve"> </w:t>
      </w:r>
      <w:bookmarkStart w:id="4054" w:name="_ETM_Q13_687269"/>
      <w:bookmarkEnd w:id="4054"/>
      <w:r>
        <w:rPr>
          <w:rFonts w:hint="cs"/>
          <w:rtl/>
        </w:rPr>
        <w:t>ו</w:t>
      </w:r>
      <w:r>
        <w:rPr>
          <w:rtl/>
        </w:rPr>
        <w:t>ז</w:t>
      </w:r>
      <w:r>
        <w:rPr>
          <w:rFonts w:hint="cs"/>
          <w:rtl/>
        </w:rPr>
        <w:t>י</w:t>
      </w:r>
      <w:r>
        <w:rPr>
          <w:rtl/>
        </w:rPr>
        <w:t xml:space="preserve">כרון </w:t>
      </w:r>
      <w:bookmarkStart w:id="4055" w:name="_ETM_Q13_687689"/>
      <w:bookmarkEnd w:id="4055"/>
      <w:r>
        <w:rPr>
          <w:rtl/>
        </w:rPr>
        <w:t>הקורבנות</w:t>
      </w:r>
      <w:r>
        <w:rPr>
          <w:rFonts w:hint="cs"/>
          <w:rtl/>
        </w:rPr>
        <w:t>:</w:t>
      </w:r>
      <w:r>
        <w:rPr>
          <w:rtl/>
        </w:rPr>
        <w:t xml:space="preserve"> </w:t>
      </w:r>
      <w:bookmarkStart w:id="4056" w:name="_ETM_Q13_690139"/>
      <w:bookmarkEnd w:id="4056"/>
      <w:r>
        <w:rPr>
          <w:rtl/>
        </w:rPr>
        <w:t xml:space="preserve">לפני </w:t>
      </w:r>
      <w:bookmarkStart w:id="4057" w:name="_ETM_Q13_690469"/>
      <w:bookmarkEnd w:id="4057"/>
      <w:r>
        <w:rPr>
          <w:rtl/>
        </w:rPr>
        <w:t xml:space="preserve">84 </w:t>
      </w:r>
      <w:bookmarkStart w:id="4058" w:name="_ETM_Q13_691159"/>
      <w:bookmarkEnd w:id="4058"/>
      <w:r>
        <w:rPr>
          <w:rtl/>
        </w:rPr>
        <w:t xml:space="preserve">שנים </w:t>
      </w:r>
      <w:bookmarkStart w:id="4059" w:name="_ETM_Q13_691519"/>
      <w:bookmarkEnd w:id="4059"/>
      <w:r>
        <w:rPr>
          <w:rtl/>
        </w:rPr>
        <w:t xml:space="preserve">בחג </w:t>
      </w:r>
      <w:bookmarkStart w:id="4060" w:name="_ETM_Q13_691790"/>
      <w:bookmarkEnd w:id="4060"/>
      <w:r>
        <w:rPr>
          <w:rtl/>
        </w:rPr>
        <w:t xml:space="preserve">השבועות </w:t>
      </w:r>
      <w:bookmarkStart w:id="4061" w:name="_ETM_Q13_692329"/>
      <w:bookmarkStart w:id="4062" w:name="_ETM_Q13_692510"/>
      <w:bookmarkStart w:id="4063" w:name="_ETM_Q13_692959"/>
      <w:bookmarkEnd w:id="4061"/>
      <w:bookmarkEnd w:id="4062"/>
      <w:bookmarkEnd w:id="4063"/>
      <w:r>
        <w:rPr>
          <w:rFonts w:hint="cs"/>
          <w:rtl/>
        </w:rPr>
        <w:t>תש"א–1941</w:t>
      </w:r>
      <w:r>
        <w:rPr>
          <w:rtl/>
        </w:rPr>
        <w:t xml:space="preserve"> </w:t>
      </w:r>
      <w:bookmarkStart w:id="4064" w:name="_ETM_Q13_695090"/>
      <w:bookmarkEnd w:id="4064"/>
      <w:r>
        <w:rPr>
          <w:rtl/>
        </w:rPr>
        <w:t xml:space="preserve">התרחש </w:t>
      </w:r>
      <w:bookmarkStart w:id="4065" w:name="_ETM_Q13_695629"/>
      <w:bookmarkEnd w:id="4065"/>
      <w:r>
        <w:rPr>
          <w:rFonts w:hint="cs"/>
          <w:rtl/>
        </w:rPr>
        <w:t>אחד</w:t>
      </w:r>
      <w:r>
        <w:rPr>
          <w:rtl/>
        </w:rPr>
        <w:t xml:space="preserve"> </w:t>
      </w:r>
      <w:bookmarkStart w:id="4066" w:name="_ETM_Q13_695870"/>
      <w:bookmarkEnd w:id="4066"/>
      <w:r>
        <w:rPr>
          <w:rtl/>
        </w:rPr>
        <w:t xml:space="preserve">הפרקים </w:t>
      </w:r>
      <w:bookmarkStart w:id="4067" w:name="_ETM_Q13_696260"/>
      <w:bookmarkEnd w:id="4067"/>
      <w:r>
        <w:rPr>
          <w:rtl/>
        </w:rPr>
        <w:t xml:space="preserve">הכואבים </w:t>
      </w:r>
      <w:bookmarkStart w:id="4068" w:name="_ETM_Q13_696709"/>
      <w:bookmarkEnd w:id="4068"/>
      <w:r>
        <w:rPr>
          <w:rtl/>
        </w:rPr>
        <w:t xml:space="preserve">בתולדות </w:t>
      </w:r>
      <w:bookmarkStart w:id="4069" w:name="_ETM_Q13_697159"/>
      <w:bookmarkEnd w:id="4069"/>
      <w:r>
        <w:rPr>
          <w:rtl/>
        </w:rPr>
        <w:t>עמנו</w:t>
      </w:r>
      <w:r>
        <w:rPr>
          <w:rFonts w:hint="cs"/>
          <w:rtl/>
        </w:rPr>
        <w:t>,</w:t>
      </w:r>
      <w:r>
        <w:rPr>
          <w:rtl/>
        </w:rPr>
        <w:t xml:space="preserve"> </w:t>
      </w:r>
      <w:bookmarkStart w:id="4070" w:name="_ETM_Q13_698239"/>
      <w:bookmarkEnd w:id="4070"/>
      <w:r>
        <w:rPr>
          <w:rtl/>
        </w:rPr>
        <w:t>הפרהוד</w:t>
      </w:r>
      <w:r>
        <w:rPr>
          <w:rFonts w:hint="cs"/>
          <w:rtl/>
        </w:rPr>
        <w:t>.</w:t>
      </w:r>
      <w:r>
        <w:rPr>
          <w:rtl/>
        </w:rPr>
        <w:t xml:space="preserve"> </w:t>
      </w:r>
      <w:bookmarkStart w:id="4071" w:name="_ETM_Q13_699600"/>
      <w:bookmarkEnd w:id="4071"/>
      <w:r>
        <w:rPr>
          <w:rtl/>
        </w:rPr>
        <w:t xml:space="preserve">בלב </w:t>
      </w:r>
      <w:bookmarkStart w:id="4072" w:name="_ETM_Q13_699900"/>
      <w:bookmarkEnd w:id="4072"/>
      <w:r>
        <w:rPr>
          <w:rtl/>
        </w:rPr>
        <w:t>בגדאד</w:t>
      </w:r>
      <w:r>
        <w:rPr>
          <w:rFonts w:hint="cs"/>
          <w:rtl/>
        </w:rPr>
        <w:t>,</w:t>
      </w:r>
      <w:r>
        <w:rPr>
          <w:rtl/>
        </w:rPr>
        <w:t xml:space="preserve"> </w:t>
      </w:r>
      <w:bookmarkStart w:id="4073" w:name="_ETM_Q13_700380"/>
      <w:bookmarkEnd w:id="4073"/>
      <w:r>
        <w:rPr>
          <w:rtl/>
        </w:rPr>
        <w:t xml:space="preserve">בלב </w:t>
      </w:r>
      <w:bookmarkStart w:id="4074" w:name="_ETM_Q13_700650"/>
      <w:bookmarkEnd w:id="4074"/>
      <w:r>
        <w:rPr>
          <w:rtl/>
        </w:rPr>
        <w:t xml:space="preserve">הקהילה </w:t>
      </w:r>
      <w:bookmarkStart w:id="4075" w:name="_ETM_Q13_701040"/>
      <w:bookmarkEnd w:id="4075"/>
      <w:r>
        <w:rPr>
          <w:rtl/>
        </w:rPr>
        <w:t xml:space="preserve">היהודית </w:t>
      </w:r>
      <w:bookmarkStart w:id="4076" w:name="_ETM_Q13_701490"/>
      <w:bookmarkEnd w:id="4076"/>
      <w:r>
        <w:rPr>
          <w:rtl/>
        </w:rPr>
        <w:t xml:space="preserve">העתיקה </w:t>
      </w:r>
      <w:bookmarkStart w:id="4077" w:name="_ETM_Q13_701940"/>
      <w:bookmarkEnd w:id="4077"/>
      <w:r>
        <w:rPr>
          <w:rtl/>
        </w:rPr>
        <w:t>והג</w:t>
      </w:r>
      <w:r>
        <w:rPr>
          <w:rFonts w:hint="cs"/>
          <w:rtl/>
        </w:rPr>
        <w:t>א</w:t>
      </w:r>
      <w:r>
        <w:rPr>
          <w:rtl/>
        </w:rPr>
        <w:t xml:space="preserve">ה </w:t>
      </w:r>
      <w:bookmarkStart w:id="4078" w:name="_ETM_Q13_702360"/>
      <w:bookmarkEnd w:id="4078"/>
      <w:r>
        <w:rPr>
          <w:rtl/>
        </w:rPr>
        <w:t xml:space="preserve">של </w:t>
      </w:r>
      <w:bookmarkStart w:id="4079" w:name="_ETM_Q13_702569"/>
      <w:bookmarkEnd w:id="4079"/>
      <w:r>
        <w:rPr>
          <w:rtl/>
        </w:rPr>
        <w:t xml:space="preserve">בבל </w:t>
      </w:r>
      <w:bookmarkStart w:id="4080" w:name="_ETM_Q13_703650"/>
      <w:bookmarkEnd w:id="4080"/>
      <w:r>
        <w:rPr>
          <w:rtl/>
        </w:rPr>
        <w:t xml:space="preserve">נרצחו </w:t>
      </w:r>
      <w:bookmarkStart w:id="4081" w:name="_ETM_Q13_704459"/>
      <w:bookmarkEnd w:id="4081"/>
      <w:r>
        <w:rPr>
          <w:rtl/>
        </w:rPr>
        <w:t xml:space="preserve">למעלה </w:t>
      </w:r>
      <w:bookmarkStart w:id="4082" w:name="_ETM_Q13_704849"/>
      <w:bookmarkEnd w:id="4082"/>
      <w:r>
        <w:rPr>
          <w:rtl/>
        </w:rPr>
        <w:t xml:space="preserve">מ-180 </w:t>
      </w:r>
      <w:bookmarkStart w:id="4083" w:name="_ETM_Q13_705779"/>
      <w:bookmarkEnd w:id="4083"/>
      <w:r>
        <w:rPr>
          <w:rtl/>
        </w:rPr>
        <w:t>יהודים</w:t>
      </w:r>
      <w:r>
        <w:rPr>
          <w:rFonts w:hint="cs"/>
          <w:rtl/>
        </w:rPr>
        <w:t>.</w:t>
      </w:r>
      <w:r>
        <w:rPr>
          <w:rtl/>
        </w:rPr>
        <w:t xml:space="preserve"> </w:t>
      </w:r>
      <w:bookmarkStart w:id="4084" w:name="_ETM_Q13_707360"/>
      <w:bookmarkEnd w:id="4084"/>
      <w:r>
        <w:rPr>
          <w:rtl/>
        </w:rPr>
        <w:t xml:space="preserve">צריך </w:t>
      </w:r>
      <w:bookmarkStart w:id="4085" w:name="_ETM_Q13_707570"/>
      <w:bookmarkEnd w:id="4085"/>
      <w:r>
        <w:rPr>
          <w:rtl/>
        </w:rPr>
        <w:t xml:space="preserve">לומר </w:t>
      </w:r>
      <w:bookmarkStart w:id="4086" w:name="_ETM_Q13_707900"/>
      <w:bookmarkEnd w:id="4086"/>
      <w:r>
        <w:rPr>
          <w:rtl/>
        </w:rPr>
        <w:t xml:space="preserve">שהנתונים </w:t>
      </w:r>
      <w:bookmarkStart w:id="4087" w:name="_ETM_Q13_708890"/>
      <w:bookmarkStart w:id="4088" w:name="_ETM_Q13_709040"/>
      <w:bookmarkEnd w:id="4087"/>
      <w:bookmarkEnd w:id="4088"/>
      <w:r>
        <w:rPr>
          <w:rtl/>
        </w:rPr>
        <w:t xml:space="preserve">יכולים </w:t>
      </w:r>
      <w:bookmarkStart w:id="4089" w:name="_ETM_Q13_709340"/>
      <w:bookmarkEnd w:id="4089"/>
      <w:r>
        <w:rPr>
          <w:rFonts w:hint="cs"/>
          <w:rtl/>
        </w:rPr>
        <w:t xml:space="preserve">גם </w:t>
      </w:r>
      <w:r>
        <w:rPr>
          <w:rtl/>
        </w:rPr>
        <w:t xml:space="preserve">להיות </w:t>
      </w:r>
      <w:bookmarkStart w:id="4090" w:name="_ETM_Q13_709550"/>
      <w:bookmarkEnd w:id="4090"/>
      <w:r>
        <w:rPr>
          <w:rtl/>
        </w:rPr>
        <w:t xml:space="preserve">הרבה </w:t>
      </w:r>
      <w:bookmarkStart w:id="4091" w:name="_ETM_Q13_709820"/>
      <w:bookmarkEnd w:id="4091"/>
      <w:r>
        <w:rPr>
          <w:rtl/>
        </w:rPr>
        <w:t xml:space="preserve">מעבר </w:t>
      </w:r>
      <w:bookmarkStart w:id="4092" w:name="_ETM_Q13_710150"/>
      <w:bookmarkEnd w:id="4092"/>
      <w:r>
        <w:rPr>
          <w:rtl/>
        </w:rPr>
        <w:t>לכך</w:t>
      </w:r>
      <w:r>
        <w:rPr>
          <w:rFonts w:hint="cs"/>
          <w:rtl/>
        </w:rPr>
        <w:t>,</w:t>
      </w:r>
      <w:r>
        <w:rPr>
          <w:rtl/>
        </w:rPr>
        <w:t xml:space="preserve"> </w:t>
      </w:r>
      <w:bookmarkStart w:id="4093" w:name="_ETM_Q13_710420"/>
      <w:bookmarkEnd w:id="4093"/>
      <w:r>
        <w:rPr>
          <w:rtl/>
        </w:rPr>
        <w:t xml:space="preserve">אין </w:t>
      </w:r>
      <w:bookmarkStart w:id="4094" w:name="_ETM_Q13_710570"/>
      <w:bookmarkEnd w:id="4094"/>
      <w:r>
        <w:rPr>
          <w:rtl/>
        </w:rPr>
        <w:t xml:space="preserve">שום </w:t>
      </w:r>
      <w:bookmarkStart w:id="4095" w:name="_ETM_Q13_710900"/>
      <w:bookmarkEnd w:id="4095"/>
      <w:r>
        <w:rPr>
          <w:rtl/>
        </w:rPr>
        <w:t xml:space="preserve">תיעוד </w:t>
      </w:r>
      <w:bookmarkStart w:id="4096" w:name="_ETM_Q13_711170"/>
      <w:bookmarkEnd w:id="4096"/>
      <w:r>
        <w:rPr>
          <w:rtl/>
        </w:rPr>
        <w:t xml:space="preserve">סטטיסטי </w:t>
      </w:r>
      <w:bookmarkStart w:id="4097" w:name="_ETM_Q13_711800"/>
      <w:bookmarkEnd w:id="4097"/>
      <w:r>
        <w:rPr>
          <w:rtl/>
        </w:rPr>
        <w:t xml:space="preserve">של </w:t>
      </w:r>
      <w:bookmarkStart w:id="4098" w:name="_ETM_Q13_712010"/>
      <w:bookmarkEnd w:id="4098"/>
      <w:r>
        <w:rPr>
          <w:rtl/>
        </w:rPr>
        <w:t xml:space="preserve">היקף </w:t>
      </w:r>
      <w:bookmarkStart w:id="4099" w:name="_ETM_Q13_712309"/>
      <w:bookmarkEnd w:id="4099"/>
      <w:r>
        <w:rPr>
          <w:rtl/>
        </w:rPr>
        <w:t>ה</w:t>
      </w:r>
      <w:r>
        <w:rPr>
          <w:rFonts w:hint="cs"/>
          <w:rtl/>
        </w:rPr>
        <w:t>א</w:t>
      </w:r>
      <w:r>
        <w:rPr>
          <w:rtl/>
        </w:rPr>
        <w:t>בדות</w:t>
      </w:r>
      <w:r>
        <w:rPr>
          <w:rFonts w:hint="cs"/>
          <w:rtl/>
        </w:rPr>
        <w:t>.</w:t>
      </w:r>
      <w:r>
        <w:rPr>
          <w:rtl/>
        </w:rPr>
        <w:t xml:space="preserve"> </w:t>
      </w:r>
      <w:bookmarkStart w:id="4100" w:name="_ETM_Q13_713500"/>
      <w:bookmarkStart w:id="4101" w:name="_ETM_Q13_713620"/>
      <w:bookmarkEnd w:id="4100"/>
      <w:bookmarkEnd w:id="4101"/>
      <w:r>
        <w:rPr>
          <w:rtl/>
        </w:rPr>
        <w:t xml:space="preserve">לפחות </w:t>
      </w:r>
      <w:bookmarkStart w:id="4102" w:name="_ETM_Q13_714099"/>
      <w:bookmarkEnd w:id="4102"/>
      <w:r>
        <w:rPr>
          <w:rtl/>
        </w:rPr>
        <w:t xml:space="preserve">180 </w:t>
      </w:r>
      <w:bookmarkStart w:id="4103" w:name="_ETM_Q13_714730"/>
      <w:bookmarkEnd w:id="4103"/>
      <w:r>
        <w:rPr>
          <w:rtl/>
        </w:rPr>
        <w:t>יהודים</w:t>
      </w:r>
      <w:r>
        <w:rPr>
          <w:rFonts w:hint="cs"/>
          <w:rtl/>
        </w:rPr>
        <w:t>,</w:t>
      </w:r>
      <w:r>
        <w:rPr>
          <w:rtl/>
        </w:rPr>
        <w:t xml:space="preserve"> </w:t>
      </w:r>
      <w:bookmarkStart w:id="4104" w:name="_ETM_Q13_715090"/>
      <w:bookmarkEnd w:id="4104"/>
      <w:r>
        <w:rPr>
          <w:rtl/>
        </w:rPr>
        <w:t xml:space="preserve">אלפים </w:t>
      </w:r>
      <w:bookmarkStart w:id="4105" w:name="_ETM_Q13_715420"/>
      <w:bookmarkEnd w:id="4105"/>
      <w:r>
        <w:rPr>
          <w:rtl/>
        </w:rPr>
        <w:t>נפצעו</w:t>
      </w:r>
      <w:r>
        <w:rPr>
          <w:rFonts w:hint="cs"/>
          <w:rtl/>
        </w:rPr>
        <w:t>,</w:t>
      </w:r>
      <w:r>
        <w:rPr>
          <w:rtl/>
        </w:rPr>
        <w:t xml:space="preserve"> </w:t>
      </w:r>
      <w:bookmarkStart w:id="4106" w:name="_ETM_Q13_715900"/>
      <w:bookmarkEnd w:id="4106"/>
      <w:r>
        <w:rPr>
          <w:rtl/>
        </w:rPr>
        <w:t xml:space="preserve">נשים </w:t>
      </w:r>
      <w:bookmarkStart w:id="4107" w:name="_ETM_Q13_716230"/>
      <w:bookmarkEnd w:id="4107"/>
      <w:r>
        <w:rPr>
          <w:rtl/>
        </w:rPr>
        <w:t>נאנסו</w:t>
      </w:r>
      <w:r>
        <w:rPr>
          <w:rFonts w:hint="cs"/>
          <w:rtl/>
        </w:rPr>
        <w:t>,</w:t>
      </w:r>
      <w:r>
        <w:rPr>
          <w:rtl/>
        </w:rPr>
        <w:t xml:space="preserve"> </w:t>
      </w:r>
      <w:bookmarkStart w:id="4108" w:name="_ETM_Q13_717529"/>
      <w:bookmarkEnd w:id="4108"/>
      <w:r>
        <w:rPr>
          <w:rtl/>
        </w:rPr>
        <w:t xml:space="preserve">הרכוש </w:t>
      </w:r>
      <w:bookmarkStart w:id="4109" w:name="_ETM_Q13_717919"/>
      <w:bookmarkEnd w:id="4109"/>
      <w:r>
        <w:rPr>
          <w:rtl/>
        </w:rPr>
        <w:t xml:space="preserve">נשדד </w:t>
      </w:r>
      <w:bookmarkStart w:id="4110" w:name="_ETM_Q13_718400"/>
      <w:bookmarkEnd w:id="4110"/>
      <w:r>
        <w:rPr>
          <w:rtl/>
        </w:rPr>
        <w:t xml:space="preserve">ובתי </w:t>
      </w:r>
      <w:bookmarkStart w:id="4111" w:name="_ETM_Q13_718729"/>
      <w:bookmarkEnd w:id="4111"/>
      <w:r>
        <w:rPr>
          <w:rtl/>
        </w:rPr>
        <w:t xml:space="preserve">כנסת </w:t>
      </w:r>
      <w:bookmarkStart w:id="4112" w:name="_ETM_Q13_719119"/>
      <w:bookmarkEnd w:id="4112"/>
      <w:r>
        <w:rPr>
          <w:rtl/>
        </w:rPr>
        <w:t>חוללו</w:t>
      </w:r>
      <w:r>
        <w:rPr>
          <w:rFonts w:hint="cs"/>
          <w:rtl/>
        </w:rPr>
        <w:t>.</w:t>
      </w:r>
      <w:bookmarkStart w:id="4113" w:name="_ETM_Q13_719000"/>
      <w:bookmarkStart w:id="4114" w:name="_ETM_Q13_720000"/>
      <w:bookmarkStart w:id="4115" w:name="_ETM_Q13_720459"/>
      <w:bookmarkStart w:id="4116" w:name="_ETM_Q13_720670"/>
      <w:bookmarkStart w:id="4117" w:name="_ETM_Q13_720849"/>
      <w:bookmarkEnd w:id="4113"/>
      <w:bookmarkEnd w:id="4114"/>
      <w:bookmarkEnd w:id="4115"/>
      <w:bookmarkEnd w:id="4116"/>
      <w:bookmarkEnd w:id="4117"/>
      <w:r>
        <w:rPr>
          <w:rFonts w:hint="cs"/>
          <w:rtl/>
        </w:rPr>
        <w:t xml:space="preserve"> הזוועה הזו</w:t>
      </w:r>
      <w:r>
        <w:rPr>
          <w:rtl/>
        </w:rPr>
        <w:t xml:space="preserve"> </w:t>
      </w:r>
      <w:bookmarkStart w:id="4118" w:name="_ETM_Q13_722370"/>
      <w:bookmarkEnd w:id="4118"/>
      <w:r>
        <w:rPr>
          <w:rtl/>
        </w:rPr>
        <w:t xml:space="preserve">התרחשה </w:t>
      </w:r>
      <w:bookmarkStart w:id="4119" w:name="_ETM_Q13_723870"/>
      <w:bookmarkEnd w:id="4119"/>
      <w:r>
        <w:rPr>
          <w:rtl/>
        </w:rPr>
        <w:t xml:space="preserve">לא </w:t>
      </w:r>
      <w:bookmarkStart w:id="4120" w:name="_ETM_Q13_724020"/>
      <w:bookmarkEnd w:id="4120"/>
      <w:r>
        <w:rPr>
          <w:rtl/>
        </w:rPr>
        <w:t>ע</w:t>
      </w:r>
      <w:r>
        <w:rPr>
          <w:rFonts w:hint="cs"/>
          <w:rtl/>
        </w:rPr>
        <w:t>ל ידי</w:t>
      </w:r>
      <w:r>
        <w:rPr>
          <w:rtl/>
        </w:rPr>
        <w:t xml:space="preserve"> </w:t>
      </w:r>
      <w:bookmarkStart w:id="4121" w:name="_ETM_Q13_724470"/>
      <w:bookmarkEnd w:id="4121"/>
      <w:r>
        <w:rPr>
          <w:rtl/>
        </w:rPr>
        <w:t xml:space="preserve">כובשים </w:t>
      </w:r>
      <w:bookmarkStart w:id="4122" w:name="_ETM_Q13_724980"/>
      <w:bookmarkEnd w:id="4122"/>
      <w:r>
        <w:rPr>
          <w:rtl/>
        </w:rPr>
        <w:t xml:space="preserve">זרים </w:t>
      </w:r>
      <w:bookmarkStart w:id="4123" w:name="_ETM_Q13_726090"/>
      <w:bookmarkEnd w:id="4123"/>
      <w:r>
        <w:rPr>
          <w:rtl/>
        </w:rPr>
        <w:t xml:space="preserve">אלא </w:t>
      </w:r>
      <w:bookmarkStart w:id="4124" w:name="_ETM_Q13_726269"/>
      <w:bookmarkEnd w:id="4124"/>
      <w:r>
        <w:rPr>
          <w:rtl/>
        </w:rPr>
        <w:t>ע</w:t>
      </w:r>
      <w:r>
        <w:rPr>
          <w:rFonts w:hint="cs"/>
          <w:rtl/>
        </w:rPr>
        <w:t>ל ידי</w:t>
      </w:r>
      <w:r>
        <w:rPr>
          <w:rtl/>
        </w:rPr>
        <w:t xml:space="preserve"> </w:t>
      </w:r>
      <w:bookmarkStart w:id="4125" w:name="_ETM_Q13_726540"/>
      <w:bookmarkEnd w:id="4125"/>
      <w:r>
        <w:rPr>
          <w:rtl/>
        </w:rPr>
        <w:t>שכנים</w:t>
      </w:r>
      <w:r>
        <w:rPr>
          <w:rFonts w:hint="cs"/>
          <w:rtl/>
        </w:rPr>
        <w:t>,</w:t>
      </w:r>
      <w:r>
        <w:rPr>
          <w:rtl/>
        </w:rPr>
        <w:t xml:space="preserve"> </w:t>
      </w:r>
      <w:bookmarkStart w:id="4126" w:name="_ETM_Q13_727230"/>
      <w:bookmarkEnd w:id="4126"/>
      <w:r>
        <w:rPr>
          <w:rtl/>
        </w:rPr>
        <w:t xml:space="preserve">אנשים </w:t>
      </w:r>
      <w:bookmarkStart w:id="4127" w:name="_ETM_Q13_727590"/>
      <w:bookmarkEnd w:id="4127"/>
      <w:r>
        <w:rPr>
          <w:rtl/>
        </w:rPr>
        <w:t xml:space="preserve">שחיו </w:t>
      </w:r>
      <w:bookmarkStart w:id="4128" w:name="_ETM_Q13_727980"/>
      <w:bookmarkEnd w:id="4128"/>
      <w:r>
        <w:rPr>
          <w:rtl/>
        </w:rPr>
        <w:t xml:space="preserve">בקרבת </w:t>
      </w:r>
      <w:bookmarkStart w:id="4129" w:name="_ETM_Q13_728429"/>
      <w:bookmarkEnd w:id="4129"/>
      <w:r>
        <w:rPr>
          <w:rtl/>
        </w:rPr>
        <w:t xml:space="preserve">היהודים </w:t>
      </w:r>
      <w:bookmarkStart w:id="4130" w:name="_ETM_Q13_728790"/>
      <w:bookmarkEnd w:id="4130"/>
      <w:r>
        <w:rPr>
          <w:rtl/>
        </w:rPr>
        <w:t xml:space="preserve">במשך </w:t>
      </w:r>
      <w:bookmarkStart w:id="4131" w:name="_ETM_Q13_729179"/>
      <w:bookmarkEnd w:id="4131"/>
      <w:r>
        <w:rPr>
          <w:rtl/>
        </w:rPr>
        <w:t xml:space="preserve">דורות </w:t>
      </w:r>
      <w:bookmarkStart w:id="4132" w:name="_ETM_Q13_730099"/>
      <w:bookmarkEnd w:id="4132"/>
      <w:r>
        <w:rPr>
          <w:rtl/>
        </w:rPr>
        <w:t xml:space="preserve">והוסתו </w:t>
      </w:r>
      <w:bookmarkStart w:id="4133" w:name="_ETM_Q13_730730"/>
      <w:bookmarkEnd w:id="4133"/>
      <w:r>
        <w:rPr>
          <w:rtl/>
        </w:rPr>
        <w:t>לשנאה</w:t>
      </w:r>
      <w:r>
        <w:rPr>
          <w:rFonts w:hint="cs"/>
          <w:rtl/>
        </w:rPr>
        <w:t>,</w:t>
      </w:r>
      <w:r>
        <w:rPr>
          <w:rtl/>
        </w:rPr>
        <w:t xml:space="preserve"> </w:t>
      </w:r>
      <w:bookmarkStart w:id="4134" w:name="_ETM_Q13_731450"/>
      <w:bookmarkEnd w:id="4134"/>
      <w:r>
        <w:rPr>
          <w:rtl/>
        </w:rPr>
        <w:t xml:space="preserve">לאלימות </w:t>
      </w:r>
      <w:bookmarkStart w:id="4135" w:name="_ETM_Q13_732019"/>
      <w:bookmarkEnd w:id="4135"/>
      <w:r>
        <w:rPr>
          <w:rtl/>
        </w:rPr>
        <w:t>ולרצח</w:t>
      </w:r>
      <w:r>
        <w:rPr>
          <w:rFonts w:hint="cs"/>
          <w:rtl/>
        </w:rPr>
        <w:t xml:space="preserve">. </w:t>
      </w:r>
      <w:bookmarkStart w:id="4136" w:name="TOR_Q14"/>
      <w:bookmarkEnd w:id="4136"/>
      <w:r>
        <w:rPr>
          <w:rFonts w:hint="cs"/>
          <w:rtl/>
        </w:rPr>
        <w:t>חשוב לציין שאיש ממבצעי הרצח, איש מהרוצחים, איש מהאנסים, לא נענש על מעשיו.</w:t>
      </w:r>
    </w:p>
    <w:p w:rsidR="00F33722" w:rsidRDefault="00F33722" w:rsidP="009635F5">
      <w:pPr>
        <w:rPr>
          <w:rtl/>
        </w:rPr>
      </w:pPr>
      <w:bookmarkStart w:id="4137" w:name="_ETM_Q14_139000"/>
      <w:bookmarkEnd w:id="4137"/>
    </w:p>
    <w:p w:rsidR="00F33722" w:rsidRDefault="00F33722" w:rsidP="009D3843">
      <w:pPr>
        <w:rPr>
          <w:rtl/>
        </w:rPr>
      </w:pPr>
      <w:r>
        <w:rPr>
          <w:rFonts w:hint="cs"/>
          <w:rtl/>
        </w:rPr>
        <w:t>הפרהוד היה לא רק</w:t>
      </w:r>
      <w:bookmarkStart w:id="4138" w:name="_ETM_Q14_141000"/>
      <w:bookmarkEnd w:id="4138"/>
      <w:r>
        <w:rPr>
          <w:rFonts w:hint="cs"/>
          <w:rtl/>
        </w:rPr>
        <w:t xml:space="preserve"> </w:t>
      </w:r>
      <w:bookmarkStart w:id="4139" w:name="_ETM_Q14_138000"/>
      <w:bookmarkEnd w:id="4139"/>
      <w:r>
        <w:rPr>
          <w:rtl/>
        </w:rPr>
        <w:t>פוגרום מזעזע בתקופת השואה וחלק משיתוף פעולה בין שלטונו</w:t>
      </w:r>
      <w:r>
        <w:rPr>
          <w:rFonts w:hint="cs"/>
          <w:rtl/>
        </w:rPr>
        <w:t xml:space="preserve"> של ע</w:t>
      </w:r>
      <w:r>
        <w:rPr>
          <w:rtl/>
        </w:rPr>
        <w:t>ל</w:t>
      </w:r>
      <w:r>
        <w:rPr>
          <w:rFonts w:hint="cs"/>
          <w:rtl/>
        </w:rPr>
        <w:t>י אל-</w:t>
      </w:r>
      <w:r>
        <w:rPr>
          <w:rtl/>
        </w:rPr>
        <w:t>כליאני בעיראק</w:t>
      </w:r>
      <w:r>
        <w:rPr>
          <w:rFonts w:hint="cs"/>
          <w:rtl/>
        </w:rPr>
        <w:t xml:space="preserve"> יחד עם המופתי הפלסטיני, ששמו הוזכר </w:t>
      </w:r>
      <w:bookmarkStart w:id="4140" w:name="_ETM_Q14_152000"/>
      <w:bookmarkEnd w:id="4140"/>
      <w:r>
        <w:rPr>
          <w:rFonts w:hint="cs"/>
          <w:rtl/>
        </w:rPr>
        <w:t xml:space="preserve">פה, צריך לומר. המופתי שידר מדי יום ברדיו של בגדאד </w:t>
      </w:r>
      <w:bookmarkStart w:id="4141" w:name="_ETM_Q14_157000"/>
      <w:bookmarkEnd w:id="4141"/>
      <w:r>
        <w:rPr>
          <w:rFonts w:hint="cs"/>
          <w:rtl/>
        </w:rPr>
        <w:t>נאומים מלאי שטנה וארס נגד היהודים. אחרי שעשה זאת בהצלחה</w:t>
      </w:r>
      <w:bookmarkStart w:id="4142" w:name="_ETM_Q14_163000"/>
      <w:bookmarkEnd w:id="4142"/>
      <w:r>
        <w:rPr>
          <w:rFonts w:hint="cs"/>
          <w:rtl/>
        </w:rPr>
        <w:t xml:space="preserve"> במאורעות תרפ"ט, עשה זאת לאחר מכן גם בעירק ולאחר מכן גם מברלין לכל העולם הערבי. </w:t>
      </w:r>
    </w:p>
    <w:p w:rsidR="00F33722" w:rsidRDefault="00F33722" w:rsidP="009D3843">
      <w:pPr>
        <w:rPr>
          <w:rtl/>
        </w:rPr>
      </w:pPr>
    </w:p>
    <w:p w:rsidR="00F33722" w:rsidRDefault="00F33722" w:rsidP="009D3843">
      <w:pPr>
        <w:pStyle w:val="af6"/>
        <w:keepNext/>
        <w:rPr>
          <w:rtl/>
        </w:rPr>
      </w:pPr>
      <w:r w:rsidRPr="00EF417B">
        <w:rPr>
          <w:rStyle w:val="TagStyle"/>
          <w:rtl/>
        </w:rPr>
        <w:t xml:space="preserve"> &lt;&lt; יור &gt;&gt; </w:t>
      </w:r>
      <w:r>
        <w:rPr>
          <w:rtl/>
        </w:rPr>
        <w:t>היו"ר מאיר כהן:</w:t>
      </w:r>
      <w:r w:rsidRPr="00EF417B">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הוא גר בברלין.</w:t>
      </w:r>
    </w:p>
    <w:p w:rsidR="00F33722" w:rsidRDefault="00F33722" w:rsidP="009D3843">
      <w:pPr>
        <w:rPr>
          <w:rtl/>
        </w:rPr>
      </w:pPr>
      <w:bookmarkStart w:id="4143" w:name="_ETM_Q14_173000"/>
      <w:bookmarkEnd w:id="4143"/>
    </w:p>
    <w:p w:rsidR="00F33722" w:rsidRDefault="00F33722" w:rsidP="009D3843">
      <w:pPr>
        <w:pStyle w:val="-"/>
        <w:keepNext/>
        <w:rPr>
          <w:rtl/>
        </w:rPr>
      </w:pPr>
      <w:bookmarkStart w:id="4144" w:name="_ETM_Q14_172000"/>
      <w:bookmarkStart w:id="4145" w:name="ET_speakercontinue_6462_17"/>
      <w:bookmarkEnd w:id="4144"/>
      <w:r w:rsidRPr="00EF417B">
        <w:rPr>
          <w:rStyle w:val="TagStyle"/>
          <w:rtl/>
        </w:rPr>
        <w:t xml:space="preserve"> &lt;&lt; דובר_המשך &gt;&gt; </w:t>
      </w:r>
      <w:r>
        <w:rPr>
          <w:rtl/>
        </w:rPr>
        <w:t>שר התפוצות והמאבק באנטישמיות עמיחי שיקלי:</w:t>
      </w:r>
      <w:r w:rsidRPr="00EF417B">
        <w:rPr>
          <w:rStyle w:val="TagStyle"/>
          <w:rtl/>
        </w:rPr>
        <w:t xml:space="preserve"> &lt;&lt; דובר_המשך &gt;&gt; </w:t>
      </w:r>
      <w:r>
        <w:rPr>
          <w:rtl/>
        </w:rPr>
        <w:t xml:space="preserve">   </w:t>
      </w:r>
      <w:bookmarkEnd w:id="4145"/>
    </w:p>
    <w:p w:rsidR="00F33722" w:rsidRDefault="00F33722" w:rsidP="009D3843">
      <w:pPr>
        <w:pStyle w:val="KeepWithNext"/>
        <w:rPr>
          <w:rtl/>
        </w:rPr>
      </w:pPr>
    </w:p>
    <w:p w:rsidR="00F33722" w:rsidRPr="00EF417B" w:rsidRDefault="00F33722" w:rsidP="009D3843">
      <w:pPr>
        <w:rPr>
          <w:rtl/>
        </w:rPr>
      </w:pPr>
      <w:r>
        <w:rPr>
          <w:rFonts w:hint="cs"/>
          <w:rtl/>
        </w:rPr>
        <w:t xml:space="preserve">הוא גר בברלין, </w:t>
      </w:r>
      <w:bookmarkStart w:id="4146" w:name="_ETM_Q14_174000"/>
      <w:bookmarkEnd w:id="4146"/>
      <w:r>
        <w:rPr>
          <w:rFonts w:hint="cs"/>
          <w:rtl/>
        </w:rPr>
        <w:t xml:space="preserve">היה לו שם משרד, הייתה לו משכורת עתק מהשלטונות הנאציים. </w:t>
      </w:r>
      <w:bookmarkStart w:id="4147" w:name="_ETM_Q14_180000"/>
      <w:bookmarkEnd w:id="4147"/>
      <w:r>
        <w:rPr>
          <w:rFonts w:hint="cs"/>
          <w:rtl/>
        </w:rPr>
        <w:t>זה פרק שמרבים להסתיר אותו.</w:t>
      </w:r>
    </w:p>
    <w:p w:rsidR="00F33722" w:rsidRDefault="00F33722" w:rsidP="009D3843">
      <w:pPr>
        <w:pStyle w:val="KeepWithNext"/>
        <w:rPr>
          <w:rtl/>
        </w:rPr>
      </w:pPr>
    </w:p>
    <w:p w:rsidR="00F33722" w:rsidRDefault="00F33722" w:rsidP="00557405">
      <w:pPr>
        <w:rPr>
          <w:rtl/>
        </w:rPr>
      </w:pPr>
      <w:bookmarkStart w:id="4148" w:name="_ETM_Q14_171000"/>
      <w:bookmarkEnd w:id="4148"/>
      <w:r>
        <w:rPr>
          <w:rFonts w:hint="cs"/>
          <w:rtl/>
        </w:rPr>
        <w:t>נמשיך עם דברי שר החינוך.</w:t>
      </w:r>
      <w:bookmarkStart w:id="4149" w:name="_ETM_Q14_185000"/>
      <w:bookmarkEnd w:id="4149"/>
      <w:r>
        <w:rPr>
          <w:rFonts w:hint="cs"/>
          <w:rtl/>
        </w:rPr>
        <w:t xml:space="preserve"> הפרהוד לא היה רק פוגרום מזעזע, אלא חלק ממגמה של </w:t>
      </w:r>
      <w:bookmarkStart w:id="4150" w:name="_ETM_Q14_189000"/>
      <w:bookmarkEnd w:id="4150"/>
      <w:r>
        <w:rPr>
          <w:rFonts w:hint="cs"/>
          <w:rtl/>
        </w:rPr>
        <w:t xml:space="preserve">הסתה, ניכור ואיבה </w:t>
      </w:r>
      <w:bookmarkStart w:id="4151" w:name="_ETM_Q14_169000"/>
      <w:bookmarkEnd w:id="4151"/>
      <w:r>
        <w:rPr>
          <w:rFonts w:hint="cs"/>
          <w:rtl/>
        </w:rPr>
        <w:t>כ</w:t>
      </w:r>
      <w:r>
        <w:rPr>
          <w:rtl/>
        </w:rPr>
        <w:t xml:space="preserve">לפי </w:t>
      </w:r>
      <w:r>
        <w:rPr>
          <w:rFonts w:hint="cs"/>
          <w:rtl/>
        </w:rPr>
        <w:t>ה</w:t>
      </w:r>
      <w:r>
        <w:rPr>
          <w:rtl/>
        </w:rPr>
        <w:t>יהודים ב</w:t>
      </w:r>
      <w:r>
        <w:rPr>
          <w:rFonts w:hint="cs"/>
          <w:rtl/>
        </w:rPr>
        <w:t xml:space="preserve">כל </w:t>
      </w:r>
      <w:r>
        <w:rPr>
          <w:rtl/>
        </w:rPr>
        <w:t>ארצות ערב</w:t>
      </w:r>
      <w:r>
        <w:rPr>
          <w:rFonts w:hint="cs"/>
          <w:rtl/>
        </w:rPr>
        <w:t>;</w:t>
      </w:r>
      <w:r>
        <w:rPr>
          <w:rtl/>
        </w:rPr>
        <w:t xml:space="preserve"> סמל לשבר עמוק ביחסים </w:t>
      </w:r>
      <w:r>
        <w:rPr>
          <w:rFonts w:hint="cs"/>
          <w:rtl/>
        </w:rPr>
        <w:t>ש</w:t>
      </w:r>
      <w:r>
        <w:rPr>
          <w:rtl/>
        </w:rPr>
        <w:t xml:space="preserve">בין </w:t>
      </w:r>
      <w:r>
        <w:rPr>
          <w:rFonts w:hint="cs"/>
          <w:rtl/>
        </w:rPr>
        <w:t>ה</w:t>
      </w:r>
      <w:r>
        <w:rPr>
          <w:rtl/>
        </w:rPr>
        <w:t>יהודים לעולם</w:t>
      </w:r>
      <w:r>
        <w:rPr>
          <w:rFonts w:hint="cs"/>
          <w:rtl/>
        </w:rPr>
        <w:t xml:space="preserve"> הערבי ולהבנה שאין ביטחון לעם </w:t>
      </w:r>
      <w:bookmarkStart w:id="4152" w:name="_ETM_Q14_198000"/>
      <w:bookmarkEnd w:id="4152"/>
      <w:r>
        <w:rPr>
          <w:rFonts w:hint="cs"/>
          <w:rtl/>
        </w:rPr>
        <w:t xml:space="preserve">היהודי אלא בארצו שלו, במדינה ריבונית משלו. </w:t>
      </w:r>
      <w:bookmarkStart w:id="4153" w:name="_ETM_Q14_203000"/>
      <w:bookmarkEnd w:id="4153"/>
      <w:r>
        <w:rPr>
          <w:rFonts w:hint="cs"/>
          <w:rtl/>
        </w:rPr>
        <w:t>יהדות בבל,</w:t>
      </w:r>
      <w:bookmarkStart w:id="4154" w:name="_ETM_Q14_204000"/>
      <w:bookmarkEnd w:id="4154"/>
      <w:r>
        <w:rPr>
          <w:rFonts w:hint="cs"/>
          <w:rtl/>
        </w:rPr>
        <w:t xml:space="preserve"> מהקהילות העתיקו</w:t>
      </w:r>
      <w:r>
        <w:rPr>
          <w:rtl/>
        </w:rPr>
        <w:t>ת ביותר בתולדות עמנו,</w:t>
      </w:r>
      <w:r>
        <w:rPr>
          <w:rFonts w:hint="cs"/>
          <w:rtl/>
        </w:rPr>
        <w:t xml:space="preserve"> שמנתה לפני מלחמת העולם השנייה, כ-150,000 יהודים,</w:t>
      </w:r>
      <w:r>
        <w:rPr>
          <w:rtl/>
        </w:rPr>
        <w:t xml:space="preserve"> נאלצה לעזוב את ביתה</w:t>
      </w:r>
      <w:r>
        <w:rPr>
          <w:rFonts w:hint="cs"/>
          <w:rtl/>
        </w:rPr>
        <w:t xml:space="preserve">, להפוך </w:t>
      </w:r>
      <w:bookmarkStart w:id="4155" w:name="_ETM_Q14_216000"/>
      <w:bookmarkEnd w:id="4155"/>
      <w:r>
        <w:rPr>
          <w:rFonts w:hint="cs"/>
          <w:rtl/>
        </w:rPr>
        <w:t xml:space="preserve">לפליטה. גורל דומה פקד קהילות יהודיות רבות במצרים, בלוב, בסוריה וכדומה. </w:t>
      </w:r>
    </w:p>
    <w:p w:rsidR="00F33722" w:rsidRDefault="00F33722" w:rsidP="009D3843">
      <w:pPr>
        <w:rPr>
          <w:rtl/>
        </w:rPr>
      </w:pPr>
    </w:p>
    <w:p w:rsidR="00F33722" w:rsidRDefault="00F33722" w:rsidP="009D3843">
      <w:pPr>
        <w:rPr>
          <w:rtl/>
        </w:rPr>
      </w:pPr>
      <w:bookmarkStart w:id="4156" w:name="_ETM_Q14_223000"/>
      <w:bookmarkEnd w:id="4156"/>
      <w:r>
        <w:rPr>
          <w:rFonts w:hint="cs"/>
          <w:rtl/>
        </w:rPr>
        <w:t xml:space="preserve">זו גם המשמעות </w:t>
      </w:r>
      <w:r>
        <w:rPr>
          <w:rtl/>
        </w:rPr>
        <w:t>ההיסטורית של חוק יום הזיכרון הלאומי לקורבנות הפרהוד של חברי, יו</w:t>
      </w:r>
      <w:r>
        <w:rPr>
          <w:rFonts w:hint="cs"/>
          <w:rtl/>
        </w:rPr>
        <w:t>"</w:t>
      </w:r>
      <w:r>
        <w:rPr>
          <w:rtl/>
        </w:rPr>
        <w:t>ר הקואליציה, ח</w:t>
      </w:r>
      <w:r>
        <w:rPr>
          <w:rFonts w:hint="cs"/>
          <w:rtl/>
        </w:rPr>
        <w:t>בר הכנסת</w:t>
      </w:r>
      <w:r>
        <w:rPr>
          <w:rtl/>
        </w:rPr>
        <w:t xml:space="preserve"> אופיר כ</w:t>
      </w:r>
      <w:r>
        <w:rPr>
          <w:rFonts w:hint="cs"/>
          <w:rtl/>
        </w:rPr>
        <w:t>"</w:t>
      </w:r>
      <w:r>
        <w:rPr>
          <w:rtl/>
        </w:rPr>
        <w:t>ץ, שאושר בשנה שעברה</w:t>
      </w:r>
      <w:r>
        <w:rPr>
          <w:rFonts w:hint="cs"/>
          <w:rtl/>
        </w:rPr>
        <w:t>,</w:t>
      </w:r>
      <w:r>
        <w:rPr>
          <w:rtl/>
        </w:rPr>
        <w:t xml:space="preserve"> כתיקון מאוחר</w:t>
      </w:r>
      <w:r>
        <w:rPr>
          <w:rFonts w:hint="cs"/>
          <w:rtl/>
        </w:rPr>
        <w:t>,</w:t>
      </w:r>
      <w:r>
        <w:rPr>
          <w:rtl/>
        </w:rPr>
        <w:t xml:space="preserve"> אך חשוב</w:t>
      </w:r>
      <w:r>
        <w:rPr>
          <w:rFonts w:hint="cs"/>
          <w:rtl/>
        </w:rPr>
        <w:t>,</w:t>
      </w:r>
      <w:r>
        <w:rPr>
          <w:rtl/>
        </w:rPr>
        <w:t xml:space="preserve"> לעוול של השכחה.</w:t>
      </w:r>
    </w:p>
    <w:p w:rsidR="00F33722" w:rsidRDefault="00F33722" w:rsidP="009D3843">
      <w:pPr>
        <w:rPr>
          <w:rtl/>
        </w:rPr>
      </w:pPr>
      <w:bookmarkStart w:id="4157" w:name="_ETM_Q14_235000"/>
      <w:bookmarkEnd w:id="4157"/>
    </w:p>
    <w:p w:rsidR="00F33722" w:rsidRDefault="00F33722" w:rsidP="00557405">
      <w:pPr>
        <w:rPr>
          <w:rtl/>
        </w:rPr>
      </w:pPr>
      <w:r>
        <w:rPr>
          <w:rFonts w:hint="cs"/>
          <w:rtl/>
        </w:rPr>
        <w:t xml:space="preserve">במלחמה הנוכחית </w:t>
      </w:r>
      <w:r>
        <w:rPr>
          <w:rtl/>
        </w:rPr>
        <w:t xml:space="preserve">הטרגדיה הזו קיבלה ממד נוסף, </w:t>
      </w:r>
      <w:r>
        <w:rPr>
          <w:rFonts w:hint="cs"/>
          <w:rtl/>
        </w:rPr>
        <w:t xml:space="preserve">כאשר </w:t>
      </w:r>
      <w:r>
        <w:rPr>
          <w:rtl/>
        </w:rPr>
        <w:t xml:space="preserve">שלמה מנצור, שורד הפרהוד, שניצל כילד מאותו פוגרום בבגדאד, עלה לארץ, </w:t>
      </w:r>
      <w:r>
        <w:rPr>
          <w:rFonts w:hint="cs"/>
          <w:rtl/>
        </w:rPr>
        <w:t>בנה</w:t>
      </w:r>
      <w:r>
        <w:rPr>
          <w:rtl/>
        </w:rPr>
        <w:t xml:space="preserve"> משפחה</w:t>
      </w:r>
      <w:r>
        <w:rPr>
          <w:rFonts w:hint="cs"/>
          <w:rtl/>
        </w:rPr>
        <w:t xml:space="preserve"> לתפארת</w:t>
      </w:r>
      <w:r>
        <w:rPr>
          <w:rtl/>
        </w:rPr>
        <w:t xml:space="preserve">, שירת את מדינת ישראל ונרצח באכזריות בידי מחבלי חמאס ב-7 באוקטובר בקיבוץ </w:t>
      </w:r>
      <w:r>
        <w:rPr>
          <w:rFonts w:hint="cs"/>
          <w:rtl/>
        </w:rPr>
        <w:t>כיסופים</w:t>
      </w:r>
      <w:r>
        <w:rPr>
          <w:rtl/>
        </w:rPr>
        <w:t>.</w:t>
      </w:r>
      <w:bookmarkStart w:id="4158" w:name="_ETM_Q14_261000"/>
      <w:bookmarkEnd w:id="4158"/>
      <w:r>
        <w:rPr>
          <w:rFonts w:hint="cs"/>
          <w:rtl/>
        </w:rPr>
        <w:t xml:space="preserve"> אותו ילד </w:t>
      </w:r>
      <w:bookmarkStart w:id="4159" w:name="_ETM_Q14_260000"/>
      <w:bookmarkEnd w:id="4159"/>
      <w:r>
        <w:rPr>
          <w:rFonts w:hint="cs"/>
          <w:rtl/>
        </w:rPr>
        <w:t xml:space="preserve">ששרד את זוועות הפרהוד איבד את חייו </w:t>
      </w:r>
      <w:bookmarkStart w:id="4160" w:name="_ETM_Q14_256000"/>
      <w:bookmarkEnd w:id="4160"/>
      <w:r>
        <w:rPr>
          <w:rtl/>
        </w:rPr>
        <w:t xml:space="preserve">בפוגרום </w:t>
      </w:r>
      <w:r>
        <w:rPr>
          <w:rFonts w:hint="cs"/>
          <w:rtl/>
        </w:rPr>
        <w:t>ש</w:t>
      </w:r>
      <w:r>
        <w:rPr>
          <w:rtl/>
        </w:rPr>
        <w:t xml:space="preserve">נעשה על אדמת ארצנו, במלחמה נגד קיומנו כעם חופשי וריבוני. </w:t>
      </w:r>
      <w:r>
        <w:rPr>
          <w:rFonts w:hint="cs"/>
          <w:rtl/>
        </w:rPr>
        <w:t xml:space="preserve">אגב, מתוך </w:t>
      </w:r>
      <w:bookmarkStart w:id="4161" w:name="_ETM_Q14_271000"/>
      <w:bookmarkEnd w:id="4161"/>
      <w:r>
        <w:rPr>
          <w:rFonts w:hint="cs"/>
          <w:rtl/>
        </w:rPr>
        <w:t>אותה משנה אידיאולוגית איסלאמונאצית, שהחל אותה המופתי וממשיכים אותה בדורנו חמאס ודומיו.</w:t>
      </w:r>
    </w:p>
    <w:p w:rsidR="00F33722" w:rsidRDefault="00F33722" w:rsidP="009D3843">
      <w:pPr>
        <w:rPr>
          <w:rtl/>
        </w:rPr>
      </w:pPr>
    </w:p>
    <w:p w:rsidR="00F33722" w:rsidRDefault="00F33722" w:rsidP="009D3843">
      <w:pPr>
        <w:rPr>
          <w:rtl/>
        </w:rPr>
      </w:pPr>
      <w:bookmarkStart w:id="4162" w:name="_ETM_Q14_281000"/>
      <w:bookmarkEnd w:id="4162"/>
      <w:r>
        <w:rPr>
          <w:rtl/>
        </w:rPr>
        <w:t xml:space="preserve">מאז </w:t>
      </w:r>
      <w:r>
        <w:rPr>
          <w:rFonts w:hint="cs"/>
          <w:rtl/>
        </w:rPr>
        <w:t>7</w:t>
      </w:r>
      <w:r>
        <w:rPr>
          <w:rtl/>
        </w:rPr>
        <w:t xml:space="preserve"> באוקטובר, כולנו חשים באופן עמוק ואישי יותר את המשמעות של</w:t>
      </w:r>
      <w:r>
        <w:rPr>
          <w:rFonts w:hint="cs"/>
          <w:rtl/>
        </w:rPr>
        <w:t xml:space="preserve"> </w:t>
      </w:r>
      <w:r>
        <w:rPr>
          <w:rtl/>
        </w:rPr>
        <w:t xml:space="preserve">מראות זוועה נגד יהודים בשל יהדותם. הפורעים שפרצו לבתים בשדרות, </w:t>
      </w:r>
      <w:r>
        <w:rPr>
          <w:rFonts w:hint="cs"/>
          <w:rtl/>
        </w:rPr>
        <w:t xml:space="preserve">בכיסופים, בבארי ובניר עוז לא היו רחוקים </w:t>
      </w:r>
      <w:r>
        <w:rPr>
          <w:rtl/>
        </w:rPr>
        <w:t>באכזריותם</w:t>
      </w:r>
      <w:r>
        <w:rPr>
          <w:rFonts w:hint="cs"/>
          <w:rtl/>
        </w:rPr>
        <w:t>,</w:t>
      </w:r>
      <w:r>
        <w:rPr>
          <w:rtl/>
        </w:rPr>
        <w:t xml:space="preserve"> </w:t>
      </w:r>
      <w:r>
        <w:rPr>
          <w:rFonts w:hint="cs"/>
          <w:rtl/>
        </w:rPr>
        <w:t xml:space="preserve">אם </w:t>
      </w:r>
      <w:bookmarkStart w:id="4163" w:name="_ETM_Q14_301000"/>
      <w:bookmarkEnd w:id="4163"/>
      <w:r>
        <w:rPr>
          <w:rFonts w:hint="cs"/>
          <w:rtl/>
        </w:rPr>
        <w:t xml:space="preserve">לא עלו על </w:t>
      </w:r>
      <w:r>
        <w:rPr>
          <w:rtl/>
        </w:rPr>
        <w:t xml:space="preserve">הפורעים שפרצו לבתי היהודים בבגדאד. </w:t>
      </w:r>
      <w:r>
        <w:rPr>
          <w:rFonts w:hint="cs"/>
          <w:rtl/>
        </w:rPr>
        <w:t>כ</w:t>
      </w:r>
      <w:r>
        <w:rPr>
          <w:rtl/>
        </w:rPr>
        <w:t>אז,</w:t>
      </w:r>
      <w:r>
        <w:rPr>
          <w:rFonts w:hint="cs"/>
          <w:rtl/>
        </w:rPr>
        <w:t xml:space="preserve"> כן</w:t>
      </w:r>
      <w:r>
        <w:rPr>
          <w:rtl/>
        </w:rPr>
        <w:t xml:space="preserve"> היום, עומדת מול</w:t>
      </w:r>
      <w:r>
        <w:rPr>
          <w:rFonts w:hint="cs"/>
          <w:rtl/>
        </w:rPr>
        <w:t>נו</w:t>
      </w:r>
      <w:r>
        <w:rPr>
          <w:rtl/>
        </w:rPr>
        <w:t xml:space="preserve"> אותה שנאה עתיקת יומין, המבקשת למחוק את קיומנו.</w:t>
      </w:r>
    </w:p>
    <w:p w:rsidR="00F33722" w:rsidRDefault="00F33722" w:rsidP="009D3843">
      <w:pPr>
        <w:rPr>
          <w:rtl/>
        </w:rPr>
      </w:pPr>
      <w:bookmarkStart w:id="4164" w:name="_ETM_Q14_310000"/>
      <w:bookmarkEnd w:id="4164"/>
    </w:p>
    <w:p w:rsidR="00F33722" w:rsidRDefault="00F33722" w:rsidP="009D3843">
      <w:pPr>
        <w:rPr>
          <w:rtl/>
        </w:rPr>
      </w:pPr>
      <w:r>
        <w:rPr>
          <w:rtl/>
        </w:rPr>
        <w:t xml:space="preserve">אבל כאן יש הבדל עמוק. אנחנו כבר לא עם חסר מגן. יש לנו מדינה, </w:t>
      </w:r>
      <w:r>
        <w:rPr>
          <w:rFonts w:hint="cs"/>
          <w:rtl/>
        </w:rPr>
        <w:t>ו</w:t>
      </w:r>
      <w:r>
        <w:rPr>
          <w:rtl/>
        </w:rPr>
        <w:t>צבא</w:t>
      </w:r>
      <w:r>
        <w:rPr>
          <w:rFonts w:hint="cs"/>
          <w:rtl/>
        </w:rPr>
        <w:t xml:space="preserve"> ו</w:t>
      </w:r>
      <w:r>
        <w:rPr>
          <w:rtl/>
        </w:rPr>
        <w:t xml:space="preserve">ריבונות. מדינת ישראל היא </w:t>
      </w:r>
      <w:r>
        <w:rPr>
          <w:rFonts w:hint="cs"/>
          <w:rtl/>
        </w:rPr>
        <w:t xml:space="preserve">בית, </w:t>
      </w:r>
      <w:r>
        <w:rPr>
          <w:rtl/>
        </w:rPr>
        <w:t>מקלט</w:t>
      </w:r>
      <w:r>
        <w:rPr>
          <w:rFonts w:hint="cs"/>
          <w:rtl/>
        </w:rPr>
        <w:t>,</w:t>
      </w:r>
      <w:r>
        <w:rPr>
          <w:rtl/>
        </w:rPr>
        <w:t xml:space="preserve"> מבצר. זאב</w:t>
      </w:r>
      <w:r>
        <w:rPr>
          <w:rFonts w:hint="cs"/>
          <w:rtl/>
        </w:rPr>
        <w:t xml:space="preserve"> </w:t>
      </w:r>
      <w:r>
        <w:rPr>
          <w:rtl/>
        </w:rPr>
        <w:t>ז</w:t>
      </w:r>
      <w:r>
        <w:rPr>
          <w:rFonts w:hint="cs"/>
          <w:rtl/>
        </w:rPr>
        <w:t>'</w:t>
      </w:r>
      <w:r>
        <w:rPr>
          <w:rtl/>
        </w:rPr>
        <w:t>בוטינסקי דיבר על קיר ברזל</w:t>
      </w:r>
      <w:r>
        <w:rPr>
          <w:rFonts w:hint="cs"/>
          <w:rtl/>
        </w:rPr>
        <w:t>,</w:t>
      </w:r>
      <w:r>
        <w:rPr>
          <w:rtl/>
        </w:rPr>
        <w:t xml:space="preserve"> שיגן על העם היהודי. היום, הקיר הזה קיים, והוא</w:t>
      </w:r>
      <w:r>
        <w:rPr>
          <w:rFonts w:hint="cs"/>
          <w:rtl/>
        </w:rPr>
        <w:t xml:space="preserve"> </w:t>
      </w:r>
      <w:r>
        <w:rPr>
          <w:rtl/>
        </w:rPr>
        <w:t>בנוי מהחלטיות, מ</w:t>
      </w:r>
      <w:r>
        <w:rPr>
          <w:rFonts w:hint="cs"/>
          <w:rtl/>
        </w:rPr>
        <w:t>הק</w:t>
      </w:r>
      <w:r>
        <w:rPr>
          <w:rtl/>
        </w:rPr>
        <w:t xml:space="preserve">רבה ובעיקר מאמונה בצדקת דרכנו. רק בעזרת </w:t>
      </w:r>
      <w:r>
        <w:rPr>
          <w:rFonts w:hint="cs"/>
          <w:rtl/>
        </w:rPr>
        <w:t>ה</w:t>
      </w:r>
      <w:r>
        <w:rPr>
          <w:rtl/>
        </w:rPr>
        <w:t>עוצמה הזו נוכל להבטיח את קיומנו, את שלומנו, ואת עתיד ילדינו.</w:t>
      </w:r>
    </w:p>
    <w:p w:rsidR="00F33722" w:rsidRDefault="00F33722" w:rsidP="009D3843">
      <w:pPr>
        <w:rPr>
          <w:rtl/>
        </w:rPr>
      </w:pPr>
      <w:bookmarkStart w:id="4165" w:name="_ETM_Q14_336000"/>
      <w:bookmarkEnd w:id="4165"/>
    </w:p>
    <w:p w:rsidR="00F33722" w:rsidRDefault="00F33722" w:rsidP="009D3843">
      <w:pPr>
        <w:rPr>
          <w:rtl/>
        </w:rPr>
      </w:pPr>
      <w:r>
        <w:rPr>
          <w:rtl/>
        </w:rPr>
        <w:t>מערכת החינוך מחויבת לעצב דור שמכיר את ההיסטוריה היהודית במלואה, גם את</w:t>
      </w:r>
      <w:r>
        <w:rPr>
          <w:rFonts w:hint="cs"/>
          <w:rtl/>
        </w:rPr>
        <w:t xml:space="preserve"> </w:t>
      </w:r>
      <w:r>
        <w:rPr>
          <w:rtl/>
        </w:rPr>
        <w:t>גטו ורשה וגם את בגדאד, גם מרדכי אנילביץ</w:t>
      </w:r>
      <w:r>
        <w:rPr>
          <w:rFonts w:hint="cs"/>
          <w:rtl/>
        </w:rPr>
        <w:t>'</w:t>
      </w:r>
      <w:r>
        <w:rPr>
          <w:rtl/>
        </w:rPr>
        <w:t xml:space="preserve"> וגם את הרב עזרא דנגור</w:t>
      </w:r>
      <w:r>
        <w:rPr>
          <w:rFonts w:hint="cs"/>
          <w:rtl/>
        </w:rPr>
        <w:t xml:space="preserve">, </w:t>
      </w:r>
      <w:bookmarkStart w:id="4166" w:name="_ETM_Q14_348000"/>
      <w:bookmarkEnd w:id="4166"/>
      <w:r>
        <w:rPr>
          <w:rFonts w:hint="cs"/>
          <w:rtl/>
        </w:rPr>
        <w:t xml:space="preserve">רבה הראשי של בגדאד, שכאשר נשאל על ידי המלך פייסל </w:t>
      </w:r>
      <w:bookmarkStart w:id="4167" w:name="_ETM_Q14_351000"/>
      <w:bookmarkEnd w:id="4167"/>
      <w:r>
        <w:rPr>
          <w:rFonts w:hint="cs"/>
          <w:rtl/>
        </w:rPr>
        <w:t xml:space="preserve">בשנות העשרים, האם היהודים בעיראק הם ציונים, הייתה תשובתו: כולנו </w:t>
      </w:r>
      <w:bookmarkStart w:id="4168" w:name="_ETM_Q14_357000"/>
      <w:bookmarkEnd w:id="4168"/>
      <w:r>
        <w:rPr>
          <w:rFonts w:hint="cs"/>
          <w:rtl/>
        </w:rPr>
        <w:t xml:space="preserve">ציונים, מפני שאנו מתפללים שלוש פעמים ביום לשוב </w:t>
      </w:r>
      <w:bookmarkStart w:id="4169" w:name="_ETM_Q14_363000"/>
      <w:bookmarkEnd w:id="4169"/>
      <w:r>
        <w:rPr>
          <w:rFonts w:hint="cs"/>
          <w:rtl/>
        </w:rPr>
        <w:t>אל ציון.</w:t>
      </w:r>
    </w:p>
    <w:p w:rsidR="00F33722" w:rsidRDefault="00F33722" w:rsidP="009D3843">
      <w:pPr>
        <w:rPr>
          <w:rtl/>
        </w:rPr>
      </w:pPr>
    </w:p>
    <w:p w:rsidR="00F33722" w:rsidRDefault="00F33722" w:rsidP="00557405">
      <w:pPr>
        <w:rPr>
          <w:rtl/>
        </w:rPr>
      </w:pPr>
      <w:bookmarkStart w:id="4170" w:name="_ETM_Q14_362000"/>
      <w:bookmarkEnd w:id="4170"/>
      <w:r>
        <w:rPr>
          <w:rtl/>
        </w:rPr>
        <w:t>בשנים</w:t>
      </w:r>
      <w:r>
        <w:rPr>
          <w:rFonts w:hint="cs"/>
          <w:rtl/>
        </w:rPr>
        <w:t xml:space="preserve"> </w:t>
      </w:r>
      <w:r>
        <w:rPr>
          <w:rtl/>
        </w:rPr>
        <w:t>האחרונות שילבנו את סיפור יהדות ארצות ערב בתוכנ</w:t>
      </w:r>
      <w:r>
        <w:rPr>
          <w:rFonts w:hint="cs"/>
          <w:rtl/>
        </w:rPr>
        <w:t>י</w:t>
      </w:r>
      <w:r>
        <w:rPr>
          <w:rtl/>
        </w:rPr>
        <w:t>ת הלימודים. בתיכון נבחן</w:t>
      </w:r>
      <w:r>
        <w:rPr>
          <w:rFonts w:hint="cs"/>
          <w:rtl/>
        </w:rPr>
        <w:t xml:space="preserve"> </w:t>
      </w:r>
      <w:r>
        <w:rPr>
          <w:rtl/>
        </w:rPr>
        <w:t xml:space="preserve">הסיפור כחלק מתוכנית הבגרות. כך למשל, במסגרת תוכנית </w:t>
      </w:r>
      <w:r>
        <w:rPr>
          <w:rFonts w:hint="cs"/>
          <w:rtl/>
        </w:rPr>
        <w:t>"</w:t>
      </w:r>
      <w:r>
        <w:rPr>
          <w:rtl/>
        </w:rPr>
        <w:t>יהלום" בהיסטוריה</w:t>
      </w:r>
      <w:r>
        <w:rPr>
          <w:rFonts w:hint="cs"/>
          <w:rtl/>
        </w:rPr>
        <w:t xml:space="preserve"> </w:t>
      </w:r>
      <w:r>
        <w:rPr>
          <w:rtl/>
        </w:rPr>
        <w:t>בחינוך הממלכתי, לומדים תלמידי ישראל תוכנית ייחודית, הכוללת יחידות הוראה</w:t>
      </w:r>
      <w:r>
        <w:rPr>
          <w:rFonts w:hint="cs"/>
          <w:rtl/>
        </w:rPr>
        <w:t xml:space="preserve"> </w:t>
      </w:r>
      <w:r>
        <w:rPr>
          <w:rtl/>
        </w:rPr>
        <w:t>מקוונות העוסקות בפרהוד, החיים בעיראק, העליות, משבר העלייה והבנייה בארץ.</w:t>
      </w:r>
      <w:bookmarkStart w:id="4171" w:name="_ETM_Q14_382000"/>
      <w:bookmarkEnd w:id="4171"/>
      <w:r>
        <w:rPr>
          <w:rFonts w:hint="cs"/>
          <w:rtl/>
        </w:rPr>
        <w:t xml:space="preserve"> </w:t>
      </w:r>
      <w:r>
        <w:rPr>
          <w:rtl/>
        </w:rPr>
        <w:t>בחינוך הממלכתי</w:t>
      </w:r>
      <w:r>
        <w:rPr>
          <w:rFonts w:hint="cs"/>
          <w:rtl/>
        </w:rPr>
        <w:t>-</w:t>
      </w:r>
      <w:r>
        <w:rPr>
          <w:rtl/>
        </w:rPr>
        <w:t>דתי, הפרהוד נלמד כנושא חובה בכיתה י</w:t>
      </w:r>
      <w:r>
        <w:rPr>
          <w:rFonts w:hint="cs"/>
          <w:rtl/>
        </w:rPr>
        <w:t>"</w:t>
      </w:r>
      <w:r>
        <w:rPr>
          <w:rtl/>
        </w:rPr>
        <w:t xml:space="preserve">א. </w:t>
      </w:r>
      <w:r>
        <w:rPr>
          <w:rFonts w:hint="cs"/>
          <w:rtl/>
        </w:rPr>
        <w:t>ו</w:t>
      </w:r>
      <w:r>
        <w:rPr>
          <w:rtl/>
        </w:rPr>
        <w:t>אציין כי המורים</w:t>
      </w:r>
      <w:r>
        <w:rPr>
          <w:rFonts w:hint="cs"/>
          <w:rtl/>
        </w:rPr>
        <w:t xml:space="preserve"> </w:t>
      </w:r>
      <w:r>
        <w:rPr>
          <w:rtl/>
        </w:rPr>
        <w:t>בחינוך הממלכתי ובחינוך הממלכתי דתי עוברים ימי עיון שעסקו ביהדות עיר</w:t>
      </w:r>
      <w:r>
        <w:rPr>
          <w:rFonts w:hint="cs"/>
          <w:rtl/>
        </w:rPr>
        <w:t xml:space="preserve">ק </w:t>
      </w:r>
      <w:r>
        <w:rPr>
          <w:rtl/>
        </w:rPr>
        <w:t>ובנושא הפרהוד.</w:t>
      </w:r>
    </w:p>
    <w:p w:rsidR="00F33722" w:rsidRDefault="00F33722" w:rsidP="009D3843">
      <w:pPr>
        <w:rPr>
          <w:rtl/>
        </w:rPr>
      </w:pPr>
      <w:bookmarkStart w:id="4172" w:name="_ETM_Q14_393000"/>
      <w:bookmarkEnd w:id="4172"/>
    </w:p>
    <w:p w:rsidR="00F33722" w:rsidRDefault="00F33722" w:rsidP="009D3843">
      <w:pPr>
        <w:rPr>
          <w:rtl/>
        </w:rPr>
      </w:pPr>
      <w:r>
        <w:rPr>
          <w:rtl/>
        </w:rPr>
        <w:t>אנו עם אחד, עם היסטוריה אחת, ושורשים בארץ</w:t>
      </w:r>
      <w:r>
        <w:rPr>
          <w:rFonts w:hint="cs"/>
          <w:rtl/>
        </w:rPr>
        <w:t xml:space="preserve"> </w:t>
      </w:r>
      <w:r>
        <w:rPr>
          <w:rtl/>
        </w:rPr>
        <w:t>ישראל. חובתנו המוסרית והחינוכית לזכור, לספר, וללמד. לזכור את הקורבנות, את הגבורה, ואת הציונות שנולדה מתוך האפר. הפרהוד הוא סיפור ישראלי, סיפור יהודי וסיפור אנושי.</w:t>
      </w:r>
    </w:p>
    <w:p w:rsidR="00F33722" w:rsidRDefault="00F33722" w:rsidP="009D3843">
      <w:pPr>
        <w:rPr>
          <w:rtl/>
        </w:rPr>
      </w:pPr>
      <w:bookmarkStart w:id="4173" w:name="_ETM_Q14_410000"/>
      <w:bookmarkEnd w:id="4173"/>
    </w:p>
    <w:p w:rsidR="00F33722" w:rsidRDefault="00F33722" w:rsidP="009D3843">
      <w:pPr>
        <w:rPr>
          <w:rtl/>
        </w:rPr>
      </w:pPr>
      <w:r>
        <w:rPr>
          <w:rtl/>
        </w:rPr>
        <w:t>אני קורא מעל ב</w:t>
      </w:r>
      <w:r>
        <w:rPr>
          <w:rFonts w:hint="cs"/>
          <w:rtl/>
        </w:rPr>
        <w:t>י</w:t>
      </w:r>
      <w:r>
        <w:rPr>
          <w:rtl/>
        </w:rPr>
        <w:t>מת הכנסת למנהלי בתי הספר, למורים ולתלמידים, עשו את הזיכרון הזה לנחלת הכלל. שלמה מנצור ז</w:t>
      </w:r>
      <w:r>
        <w:rPr>
          <w:rFonts w:hint="cs"/>
          <w:rtl/>
        </w:rPr>
        <w:t xml:space="preserve">כרו לברכה </w:t>
      </w:r>
      <w:r>
        <w:rPr>
          <w:rtl/>
        </w:rPr>
        <w:t>כבר לא איתנו, אבל דרכו, סיפורו ולקחו כן איתנו. זה החוב שלנו. זו השליחות שלנו והייעוד שלנו.</w:t>
      </w:r>
      <w:r>
        <w:rPr>
          <w:rFonts w:hint="cs"/>
          <w:rtl/>
        </w:rPr>
        <w:t xml:space="preserve"> </w:t>
      </w:r>
      <w:bookmarkStart w:id="4174" w:name="_ETM_Q14_422000"/>
      <w:bookmarkEnd w:id="4174"/>
      <w:r>
        <w:rPr>
          <w:rtl/>
        </w:rPr>
        <w:t>בברכה,</w:t>
      </w:r>
      <w:bookmarkStart w:id="4175" w:name="_ETM_Q14_424000"/>
      <w:bookmarkEnd w:id="4175"/>
      <w:r>
        <w:rPr>
          <w:rFonts w:hint="cs"/>
          <w:rtl/>
        </w:rPr>
        <w:t xml:space="preserve"> </w:t>
      </w:r>
      <w:r>
        <w:rPr>
          <w:rtl/>
        </w:rPr>
        <w:t>יואב קיש שר החינוך</w:t>
      </w:r>
      <w:r>
        <w:rPr>
          <w:rFonts w:hint="cs"/>
          <w:rtl/>
        </w:rPr>
        <w:t>. עד כאן דבריו.</w:t>
      </w:r>
    </w:p>
    <w:p w:rsidR="00F33722" w:rsidRDefault="00F33722" w:rsidP="009D3843">
      <w:pPr>
        <w:rPr>
          <w:rtl/>
        </w:rPr>
      </w:pPr>
      <w:bookmarkStart w:id="4176" w:name="_ETM_Q14_427000"/>
      <w:bookmarkEnd w:id="4176"/>
    </w:p>
    <w:p w:rsidR="00F33722" w:rsidRDefault="00F33722" w:rsidP="009D3843">
      <w:pPr>
        <w:pStyle w:val="af6"/>
        <w:keepNext/>
        <w:rPr>
          <w:rtl/>
        </w:rPr>
      </w:pPr>
      <w:r w:rsidRPr="008C2CAF">
        <w:rPr>
          <w:rStyle w:val="TagStyle"/>
          <w:rtl/>
        </w:rPr>
        <w:t xml:space="preserve"> &lt;&lt; יור &gt;&gt; </w:t>
      </w:r>
      <w:r>
        <w:rPr>
          <w:rtl/>
        </w:rPr>
        <w:t>היו"ר מאיר כהן:</w:t>
      </w:r>
      <w:r w:rsidRPr="008C2CAF">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38478A">
      <w:pPr>
        <w:rPr>
          <w:rtl/>
          <w:lang w:eastAsia="he-IL"/>
        </w:rPr>
      </w:pPr>
      <w:r>
        <w:rPr>
          <w:rFonts w:hint="cs"/>
          <w:rtl/>
          <w:lang w:eastAsia="he-IL"/>
        </w:rPr>
        <w:t>תודה רבה, אדוני. תודה רבה לכל הדוברים. זה ציון של יום חשוב.</w:t>
      </w:r>
    </w:p>
    <w:p w:rsidR="00F33722" w:rsidRDefault="00F33722" w:rsidP="0038478A">
      <w:pPr>
        <w:rPr>
          <w:rtl/>
          <w:lang w:eastAsia="he-IL"/>
        </w:rPr>
      </w:pPr>
    </w:p>
    <w:p w:rsidR="00F33722" w:rsidRDefault="00F33722" w:rsidP="0038478A">
      <w:pPr>
        <w:rPr>
          <w:lang w:eastAsia="he-IL"/>
        </w:rPr>
      </w:pPr>
    </w:p>
    <w:p w:rsidR="00F33722" w:rsidRDefault="00F33722" w:rsidP="009D3843">
      <w:pPr>
        <w:pStyle w:val="a6"/>
        <w:rPr>
          <w:rtl/>
          <w:lang w:eastAsia="he-IL"/>
        </w:rPr>
      </w:pPr>
      <w:bookmarkStart w:id="4177" w:name="ET_hatsach_646281_5"/>
      <w:r w:rsidRPr="008C2CAF">
        <w:rPr>
          <w:rStyle w:val="TagStyle"/>
          <w:rtl/>
        </w:rPr>
        <w:t xml:space="preserve"> &lt;&lt; הצח &gt;&gt; </w:t>
      </w:r>
      <w:bookmarkStart w:id="4178" w:name="_Toc199885256"/>
      <w:bookmarkStart w:id="4179" w:name="_Toc199927628"/>
      <w:bookmarkStart w:id="4180" w:name="_Toc199927748"/>
      <w:r>
        <w:rPr>
          <w:rtl/>
          <w:lang w:eastAsia="he-IL"/>
        </w:rPr>
        <w:t>הצעת חוק ההתייעלות הכלכלית (תיקוני חקיקה להשגת יעדי התקציב לשנות התקציב 2023 ו-2024) (תיקון מס' 2), התשפ"ה</w:t>
      </w:r>
      <w:r>
        <w:rPr>
          <w:rFonts w:hint="cs"/>
          <w:rtl/>
          <w:lang w:eastAsia="he-IL"/>
        </w:rPr>
        <w:t>–</w:t>
      </w:r>
      <w:r>
        <w:rPr>
          <w:rtl/>
          <w:lang w:eastAsia="he-IL"/>
        </w:rPr>
        <w:t>2025</w:t>
      </w:r>
      <w:bookmarkEnd w:id="4178"/>
      <w:bookmarkEnd w:id="4179"/>
      <w:bookmarkEnd w:id="4180"/>
      <w:r w:rsidRPr="008C2CAF">
        <w:rPr>
          <w:rStyle w:val="TagStyle"/>
          <w:rtl/>
        </w:rPr>
        <w:t xml:space="preserve"> &lt;&lt; הצח &gt;&gt;</w:t>
      </w:r>
      <w:r>
        <w:rPr>
          <w:rtl/>
          <w:lang w:eastAsia="he-IL"/>
        </w:rPr>
        <w:t xml:space="preserve">   </w:t>
      </w:r>
      <w:bookmarkEnd w:id="4177"/>
    </w:p>
    <w:p w:rsidR="00F33722" w:rsidRDefault="00F33722" w:rsidP="009D3843">
      <w:pPr>
        <w:pStyle w:val="KeepWithNext"/>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מ/1866).]</w:t>
      </w:r>
    </w:p>
    <w:p w:rsidR="00F33722" w:rsidRDefault="00F33722" w:rsidP="009D3843">
      <w:pPr>
        <w:pStyle w:val="-0"/>
        <w:rPr>
          <w:rtl/>
          <w:lang w:eastAsia="he-IL"/>
        </w:rPr>
      </w:pPr>
      <w:r>
        <w:rPr>
          <w:rtl/>
          <w:lang w:eastAsia="he-IL"/>
        </w:rPr>
        <w:t>(קריאה ראשונה)</w:t>
      </w:r>
    </w:p>
    <w:p w:rsidR="00F33722" w:rsidRPr="00182E15" w:rsidRDefault="00F33722" w:rsidP="009D3843">
      <w:pPr>
        <w:rPr>
          <w:rtl/>
          <w:lang w:eastAsia="he-IL"/>
        </w:rPr>
      </w:pPr>
    </w:p>
    <w:p w:rsidR="00F33722" w:rsidRDefault="00F33722" w:rsidP="009D3843">
      <w:pPr>
        <w:pStyle w:val="af6"/>
        <w:keepNext/>
        <w:rPr>
          <w:rtl/>
        </w:rPr>
      </w:pPr>
      <w:r w:rsidRPr="008C2CAF">
        <w:rPr>
          <w:rStyle w:val="TagStyle"/>
          <w:rtl/>
        </w:rPr>
        <w:t xml:space="preserve"> &lt;&lt; יור &gt;&gt; </w:t>
      </w:r>
      <w:r>
        <w:rPr>
          <w:rtl/>
        </w:rPr>
        <w:t>היו"ר מאיר כהן:</w:t>
      </w:r>
      <w:r w:rsidRPr="008C2CAF">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557405">
      <w:pPr>
        <w:rPr>
          <w:rtl/>
          <w:lang w:eastAsia="he-IL"/>
        </w:rPr>
      </w:pPr>
      <w:r>
        <w:rPr>
          <w:rFonts w:hint="cs"/>
          <w:rtl/>
          <w:lang w:eastAsia="he-IL"/>
        </w:rPr>
        <w:t xml:space="preserve">נעבור לנושא </w:t>
      </w:r>
      <w:bookmarkStart w:id="4181" w:name="_ETM_Q14_436000"/>
      <w:bookmarkEnd w:id="4181"/>
      <w:r>
        <w:rPr>
          <w:rFonts w:hint="cs"/>
          <w:rtl/>
          <w:lang w:eastAsia="he-IL"/>
        </w:rPr>
        <w:t xml:space="preserve">הבא על סדר-היום </w:t>
      </w:r>
      <w:r>
        <w:rPr>
          <w:rFonts w:hint="eastAsia"/>
          <w:rtl/>
          <w:lang w:eastAsia="he-IL"/>
        </w:rPr>
        <w:t xml:space="preserve">– </w:t>
      </w:r>
      <w:r w:rsidRPr="00A74FC8">
        <w:rPr>
          <w:rtl/>
          <w:lang w:eastAsia="he-IL"/>
        </w:rPr>
        <w:t>הצעת חוק ההתייעלות הכלכלית (תיקוני חקיקה להשגת יעדי התקציב לשנות התקציב 2023 ו-2024) (תיקון מס' 2), התשפ"ה–2025</w:t>
      </w:r>
      <w:r>
        <w:rPr>
          <w:rFonts w:hint="cs"/>
          <w:rtl/>
          <w:lang w:eastAsia="he-IL"/>
        </w:rPr>
        <w:t xml:space="preserve">, לקריאה הראשונה. השר שיקלי. בבקשה, </w:t>
      </w:r>
      <w:bookmarkStart w:id="4182" w:name="_ETM_Q14_448000"/>
      <w:bookmarkEnd w:id="4182"/>
      <w:r>
        <w:rPr>
          <w:rFonts w:hint="cs"/>
          <w:rtl/>
          <w:lang w:eastAsia="he-IL"/>
        </w:rPr>
        <w:t>אדוני, תציג את הצעת החוק.</w:t>
      </w:r>
    </w:p>
    <w:p w:rsidR="00F33722" w:rsidRDefault="00F33722" w:rsidP="009D3843">
      <w:pPr>
        <w:rPr>
          <w:rtl/>
          <w:lang w:eastAsia="he-IL"/>
        </w:rPr>
      </w:pPr>
      <w:bookmarkStart w:id="4183" w:name="_ETM_Q14_441000"/>
      <w:bookmarkEnd w:id="4183"/>
    </w:p>
    <w:p w:rsidR="00F33722" w:rsidRDefault="00F33722" w:rsidP="009D3843">
      <w:pPr>
        <w:pStyle w:val="a4"/>
        <w:keepNext/>
        <w:rPr>
          <w:rtl/>
        </w:rPr>
      </w:pPr>
      <w:bookmarkStart w:id="4184" w:name="ET_speaker_6462_7"/>
      <w:r w:rsidRPr="008C2CAF">
        <w:rPr>
          <w:rStyle w:val="TagStyle"/>
          <w:rtl/>
        </w:rPr>
        <w:t xml:space="preserve"> &lt;&lt; דובר &gt;&gt; </w:t>
      </w:r>
      <w:bookmarkStart w:id="4185" w:name="_Toc199885257"/>
      <w:bookmarkStart w:id="4186" w:name="_Toc199927629"/>
      <w:bookmarkStart w:id="4187" w:name="_Toc199927749"/>
      <w:r>
        <w:rPr>
          <w:rtl/>
        </w:rPr>
        <w:t>שר התפוצות והמאבק באנטישמיות עמיחי שיקלי:</w:t>
      </w:r>
      <w:bookmarkEnd w:id="4185"/>
      <w:bookmarkEnd w:id="4186"/>
      <w:bookmarkEnd w:id="4187"/>
      <w:r w:rsidRPr="008C2CAF">
        <w:rPr>
          <w:rStyle w:val="TagStyle"/>
          <w:rtl/>
        </w:rPr>
        <w:t xml:space="preserve"> &lt;&lt; דובר &gt;&gt;</w:t>
      </w:r>
      <w:r>
        <w:rPr>
          <w:rtl/>
        </w:rPr>
        <w:t xml:space="preserve">   </w:t>
      </w:r>
      <w:bookmarkEnd w:id="418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דברי שר האוצר: כבוד היושב-ראש, חברי כנסת נכבדים, </w:t>
      </w:r>
      <w:r w:rsidRPr="00A74FC8">
        <w:rPr>
          <w:rtl/>
          <w:lang w:eastAsia="he-IL"/>
        </w:rPr>
        <w:t xml:space="preserve">ההצעה המובאת בפניכם מבקשת להפוך את הוראת השעה שנקבעה בשנת 2023 להוראת קבע, ולקבוע כי התקופה שבה משפר דיור </w:t>
      </w:r>
      <w:r>
        <w:rPr>
          <w:rtl/>
          <w:lang w:eastAsia="he-IL"/>
        </w:rPr>
        <w:t xml:space="preserve">יכול להחזיק בשתי דירות ולהיחשב </w:t>
      </w:r>
      <w:r w:rsidRPr="00A74FC8">
        <w:rPr>
          <w:rtl/>
          <w:lang w:eastAsia="he-IL"/>
        </w:rPr>
        <w:t xml:space="preserve">בעל דירה יחידה תעמוד על 18 חודשים </w:t>
      </w:r>
      <w:r>
        <w:rPr>
          <w:rFonts w:hint="cs"/>
          <w:rtl/>
          <w:lang w:eastAsia="he-IL"/>
        </w:rPr>
        <w:t>–</w:t>
      </w:r>
      <w:r w:rsidRPr="00A74FC8">
        <w:rPr>
          <w:rtl/>
          <w:lang w:eastAsia="he-IL"/>
        </w:rPr>
        <w:t xml:space="preserve"> ולא 24 חודשים כפי שנקבע במקור בחוק מיסוי מקרקעין. מדובר בתיקון נקודתי, מדוד ומאוזן, אשר מבוסס על ניסיון שהצטבר בשנתיים האחרונות. תקופת 24 החודשים שנקבעה בעבר יצרה בפועל תמריץ לדחיית מכירת הדירה הישנה, והובילה להצטברות מלאי משמעותי</w:t>
      </w:r>
      <w:r>
        <w:rPr>
          <w:rFonts w:hint="cs"/>
          <w:rtl/>
          <w:lang w:eastAsia="he-IL"/>
        </w:rPr>
        <w:t xml:space="preserve"> </w:t>
      </w:r>
      <w:r>
        <w:rPr>
          <w:rtl/>
          <w:lang w:eastAsia="he-IL"/>
        </w:rPr>
        <w:t xml:space="preserve">של דירות בהמתנה </w:t>
      </w:r>
      <w:r>
        <w:rPr>
          <w:rFonts w:hint="cs"/>
          <w:rtl/>
          <w:lang w:eastAsia="he-IL"/>
        </w:rPr>
        <w:t>–</w:t>
      </w:r>
      <w:r>
        <w:rPr>
          <w:rtl/>
          <w:lang w:eastAsia="he-IL"/>
        </w:rPr>
        <w:t xml:space="preserve"> דירות שאינן זמינות לשוק, אך ממשיכות ליהנות מהטבות מס ייחודיות.</w:t>
      </w:r>
    </w:p>
    <w:p w:rsidR="00F33722" w:rsidRDefault="00F33722" w:rsidP="009D3843">
      <w:pPr>
        <w:rPr>
          <w:rtl/>
          <w:lang w:eastAsia="he-IL"/>
        </w:rPr>
      </w:pPr>
      <w:bookmarkStart w:id="4188" w:name="_ETM_Q14_491000"/>
      <w:bookmarkEnd w:id="4188"/>
    </w:p>
    <w:p w:rsidR="00F33722" w:rsidRDefault="00F33722" w:rsidP="009D3843">
      <w:pPr>
        <w:rPr>
          <w:rtl/>
          <w:lang w:eastAsia="he-IL"/>
        </w:rPr>
      </w:pPr>
      <w:r>
        <w:rPr>
          <w:rtl/>
          <w:lang w:eastAsia="he-IL"/>
        </w:rPr>
        <w:t>תופעה זו פוגעת בזוגות צעירים ובמשפרי דיור חדשים, מביאה לירידה בהיצע בפועל, ומשפיעה לרעה על מחירי הדיור</w:t>
      </w:r>
      <w:r>
        <w:rPr>
          <w:rFonts w:hint="cs"/>
          <w:rtl/>
          <w:lang w:eastAsia="he-IL"/>
        </w:rPr>
        <w:t xml:space="preserve">, </w:t>
      </w:r>
      <w:r>
        <w:rPr>
          <w:rtl/>
          <w:lang w:eastAsia="he-IL"/>
        </w:rPr>
        <w:t>יוצרת הטיה במס, המיטיבה בעיקר עם משקי בית בעלי הכנסה גבוהה, אשר יכולים להרשות לעצמם להחזיק שתי דירות במקביל לתקופה ממושכת.</w:t>
      </w:r>
      <w:bookmarkStart w:id="4189" w:name="_ETM_Q14_506000"/>
      <w:bookmarkEnd w:id="4189"/>
      <w:r>
        <w:rPr>
          <w:rFonts w:hint="cs"/>
          <w:rtl/>
          <w:lang w:eastAsia="he-IL"/>
        </w:rPr>
        <w:t xml:space="preserve"> עד כאן, לשון החוק.</w:t>
      </w:r>
    </w:p>
    <w:p w:rsidR="00F33722" w:rsidRDefault="00F33722" w:rsidP="009D3843">
      <w:pPr>
        <w:rPr>
          <w:rtl/>
          <w:lang w:eastAsia="he-IL"/>
        </w:rPr>
      </w:pPr>
    </w:p>
    <w:p w:rsidR="00F33722" w:rsidRDefault="00F33722" w:rsidP="009D3843">
      <w:pPr>
        <w:pStyle w:val="af6"/>
        <w:keepNext/>
        <w:rPr>
          <w:rtl/>
        </w:rPr>
      </w:pPr>
      <w:r w:rsidRPr="00F16C4F">
        <w:rPr>
          <w:rStyle w:val="TagStyle"/>
          <w:rtl/>
        </w:rPr>
        <w:t xml:space="preserve"> &lt;&lt; יור &gt;&gt; </w:t>
      </w:r>
      <w:r>
        <w:rPr>
          <w:rtl/>
        </w:rPr>
        <w:t>היו"ר מאיר כהן:</w:t>
      </w:r>
      <w:r w:rsidRPr="00F16C4F">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557405">
      <w:pPr>
        <w:rPr>
          <w:rtl/>
          <w:lang w:eastAsia="he-IL"/>
        </w:rPr>
      </w:pPr>
      <w:r>
        <w:rPr>
          <w:rFonts w:hint="cs"/>
          <w:rtl/>
          <w:lang w:eastAsia="he-IL"/>
        </w:rPr>
        <w:t>תודה רבה, אדוני. אנחנו עוברים לדיון האישי, היות שההצעה היא בקריאה הראשונה</w:t>
      </w:r>
      <w:bookmarkStart w:id="4190" w:name="_ETM_Q14_515000"/>
      <w:bookmarkEnd w:id="4190"/>
      <w:r>
        <w:rPr>
          <w:rFonts w:hint="cs"/>
          <w:rtl/>
          <w:lang w:eastAsia="he-IL"/>
        </w:rPr>
        <w:t xml:space="preserve">. ראשונת הדוברים, חברת הכנסת מירב בן ארי </w:t>
      </w:r>
      <w:r>
        <w:rPr>
          <w:rtl/>
          <w:lang w:eastAsia="he-IL"/>
        </w:rPr>
        <w:t>–</w:t>
      </w:r>
      <w:r>
        <w:rPr>
          <w:rFonts w:hint="cs"/>
          <w:rtl/>
          <w:lang w:eastAsia="he-IL"/>
        </w:rPr>
        <w:t xml:space="preserve"> לא</w:t>
      </w:r>
      <w:bookmarkStart w:id="4191" w:name="_ETM_Q14_520000"/>
      <w:bookmarkEnd w:id="4191"/>
      <w:r>
        <w:rPr>
          <w:rFonts w:hint="cs"/>
          <w:rtl/>
          <w:lang w:eastAsia="he-IL"/>
        </w:rPr>
        <w:t xml:space="preserve"> נמצאת; חבר הכנסת מתן כהנא </w:t>
      </w:r>
      <w:r>
        <w:rPr>
          <w:rtl/>
          <w:lang w:eastAsia="he-IL"/>
        </w:rPr>
        <w:t>–</w:t>
      </w:r>
      <w:r>
        <w:rPr>
          <w:rFonts w:hint="cs"/>
          <w:rtl/>
          <w:lang w:eastAsia="he-IL"/>
        </w:rPr>
        <w:t xml:space="preserve"> לא נמצא. חבר הכנסת </w:t>
      </w:r>
      <w:bookmarkStart w:id="4192" w:name="_ETM_Q14_524000"/>
      <w:bookmarkEnd w:id="4192"/>
      <w:r>
        <w:rPr>
          <w:rFonts w:hint="cs"/>
          <w:rtl/>
          <w:lang w:eastAsia="he-IL"/>
        </w:rPr>
        <w:t xml:space="preserve">אלעזר שטרן. שלוש דקות. אחריו </w:t>
      </w:r>
      <w:r>
        <w:rPr>
          <w:rtl/>
          <w:lang w:eastAsia="he-IL"/>
        </w:rPr>
        <w:t>–</w:t>
      </w:r>
      <w:r>
        <w:rPr>
          <w:rFonts w:hint="cs"/>
          <w:rtl/>
          <w:lang w:eastAsia="he-IL"/>
        </w:rPr>
        <w:t xml:space="preserve"> רם בן ברק. בבקשה.</w:t>
      </w:r>
    </w:p>
    <w:p w:rsidR="00F33722" w:rsidRDefault="00F33722" w:rsidP="009D3843">
      <w:pPr>
        <w:rPr>
          <w:rtl/>
          <w:lang w:eastAsia="he-IL"/>
        </w:rPr>
      </w:pPr>
    </w:p>
    <w:p w:rsidR="00F33722" w:rsidRDefault="00F33722" w:rsidP="009D3843">
      <w:pPr>
        <w:pStyle w:val="a4"/>
        <w:keepNext/>
        <w:rPr>
          <w:rtl/>
        </w:rPr>
      </w:pPr>
      <w:bookmarkStart w:id="4193" w:name="ET_speaker_5109_9"/>
      <w:r w:rsidRPr="00F16C4F">
        <w:rPr>
          <w:rStyle w:val="TagStyle"/>
          <w:rtl/>
        </w:rPr>
        <w:t xml:space="preserve"> &lt;&lt; דובר &gt;&gt; </w:t>
      </w:r>
      <w:bookmarkStart w:id="4194" w:name="_Toc199885258"/>
      <w:bookmarkStart w:id="4195" w:name="_Toc199927630"/>
      <w:bookmarkStart w:id="4196" w:name="_Toc199927750"/>
      <w:r>
        <w:rPr>
          <w:rtl/>
        </w:rPr>
        <w:t>אלעזר שטרן (יש עתיד):</w:t>
      </w:r>
      <w:bookmarkEnd w:id="4194"/>
      <w:bookmarkEnd w:id="4195"/>
      <w:bookmarkEnd w:id="4196"/>
      <w:r w:rsidRPr="00F16C4F">
        <w:rPr>
          <w:rStyle w:val="TagStyle"/>
          <w:rtl/>
        </w:rPr>
        <w:t xml:space="preserve"> &lt;&lt; דובר &gt;&gt;</w:t>
      </w:r>
      <w:r>
        <w:rPr>
          <w:rtl/>
        </w:rPr>
        <w:t xml:space="preserve">   </w:t>
      </w:r>
      <w:bookmarkEnd w:id="4193"/>
    </w:p>
    <w:p w:rsidR="00F33722" w:rsidRDefault="00F33722" w:rsidP="009D3843">
      <w:pPr>
        <w:pStyle w:val="KeepWithNext"/>
        <w:rPr>
          <w:rtl/>
          <w:lang w:eastAsia="he-IL"/>
        </w:rPr>
      </w:pPr>
    </w:p>
    <w:p w:rsidR="00F33722" w:rsidRDefault="00F33722" w:rsidP="00557405">
      <w:pPr>
        <w:rPr>
          <w:rtl/>
          <w:lang w:eastAsia="he-IL"/>
        </w:rPr>
      </w:pPr>
      <w:bookmarkStart w:id="4197" w:name="_ETM_Q14_537000"/>
      <w:bookmarkEnd w:id="4197"/>
      <w:r>
        <w:rPr>
          <w:rFonts w:hint="cs"/>
          <w:rtl/>
          <w:lang w:eastAsia="he-IL"/>
        </w:rPr>
        <w:t xml:space="preserve">אדוני </w:t>
      </w:r>
      <w:bookmarkStart w:id="4198" w:name="_ETM_Q14_538000"/>
      <w:bookmarkEnd w:id="4198"/>
      <w:r>
        <w:rPr>
          <w:rFonts w:hint="cs"/>
          <w:rtl/>
          <w:lang w:eastAsia="he-IL"/>
        </w:rPr>
        <w:t xml:space="preserve">היושב-ראש. שיקלי, שמע משהו, יש לך הזדמנות, תקן נזקים. אני אסביר לך איזה נזק. </w:t>
      </w:r>
      <w:bookmarkStart w:id="4199" w:name="_ETM_Q14_555000"/>
      <w:bookmarkStart w:id="4200" w:name="_ETM_Q14_551000"/>
      <w:bookmarkEnd w:id="4199"/>
      <w:bookmarkEnd w:id="4200"/>
      <w:r>
        <w:rPr>
          <w:rFonts w:hint="cs"/>
          <w:rtl/>
          <w:lang w:eastAsia="he-IL"/>
        </w:rPr>
        <w:t>אתה האשמת בנבזיות חסרת גבולות את ראש השב"כ, את היועצת המשפטית לממשלה, על ניגוד עניינים. אתה לא מתבייש?</w:t>
      </w:r>
    </w:p>
    <w:p w:rsidR="00F33722" w:rsidRDefault="00F33722" w:rsidP="009D3843">
      <w:pPr>
        <w:rPr>
          <w:rtl/>
          <w:lang w:eastAsia="he-IL"/>
        </w:rPr>
      </w:pPr>
      <w:bookmarkStart w:id="4201" w:name="_ETM_Q14_569000"/>
      <w:bookmarkEnd w:id="4201"/>
    </w:p>
    <w:p w:rsidR="00F33722" w:rsidRDefault="00F33722" w:rsidP="009D3843">
      <w:pPr>
        <w:pStyle w:val="af5"/>
        <w:keepNext/>
        <w:rPr>
          <w:rtl/>
        </w:rPr>
      </w:pPr>
      <w:bookmarkStart w:id="4202" w:name="ET_interruption_6462_18"/>
      <w:r w:rsidRPr="00A74FC8">
        <w:rPr>
          <w:rStyle w:val="TagStyle"/>
          <w:rtl/>
        </w:rPr>
        <w:t xml:space="preserve"> &lt;&lt; קריאה &gt;&gt; </w:t>
      </w:r>
      <w:r>
        <w:rPr>
          <w:rtl/>
        </w:rPr>
        <w:t>שר התפוצות והמאבק באנטישמיות עמיחי שיקלי:</w:t>
      </w:r>
      <w:r w:rsidRPr="00A74FC8">
        <w:rPr>
          <w:rStyle w:val="TagStyle"/>
          <w:rtl/>
        </w:rPr>
        <w:t xml:space="preserve"> &lt;&lt; קריאה &gt;&gt;</w:t>
      </w:r>
      <w:r>
        <w:rPr>
          <w:rtl/>
        </w:rPr>
        <w:t xml:space="preserve">   </w:t>
      </w:r>
      <w:bookmarkEnd w:id="4202"/>
    </w:p>
    <w:p w:rsidR="00F33722" w:rsidRDefault="00F33722" w:rsidP="009D3843">
      <w:pPr>
        <w:pStyle w:val="KeepWithNext"/>
        <w:rPr>
          <w:rtl/>
          <w:lang w:eastAsia="he-IL"/>
        </w:rPr>
      </w:pPr>
    </w:p>
    <w:p w:rsidR="00F33722" w:rsidRDefault="00F33722" w:rsidP="00557405">
      <w:pPr>
        <w:rPr>
          <w:rtl/>
          <w:lang w:eastAsia="he-IL"/>
        </w:rPr>
      </w:pPr>
      <w:bookmarkStart w:id="4203" w:name="_ETM_Q14_568000"/>
      <w:bookmarkEnd w:id="4203"/>
      <w:r>
        <w:rPr>
          <w:rFonts w:hint="cs"/>
          <w:rtl/>
          <w:lang w:eastAsia="he-IL"/>
        </w:rPr>
        <w:t>מה הבושה? קראת את הדברים? קראת את הדברים - - -</w:t>
      </w:r>
    </w:p>
    <w:p w:rsidR="00F33722" w:rsidRDefault="00F33722" w:rsidP="009D3843">
      <w:pPr>
        <w:rPr>
          <w:rtl/>
          <w:lang w:eastAsia="he-IL"/>
        </w:rPr>
      </w:pPr>
      <w:bookmarkStart w:id="4204" w:name="_ETM_Q14_572000"/>
      <w:bookmarkEnd w:id="4204"/>
    </w:p>
    <w:p w:rsidR="00F33722" w:rsidRDefault="00F33722" w:rsidP="009D3843">
      <w:pPr>
        <w:pStyle w:val="-"/>
        <w:keepNext/>
        <w:rPr>
          <w:rtl/>
        </w:rPr>
      </w:pPr>
      <w:bookmarkStart w:id="4205" w:name="ET_speakercontinue_5109_19"/>
      <w:r w:rsidRPr="00A74FC8">
        <w:rPr>
          <w:rStyle w:val="TagStyle"/>
          <w:rtl/>
        </w:rPr>
        <w:t xml:space="preserve"> &lt;&lt; דובר_המשך &gt;&gt; </w:t>
      </w:r>
      <w:r>
        <w:rPr>
          <w:rtl/>
        </w:rPr>
        <w:t>אלעזר שטרן (יש עתיד):</w:t>
      </w:r>
      <w:r w:rsidRPr="00A74FC8">
        <w:rPr>
          <w:rStyle w:val="TagStyle"/>
          <w:rtl/>
        </w:rPr>
        <w:t xml:space="preserve"> &lt;&lt; דובר_המשך &gt;&gt; </w:t>
      </w:r>
      <w:r>
        <w:rPr>
          <w:rtl/>
        </w:rPr>
        <w:t xml:space="preserve">   </w:t>
      </w:r>
      <w:bookmarkEnd w:id="4205"/>
    </w:p>
    <w:p w:rsidR="00F33722" w:rsidRDefault="00F33722" w:rsidP="009D3843">
      <w:pPr>
        <w:pStyle w:val="KeepWithNext"/>
        <w:rPr>
          <w:rtl/>
          <w:lang w:eastAsia="he-IL"/>
        </w:rPr>
      </w:pPr>
    </w:p>
    <w:p w:rsidR="00F33722" w:rsidRDefault="00F33722" w:rsidP="009D3843">
      <w:pPr>
        <w:rPr>
          <w:rtl/>
          <w:lang w:eastAsia="he-IL"/>
        </w:rPr>
      </w:pPr>
      <w:bookmarkStart w:id="4206" w:name="_ETM_Q14_571000"/>
      <w:bookmarkEnd w:id="4206"/>
      <w:r>
        <w:rPr>
          <w:rFonts w:hint="cs"/>
          <w:rtl/>
          <w:lang w:eastAsia="he-IL"/>
        </w:rPr>
        <w:t>אתה לא מתבייש.</w:t>
      </w:r>
      <w:bookmarkStart w:id="4207" w:name="_ETM_Q14_576000"/>
      <w:bookmarkEnd w:id="4207"/>
      <w:r>
        <w:rPr>
          <w:rFonts w:hint="cs"/>
          <w:rtl/>
          <w:lang w:eastAsia="he-IL"/>
        </w:rPr>
        <w:t xml:space="preserve"> תזכור, בסוף אתה רק שיקלי. נכון, עכשיו יש לך תפקיד. זה רק תפקיד. קראתי.</w:t>
      </w:r>
    </w:p>
    <w:p w:rsidR="00F33722" w:rsidRDefault="00F33722" w:rsidP="009D3843">
      <w:pPr>
        <w:rPr>
          <w:rtl/>
          <w:lang w:eastAsia="he-IL"/>
        </w:rPr>
      </w:pPr>
    </w:p>
    <w:p w:rsidR="00F33722" w:rsidRDefault="00F33722" w:rsidP="009D3843">
      <w:pPr>
        <w:pStyle w:val="af5"/>
        <w:keepNext/>
        <w:rPr>
          <w:rtl/>
        </w:rPr>
      </w:pPr>
      <w:bookmarkStart w:id="4208" w:name="_ETM_Q14_574000"/>
      <w:bookmarkEnd w:id="4208"/>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כאשר יש </w:t>
      </w:r>
      <w:bookmarkStart w:id="4209" w:name="_ETM_Q14_580000"/>
      <w:bookmarkEnd w:id="4209"/>
      <w:r>
        <w:rPr>
          <w:rFonts w:hint="cs"/>
          <w:rtl/>
          <w:lang w:eastAsia="he-IL"/>
        </w:rPr>
        <w:t>- - -</w:t>
      </w:r>
    </w:p>
    <w:p w:rsidR="00F33722" w:rsidRDefault="00F33722" w:rsidP="009D3843">
      <w:pPr>
        <w:rPr>
          <w:rtl/>
          <w:lang w:eastAsia="he-IL"/>
        </w:rPr>
      </w:pPr>
    </w:p>
    <w:p w:rsidR="00F33722" w:rsidRDefault="00F33722" w:rsidP="009D3843">
      <w:pPr>
        <w:pStyle w:val="-"/>
        <w:keepNext/>
        <w:rPr>
          <w:rtl/>
        </w:rPr>
      </w:pPr>
      <w:bookmarkStart w:id="4210" w:name="ET_speakercontinue_5109_20"/>
      <w:r w:rsidRPr="00A74FC8">
        <w:rPr>
          <w:rStyle w:val="TagStyle"/>
          <w:rtl/>
        </w:rPr>
        <w:t xml:space="preserve"> &lt;&lt; דובר_המשך &gt;&gt; </w:t>
      </w:r>
      <w:r>
        <w:rPr>
          <w:rtl/>
        </w:rPr>
        <w:t>אלעזר שטרן (יש עתיד):</w:t>
      </w:r>
      <w:r w:rsidRPr="00A74FC8">
        <w:rPr>
          <w:rStyle w:val="TagStyle"/>
          <w:rtl/>
        </w:rPr>
        <w:t xml:space="preserve"> &lt;&lt; דובר_המשך &gt;&gt;</w:t>
      </w:r>
      <w:r>
        <w:rPr>
          <w:rtl/>
        </w:rPr>
        <w:t xml:space="preserve">   </w:t>
      </w:r>
      <w:bookmarkEnd w:id="4210"/>
    </w:p>
    <w:p w:rsidR="00F33722" w:rsidRDefault="00F33722" w:rsidP="009D3843">
      <w:pPr>
        <w:pStyle w:val="KeepWithNext"/>
        <w:rPr>
          <w:rtl/>
          <w:lang w:eastAsia="he-IL"/>
        </w:rPr>
      </w:pPr>
    </w:p>
    <w:p w:rsidR="00F33722" w:rsidRDefault="00F33722" w:rsidP="009D3843">
      <w:pPr>
        <w:rPr>
          <w:rtl/>
          <w:lang w:eastAsia="he-IL"/>
        </w:rPr>
      </w:pPr>
      <w:bookmarkStart w:id="4211" w:name="_ETM_Q14_579000"/>
      <w:bookmarkEnd w:id="4211"/>
      <w:r>
        <w:rPr>
          <w:rFonts w:hint="cs"/>
          <w:rtl/>
          <w:lang w:eastAsia="he-IL"/>
        </w:rPr>
        <w:t>קראתי. קראתי. קראתי. קראתי. בוא אספר לך משהו.</w:t>
      </w:r>
    </w:p>
    <w:p w:rsidR="00F33722" w:rsidRDefault="00F33722" w:rsidP="009D3843">
      <w:pPr>
        <w:rPr>
          <w:rtl/>
          <w:lang w:eastAsia="he-IL"/>
        </w:rPr>
      </w:pPr>
    </w:p>
    <w:p w:rsidR="00F33722" w:rsidRDefault="00F33722" w:rsidP="009D3843">
      <w:pPr>
        <w:pStyle w:val="af5"/>
        <w:keepNext/>
        <w:rPr>
          <w:rtl/>
        </w:rPr>
      </w:pPr>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212" w:name="_ETM_Q14_584000"/>
      <w:bookmarkEnd w:id="4212"/>
      <w:r>
        <w:rPr>
          <w:rFonts w:hint="cs"/>
          <w:rtl/>
          <w:lang w:eastAsia="he-IL"/>
        </w:rPr>
        <w:t xml:space="preserve"> - - -</w:t>
      </w:r>
    </w:p>
    <w:p w:rsidR="00F33722" w:rsidRDefault="00F33722" w:rsidP="009D3843">
      <w:pPr>
        <w:rPr>
          <w:rtl/>
          <w:lang w:eastAsia="he-IL"/>
        </w:rPr>
      </w:pPr>
      <w:bookmarkStart w:id="4213" w:name="_ETM_Q14_586000"/>
      <w:bookmarkEnd w:id="4213"/>
    </w:p>
    <w:p w:rsidR="00F33722" w:rsidRDefault="00F33722" w:rsidP="009D3843">
      <w:pPr>
        <w:pStyle w:val="-"/>
        <w:keepNext/>
        <w:rPr>
          <w:rtl/>
        </w:rPr>
      </w:pPr>
      <w:bookmarkStart w:id="4214" w:name="ET_speakercontinue_5109_21"/>
      <w:r w:rsidRPr="00A74FC8">
        <w:rPr>
          <w:rStyle w:val="TagStyle"/>
          <w:rtl/>
        </w:rPr>
        <w:t xml:space="preserve"> &lt;&lt; דובר_המשך &gt;&gt; </w:t>
      </w:r>
      <w:r>
        <w:rPr>
          <w:rtl/>
        </w:rPr>
        <w:t>אלעזר שטרן (יש עתיד):</w:t>
      </w:r>
      <w:r w:rsidRPr="00A74FC8">
        <w:rPr>
          <w:rStyle w:val="TagStyle"/>
          <w:rtl/>
        </w:rPr>
        <w:t xml:space="preserve"> &lt;&lt; דובר_המשך &gt;&gt;</w:t>
      </w:r>
      <w:r>
        <w:rPr>
          <w:rtl/>
        </w:rPr>
        <w:t xml:space="preserve">   </w:t>
      </w:r>
      <w:bookmarkEnd w:id="4214"/>
    </w:p>
    <w:p w:rsidR="00F33722" w:rsidRDefault="00F33722" w:rsidP="009D3843">
      <w:pPr>
        <w:pStyle w:val="KeepWithNext"/>
        <w:rPr>
          <w:rtl/>
          <w:lang w:eastAsia="he-IL"/>
        </w:rPr>
      </w:pPr>
    </w:p>
    <w:p w:rsidR="00F33722" w:rsidRDefault="00F33722" w:rsidP="009D3843">
      <w:pPr>
        <w:rPr>
          <w:rtl/>
          <w:lang w:eastAsia="he-IL"/>
        </w:rPr>
      </w:pPr>
      <w:bookmarkStart w:id="4215" w:name="_ETM_Q14_588000"/>
      <w:bookmarkEnd w:id="4215"/>
      <w:r>
        <w:rPr>
          <w:rFonts w:hint="cs"/>
          <w:rtl/>
          <w:lang w:eastAsia="he-IL"/>
        </w:rPr>
        <w:t>בוא אספר לך משהו, להבדיל</w:t>
      </w:r>
      <w:bookmarkStart w:id="4216" w:name="_ETM_Q14_590000"/>
      <w:bookmarkEnd w:id="4216"/>
      <w:r>
        <w:rPr>
          <w:rFonts w:hint="cs"/>
          <w:rtl/>
          <w:lang w:eastAsia="he-IL"/>
        </w:rPr>
        <w:t xml:space="preserve"> ממך, להבדיל ממך, אני עשרות שנים וגם כל שבוע עכשיו – להבדיל ממך – אצל משפחות שכולות, בבתי חולים - </w:t>
      </w:r>
      <w:bookmarkStart w:id="4217" w:name="_ETM_Q14_603000"/>
      <w:bookmarkEnd w:id="4217"/>
      <w:r>
        <w:rPr>
          <w:rFonts w:hint="cs"/>
          <w:rtl/>
          <w:lang w:eastAsia="he-IL"/>
        </w:rPr>
        <w:t>- -</w:t>
      </w:r>
    </w:p>
    <w:p w:rsidR="00F33722" w:rsidRDefault="00F33722" w:rsidP="009D3843">
      <w:pPr>
        <w:rPr>
          <w:rtl/>
          <w:lang w:eastAsia="he-IL"/>
        </w:rPr>
      </w:pPr>
      <w:bookmarkStart w:id="4218" w:name="_ETM_Q14_601000"/>
      <w:bookmarkEnd w:id="4218"/>
    </w:p>
    <w:p w:rsidR="00F33722" w:rsidRDefault="00F33722" w:rsidP="009D3843">
      <w:pPr>
        <w:pStyle w:val="af5"/>
        <w:keepNext/>
        <w:rPr>
          <w:rtl/>
        </w:rPr>
      </w:pPr>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219" w:name="_ETM_Q14_600000"/>
      <w:bookmarkEnd w:id="4219"/>
      <w:r>
        <w:rPr>
          <w:rFonts w:hint="cs"/>
          <w:rtl/>
          <w:lang w:eastAsia="he-IL"/>
        </w:rPr>
        <w:t xml:space="preserve">- - - מטיף בשער. אתה רוצה </w:t>
      </w:r>
      <w:bookmarkStart w:id="4220" w:name="_ETM_Q14_606000"/>
      <w:bookmarkEnd w:id="4220"/>
      <w:r>
        <w:rPr>
          <w:rFonts w:hint="cs"/>
          <w:rtl/>
          <w:lang w:eastAsia="he-IL"/>
        </w:rPr>
        <w:t>לשמוע - - -</w:t>
      </w:r>
    </w:p>
    <w:p w:rsidR="00F33722" w:rsidRDefault="00F33722" w:rsidP="009D3843">
      <w:pPr>
        <w:rPr>
          <w:rtl/>
          <w:lang w:eastAsia="he-IL"/>
        </w:rPr>
      </w:pPr>
      <w:bookmarkStart w:id="4221" w:name="_ETM_Q14_605000"/>
      <w:bookmarkEnd w:id="4221"/>
    </w:p>
    <w:p w:rsidR="00F33722" w:rsidRDefault="00F33722" w:rsidP="009D3843">
      <w:pPr>
        <w:pStyle w:val="-"/>
        <w:keepNext/>
        <w:rPr>
          <w:rtl/>
        </w:rPr>
      </w:pPr>
      <w:bookmarkStart w:id="4222" w:name="ET_speakercontinue_5109_22"/>
      <w:r w:rsidRPr="00A74FC8">
        <w:rPr>
          <w:rStyle w:val="TagStyle"/>
          <w:rtl/>
        </w:rPr>
        <w:t xml:space="preserve"> &lt;&lt; דובר_המשך &gt;&gt; </w:t>
      </w:r>
      <w:r>
        <w:rPr>
          <w:rtl/>
        </w:rPr>
        <w:t>אלעזר שטרן (יש עתיד):</w:t>
      </w:r>
      <w:r w:rsidRPr="00A74FC8">
        <w:rPr>
          <w:rStyle w:val="TagStyle"/>
          <w:rtl/>
        </w:rPr>
        <w:t xml:space="preserve"> &lt;&lt; דובר_המשך &gt;&gt;</w:t>
      </w:r>
      <w:r>
        <w:rPr>
          <w:rtl/>
        </w:rPr>
        <w:t xml:space="preserve">   </w:t>
      </w:r>
      <w:bookmarkEnd w:id="422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תרגיע. תרגיע. אני יודע איפה אתה. תרגיע. בבתי </w:t>
      </w:r>
      <w:bookmarkStart w:id="4223" w:name="_ETM_Q14_613000"/>
      <w:bookmarkEnd w:id="4223"/>
      <w:r>
        <w:rPr>
          <w:rFonts w:hint="cs"/>
          <w:rtl/>
          <w:lang w:eastAsia="he-IL"/>
        </w:rPr>
        <w:t>חולים, במחלקות שיקום.</w:t>
      </w:r>
    </w:p>
    <w:p w:rsidR="00F33722" w:rsidRDefault="00F33722" w:rsidP="009D3843">
      <w:pPr>
        <w:rPr>
          <w:rtl/>
          <w:lang w:eastAsia="he-IL"/>
        </w:rPr>
      </w:pPr>
    </w:p>
    <w:p w:rsidR="00F33722" w:rsidRDefault="00F33722" w:rsidP="009D3843">
      <w:pPr>
        <w:pStyle w:val="af5"/>
        <w:keepNext/>
        <w:rPr>
          <w:rtl/>
        </w:rPr>
      </w:pPr>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224" w:name="_ETM_Q14_616000"/>
      <w:bookmarkEnd w:id="4224"/>
      <w:r>
        <w:rPr>
          <w:rFonts w:hint="cs"/>
          <w:rtl/>
          <w:lang w:eastAsia="he-IL"/>
        </w:rPr>
        <w:t xml:space="preserve"> - - -</w:t>
      </w:r>
    </w:p>
    <w:p w:rsidR="00F33722" w:rsidRDefault="00F33722" w:rsidP="009D3843">
      <w:pPr>
        <w:rPr>
          <w:rtl/>
          <w:lang w:eastAsia="he-IL"/>
        </w:rPr>
      </w:pPr>
      <w:bookmarkStart w:id="4225" w:name="_ETM_Q14_614000"/>
      <w:bookmarkEnd w:id="4225"/>
    </w:p>
    <w:p w:rsidR="00F33722" w:rsidRDefault="00F33722" w:rsidP="009D3843">
      <w:pPr>
        <w:pStyle w:val="-"/>
        <w:keepNext/>
        <w:rPr>
          <w:rtl/>
        </w:rPr>
      </w:pPr>
      <w:bookmarkStart w:id="4226" w:name="ET_speakercontinue_5109_23"/>
      <w:r w:rsidRPr="00A74FC8">
        <w:rPr>
          <w:rStyle w:val="TagStyle"/>
          <w:rtl/>
        </w:rPr>
        <w:t xml:space="preserve"> &lt;&lt; דובר_המשך &gt;&gt; </w:t>
      </w:r>
      <w:r>
        <w:rPr>
          <w:rtl/>
        </w:rPr>
        <w:t>אלעזר שטרן (יש עתיד):</w:t>
      </w:r>
      <w:r w:rsidRPr="00A74FC8">
        <w:rPr>
          <w:rStyle w:val="TagStyle"/>
          <w:rtl/>
        </w:rPr>
        <w:t xml:space="preserve"> &lt;&lt; דובר_המשך &gt;&gt;</w:t>
      </w:r>
      <w:r>
        <w:rPr>
          <w:rtl/>
        </w:rPr>
        <w:t xml:space="preserve">   </w:t>
      </w:r>
      <w:bookmarkEnd w:id="4226"/>
    </w:p>
    <w:p w:rsidR="00F33722" w:rsidRDefault="00F33722" w:rsidP="009D3843">
      <w:pPr>
        <w:pStyle w:val="KeepWithNext"/>
        <w:rPr>
          <w:rtl/>
          <w:lang w:eastAsia="he-IL"/>
        </w:rPr>
      </w:pPr>
    </w:p>
    <w:p w:rsidR="00F33722" w:rsidRDefault="00F33722" w:rsidP="009D3843">
      <w:pPr>
        <w:rPr>
          <w:rtl/>
          <w:lang w:eastAsia="he-IL"/>
        </w:rPr>
      </w:pPr>
      <w:bookmarkStart w:id="4227" w:name="_ETM_Q14_615000"/>
      <w:bookmarkEnd w:id="4227"/>
      <w:r>
        <w:rPr>
          <w:rFonts w:hint="cs"/>
          <w:rtl/>
          <w:lang w:eastAsia="he-IL"/>
        </w:rPr>
        <w:t>אני רוצה להסביר</w:t>
      </w:r>
      <w:bookmarkStart w:id="4228" w:name="_ETM_Q14_618000"/>
      <w:bookmarkEnd w:id="4228"/>
      <w:r>
        <w:rPr>
          <w:rFonts w:hint="cs"/>
          <w:rtl/>
          <w:lang w:eastAsia="he-IL"/>
        </w:rPr>
        <w:t xml:space="preserve"> לך משהו: אף פעם לא חשבתי שאני או חלק מחברי</w:t>
      </w:r>
      <w:bookmarkStart w:id="4229" w:name="_ETM_Q14_621000"/>
      <w:bookmarkEnd w:id="4229"/>
      <w:r>
        <w:rPr>
          <w:rFonts w:hint="cs"/>
          <w:rtl/>
          <w:lang w:eastAsia="he-IL"/>
        </w:rPr>
        <w:t xml:space="preserve"> הכנסת שאני פוגש שם, גם מהצד הזה של המפה הפוליטית, </w:t>
      </w:r>
      <w:bookmarkStart w:id="4230" w:name="_ETM_Q14_629000"/>
      <w:bookmarkEnd w:id="4230"/>
      <w:r>
        <w:rPr>
          <w:rFonts w:hint="cs"/>
          <w:rtl/>
          <w:lang w:eastAsia="he-IL"/>
        </w:rPr>
        <w:t>מישהו יעז לחשוב שאולי צריך לבקר פחות אם אנחנו כבר 40 שנה או יותר מ-40 שנה מלווים משפחה, שאולי אנחנו</w:t>
      </w:r>
      <w:bookmarkStart w:id="4231" w:name="_ETM_Q14_643000"/>
      <w:bookmarkEnd w:id="4231"/>
      <w:r>
        <w:rPr>
          <w:rFonts w:hint="cs"/>
          <w:rtl/>
          <w:lang w:eastAsia="he-IL"/>
        </w:rPr>
        <w:t xml:space="preserve"> יוצרים ניגוד עניינים.</w:t>
      </w:r>
    </w:p>
    <w:p w:rsidR="00F33722" w:rsidRDefault="00F33722" w:rsidP="009D3843">
      <w:pPr>
        <w:rPr>
          <w:rtl/>
          <w:lang w:eastAsia="he-IL"/>
        </w:rPr>
      </w:pPr>
    </w:p>
    <w:p w:rsidR="00F33722" w:rsidRDefault="00F33722" w:rsidP="009D3843">
      <w:pPr>
        <w:rPr>
          <w:rtl/>
          <w:lang w:eastAsia="he-IL"/>
        </w:rPr>
      </w:pPr>
      <w:bookmarkStart w:id="4232" w:name="_ETM_Q14_644000"/>
      <w:bookmarkEnd w:id="4232"/>
      <w:r>
        <w:rPr>
          <w:rFonts w:hint="cs"/>
          <w:rtl/>
          <w:lang w:eastAsia="he-IL"/>
        </w:rPr>
        <w:t>תקשיב, הרי אתה יודע, כתבת לי. בוא נגיד את האמת, כתבת לי שאתה מכיר את האירוע, נקטת בצ'.</w:t>
      </w:r>
    </w:p>
    <w:p w:rsidR="00F33722" w:rsidRDefault="00F33722" w:rsidP="009D3843">
      <w:pPr>
        <w:rPr>
          <w:rtl/>
          <w:lang w:eastAsia="he-IL"/>
        </w:rPr>
      </w:pPr>
    </w:p>
    <w:p w:rsidR="00F33722" w:rsidRDefault="00F33722" w:rsidP="009D3843">
      <w:pPr>
        <w:pStyle w:val="af5"/>
        <w:keepNext/>
        <w:rPr>
          <w:rtl/>
        </w:rPr>
      </w:pPr>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233" w:name="_ETM_Q14_648000"/>
      <w:bookmarkEnd w:id="4233"/>
      <w:r>
        <w:rPr>
          <w:rFonts w:hint="cs"/>
          <w:rtl/>
          <w:lang w:eastAsia="he-IL"/>
        </w:rPr>
        <w:t>- - -</w:t>
      </w:r>
    </w:p>
    <w:p w:rsidR="00F33722" w:rsidRDefault="00F33722" w:rsidP="009D3843">
      <w:pPr>
        <w:rPr>
          <w:rtl/>
          <w:lang w:eastAsia="he-IL"/>
        </w:rPr>
      </w:pPr>
    </w:p>
    <w:p w:rsidR="00F33722" w:rsidRDefault="00F33722" w:rsidP="009D3843">
      <w:pPr>
        <w:pStyle w:val="-"/>
        <w:keepNext/>
        <w:rPr>
          <w:rtl/>
        </w:rPr>
      </w:pPr>
      <w:bookmarkStart w:id="4234" w:name="ET_speakercontinue_5109_24"/>
      <w:r w:rsidRPr="00A33382">
        <w:rPr>
          <w:rStyle w:val="TagStyle"/>
          <w:rtl/>
        </w:rPr>
        <w:t xml:space="preserve"> &lt;&lt; דובר_המשך &gt;&gt; </w:t>
      </w:r>
      <w:r>
        <w:rPr>
          <w:rtl/>
        </w:rPr>
        <w:t>אלעזר שטרן (יש עתיד):</w:t>
      </w:r>
      <w:r w:rsidRPr="00A33382">
        <w:rPr>
          <w:rStyle w:val="TagStyle"/>
          <w:rtl/>
        </w:rPr>
        <w:t xml:space="preserve"> &lt;&lt; דובר_המשך &gt;&gt;</w:t>
      </w:r>
      <w:r>
        <w:rPr>
          <w:rtl/>
        </w:rPr>
        <w:t xml:space="preserve">   </w:t>
      </w:r>
      <w:bookmarkEnd w:id="4234"/>
    </w:p>
    <w:p w:rsidR="00F33722" w:rsidRDefault="00F33722" w:rsidP="009D3843">
      <w:pPr>
        <w:pStyle w:val="KeepWithNext"/>
        <w:rPr>
          <w:rtl/>
          <w:lang w:eastAsia="he-IL"/>
        </w:rPr>
      </w:pPr>
    </w:p>
    <w:p w:rsidR="00F33722" w:rsidRDefault="00F33722" w:rsidP="009D3843">
      <w:pPr>
        <w:rPr>
          <w:rtl/>
          <w:lang w:eastAsia="he-IL"/>
        </w:rPr>
      </w:pPr>
      <w:bookmarkStart w:id="4235" w:name="_ETM_Q14_649000"/>
      <w:bookmarkEnd w:id="4235"/>
      <w:r>
        <w:rPr>
          <w:rFonts w:hint="cs"/>
          <w:rtl/>
          <w:lang w:eastAsia="he-IL"/>
        </w:rPr>
        <w:t>קראתי. קראתי. קראתי. תרגיע.</w:t>
      </w:r>
      <w:bookmarkStart w:id="4236" w:name="_ETM_Q14_656000"/>
      <w:bookmarkEnd w:id="4236"/>
      <w:r>
        <w:rPr>
          <w:rFonts w:hint="cs"/>
          <w:rtl/>
          <w:lang w:eastAsia="he-IL"/>
        </w:rPr>
        <w:t xml:space="preserve"> בוא נגיד, הבחור שמדובר עליו - - -</w:t>
      </w:r>
    </w:p>
    <w:p w:rsidR="00F33722" w:rsidRDefault="00F33722" w:rsidP="009D3843">
      <w:pPr>
        <w:rPr>
          <w:rtl/>
          <w:lang w:eastAsia="he-IL"/>
        </w:rPr>
      </w:pPr>
    </w:p>
    <w:p w:rsidR="00F33722" w:rsidRDefault="00F33722" w:rsidP="009D3843">
      <w:pPr>
        <w:pStyle w:val="af5"/>
        <w:keepNext/>
        <w:rPr>
          <w:rtl/>
        </w:rPr>
      </w:pPr>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237" w:name="_ETM_Q14_657000"/>
      <w:bookmarkEnd w:id="4237"/>
      <w:r>
        <w:rPr>
          <w:rFonts w:hint="cs"/>
          <w:rtl/>
          <w:lang w:eastAsia="he-IL"/>
        </w:rPr>
        <w:t xml:space="preserve"> - - -</w:t>
      </w:r>
    </w:p>
    <w:p w:rsidR="00F33722" w:rsidRDefault="00F33722" w:rsidP="009D3843">
      <w:pPr>
        <w:rPr>
          <w:rtl/>
          <w:lang w:eastAsia="he-IL"/>
        </w:rPr>
      </w:pPr>
      <w:bookmarkStart w:id="4238" w:name="_ETM_Q14_659000"/>
      <w:bookmarkEnd w:id="4238"/>
    </w:p>
    <w:p w:rsidR="00F33722" w:rsidRDefault="00F33722" w:rsidP="009D3843">
      <w:pPr>
        <w:pStyle w:val="af6"/>
        <w:keepNext/>
        <w:rPr>
          <w:rtl/>
        </w:rPr>
      </w:pPr>
      <w:bookmarkStart w:id="4239" w:name="ET_yor_6597_25"/>
      <w:r w:rsidRPr="00A33382">
        <w:rPr>
          <w:rStyle w:val="TagStyle"/>
          <w:rtl/>
        </w:rPr>
        <w:t xml:space="preserve"> &lt;&lt; יור &gt;&gt; </w:t>
      </w:r>
      <w:r>
        <w:rPr>
          <w:rtl/>
        </w:rPr>
        <w:t>היו"ר מאיר כהן:</w:t>
      </w:r>
      <w:r w:rsidRPr="00A33382">
        <w:rPr>
          <w:rStyle w:val="TagStyle"/>
          <w:rtl/>
        </w:rPr>
        <w:t xml:space="preserve"> &lt;&lt; יור &gt;&gt;</w:t>
      </w:r>
      <w:r>
        <w:rPr>
          <w:rtl/>
        </w:rPr>
        <w:t xml:space="preserve">   </w:t>
      </w:r>
      <w:bookmarkEnd w:id="423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אולי תאירו את עינינו על מה הוויכוח.</w:t>
      </w:r>
    </w:p>
    <w:p w:rsidR="00F33722" w:rsidRDefault="00F33722" w:rsidP="009D3843">
      <w:pPr>
        <w:rPr>
          <w:rtl/>
          <w:lang w:eastAsia="he-IL"/>
        </w:rPr>
      </w:pPr>
    </w:p>
    <w:p w:rsidR="00F33722" w:rsidRDefault="00F33722" w:rsidP="009D3843">
      <w:pPr>
        <w:pStyle w:val="af5"/>
        <w:keepNext/>
        <w:rPr>
          <w:rtl/>
        </w:rPr>
      </w:pPr>
      <w:bookmarkStart w:id="4240" w:name="_ETM_Q14_660000"/>
      <w:bookmarkEnd w:id="4240"/>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241" w:name="_ETM_Q14_662000"/>
      <w:bookmarkEnd w:id="4241"/>
      <w:r>
        <w:rPr>
          <w:rFonts w:hint="cs"/>
          <w:rtl/>
          <w:lang w:eastAsia="he-IL"/>
        </w:rPr>
        <w:t>לא משנה.</w:t>
      </w:r>
    </w:p>
    <w:p w:rsidR="00F33722" w:rsidRDefault="00F33722" w:rsidP="009D3843">
      <w:pPr>
        <w:rPr>
          <w:rtl/>
          <w:lang w:eastAsia="he-IL"/>
        </w:rPr>
      </w:pPr>
    </w:p>
    <w:p w:rsidR="00F33722" w:rsidRDefault="00F33722" w:rsidP="009D3843">
      <w:pPr>
        <w:pStyle w:val="af6"/>
        <w:keepNext/>
        <w:rPr>
          <w:rtl/>
        </w:rPr>
      </w:pPr>
      <w:r w:rsidRPr="00A33382">
        <w:rPr>
          <w:rStyle w:val="TagStyle"/>
          <w:rtl/>
        </w:rPr>
        <w:t xml:space="preserve"> &lt;&lt; יור &gt;&gt; </w:t>
      </w:r>
      <w:r>
        <w:rPr>
          <w:rtl/>
        </w:rPr>
        <w:t>היו"ר מאיר כהן:</w:t>
      </w:r>
      <w:r w:rsidRPr="00A33382">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לא משנה, אז קדימה.</w:t>
      </w:r>
    </w:p>
    <w:p w:rsidR="00F33722" w:rsidRDefault="00F33722" w:rsidP="009D3843">
      <w:pPr>
        <w:rPr>
          <w:rtl/>
          <w:lang w:eastAsia="he-IL"/>
        </w:rPr>
      </w:pPr>
      <w:bookmarkStart w:id="4242" w:name="_ETM_Q14_664000"/>
      <w:bookmarkEnd w:id="4242"/>
    </w:p>
    <w:p w:rsidR="00F33722" w:rsidRDefault="00F33722" w:rsidP="009D3843">
      <w:pPr>
        <w:pStyle w:val="-"/>
        <w:keepNext/>
        <w:rPr>
          <w:rtl/>
        </w:rPr>
      </w:pPr>
      <w:bookmarkStart w:id="4243" w:name="ET_speakercontinue_5109_27"/>
      <w:r w:rsidRPr="00A33382">
        <w:rPr>
          <w:rStyle w:val="TagStyle"/>
          <w:rtl/>
        </w:rPr>
        <w:t xml:space="preserve"> &lt;&lt; דובר_המשך &gt;&gt; </w:t>
      </w:r>
      <w:r>
        <w:rPr>
          <w:rtl/>
        </w:rPr>
        <w:t>אלעזר שטרן (יש עתיד):</w:t>
      </w:r>
      <w:r w:rsidRPr="00A33382">
        <w:rPr>
          <w:rStyle w:val="TagStyle"/>
          <w:rtl/>
        </w:rPr>
        <w:t xml:space="preserve"> &lt;&lt; דובר_המשך &gt;&gt;</w:t>
      </w:r>
      <w:r>
        <w:rPr>
          <w:rtl/>
        </w:rPr>
        <w:t xml:space="preserve">   </w:t>
      </w:r>
      <w:bookmarkEnd w:id="4243"/>
    </w:p>
    <w:p w:rsidR="00F33722" w:rsidRDefault="00F33722" w:rsidP="009D3843">
      <w:pPr>
        <w:pStyle w:val="KeepWithNext"/>
        <w:rPr>
          <w:rtl/>
          <w:lang w:eastAsia="he-IL"/>
        </w:rPr>
      </w:pPr>
    </w:p>
    <w:p w:rsidR="00F33722" w:rsidRDefault="00F33722" w:rsidP="009D3843">
      <w:pPr>
        <w:rPr>
          <w:rtl/>
          <w:lang w:eastAsia="he-IL"/>
        </w:rPr>
      </w:pPr>
      <w:bookmarkStart w:id="4244" w:name="_ETM_Q14_665000"/>
      <w:bookmarkEnd w:id="4244"/>
      <w:r>
        <w:rPr>
          <w:rFonts w:hint="cs"/>
          <w:rtl/>
          <w:lang w:eastAsia="he-IL"/>
        </w:rPr>
        <w:t>אז אני אאיר. תיתן לי בבקשה דקה, אני אסביר, גם בגלל שהוא הפריע לי.</w:t>
      </w:r>
    </w:p>
    <w:p w:rsidR="00F33722" w:rsidRDefault="00F33722" w:rsidP="009D3843">
      <w:pPr>
        <w:rPr>
          <w:rtl/>
          <w:lang w:eastAsia="he-IL"/>
        </w:rPr>
      </w:pPr>
    </w:p>
    <w:p w:rsidR="00F33722" w:rsidRDefault="00F33722" w:rsidP="009D3843">
      <w:pPr>
        <w:pStyle w:val="af6"/>
        <w:keepNext/>
        <w:rPr>
          <w:rtl/>
        </w:rPr>
      </w:pPr>
      <w:r w:rsidRPr="00A33382">
        <w:rPr>
          <w:rStyle w:val="TagStyle"/>
          <w:rtl/>
        </w:rPr>
        <w:t xml:space="preserve"> &lt;&lt; יור &gt;&gt; </w:t>
      </w:r>
      <w:r>
        <w:rPr>
          <w:rtl/>
        </w:rPr>
        <w:t>היו"ר מאיר כהן:</w:t>
      </w:r>
      <w:r w:rsidRPr="00A33382">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4245" w:name="_ETM_Q14_668000"/>
      <w:bookmarkEnd w:id="4245"/>
      <w:r>
        <w:rPr>
          <w:rFonts w:hint="cs"/>
          <w:rtl/>
          <w:lang w:eastAsia="he-IL"/>
        </w:rPr>
        <w:t>חצי דקה.</w:t>
      </w:r>
    </w:p>
    <w:p w:rsidR="00F33722" w:rsidRDefault="00F33722" w:rsidP="009D3843">
      <w:pPr>
        <w:rPr>
          <w:rtl/>
          <w:lang w:eastAsia="he-IL"/>
        </w:rPr>
      </w:pPr>
      <w:bookmarkStart w:id="4246" w:name="_ETM_Q14_671000"/>
      <w:bookmarkEnd w:id="4246"/>
    </w:p>
    <w:p w:rsidR="00F33722" w:rsidRDefault="00F33722" w:rsidP="009D3843">
      <w:pPr>
        <w:pStyle w:val="-"/>
        <w:keepNext/>
        <w:rPr>
          <w:rtl/>
        </w:rPr>
      </w:pPr>
      <w:bookmarkStart w:id="4247" w:name="ET_speakercontinue_5109_29"/>
      <w:r w:rsidRPr="00A33382">
        <w:rPr>
          <w:rStyle w:val="TagStyle"/>
          <w:rtl/>
        </w:rPr>
        <w:t xml:space="preserve"> &lt;&lt; דובר_המשך &gt;&gt; </w:t>
      </w:r>
      <w:r>
        <w:rPr>
          <w:rtl/>
        </w:rPr>
        <w:t>אלעזר שטרן (יש עתיד):</w:t>
      </w:r>
      <w:r w:rsidRPr="00A33382">
        <w:rPr>
          <w:rStyle w:val="TagStyle"/>
          <w:rtl/>
        </w:rPr>
        <w:t xml:space="preserve"> &lt;&lt; דובר_המשך &gt;&gt;</w:t>
      </w:r>
      <w:r>
        <w:rPr>
          <w:rtl/>
        </w:rPr>
        <w:t xml:space="preserve">   </w:t>
      </w:r>
      <w:bookmarkEnd w:id="4247"/>
    </w:p>
    <w:p w:rsidR="00F33722" w:rsidRDefault="00F33722" w:rsidP="009D3843">
      <w:pPr>
        <w:pStyle w:val="KeepWithNext"/>
        <w:rPr>
          <w:rtl/>
          <w:lang w:eastAsia="he-IL"/>
        </w:rPr>
      </w:pPr>
    </w:p>
    <w:p w:rsidR="00F33722" w:rsidRDefault="00F33722" w:rsidP="00557405">
      <w:pPr>
        <w:rPr>
          <w:rtl/>
        </w:rPr>
      </w:pPr>
      <w:bookmarkStart w:id="4248" w:name="_ETM_Q14_672000"/>
      <w:bookmarkEnd w:id="4248"/>
      <w:r>
        <w:rPr>
          <w:rFonts w:hint="cs"/>
          <w:rtl/>
          <w:lang w:eastAsia="he-IL"/>
        </w:rPr>
        <w:t>יש לוחם ביחידה הכי מבצעית</w:t>
      </w:r>
      <w:bookmarkStart w:id="4249" w:name="_ETM_Q14_678000"/>
      <w:bookmarkEnd w:id="4249"/>
      <w:r>
        <w:rPr>
          <w:rFonts w:hint="cs"/>
          <w:rtl/>
          <w:lang w:eastAsia="he-IL"/>
        </w:rPr>
        <w:t xml:space="preserve"> של שירות הביטחון, שהיה במקומות שלא אני הייתי ושיקלי בטח </w:t>
      </w:r>
      <w:bookmarkStart w:id="4250" w:name="_ETM_Q14_689000"/>
      <w:bookmarkEnd w:id="4250"/>
      <w:r>
        <w:rPr>
          <w:rFonts w:hint="cs"/>
          <w:rtl/>
          <w:lang w:eastAsia="he-IL"/>
        </w:rPr>
        <w:t xml:space="preserve">לא היה שם, וקיבל אותות והערכות והכול. הבן אדם קיבל </w:t>
      </w:r>
      <w:bookmarkStart w:id="4251" w:name="_ETM_Q14_696000"/>
      <w:bookmarkEnd w:id="4251"/>
      <w:r>
        <w:rPr>
          <w:rFonts w:hint="cs"/>
          <w:rtl/>
          <w:lang w:eastAsia="he-IL"/>
        </w:rPr>
        <w:t>מחלה קשה מאוד, לפני כמה עשרות שנים. הלוחמים, המפקדים</w:t>
      </w:r>
      <w:bookmarkStart w:id="4252" w:name="_ETM_Q14_708000"/>
      <w:bookmarkEnd w:id="4252"/>
      <w:r>
        <w:rPr>
          <w:rFonts w:hint="cs"/>
          <w:rtl/>
          <w:lang w:eastAsia="he-IL"/>
        </w:rPr>
        <w:t xml:space="preserve"> שלו, ממשיכים ללוות אותו. כל זמן שיכלו, שהמצב הרפואי אפשר,</w:t>
      </w:r>
      <w:bookmarkStart w:id="4253" w:name="_ETM_Q14_710000"/>
      <w:bookmarkEnd w:id="4253"/>
      <w:r>
        <w:rPr>
          <w:rFonts w:hint="cs"/>
          <w:rtl/>
          <w:lang w:eastAsia="he-IL"/>
        </w:rPr>
        <w:t xml:space="preserve"> הביאו אותו ליחידה. וכשלא, עמדו מסביבו. הוא לימד אותם, העביר</w:t>
      </w:r>
      <w:bookmarkStart w:id="4254" w:name="_ETM_Q14_719000"/>
      <w:bookmarkEnd w:id="4254"/>
      <w:r>
        <w:rPr>
          <w:rFonts w:hint="cs"/>
          <w:rtl/>
          <w:lang w:eastAsia="he-IL"/>
        </w:rPr>
        <w:t xml:space="preserve"> להם את מה שהוא יודע. אני הייתי שם, אני התרגשתי </w:t>
      </w:r>
      <w:bookmarkStart w:id="4255" w:name="_ETM_Q14_726000"/>
      <w:bookmarkEnd w:id="4255"/>
      <w:r>
        <w:rPr>
          <w:rFonts w:hint="cs"/>
          <w:rtl/>
          <w:lang w:eastAsia="he-IL"/>
        </w:rPr>
        <w:t xml:space="preserve">מהמשמעות של רעות. </w:t>
      </w:r>
      <w:bookmarkStart w:id="4256" w:name="TOR_Q15"/>
      <w:bookmarkEnd w:id="4256"/>
      <w:r>
        <w:rPr>
          <w:rFonts w:hint="cs"/>
          <w:rtl/>
        </w:rPr>
        <w:t>והוא גם היום חלק מאותם אנשים שמלווים פצוע או חולה במצב מאוד קשה לאורך עשרות שנים. בא המודל הזה לחיקוי - - -</w:t>
      </w:r>
    </w:p>
    <w:p w:rsidR="00F33722" w:rsidRDefault="00F33722" w:rsidP="009D3843">
      <w:pPr>
        <w:rPr>
          <w:rtl/>
        </w:rPr>
      </w:pPr>
    </w:p>
    <w:p w:rsidR="00F33722" w:rsidRDefault="00F33722" w:rsidP="009D3843">
      <w:pPr>
        <w:pStyle w:val="af5"/>
        <w:keepNext/>
        <w:rPr>
          <w:rtl/>
        </w:rPr>
      </w:pPr>
      <w:r w:rsidRPr="00832279">
        <w:rPr>
          <w:rStyle w:val="TagStyle"/>
          <w:rtl/>
        </w:rPr>
        <w:t xml:space="preserve"> &lt;&lt; קריאה &gt;&gt; </w:t>
      </w:r>
      <w:r>
        <w:rPr>
          <w:rtl/>
        </w:rPr>
        <w:t>שר התפוצות והמאבק באנטישמיות עמיחי שיקלי:</w:t>
      </w:r>
      <w:r w:rsidRPr="00832279">
        <w:rPr>
          <w:rStyle w:val="TagStyle"/>
          <w:rtl/>
        </w:rPr>
        <w:t xml:space="preserve"> &lt;&lt; קריאה &gt;&gt;</w:t>
      </w:r>
      <w:r>
        <w:rPr>
          <w:rtl/>
        </w:rPr>
        <w:t xml:space="preserve">   </w:t>
      </w:r>
    </w:p>
    <w:p w:rsidR="00F33722" w:rsidRDefault="00F33722" w:rsidP="009D3843">
      <w:pPr>
        <w:pStyle w:val="KeepWithNext"/>
        <w:rPr>
          <w:rtl/>
          <w:lang w:eastAsia="he-IL"/>
        </w:rPr>
      </w:pPr>
    </w:p>
    <w:p w:rsidR="00F33722" w:rsidRDefault="00F33722" w:rsidP="009D3843">
      <w:pPr>
        <w:rPr>
          <w:rtl/>
        </w:rPr>
      </w:pPr>
      <w:r>
        <w:rPr>
          <w:rFonts w:hint="cs"/>
          <w:rtl/>
        </w:rPr>
        <w:t>כתבתי כל הכבוד, יפה מאוד.</w:t>
      </w:r>
    </w:p>
    <w:p w:rsidR="00F33722" w:rsidRDefault="00F33722" w:rsidP="009D3843">
      <w:pPr>
        <w:rPr>
          <w:rtl/>
        </w:rPr>
      </w:pPr>
    </w:p>
    <w:p w:rsidR="00F33722" w:rsidRDefault="00F33722" w:rsidP="009D3843">
      <w:pPr>
        <w:pStyle w:val="-"/>
        <w:keepNext/>
        <w:rPr>
          <w:rtl/>
        </w:rPr>
      </w:pPr>
      <w:bookmarkStart w:id="4257" w:name="ET_speakercontinue_5109_3"/>
      <w:r w:rsidRPr="00867C28">
        <w:rPr>
          <w:rStyle w:val="TagStyle"/>
          <w:rtl/>
        </w:rPr>
        <w:t xml:space="preserve"> &lt;&lt; דובר_המשך &gt;&gt; </w:t>
      </w:r>
      <w:r>
        <w:rPr>
          <w:rtl/>
        </w:rPr>
        <w:t>אלעזר שטרן (יש עתיד):</w:t>
      </w:r>
      <w:r w:rsidRPr="00867C28">
        <w:rPr>
          <w:rStyle w:val="TagStyle"/>
          <w:rtl/>
        </w:rPr>
        <w:t xml:space="preserve"> &lt;&lt; דובר_המשך &gt;&gt;</w:t>
      </w:r>
      <w:r>
        <w:rPr>
          <w:rtl/>
        </w:rPr>
        <w:t xml:space="preserve">   </w:t>
      </w:r>
      <w:bookmarkEnd w:id="4257"/>
    </w:p>
    <w:p w:rsidR="00F33722" w:rsidRDefault="00F33722" w:rsidP="009D3843">
      <w:pPr>
        <w:pStyle w:val="KeepWithNext"/>
        <w:rPr>
          <w:rtl/>
        </w:rPr>
      </w:pPr>
    </w:p>
    <w:p w:rsidR="00F33722" w:rsidRDefault="00F33722" w:rsidP="009D3843">
      <w:pPr>
        <w:rPr>
          <w:rtl/>
        </w:rPr>
      </w:pPr>
      <w:r>
        <w:rPr>
          <w:rFonts w:hint="cs"/>
          <w:rtl/>
        </w:rPr>
        <w:t xml:space="preserve">בא המודל הזה לחיקוי, שהוא בית ספר לערכים בשביל כולנו, איך נהיים שר בממשלה, בממשלה, והוא לא מתבייש - - </w:t>
      </w:r>
    </w:p>
    <w:p w:rsidR="00F33722" w:rsidRDefault="00F33722" w:rsidP="009D3843">
      <w:pPr>
        <w:rPr>
          <w:rtl/>
        </w:rPr>
      </w:pPr>
    </w:p>
    <w:p w:rsidR="00F33722" w:rsidRDefault="00F33722" w:rsidP="009D3843">
      <w:pPr>
        <w:pStyle w:val="af5"/>
        <w:keepNext/>
        <w:rPr>
          <w:rtl/>
        </w:rPr>
      </w:pPr>
      <w:bookmarkStart w:id="4258" w:name="ET_interruption_6462_19"/>
      <w:r w:rsidRPr="00F62252">
        <w:rPr>
          <w:rStyle w:val="TagStyle"/>
          <w:rtl/>
        </w:rPr>
        <w:t xml:space="preserve"> &lt;&lt; קריאה &gt;&gt; </w:t>
      </w:r>
      <w:r>
        <w:rPr>
          <w:rtl/>
        </w:rPr>
        <w:t>שר התפוצות והמאבק באנטישמיות עמיחי שיקלי:</w:t>
      </w:r>
      <w:r w:rsidRPr="00F62252">
        <w:rPr>
          <w:rStyle w:val="TagStyle"/>
          <w:rtl/>
        </w:rPr>
        <w:t xml:space="preserve"> &lt;&lt; קריאה &gt;&gt;</w:t>
      </w:r>
      <w:r>
        <w:rPr>
          <w:rtl/>
        </w:rPr>
        <w:t xml:space="preserve">   </w:t>
      </w:r>
      <w:bookmarkEnd w:id="4258"/>
    </w:p>
    <w:p w:rsidR="00F33722" w:rsidRDefault="00F33722" w:rsidP="009D3843">
      <w:pPr>
        <w:pStyle w:val="KeepWithNext"/>
        <w:rPr>
          <w:rtl/>
          <w:lang w:eastAsia="he-IL"/>
        </w:rPr>
      </w:pPr>
    </w:p>
    <w:p w:rsidR="00F33722" w:rsidRDefault="00F33722" w:rsidP="009D3843">
      <w:pPr>
        <w:rPr>
          <w:rtl/>
        </w:rPr>
      </w:pPr>
      <w:r>
        <w:rPr>
          <w:rFonts w:hint="cs"/>
          <w:rtl/>
          <w:lang w:eastAsia="he-IL"/>
        </w:rPr>
        <w:t xml:space="preserve">- - - שהתלוננו על </w:t>
      </w:r>
      <w:r>
        <w:rPr>
          <w:rFonts w:hint="cs"/>
          <w:rtl/>
        </w:rPr>
        <w:t xml:space="preserve">הטרדה מינית. אתה </w:t>
      </w:r>
      <w:bookmarkStart w:id="4259" w:name="_ETM_Q15_162000"/>
      <w:bookmarkEnd w:id="4259"/>
      <w:r>
        <w:rPr>
          <w:rFonts w:hint="cs"/>
          <w:rtl/>
        </w:rPr>
        <w:t>שדיברת - - -</w:t>
      </w:r>
    </w:p>
    <w:p w:rsidR="00F33722" w:rsidRDefault="00F33722" w:rsidP="009D3843">
      <w:pPr>
        <w:rPr>
          <w:rtl/>
        </w:rPr>
      </w:pPr>
    </w:p>
    <w:p w:rsidR="00F33722" w:rsidRDefault="00F33722" w:rsidP="009D3843">
      <w:pPr>
        <w:pStyle w:val="-"/>
        <w:keepNext/>
        <w:rPr>
          <w:rtl/>
        </w:rPr>
      </w:pPr>
      <w:bookmarkStart w:id="4260" w:name="ET_speakercontinue_5109_4"/>
      <w:r w:rsidRPr="00867C28">
        <w:rPr>
          <w:rStyle w:val="TagStyle"/>
          <w:rtl/>
        </w:rPr>
        <w:t xml:space="preserve"> &lt;&lt; דובר_המשך &gt;&gt; </w:t>
      </w:r>
      <w:r>
        <w:rPr>
          <w:rtl/>
        </w:rPr>
        <w:t>אלעזר שטרן (יש עתיד):</w:t>
      </w:r>
      <w:r w:rsidRPr="00867C28">
        <w:rPr>
          <w:rStyle w:val="TagStyle"/>
          <w:rtl/>
        </w:rPr>
        <w:t xml:space="preserve"> &lt;&lt; דובר_המשך &gt;&gt;</w:t>
      </w:r>
      <w:r>
        <w:rPr>
          <w:rtl/>
        </w:rPr>
        <w:t xml:space="preserve">   </w:t>
      </w:r>
      <w:bookmarkEnd w:id="4260"/>
    </w:p>
    <w:p w:rsidR="00F33722" w:rsidRDefault="00F33722" w:rsidP="009D3843">
      <w:pPr>
        <w:pStyle w:val="KeepWithNext"/>
        <w:rPr>
          <w:rtl/>
        </w:rPr>
      </w:pPr>
    </w:p>
    <w:p w:rsidR="00F33722" w:rsidRDefault="00F33722" w:rsidP="009D3843">
      <w:pPr>
        <w:rPr>
          <w:rtl/>
        </w:rPr>
      </w:pPr>
      <w:r>
        <w:rPr>
          <w:rFonts w:hint="cs"/>
          <w:rtl/>
        </w:rPr>
        <w:t xml:space="preserve">- - לקחת את הדבר הכי חשוב </w:t>
      </w:r>
      <w:bookmarkStart w:id="4261" w:name="_ETM_Q15_163000"/>
      <w:bookmarkEnd w:id="4261"/>
      <w:r>
        <w:rPr>
          <w:rFonts w:hint="cs"/>
          <w:rtl/>
        </w:rPr>
        <w:t xml:space="preserve">שישנו </w:t>
      </w:r>
      <w:r>
        <w:rPr>
          <w:rFonts w:hint="eastAsia"/>
          <w:rtl/>
        </w:rPr>
        <w:t>–</w:t>
      </w:r>
      <w:r>
        <w:rPr>
          <w:rFonts w:hint="cs"/>
          <w:rtl/>
        </w:rPr>
        <w:t xml:space="preserve"> הוא לא מתבייש לקחת את הדבר - - -</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השר שיקלי, אתה יכול, יש לך זכות - - -</w:t>
      </w:r>
    </w:p>
    <w:p w:rsidR="00F33722" w:rsidRDefault="00F33722" w:rsidP="009D3843">
      <w:pPr>
        <w:rPr>
          <w:rtl/>
        </w:rPr>
      </w:pPr>
    </w:p>
    <w:p w:rsidR="00F33722" w:rsidRDefault="00F33722" w:rsidP="009D3843">
      <w:pPr>
        <w:pStyle w:val="af5"/>
        <w:keepNext/>
        <w:rPr>
          <w:rtl/>
        </w:rPr>
      </w:pPr>
      <w:bookmarkStart w:id="4262" w:name="ET_interruption_6462_20"/>
      <w:r w:rsidRPr="00F62252">
        <w:rPr>
          <w:rStyle w:val="TagStyle"/>
          <w:rtl/>
        </w:rPr>
        <w:t xml:space="preserve"> &lt;&lt; קריאה &gt;&gt; </w:t>
      </w:r>
      <w:r>
        <w:rPr>
          <w:rtl/>
        </w:rPr>
        <w:t>שר התפוצות והמאבק באנטישמיות עמיחי שיקלי:</w:t>
      </w:r>
      <w:r w:rsidRPr="00F62252">
        <w:rPr>
          <w:rStyle w:val="TagStyle"/>
          <w:rtl/>
        </w:rPr>
        <w:t xml:space="preserve"> &lt;&lt; קריאה &gt;&gt;</w:t>
      </w:r>
      <w:r>
        <w:rPr>
          <w:rtl/>
        </w:rPr>
        <w:t xml:space="preserve">   </w:t>
      </w:r>
      <w:bookmarkEnd w:id="4262"/>
    </w:p>
    <w:p w:rsidR="00F33722" w:rsidRDefault="00F33722" w:rsidP="009D3843">
      <w:pPr>
        <w:pStyle w:val="KeepWithNext"/>
        <w:rPr>
          <w:rtl/>
          <w:lang w:eastAsia="he-IL"/>
        </w:rPr>
      </w:pPr>
    </w:p>
    <w:p w:rsidR="00F33722" w:rsidRDefault="00F33722" w:rsidP="009D3843">
      <w:pPr>
        <w:rPr>
          <w:rtl/>
        </w:rPr>
      </w:pPr>
      <w:r>
        <w:rPr>
          <w:rFonts w:hint="cs"/>
          <w:rtl/>
        </w:rPr>
        <w:t xml:space="preserve">- - - בצבא ההגנה לישראל, וכולנו יודעים למי הגיע - </w:t>
      </w:r>
      <w:bookmarkStart w:id="4263" w:name="_ETM_Q15_178000"/>
      <w:bookmarkEnd w:id="4263"/>
      <w:r>
        <w:rPr>
          <w:rFonts w:hint="cs"/>
          <w:rtl/>
        </w:rPr>
        <w:t>- -</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השר שיקלי, אתה יכול - - -</w:t>
      </w:r>
    </w:p>
    <w:p w:rsidR="00F33722" w:rsidRDefault="00F33722" w:rsidP="009D3843">
      <w:pPr>
        <w:rPr>
          <w:rtl/>
        </w:rPr>
      </w:pPr>
    </w:p>
    <w:p w:rsidR="00F33722" w:rsidRDefault="00F33722" w:rsidP="009D3843">
      <w:pPr>
        <w:pStyle w:val="af5"/>
        <w:keepNext/>
        <w:rPr>
          <w:rtl/>
        </w:rPr>
      </w:pPr>
      <w:r w:rsidRPr="00F62252">
        <w:rPr>
          <w:rStyle w:val="TagStyle"/>
          <w:rtl/>
        </w:rPr>
        <w:t xml:space="preserve"> &lt;&lt; קריאה &gt;&gt; </w:t>
      </w:r>
      <w:r>
        <w:rPr>
          <w:rtl/>
        </w:rPr>
        <w:t>שר התפוצות והמאבק באנטישמיות עמיחי שיקלי:</w:t>
      </w:r>
      <w:r w:rsidRPr="00F62252">
        <w:rPr>
          <w:rStyle w:val="TagStyle"/>
          <w:rtl/>
        </w:rPr>
        <w:t xml:space="preserve"> &lt;&lt; קריאה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תתבייש.</w:t>
      </w:r>
    </w:p>
    <w:p w:rsidR="00F33722" w:rsidRDefault="00F33722" w:rsidP="009D3843">
      <w:pPr>
        <w:rPr>
          <w:rtl/>
          <w:lang w:eastAsia="he-IL"/>
        </w:rPr>
      </w:pPr>
    </w:p>
    <w:p w:rsidR="00F33722" w:rsidRDefault="00F33722" w:rsidP="009D3843">
      <w:pPr>
        <w:pStyle w:val="af6"/>
        <w:keepNext/>
        <w:rPr>
          <w:rtl/>
        </w:rPr>
      </w:pPr>
      <w:r w:rsidRPr="00F62252">
        <w:rPr>
          <w:rStyle w:val="TagStyle"/>
          <w:rtl/>
        </w:rPr>
        <w:t xml:space="preserve"> &lt;&lt; יור &gt;&gt; </w:t>
      </w:r>
      <w:r>
        <w:rPr>
          <w:rtl/>
        </w:rPr>
        <w:t>היו"ר מאיר כהן:</w:t>
      </w:r>
      <w:r w:rsidRPr="00F62252">
        <w:rPr>
          <w:rStyle w:val="TagStyle"/>
          <w:rtl/>
        </w:rPr>
        <w:t xml:space="preserve"> &lt;&lt; יור &gt;&gt;</w:t>
      </w:r>
      <w:r>
        <w:rPr>
          <w:rtl/>
        </w:rPr>
        <w:t xml:space="preserve">   </w:t>
      </w:r>
    </w:p>
    <w:p w:rsidR="00F33722" w:rsidRDefault="00F33722" w:rsidP="009D3843">
      <w:pPr>
        <w:pStyle w:val="KeepWithNext"/>
        <w:rPr>
          <w:rtl/>
        </w:rPr>
      </w:pPr>
    </w:p>
    <w:p w:rsidR="00F33722" w:rsidRPr="00F62252" w:rsidRDefault="00F33722" w:rsidP="009D3843">
      <w:pPr>
        <w:rPr>
          <w:rtl/>
        </w:rPr>
      </w:pPr>
      <w:r>
        <w:rPr>
          <w:rFonts w:hint="cs"/>
          <w:rtl/>
        </w:rPr>
        <w:t>השר שיקלי,</w:t>
      </w:r>
      <w:bookmarkStart w:id="4264" w:name="_ETM_Q15_181000"/>
      <w:bookmarkEnd w:id="4264"/>
      <w:r>
        <w:rPr>
          <w:rFonts w:hint="cs"/>
          <w:rtl/>
        </w:rPr>
        <w:t xml:space="preserve"> אתה יכול לענות. זכותך. זכותך להתפרץ לדיון, אנחנו ניתן</w:t>
      </w:r>
      <w:bookmarkStart w:id="4265" w:name="_ETM_Q15_187000"/>
      <w:bookmarkEnd w:id="4265"/>
      <w:r>
        <w:rPr>
          <w:rFonts w:hint="cs"/>
          <w:rtl/>
        </w:rPr>
        <w:t xml:space="preserve"> לך. בסדר, בבקשה. </w:t>
      </w:r>
    </w:p>
    <w:p w:rsidR="00F33722" w:rsidRDefault="00F33722" w:rsidP="009D3843">
      <w:pPr>
        <w:rPr>
          <w:rtl/>
        </w:rPr>
      </w:pPr>
    </w:p>
    <w:p w:rsidR="00F33722" w:rsidRDefault="00F33722" w:rsidP="009D3843">
      <w:pPr>
        <w:pStyle w:val="-"/>
        <w:keepNext/>
        <w:rPr>
          <w:rtl/>
        </w:rPr>
      </w:pPr>
      <w:bookmarkStart w:id="4266" w:name="ET_speakercontinue_5109_7"/>
      <w:r w:rsidRPr="00867C28">
        <w:rPr>
          <w:rStyle w:val="TagStyle"/>
          <w:rtl/>
        </w:rPr>
        <w:t xml:space="preserve"> &lt;&lt; דובר_המשך &gt;&gt; </w:t>
      </w:r>
      <w:r>
        <w:rPr>
          <w:rtl/>
        </w:rPr>
        <w:t>אלעזר שטרן (יש עתיד):</w:t>
      </w:r>
      <w:r w:rsidRPr="00867C28">
        <w:rPr>
          <w:rStyle w:val="TagStyle"/>
          <w:rtl/>
        </w:rPr>
        <w:t xml:space="preserve"> &lt;&lt; דובר_המשך &gt;&gt;</w:t>
      </w:r>
      <w:r>
        <w:rPr>
          <w:rtl/>
        </w:rPr>
        <w:t xml:space="preserve">   </w:t>
      </w:r>
      <w:bookmarkEnd w:id="4266"/>
    </w:p>
    <w:p w:rsidR="00F33722" w:rsidRDefault="00F33722" w:rsidP="009D3843">
      <w:pPr>
        <w:pStyle w:val="KeepWithNext"/>
        <w:rPr>
          <w:rtl/>
        </w:rPr>
      </w:pPr>
    </w:p>
    <w:p w:rsidR="00F33722" w:rsidRDefault="00F33722" w:rsidP="009D3843">
      <w:pPr>
        <w:rPr>
          <w:rtl/>
        </w:rPr>
      </w:pPr>
      <w:r>
        <w:rPr>
          <w:rFonts w:hint="cs"/>
          <w:rtl/>
        </w:rPr>
        <w:t xml:space="preserve">בא שיקלי – שאני לא רוצה להיות </w:t>
      </w:r>
      <w:bookmarkStart w:id="4267" w:name="_ETM_Q15_192000"/>
      <w:bookmarkEnd w:id="4267"/>
      <w:r>
        <w:rPr>
          <w:rFonts w:hint="cs"/>
          <w:rtl/>
        </w:rPr>
        <w:t>המורה שלו, כולם יודעים איך הוא נהיה שר, איך הוא הרוויח את המקום שלו</w:t>
      </w:r>
      <w:bookmarkStart w:id="4268" w:name="_ETM_Q15_197000"/>
      <w:bookmarkEnd w:id="4268"/>
      <w:r>
        <w:rPr>
          <w:rFonts w:hint="cs"/>
          <w:rtl/>
        </w:rPr>
        <w:t xml:space="preserve"> – ולוקח את</w:t>
      </w:r>
      <w:bookmarkStart w:id="4269" w:name="_ETM_Q15_203000"/>
      <w:bookmarkEnd w:id="4269"/>
      <w:r>
        <w:rPr>
          <w:rFonts w:hint="cs"/>
          <w:rtl/>
        </w:rPr>
        <w:t xml:space="preserve"> הערך הכי מקודש שלנו, והכי קשה גם </w:t>
      </w:r>
      <w:r>
        <w:rPr>
          <w:rFonts w:hint="eastAsia"/>
          <w:rtl/>
        </w:rPr>
        <w:t>–</w:t>
      </w:r>
      <w:r>
        <w:rPr>
          <w:rFonts w:hint="cs"/>
          <w:rtl/>
        </w:rPr>
        <w:t xml:space="preserve"> בגלל שאפשר</w:t>
      </w:r>
      <w:bookmarkStart w:id="4270" w:name="_ETM_Q15_206000"/>
      <w:bookmarkEnd w:id="4270"/>
      <w:r>
        <w:rPr>
          <w:rFonts w:hint="cs"/>
          <w:rtl/>
        </w:rPr>
        <w:t xml:space="preserve"> ללכת להלוויה, אפשר ללכת לשבעה, אפשר לבקש פעם בבית חולים, אבל לשמור על זה עשרות שנים, זה אתגר מיוחד. והוא רוצה שהיחסים בין ראש השב"כ לבין היועצת המשפטית – שהוא בן זוגה – יצהיר על ניגוד עניינים של טיפול בפצועים. תתבייש לך, ותתבייש בממשלה שאתה שר בה.</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אני מקווה שאנחנו לא עושים נזק לאנשים המדוברים. השר שיקלי - - -</w:t>
      </w:r>
    </w:p>
    <w:p w:rsidR="00F33722" w:rsidRDefault="00F33722" w:rsidP="009D3843">
      <w:pPr>
        <w:rPr>
          <w:rtl/>
        </w:rPr>
      </w:pPr>
    </w:p>
    <w:p w:rsidR="00F33722" w:rsidRDefault="00F33722" w:rsidP="009D3843">
      <w:pPr>
        <w:pStyle w:val="af5"/>
        <w:keepNext/>
        <w:rPr>
          <w:rtl/>
        </w:rPr>
      </w:pPr>
      <w:bookmarkStart w:id="4271" w:name="ET_interruption_5109_23"/>
      <w:r w:rsidRPr="00F62252">
        <w:rPr>
          <w:rStyle w:val="TagStyle"/>
          <w:rtl/>
        </w:rPr>
        <w:t xml:space="preserve"> &lt;&lt; קריאה &gt;&gt; </w:t>
      </w:r>
      <w:r>
        <w:rPr>
          <w:rtl/>
        </w:rPr>
        <w:t>אלעזר שטרן (יש עתיד):</w:t>
      </w:r>
      <w:r w:rsidRPr="00F62252">
        <w:rPr>
          <w:rStyle w:val="TagStyle"/>
          <w:rtl/>
        </w:rPr>
        <w:t xml:space="preserve"> &lt;&lt; קריאה &gt;&gt;</w:t>
      </w:r>
      <w:r>
        <w:rPr>
          <w:rtl/>
        </w:rPr>
        <w:t xml:space="preserve">   </w:t>
      </w:r>
      <w:bookmarkEnd w:id="4271"/>
    </w:p>
    <w:p w:rsidR="00F33722" w:rsidRDefault="00F33722" w:rsidP="009D3843">
      <w:pPr>
        <w:pStyle w:val="KeepWithNext"/>
        <w:rPr>
          <w:rtl/>
          <w:lang w:eastAsia="he-IL"/>
        </w:rPr>
      </w:pPr>
    </w:p>
    <w:p w:rsidR="00F33722" w:rsidRDefault="00F33722" w:rsidP="009D3843">
      <w:pPr>
        <w:rPr>
          <w:rtl/>
        </w:rPr>
      </w:pPr>
      <w:r>
        <w:rPr>
          <w:rFonts w:hint="cs"/>
          <w:rtl/>
        </w:rPr>
        <w:t>הוא כבר עשה נזק.</w:t>
      </w:r>
    </w:p>
    <w:p w:rsidR="00F33722" w:rsidRDefault="00F33722" w:rsidP="009D3843">
      <w:pPr>
        <w:rPr>
          <w:rtl/>
        </w:rPr>
      </w:pPr>
      <w:bookmarkStart w:id="4272" w:name="_ETM_Q15_239000"/>
      <w:bookmarkEnd w:id="4272"/>
    </w:p>
    <w:p w:rsidR="00F33722" w:rsidRDefault="00F33722" w:rsidP="009D3843">
      <w:pPr>
        <w:pStyle w:val="af6"/>
        <w:keepNext/>
        <w:rPr>
          <w:rtl/>
        </w:rPr>
      </w:pPr>
      <w:r w:rsidRPr="00F62252">
        <w:rPr>
          <w:rStyle w:val="TagStyle"/>
          <w:rtl/>
        </w:rPr>
        <w:t xml:space="preserve"> &lt;&lt; יור &gt;&gt; </w:t>
      </w:r>
      <w:r>
        <w:rPr>
          <w:rtl/>
        </w:rPr>
        <w:t>היו"ר מאיר כהן:</w:t>
      </w:r>
      <w:r w:rsidRPr="00F62252">
        <w:rPr>
          <w:rStyle w:val="TagStyle"/>
          <w:rtl/>
        </w:rPr>
        <w:t xml:space="preserve"> &lt;&lt; יור &gt;&gt;</w:t>
      </w:r>
      <w:r>
        <w:rPr>
          <w:rtl/>
        </w:rPr>
        <w:t xml:space="preserve">   </w:t>
      </w:r>
    </w:p>
    <w:p w:rsidR="00F33722" w:rsidRDefault="00F33722" w:rsidP="009D3843">
      <w:pPr>
        <w:pStyle w:val="KeepWithNext"/>
        <w:rPr>
          <w:rtl/>
          <w:lang w:eastAsia="he-IL"/>
        </w:rPr>
      </w:pPr>
    </w:p>
    <w:p w:rsidR="00F33722" w:rsidRPr="00F62252" w:rsidRDefault="00F33722" w:rsidP="009D3843">
      <w:pPr>
        <w:rPr>
          <w:rtl/>
          <w:lang w:eastAsia="he-IL"/>
        </w:rPr>
      </w:pPr>
      <w:bookmarkStart w:id="4273" w:name="_ETM_Q15_240000"/>
      <w:bookmarkEnd w:id="4273"/>
      <w:r>
        <w:rPr>
          <w:rFonts w:hint="cs"/>
          <w:rtl/>
          <w:lang w:eastAsia="he-IL"/>
        </w:rPr>
        <w:t>השר שיקלי, אתה מסתפק בדברים שאמרת?</w:t>
      </w:r>
    </w:p>
    <w:p w:rsidR="00F33722" w:rsidRDefault="00F33722" w:rsidP="009D3843">
      <w:pPr>
        <w:rPr>
          <w:rtl/>
        </w:rPr>
      </w:pPr>
    </w:p>
    <w:p w:rsidR="00F33722" w:rsidRDefault="00F33722" w:rsidP="009D3843">
      <w:pPr>
        <w:pStyle w:val="af5"/>
        <w:keepNext/>
        <w:rPr>
          <w:rtl/>
        </w:rPr>
      </w:pPr>
      <w:bookmarkStart w:id="4274" w:name="ET_interruption_6255_25"/>
      <w:r w:rsidRPr="00F62252">
        <w:rPr>
          <w:rStyle w:val="TagStyle"/>
          <w:rtl/>
        </w:rPr>
        <w:t xml:space="preserve"> &lt;&lt; קריאה &gt;&gt; </w:t>
      </w:r>
      <w:r>
        <w:rPr>
          <w:rtl/>
        </w:rPr>
        <w:t>סימון דוידסון (יש עתיד):</w:t>
      </w:r>
      <w:r w:rsidRPr="00F62252">
        <w:rPr>
          <w:rStyle w:val="TagStyle"/>
          <w:rtl/>
        </w:rPr>
        <w:t xml:space="preserve"> &lt;&lt; קריאה &gt;&gt;</w:t>
      </w:r>
      <w:r>
        <w:rPr>
          <w:rtl/>
        </w:rPr>
        <w:t xml:space="preserve">   </w:t>
      </w:r>
      <w:bookmarkEnd w:id="4274"/>
    </w:p>
    <w:p w:rsidR="00F33722" w:rsidRDefault="00F33722" w:rsidP="009D3843">
      <w:pPr>
        <w:pStyle w:val="KeepWithNext"/>
        <w:rPr>
          <w:rtl/>
          <w:lang w:eastAsia="he-IL"/>
        </w:rPr>
      </w:pPr>
    </w:p>
    <w:p w:rsidR="00F33722" w:rsidRDefault="00F33722" w:rsidP="009D3843">
      <w:pPr>
        <w:rPr>
          <w:rtl/>
        </w:rPr>
      </w:pPr>
      <w:r>
        <w:rPr>
          <w:rFonts w:hint="cs"/>
          <w:rtl/>
        </w:rPr>
        <w:t>-</w:t>
      </w:r>
      <w:bookmarkStart w:id="4275" w:name="_ETM_Q15_242000"/>
      <w:bookmarkEnd w:id="4275"/>
      <w:r>
        <w:rPr>
          <w:rFonts w:hint="cs"/>
          <w:rtl/>
        </w:rPr>
        <w:t xml:space="preserve"> - - אתה שר במדינת ישראל, תתבייש. קצת כבוד.</w:t>
      </w:r>
    </w:p>
    <w:p w:rsidR="00F33722" w:rsidRDefault="00F33722" w:rsidP="009D3843">
      <w:pPr>
        <w:rPr>
          <w:rtl/>
        </w:rPr>
      </w:pPr>
      <w:bookmarkStart w:id="4276" w:name="_ETM_Q15_245000"/>
      <w:bookmarkEnd w:id="4276"/>
    </w:p>
    <w:p w:rsidR="00F33722" w:rsidRDefault="00F33722" w:rsidP="009D3843">
      <w:pPr>
        <w:pStyle w:val="af6"/>
        <w:keepNext/>
        <w:rPr>
          <w:rtl/>
        </w:rPr>
      </w:pPr>
      <w:r w:rsidRPr="00F62252">
        <w:rPr>
          <w:rStyle w:val="TagStyle"/>
          <w:rtl/>
        </w:rPr>
        <w:t xml:space="preserve"> &lt;&lt; יור &gt;&gt; </w:t>
      </w:r>
      <w:r>
        <w:rPr>
          <w:rtl/>
        </w:rPr>
        <w:t>היו"ר מאיר כהן:</w:t>
      </w:r>
      <w:r w:rsidRPr="00F62252">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4277" w:name="_ETM_Q15_246000"/>
      <w:bookmarkEnd w:id="4277"/>
      <w:r>
        <w:rPr>
          <w:rFonts w:hint="cs"/>
          <w:rtl/>
          <w:lang w:eastAsia="he-IL"/>
        </w:rPr>
        <w:t xml:space="preserve">אבל זהו. </w:t>
      </w:r>
    </w:p>
    <w:p w:rsidR="00F33722" w:rsidRDefault="00F33722" w:rsidP="009D3843">
      <w:pPr>
        <w:rPr>
          <w:rtl/>
          <w:lang w:eastAsia="he-IL"/>
        </w:rPr>
      </w:pPr>
      <w:bookmarkStart w:id="4278" w:name="_ETM_Q15_248000"/>
      <w:bookmarkEnd w:id="4278"/>
    </w:p>
    <w:p w:rsidR="00F33722" w:rsidRDefault="00F33722" w:rsidP="009D3843">
      <w:pPr>
        <w:pStyle w:val="af5"/>
        <w:keepNext/>
        <w:rPr>
          <w:rtl/>
        </w:rPr>
      </w:pPr>
      <w:bookmarkStart w:id="4279" w:name="ET_interruption_6361_27"/>
      <w:r w:rsidRPr="00F62252">
        <w:rPr>
          <w:rStyle w:val="TagStyle"/>
          <w:rtl/>
        </w:rPr>
        <w:t xml:space="preserve"> &lt;&lt; קריאה &gt;&gt; </w:t>
      </w:r>
      <w:r>
        <w:rPr>
          <w:rtl/>
        </w:rPr>
        <w:t>נאור שירי (יש עתיד):</w:t>
      </w:r>
      <w:r w:rsidRPr="00F62252">
        <w:rPr>
          <w:rStyle w:val="TagStyle"/>
          <w:rtl/>
        </w:rPr>
        <w:t xml:space="preserve"> &lt;&lt; קריאה &gt;&gt;</w:t>
      </w:r>
      <w:r>
        <w:rPr>
          <w:rtl/>
        </w:rPr>
        <w:t xml:space="preserve">   </w:t>
      </w:r>
      <w:bookmarkEnd w:id="4279"/>
    </w:p>
    <w:p w:rsidR="00F33722" w:rsidRDefault="00F33722" w:rsidP="009D3843">
      <w:pPr>
        <w:pStyle w:val="KeepWithNext"/>
        <w:rPr>
          <w:rtl/>
          <w:lang w:eastAsia="he-IL"/>
        </w:rPr>
      </w:pPr>
    </w:p>
    <w:p w:rsidR="00F33722" w:rsidRDefault="00F33722" w:rsidP="009D3843">
      <w:pPr>
        <w:rPr>
          <w:rtl/>
        </w:rPr>
      </w:pPr>
      <w:bookmarkStart w:id="4280" w:name="_ETM_Q15_250000"/>
      <w:bookmarkEnd w:id="4280"/>
      <w:r>
        <w:rPr>
          <w:rFonts w:hint="cs"/>
          <w:rtl/>
        </w:rPr>
        <w:t xml:space="preserve">אל תשכח שכולם הפסידו דיבה נגדו, שיהיה לך בהצלחה. שיקלי, לא יותר מחמש דקות, כי אני צריך - - </w:t>
      </w:r>
      <w:bookmarkStart w:id="4281" w:name="_ETM_Q15_271840"/>
      <w:bookmarkEnd w:id="4281"/>
      <w:r>
        <w:rPr>
          <w:rFonts w:hint="cs"/>
          <w:rtl/>
        </w:rPr>
        <w:t>-</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כן, כן, אני נותן לו חמש</w:t>
      </w:r>
      <w:bookmarkStart w:id="4282" w:name="_ETM_Q15_265000"/>
      <w:bookmarkEnd w:id="4282"/>
      <w:r>
        <w:rPr>
          <w:rFonts w:hint="cs"/>
          <w:rtl/>
        </w:rPr>
        <w:t xml:space="preserve"> דקות, בבקשה. אני רק מבקש, אדוני השר, להיזהר בפרטים לגבי האנשים האלה, זה דוכן</w:t>
      </w:r>
      <w:bookmarkStart w:id="4283" w:name="_ETM_Q15_274000"/>
      <w:bookmarkEnd w:id="4283"/>
      <w:r>
        <w:rPr>
          <w:rFonts w:hint="cs"/>
          <w:rtl/>
        </w:rPr>
        <w:t xml:space="preserve"> הכנסת.</w:t>
      </w:r>
    </w:p>
    <w:p w:rsidR="00F33722" w:rsidRDefault="00F33722" w:rsidP="009D3843">
      <w:pPr>
        <w:rPr>
          <w:rtl/>
        </w:rPr>
      </w:pPr>
    </w:p>
    <w:p w:rsidR="00F33722" w:rsidRDefault="00F33722" w:rsidP="009D3843">
      <w:pPr>
        <w:pStyle w:val="a4"/>
        <w:keepNext/>
        <w:rPr>
          <w:rtl/>
        </w:rPr>
      </w:pPr>
      <w:bookmarkStart w:id="4284" w:name="ET_speaker_6462_10"/>
      <w:r w:rsidRPr="00867C28">
        <w:rPr>
          <w:rStyle w:val="TagStyle"/>
          <w:rtl/>
        </w:rPr>
        <w:t xml:space="preserve"> &lt;&lt; דובר &gt;&gt; </w:t>
      </w:r>
      <w:bookmarkStart w:id="4285" w:name="_Toc199885259"/>
      <w:bookmarkStart w:id="4286" w:name="_Toc199927631"/>
      <w:bookmarkStart w:id="4287" w:name="_Toc199927751"/>
      <w:r>
        <w:rPr>
          <w:rtl/>
        </w:rPr>
        <w:t>שר התפוצות והמאבק באנטישמיות עמיחי שיקלי:</w:t>
      </w:r>
      <w:bookmarkEnd w:id="4285"/>
      <w:bookmarkEnd w:id="4286"/>
      <w:bookmarkEnd w:id="4287"/>
      <w:r w:rsidRPr="00867C28">
        <w:rPr>
          <w:rStyle w:val="TagStyle"/>
          <w:rtl/>
        </w:rPr>
        <w:t xml:space="preserve"> &lt;&lt; דובר &gt;&gt;</w:t>
      </w:r>
      <w:r>
        <w:rPr>
          <w:rtl/>
        </w:rPr>
        <w:t xml:space="preserve">   </w:t>
      </w:r>
      <w:bookmarkEnd w:id="4284"/>
    </w:p>
    <w:p w:rsidR="00F33722" w:rsidRDefault="00F33722" w:rsidP="009D3843">
      <w:pPr>
        <w:pStyle w:val="KeepWithNext"/>
        <w:rPr>
          <w:rtl/>
        </w:rPr>
      </w:pPr>
    </w:p>
    <w:p w:rsidR="00F33722" w:rsidRDefault="00F33722" w:rsidP="00830764">
      <w:pPr>
        <w:rPr>
          <w:rtl/>
        </w:rPr>
      </w:pPr>
      <w:r>
        <w:rPr>
          <w:rFonts w:hint="cs"/>
          <w:rtl/>
        </w:rPr>
        <w:t>בסדר גמור. אני רוצה להשיב על דברי הבלע. מה כתבתי במכתב, כתבתי בצורה מדויקת מאוד, שבכל מה שנוגע</w:t>
      </w:r>
      <w:bookmarkStart w:id="4288" w:name="_ETM_Q15_287000"/>
      <w:bookmarkEnd w:id="4288"/>
      <w:r>
        <w:rPr>
          <w:rFonts w:hint="cs"/>
          <w:rtl/>
        </w:rPr>
        <w:t xml:space="preserve"> </w:t>
      </w:r>
      <w:r>
        <w:rPr>
          <w:rtl/>
        </w:rPr>
        <w:t>–</w:t>
      </w:r>
      <w:r>
        <w:rPr>
          <w:rFonts w:hint="cs"/>
          <w:rtl/>
        </w:rPr>
        <w:t xml:space="preserve"> אני רואה בזה תעודת כבוד לארגון על הליווי; אני רואה בזה תעודת </w:t>
      </w:r>
      <w:bookmarkStart w:id="4289" w:name="_ETM_Q15_290000"/>
      <w:bookmarkEnd w:id="4289"/>
      <w:r>
        <w:rPr>
          <w:rFonts w:hint="cs"/>
          <w:rtl/>
        </w:rPr>
        <w:t>כבוד לחברים שלו על הרעות. הדברים נאמרו במפורש בתוך המכתב. מה שלא דווח זה</w:t>
      </w:r>
      <w:bookmarkStart w:id="4290" w:name="_ETM_Q15_298000"/>
      <w:bookmarkEnd w:id="4290"/>
      <w:r>
        <w:rPr>
          <w:rFonts w:hint="cs"/>
          <w:rtl/>
        </w:rPr>
        <w:t xml:space="preserve"> שיש קשר חברי, והקשר החברי הזה, גם עם נדב ארגמן וגם עם רונן בר, היה צריך להיות מדווח. </w:t>
      </w:r>
      <w:bookmarkStart w:id="4291" w:name="_ETM_Q15_307658"/>
      <w:bookmarkStart w:id="4292" w:name="_ETM_Q15_307790"/>
      <w:bookmarkStart w:id="4293" w:name="_ETM_Q15_307836"/>
      <w:bookmarkStart w:id="4294" w:name="_ETM_Q15_307874"/>
      <w:bookmarkEnd w:id="4291"/>
      <w:bookmarkEnd w:id="4292"/>
      <w:bookmarkEnd w:id="4293"/>
      <w:bookmarkEnd w:id="4294"/>
      <w:r>
        <w:rPr>
          <w:rFonts w:hint="cs"/>
          <w:rtl/>
        </w:rPr>
        <w:t xml:space="preserve">גלי בהרב מיארה הייתה צריכה להימנע מלעסוק בעניינים שנוגעים ישירות לרונן בר ושנוגעים לארגמן. </w:t>
      </w:r>
      <w:bookmarkStart w:id="4295" w:name="_ETM_Q15_310000"/>
      <w:bookmarkEnd w:id="4295"/>
      <w:r>
        <w:rPr>
          <w:rFonts w:hint="cs"/>
          <w:rtl/>
        </w:rPr>
        <w:t>אבל אנחנו רואים עכשיו - - -</w:t>
      </w:r>
    </w:p>
    <w:p w:rsidR="00F33722" w:rsidRDefault="00F33722" w:rsidP="009D3843">
      <w:pPr>
        <w:rPr>
          <w:rtl/>
        </w:rPr>
      </w:pPr>
    </w:p>
    <w:p w:rsidR="00F33722" w:rsidRDefault="00F33722" w:rsidP="009D3843">
      <w:pPr>
        <w:pStyle w:val="af5"/>
        <w:keepNext/>
        <w:rPr>
          <w:rtl/>
        </w:rPr>
      </w:pPr>
      <w:bookmarkStart w:id="4296" w:name="ET_interruption_5109_28"/>
      <w:r w:rsidRPr="00F62252">
        <w:rPr>
          <w:rStyle w:val="TagStyle"/>
          <w:rtl/>
        </w:rPr>
        <w:t xml:space="preserve"> &lt;&lt; קריאה &gt;&gt; </w:t>
      </w:r>
      <w:r>
        <w:rPr>
          <w:rtl/>
        </w:rPr>
        <w:t>אלעזר שטרן (יש עתיד):</w:t>
      </w:r>
      <w:r w:rsidRPr="00F62252">
        <w:rPr>
          <w:rStyle w:val="TagStyle"/>
          <w:rtl/>
        </w:rPr>
        <w:t xml:space="preserve"> &lt;&lt; קריאה &gt;&gt;</w:t>
      </w:r>
      <w:r>
        <w:rPr>
          <w:rtl/>
        </w:rPr>
        <w:t xml:space="preserve">   </w:t>
      </w:r>
      <w:bookmarkEnd w:id="4296"/>
    </w:p>
    <w:p w:rsidR="00F33722" w:rsidRDefault="00F33722" w:rsidP="009D3843">
      <w:pPr>
        <w:pStyle w:val="KeepWithNext"/>
        <w:rPr>
          <w:rtl/>
          <w:lang w:eastAsia="he-IL"/>
        </w:rPr>
      </w:pPr>
    </w:p>
    <w:p w:rsidR="00F33722" w:rsidRDefault="00F33722" w:rsidP="009D3843">
      <w:pPr>
        <w:rPr>
          <w:rtl/>
        </w:rPr>
      </w:pPr>
      <w:r>
        <w:rPr>
          <w:rFonts w:hint="cs"/>
          <w:rtl/>
        </w:rPr>
        <w:t>למה? למה?</w:t>
      </w:r>
    </w:p>
    <w:p w:rsidR="00F33722" w:rsidRDefault="00F33722" w:rsidP="009D3843">
      <w:pPr>
        <w:rPr>
          <w:rtl/>
        </w:rPr>
      </w:pPr>
    </w:p>
    <w:p w:rsidR="00F33722" w:rsidRDefault="00F33722" w:rsidP="009D3843">
      <w:pPr>
        <w:pStyle w:val="-"/>
        <w:keepNext/>
        <w:rPr>
          <w:rtl/>
        </w:rPr>
      </w:pPr>
      <w:bookmarkStart w:id="4297" w:name="ET_speakercontinue_6462_11"/>
      <w:r w:rsidRPr="00867C28">
        <w:rPr>
          <w:rStyle w:val="TagStyle"/>
          <w:rtl/>
        </w:rPr>
        <w:t xml:space="preserve"> &lt;&lt; דובר_המשך &gt;&gt; </w:t>
      </w:r>
      <w:r>
        <w:rPr>
          <w:rtl/>
        </w:rPr>
        <w:t>שר התפוצות והמאבק באנטישמיות עמיחי שיקלי:</w:t>
      </w:r>
      <w:r w:rsidRPr="00867C28">
        <w:rPr>
          <w:rStyle w:val="TagStyle"/>
          <w:rtl/>
        </w:rPr>
        <w:t xml:space="preserve"> &lt;&lt; דובר_המשך &gt;&gt;</w:t>
      </w:r>
      <w:r>
        <w:rPr>
          <w:rtl/>
        </w:rPr>
        <w:t xml:space="preserve">   </w:t>
      </w:r>
      <w:bookmarkEnd w:id="4297"/>
    </w:p>
    <w:p w:rsidR="00F33722" w:rsidRDefault="00F33722" w:rsidP="009D3843">
      <w:pPr>
        <w:pStyle w:val="KeepWithNext"/>
        <w:rPr>
          <w:rtl/>
        </w:rPr>
      </w:pPr>
    </w:p>
    <w:p w:rsidR="00F33722" w:rsidRDefault="00F33722" w:rsidP="009D3843">
      <w:pPr>
        <w:rPr>
          <w:rtl/>
        </w:rPr>
      </w:pPr>
      <w:r>
        <w:rPr>
          <w:rFonts w:hint="cs"/>
          <w:rtl/>
        </w:rPr>
        <w:t>שנייה. אנחנו רואים עכשיו שבפעם ה-</w:t>
      </w:r>
      <w:bookmarkStart w:id="4298" w:name="_ETM_Q15_318000"/>
      <w:bookmarkEnd w:id="4298"/>
      <w:r>
        <w:rPr>
          <w:rFonts w:hint="cs"/>
          <w:rtl/>
        </w:rPr>
        <w:t xml:space="preserve">17 </w:t>
      </w:r>
      <w:r>
        <w:rPr>
          <w:rtl/>
        </w:rPr>
        <w:t>–</w:t>
      </w:r>
      <w:r>
        <w:rPr>
          <w:rFonts w:hint="cs"/>
          <w:rtl/>
        </w:rPr>
        <w:t xml:space="preserve"> ה-17, שים לב, ה-17 </w:t>
      </w:r>
      <w:r>
        <w:rPr>
          <w:rFonts w:hint="eastAsia"/>
          <w:rtl/>
        </w:rPr>
        <w:t>–</w:t>
      </w:r>
      <w:r>
        <w:rPr>
          <w:rFonts w:hint="cs"/>
          <w:rtl/>
        </w:rPr>
        <w:t xml:space="preserve"> כשמבקשים מהיועצת המשפטית מידע על הנושא</w:t>
      </w:r>
      <w:bookmarkStart w:id="4299" w:name="_ETM_Q15_323000"/>
      <w:bookmarkEnd w:id="4299"/>
      <w:r>
        <w:rPr>
          <w:rFonts w:hint="cs"/>
          <w:rtl/>
        </w:rPr>
        <w:t xml:space="preserve"> של הרוגלות – מי שעתר נגד הרוגלות הוא מי? נדב ארגמן</w:t>
      </w:r>
      <w:bookmarkStart w:id="4300" w:name="_ETM_Q15_327000"/>
      <w:bookmarkEnd w:id="4300"/>
      <w:r>
        <w:rPr>
          <w:rFonts w:hint="cs"/>
          <w:rtl/>
        </w:rPr>
        <w:t xml:space="preserve"> – היא מסרבת להעביר את המידע. אבל נדב ארגמן הוא מבאי ביתה, ויש פרלמנט, ויושבים וחברים, וכותבים את זה, כותבים שהם חברים. אז למה לא לדווח? מה לא לומר את זה? </w:t>
      </w:r>
      <w:bookmarkStart w:id="4301" w:name="_ETM_Q15_338000"/>
      <w:bookmarkEnd w:id="4301"/>
      <w:r>
        <w:rPr>
          <w:rFonts w:hint="cs"/>
          <w:rtl/>
        </w:rPr>
        <w:t>זאת הייתה הביקורת. אתה חושב שיש לי ביקורת על אנשים שמבקרים פצועים? ככה אתה מציג את זה כאן בצורה מניפולטיבית? זה דבר נוראי לעשות.</w:t>
      </w:r>
    </w:p>
    <w:p w:rsidR="00F33722" w:rsidRDefault="00F33722" w:rsidP="009D3843">
      <w:pPr>
        <w:rPr>
          <w:rtl/>
        </w:rPr>
      </w:pPr>
    </w:p>
    <w:p w:rsidR="00F33722" w:rsidRDefault="00F33722" w:rsidP="009D3843">
      <w:pPr>
        <w:pStyle w:val="af5"/>
        <w:keepNext/>
        <w:rPr>
          <w:rtl/>
        </w:rPr>
      </w:pPr>
      <w:bookmarkStart w:id="4302" w:name="ET_interruption_5109_29"/>
      <w:r w:rsidRPr="009F0078">
        <w:rPr>
          <w:rStyle w:val="TagStyle"/>
          <w:rtl/>
        </w:rPr>
        <w:t xml:space="preserve"> &lt;&lt; קריאה &gt;&gt; </w:t>
      </w:r>
      <w:r>
        <w:rPr>
          <w:rtl/>
        </w:rPr>
        <w:t>אלעזר שטרן (יש עתיד):</w:t>
      </w:r>
      <w:r w:rsidRPr="009F0078">
        <w:rPr>
          <w:rStyle w:val="TagStyle"/>
          <w:rtl/>
        </w:rPr>
        <w:t xml:space="preserve"> &lt;&lt; קריאה &gt;&gt;</w:t>
      </w:r>
      <w:r>
        <w:rPr>
          <w:rtl/>
        </w:rPr>
        <w:t xml:space="preserve">   </w:t>
      </w:r>
      <w:bookmarkEnd w:id="4302"/>
    </w:p>
    <w:p w:rsidR="00F33722" w:rsidRDefault="00F33722" w:rsidP="009D3843">
      <w:pPr>
        <w:pStyle w:val="KeepWithNext"/>
        <w:rPr>
          <w:rtl/>
          <w:lang w:eastAsia="he-IL"/>
        </w:rPr>
      </w:pPr>
    </w:p>
    <w:p w:rsidR="00F33722" w:rsidRDefault="00F33722" w:rsidP="009D3843">
      <w:pPr>
        <w:rPr>
          <w:rtl/>
        </w:rPr>
      </w:pPr>
      <w:r>
        <w:rPr>
          <w:rFonts w:hint="cs"/>
          <w:rtl/>
        </w:rPr>
        <w:t>אני אגיד לך איך אני מציג. אתה רוצה לשמוע? אני אגיד לך. אני אגיד לך.</w:t>
      </w:r>
    </w:p>
    <w:p w:rsidR="00F33722" w:rsidRDefault="00F33722" w:rsidP="009D3843">
      <w:pPr>
        <w:rPr>
          <w:rtl/>
        </w:rPr>
      </w:pPr>
    </w:p>
    <w:p w:rsidR="00F33722" w:rsidRDefault="00F33722" w:rsidP="009D3843">
      <w:pPr>
        <w:pStyle w:val="-"/>
        <w:keepNext/>
        <w:rPr>
          <w:rtl/>
        </w:rPr>
      </w:pPr>
      <w:bookmarkStart w:id="4303" w:name="ET_speakercontinue_6462_12"/>
      <w:r w:rsidRPr="00867C28">
        <w:rPr>
          <w:rStyle w:val="TagStyle"/>
          <w:rtl/>
        </w:rPr>
        <w:t xml:space="preserve"> &lt;&lt; דובר_המשך &gt;&gt; </w:t>
      </w:r>
      <w:r>
        <w:rPr>
          <w:rtl/>
        </w:rPr>
        <w:t>שר התפוצות והמאבק באנטישמיות עמיחי שיקלי:</w:t>
      </w:r>
      <w:r w:rsidRPr="00867C28">
        <w:rPr>
          <w:rStyle w:val="TagStyle"/>
          <w:rtl/>
        </w:rPr>
        <w:t xml:space="preserve"> &lt;&lt; דובר_המשך &gt;&gt;</w:t>
      </w:r>
      <w:r>
        <w:rPr>
          <w:rtl/>
        </w:rPr>
        <w:t xml:space="preserve">   </w:t>
      </w:r>
      <w:bookmarkEnd w:id="4303"/>
    </w:p>
    <w:p w:rsidR="00F33722" w:rsidRDefault="00F33722" w:rsidP="009D3843">
      <w:pPr>
        <w:pStyle w:val="KeepWithNext"/>
        <w:rPr>
          <w:rtl/>
        </w:rPr>
      </w:pPr>
    </w:p>
    <w:p w:rsidR="00F33722" w:rsidRDefault="00F33722" w:rsidP="009D3843">
      <w:pPr>
        <w:rPr>
          <w:rtl/>
        </w:rPr>
      </w:pPr>
      <w:r>
        <w:rPr>
          <w:rFonts w:hint="cs"/>
          <w:rtl/>
        </w:rPr>
        <w:t xml:space="preserve">זה דבר נוראי לעשות. </w:t>
      </w:r>
    </w:p>
    <w:p w:rsidR="00F33722" w:rsidRDefault="00F33722" w:rsidP="009D3843">
      <w:pPr>
        <w:rPr>
          <w:rtl/>
        </w:rPr>
      </w:pPr>
    </w:p>
    <w:p w:rsidR="00F33722" w:rsidRDefault="00F33722" w:rsidP="009D3843">
      <w:pPr>
        <w:pStyle w:val="af5"/>
        <w:keepNext/>
        <w:rPr>
          <w:rtl/>
        </w:rPr>
      </w:pPr>
      <w:bookmarkStart w:id="4304" w:name="ET_interruption_5109_30"/>
      <w:r w:rsidRPr="009F0078">
        <w:rPr>
          <w:rStyle w:val="TagStyle"/>
          <w:rtl/>
        </w:rPr>
        <w:t xml:space="preserve"> &lt;&lt; קריאה &gt;&gt; </w:t>
      </w:r>
      <w:r>
        <w:rPr>
          <w:rtl/>
        </w:rPr>
        <w:t>אלעזר שטרן (יש עתיד):</w:t>
      </w:r>
      <w:r w:rsidRPr="009F0078">
        <w:rPr>
          <w:rStyle w:val="TagStyle"/>
          <w:rtl/>
        </w:rPr>
        <w:t xml:space="preserve"> &lt;&lt; קריאה &gt;&gt;</w:t>
      </w:r>
      <w:r>
        <w:rPr>
          <w:rtl/>
        </w:rPr>
        <w:t xml:space="preserve">   </w:t>
      </w:r>
      <w:bookmarkEnd w:id="430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אני אגיד לך.</w:t>
      </w:r>
    </w:p>
    <w:p w:rsidR="00F33722" w:rsidRDefault="00F33722" w:rsidP="009D3843">
      <w:pPr>
        <w:rPr>
          <w:rtl/>
          <w:lang w:eastAsia="he-IL"/>
        </w:rPr>
      </w:pPr>
      <w:bookmarkStart w:id="4305" w:name="_ETM_Q15_351000"/>
      <w:bookmarkEnd w:id="4305"/>
    </w:p>
    <w:p w:rsidR="00F33722" w:rsidRDefault="00F33722" w:rsidP="009D3843">
      <w:pPr>
        <w:pStyle w:val="-"/>
        <w:keepNext/>
        <w:rPr>
          <w:rtl/>
        </w:rPr>
      </w:pPr>
      <w:r w:rsidRPr="00867C28">
        <w:rPr>
          <w:rStyle w:val="TagStyle"/>
          <w:rtl/>
        </w:rPr>
        <w:t xml:space="preserve">&lt;&lt; דובר_המשך &gt;&gt; </w:t>
      </w:r>
      <w:r>
        <w:rPr>
          <w:rtl/>
        </w:rPr>
        <w:t>שר התפוצות והמאבק באנטישמיות עמיחי שיקלי:</w:t>
      </w:r>
      <w:r w:rsidRPr="00867C28">
        <w:rPr>
          <w:rStyle w:val="TagStyle"/>
          <w:rtl/>
        </w:rPr>
        <w:t xml:space="preserve"> &lt;&lt; דובר_המשך &gt;&gt;</w:t>
      </w:r>
      <w:r>
        <w:rPr>
          <w:rtl/>
        </w:rPr>
        <w:t xml:space="preserve">   </w:t>
      </w:r>
    </w:p>
    <w:p w:rsidR="00F33722" w:rsidRDefault="00F33722" w:rsidP="009D3843">
      <w:pPr>
        <w:pStyle w:val="KeepWithNext"/>
        <w:rPr>
          <w:rtl/>
        </w:rPr>
      </w:pPr>
    </w:p>
    <w:p w:rsidR="00F33722" w:rsidRDefault="00F33722" w:rsidP="009D3843">
      <w:pPr>
        <w:rPr>
          <w:rtl/>
          <w:lang w:eastAsia="he-IL"/>
        </w:rPr>
      </w:pPr>
      <w:r>
        <w:rPr>
          <w:rFonts w:hint="cs"/>
          <w:rtl/>
          <w:lang w:eastAsia="he-IL"/>
        </w:rPr>
        <w:t>תשמע, אתה מגיע</w:t>
      </w:r>
      <w:bookmarkStart w:id="4306" w:name="_ETM_Q15_352000"/>
      <w:bookmarkEnd w:id="4306"/>
      <w:r>
        <w:rPr>
          <w:rFonts w:hint="cs"/>
          <w:rtl/>
          <w:lang w:eastAsia="he-IL"/>
        </w:rPr>
        <w:t xml:space="preserve"> לכאן - - -</w:t>
      </w:r>
    </w:p>
    <w:p w:rsidR="00F33722" w:rsidRDefault="00F33722" w:rsidP="009D3843">
      <w:pPr>
        <w:rPr>
          <w:rtl/>
          <w:lang w:eastAsia="he-IL"/>
        </w:rPr>
      </w:pPr>
    </w:p>
    <w:p w:rsidR="00F33722" w:rsidRDefault="00F33722" w:rsidP="009D3843">
      <w:pPr>
        <w:pStyle w:val="af5"/>
        <w:keepNext/>
        <w:rPr>
          <w:rtl/>
        </w:rPr>
      </w:pPr>
      <w:bookmarkStart w:id="4307" w:name="ET_interruption_5109_31"/>
      <w:r w:rsidRPr="009F0078">
        <w:rPr>
          <w:rStyle w:val="TagStyle"/>
          <w:rtl/>
        </w:rPr>
        <w:t xml:space="preserve"> &lt;&lt; קריאה &gt;&gt; </w:t>
      </w:r>
      <w:r>
        <w:rPr>
          <w:rtl/>
        </w:rPr>
        <w:t>אלעזר שטרן (יש עתיד):</w:t>
      </w:r>
      <w:r w:rsidRPr="009F0078">
        <w:rPr>
          <w:rStyle w:val="TagStyle"/>
          <w:rtl/>
        </w:rPr>
        <w:t xml:space="preserve"> &lt;&lt; קריאה &gt;&gt;</w:t>
      </w:r>
      <w:r>
        <w:rPr>
          <w:rtl/>
        </w:rPr>
        <w:t xml:space="preserve">   </w:t>
      </w:r>
      <w:bookmarkEnd w:id="430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תן לי שנייה, אני אגיד לך.</w:t>
      </w:r>
    </w:p>
    <w:p w:rsidR="00F33722" w:rsidRDefault="00F33722" w:rsidP="009D3843">
      <w:pPr>
        <w:rPr>
          <w:rtl/>
          <w:lang w:eastAsia="he-IL"/>
        </w:rPr>
      </w:pPr>
    </w:p>
    <w:p w:rsidR="00F33722" w:rsidRDefault="00F33722" w:rsidP="009D3843">
      <w:pPr>
        <w:pStyle w:val="-"/>
        <w:keepNext/>
        <w:rPr>
          <w:rtl/>
        </w:rPr>
      </w:pPr>
      <w:bookmarkStart w:id="4308" w:name="_ETM_Q15_353000"/>
      <w:bookmarkEnd w:id="4308"/>
      <w:r w:rsidRPr="00867C28">
        <w:rPr>
          <w:rStyle w:val="TagStyle"/>
          <w:rtl/>
        </w:rPr>
        <w:t xml:space="preserve">&lt;&lt; דובר_המשך &gt;&gt; </w:t>
      </w:r>
      <w:r>
        <w:rPr>
          <w:rtl/>
        </w:rPr>
        <w:t>שר התפוצות והמאבק באנטישמיות עמיחי שיקלי:</w:t>
      </w:r>
      <w:r w:rsidRPr="00867C28">
        <w:rPr>
          <w:rStyle w:val="TagStyle"/>
          <w:rtl/>
        </w:rPr>
        <w:t xml:space="preserve"> &lt;&lt; דובר_המשך &gt;&gt;</w:t>
      </w:r>
      <w:r>
        <w:rPr>
          <w:rtl/>
        </w:rPr>
        <w:t xml:space="preserve">   </w:t>
      </w:r>
    </w:p>
    <w:p w:rsidR="00F33722" w:rsidRDefault="00F33722" w:rsidP="009D3843">
      <w:pPr>
        <w:pStyle w:val="KeepWithNext"/>
        <w:rPr>
          <w:rtl/>
        </w:rPr>
      </w:pPr>
    </w:p>
    <w:p w:rsidR="00F33722" w:rsidRDefault="00F33722" w:rsidP="009D3843">
      <w:pPr>
        <w:rPr>
          <w:rtl/>
        </w:rPr>
      </w:pPr>
      <w:r>
        <w:rPr>
          <w:rFonts w:hint="cs"/>
          <w:rtl/>
          <w:lang w:eastAsia="he-IL"/>
        </w:rPr>
        <w:t>אתה מגיע לכאן, אתה מדבר עליי כאילו</w:t>
      </w:r>
      <w:bookmarkStart w:id="4309" w:name="_ETM_Q15_359000"/>
      <w:bookmarkEnd w:id="4309"/>
      <w:r>
        <w:rPr>
          <w:rFonts w:hint="cs"/>
          <w:rtl/>
          <w:lang w:eastAsia="he-IL"/>
        </w:rPr>
        <w:t xml:space="preserve"> אני איש שנגד ביקור פצועים? תגיד, אתה נורמלי? </w:t>
      </w:r>
      <w:r>
        <w:rPr>
          <w:rFonts w:hint="cs"/>
          <w:rtl/>
        </w:rPr>
        <w:t>אתה לא מתבייש? אתה לא מתבייש? תודה.</w:t>
      </w:r>
    </w:p>
    <w:p w:rsidR="00F33722" w:rsidRDefault="00F33722" w:rsidP="009D3843">
      <w:pPr>
        <w:rPr>
          <w:rtl/>
        </w:rPr>
      </w:pPr>
    </w:p>
    <w:p w:rsidR="00F33722" w:rsidRDefault="00F33722" w:rsidP="009D3843">
      <w:pPr>
        <w:pStyle w:val="af5"/>
        <w:keepNext/>
        <w:rPr>
          <w:rtl/>
        </w:rPr>
      </w:pPr>
      <w:bookmarkStart w:id="4310" w:name="ET_interruption_5109_32"/>
      <w:r w:rsidRPr="009F0078">
        <w:rPr>
          <w:rStyle w:val="TagStyle"/>
          <w:rtl/>
        </w:rPr>
        <w:t xml:space="preserve"> &lt;&lt; קריאה &gt;&gt; </w:t>
      </w:r>
      <w:r>
        <w:rPr>
          <w:rtl/>
        </w:rPr>
        <w:t>אלעזר שטרן (יש עתיד):</w:t>
      </w:r>
      <w:r w:rsidRPr="009F0078">
        <w:rPr>
          <w:rStyle w:val="TagStyle"/>
          <w:rtl/>
        </w:rPr>
        <w:t xml:space="preserve"> &lt;&lt; קריאה &gt;&gt;</w:t>
      </w:r>
      <w:r>
        <w:rPr>
          <w:rtl/>
        </w:rPr>
        <w:t xml:space="preserve">   </w:t>
      </w:r>
      <w:bookmarkEnd w:id="4310"/>
    </w:p>
    <w:p w:rsidR="00F33722" w:rsidRDefault="00F33722" w:rsidP="009D3843">
      <w:pPr>
        <w:pStyle w:val="KeepWithNext"/>
        <w:rPr>
          <w:rtl/>
          <w:lang w:eastAsia="he-IL"/>
        </w:rPr>
      </w:pPr>
    </w:p>
    <w:p w:rsidR="00F33722" w:rsidRDefault="00F33722" w:rsidP="009D3843">
      <w:pPr>
        <w:rPr>
          <w:rtl/>
        </w:rPr>
      </w:pPr>
      <w:r>
        <w:rPr>
          <w:rFonts w:hint="cs"/>
          <w:rtl/>
          <w:lang w:eastAsia="he-IL"/>
        </w:rPr>
        <w:t>אני אגיד</w:t>
      </w:r>
      <w:bookmarkStart w:id="4311" w:name="_ETM_Q15_356000"/>
      <w:bookmarkEnd w:id="4311"/>
      <w:r>
        <w:rPr>
          <w:rFonts w:hint="cs"/>
          <w:rtl/>
          <w:lang w:eastAsia="he-IL"/>
        </w:rPr>
        <w:t xml:space="preserve"> לך. אני אגיד לך. שיקלי, תקשיב, תקשיב, </w:t>
      </w:r>
      <w:r>
        <w:rPr>
          <w:rFonts w:hint="cs"/>
          <w:rtl/>
        </w:rPr>
        <w:t xml:space="preserve">אני חושב שדווקא בגלל שאתה מכיר את האירועים האלה - - </w:t>
      </w:r>
    </w:p>
    <w:p w:rsidR="00F33722" w:rsidRDefault="00F33722" w:rsidP="009D3843">
      <w:pPr>
        <w:rPr>
          <w:rtl/>
        </w:rPr>
      </w:pPr>
    </w:p>
    <w:p w:rsidR="00F33722" w:rsidRDefault="00F33722" w:rsidP="009D3843">
      <w:pPr>
        <w:pStyle w:val="af6"/>
        <w:keepNext/>
        <w:rPr>
          <w:rtl/>
        </w:rPr>
      </w:pPr>
      <w:bookmarkStart w:id="4312" w:name="ET_yor_6597_33"/>
      <w:r w:rsidRPr="009F0078">
        <w:rPr>
          <w:rStyle w:val="TagStyle"/>
          <w:rtl/>
        </w:rPr>
        <w:t xml:space="preserve"> &lt;&lt; יור &gt;&gt; </w:t>
      </w:r>
      <w:r>
        <w:rPr>
          <w:rtl/>
        </w:rPr>
        <w:t>היו"ר מאיר כהן:</w:t>
      </w:r>
      <w:r w:rsidRPr="009F0078">
        <w:rPr>
          <w:rStyle w:val="TagStyle"/>
          <w:rtl/>
        </w:rPr>
        <w:t xml:space="preserve"> &lt;&lt; יור &gt;&gt;</w:t>
      </w:r>
      <w:r>
        <w:rPr>
          <w:rtl/>
        </w:rPr>
        <w:t xml:space="preserve">   </w:t>
      </w:r>
      <w:bookmarkEnd w:id="431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הוויכוח נגמר.</w:t>
      </w:r>
    </w:p>
    <w:p w:rsidR="00F33722" w:rsidRDefault="00F33722" w:rsidP="009D3843">
      <w:pPr>
        <w:rPr>
          <w:rtl/>
          <w:lang w:eastAsia="he-IL"/>
        </w:rPr>
      </w:pPr>
      <w:bookmarkStart w:id="4313" w:name="_ETM_Q15_364000"/>
      <w:bookmarkEnd w:id="4313"/>
    </w:p>
    <w:p w:rsidR="00F33722" w:rsidRDefault="00F33722" w:rsidP="009D3843">
      <w:pPr>
        <w:pStyle w:val="af5"/>
        <w:keepNext/>
        <w:rPr>
          <w:rtl/>
        </w:rPr>
      </w:pPr>
      <w:bookmarkStart w:id="4314" w:name="ET_interruption_5109_34"/>
      <w:r w:rsidRPr="009F0078">
        <w:rPr>
          <w:rStyle w:val="TagStyle"/>
          <w:rtl/>
        </w:rPr>
        <w:t xml:space="preserve"> &lt;&lt; קריאה &gt;&gt; </w:t>
      </w:r>
      <w:r>
        <w:rPr>
          <w:rtl/>
        </w:rPr>
        <w:t>אלעזר שטרן (יש עתיד):</w:t>
      </w:r>
      <w:r w:rsidRPr="009F0078">
        <w:rPr>
          <w:rStyle w:val="TagStyle"/>
          <w:rtl/>
        </w:rPr>
        <w:t xml:space="preserve"> &lt;&lt; קריאה &gt;&gt;</w:t>
      </w:r>
      <w:r>
        <w:rPr>
          <w:rtl/>
        </w:rPr>
        <w:t xml:space="preserve">   </w:t>
      </w:r>
      <w:bookmarkEnd w:id="4314"/>
    </w:p>
    <w:p w:rsidR="00F33722" w:rsidRDefault="00F33722" w:rsidP="009D3843">
      <w:pPr>
        <w:pStyle w:val="KeepWithNext"/>
        <w:rPr>
          <w:rtl/>
          <w:lang w:eastAsia="he-IL"/>
        </w:rPr>
      </w:pPr>
    </w:p>
    <w:p w:rsidR="00F33722" w:rsidRDefault="00F33722" w:rsidP="009D3843">
      <w:pPr>
        <w:rPr>
          <w:rtl/>
        </w:rPr>
      </w:pPr>
      <w:bookmarkStart w:id="4315" w:name="_ETM_Q15_367000"/>
      <w:bookmarkEnd w:id="4315"/>
      <w:r>
        <w:rPr>
          <w:rFonts w:hint="cs"/>
          <w:rtl/>
          <w:lang w:eastAsia="he-IL"/>
        </w:rPr>
        <w:t xml:space="preserve">- - </w:t>
      </w:r>
      <w:bookmarkStart w:id="4316" w:name="_ETM_Q15_365000"/>
      <w:bookmarkEnd w:id="4316"/>
      <w:r>
        <w:rPr>
          <w:rFonts w:hint="cs"/>
          <w:rtl/>
        </w:rPr>
        <w:t>על הדוגמה הזאת</w:t>
      </w:r>
      <w:r w:rsidRPr="00F55C6D">
        <w:rPr>
          <w:rFonts w:hint="cs"/>
          <w:rtl/>
        </w:rPr>
        <w:t xml:space="preserve"> </w:t>
      </w:r>
      <w:r>
        <w:rPr>
          <w:rFonts w:hint="cs"/>
          <w:rtl/>
        </w:rPr>
        <w:t>היית יכול לוותר.</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אלעזר, </w:t>
      </w:r>
      <w:bookmarkStart w:id="4317" w:name="_ETM_Q15_369000"/>
      <w:bookmarkEnd w:id="4317"/>
      <w:r>
        <w:rPr>
          <w:rFonts w:hint="cs"/>
          <w:rtl/>
        </w:rPr>
        <w:t>הוויכוח נגמר. תודה אדוני. תודה לשר. הבהרנו את הנקודה. חבר</w:t>
      </w:r>
      <w:bookmarkStart w:id="4318" w:name="_ETM_Q15_372000"/>
      <w:bookmarkEnd w:id="4318"/>
      <w:r>
        <w:rPr>
          <w:rFonts w:hint="cs"/>
          <w:rtl/>
        </w:rPr>
        <w:t xml:space="preserve"> הכנסת רם בן ברק, בבקשה אדוני. </w:t>
      </w:r>
    </w:p>
    <w:p w:rsidR="00F33722" w:rsidRDefault="00F33722" w:rsidP="009D3843">
      <w:pPr>
        <w:rPr>
          <w:rtl/>
        </w:rPr>
      </w:pPr>
    </w:p>
    <w:p w:rsidR="00F33722" w:rsidRDefault="00F33722" w:rsidP="009D3843">
      <w:pPr>
        <w:pStyle w:val="af5"/>
        <w:keepNext/>
        <w:rPr>
          <w:rtl/>
        </w:rPr>
      </w:pPr>
      <w:bookmarkStart w:id="4319" w:name="ET_interruption_5300_35"/>
      <w:r w:rsidRPr="009F0078">
        <w:rPr>
          <w:rStyle w:val="TagStyle"/>
          <w:rtl/>
        </w:rPr>
        <w:t xml:space="preserve"> &lt;&lt; קריאה &gt;&gt; </w:t>
      </w:r>
      <w:r>
        <w:rPr>
          <w:rtl/>
        </w:rPr>
        <w:t>מירב בן ארי (יש עתיד):</w:t>
      </w:r>
      <w:r w:rsidRPr="009F0078">
        <w:rPr>
          <w:rStyle w:val="TagStyle"/>
          <w:rtl/>
        </w:rPr>
        <w:t xml:space="preserve"> &lt;&lt; קריאה &gt;&gt;</w:t>
      </w:r>
      <w:r>
        <w:rPr>
          <w:rtl/>
        </w:rPr>
        <w:t xml:space="preserve">   </w:t>
      </w:r>
      <w:bookmarkEnd w:id="4319"/>
    </w:p>
    <w:p w:rsidR="00F33722" w:rsidRDefault="00F33722" w:rsidP="009D3843">
      <w:pPr>
        <w:pStyle w:val="KeepWithNext"/>
        <w:rPr>
          <w:rtl/>
          <w:lang w:eastAsia="he-IL"/>
        </w:rPr>
      </w:pPr>
    </w:p>
    <w:p w:rsidR="00F33722" w:rsidRDefault="00F33722" w:rsidP="009D3843">
      <w:pPr>
        <w:rPr>
          <w:rtl/>
        </w:rPr>
      </w:pPr>
      <w:r>
        <w:rPr>
          <w:rFonts w:hint="cs"/>
          <w:rtl/>
        </w:rPr>
        <w:t>מתי אני?</w:t>
      </w:r>
    </w:p>
    <w:p w:rsidR="00F33722" w:rsidRPr="00830764"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830764">
      <w:pPr>
        <w:rPr>
          <w:rtl/>
        </w:rPr>
      </w:pPr>
      <w:r>
        <w:rPr>
          <w:rFonts w:hint="cs"/>
          <w:rtl/>
        </w:rPr>
        <w:t>את תהיי במקום הדובר הבא ביש עתיד, במקום נאור שירי.</w:t>
      </w:r>
      <w:bookmarkStart w:id="4320" w:name="_ETM_Q15_394000"/>
      <w:bookmarkEnd w:id="4320"/>
      <w:r>
        <w:rPr>
          <w:rFonts w:hint="cs"/>
          <w:rtl/>
        </w:rPr>
        <w:t xml:space="preserve"> גם הוא ידבר, כשיוכל לנשום, וגם את.</w:t>
      </w:r>
    </w:p>
    <w:p w:rsidR="00F33722" w:rsidRDefault="00F33722" w:rsidP="009D3843">
      <w:pPr>
        <w:rPr>
          <w:rtl/>
        </w:rPr>
      </w:pPr>
    </w:p>
    <w:p w:rsidR="00F33722" w:rsidRDefault="00F33722" w:rsidP="009D3843">
      <w:pPr>
        <w:pStyle w:val="a4"/>
        <w:keepNext/>
        <w:rPr>
          <w:rtl/>
        </w:rPr>
      </w:pPr>
      <w:bookmarkStart w:id="4321" w:name="ET_speaker_5766_16"/>
      <w:r w:rsidRPr="00867C28">
        <w:rPr>
          <w:rStyle w:val="TagStyle"/>
          <w:rtl/>
        </w:rPr>
        <w:t xml:space="preserve"> &lt;&lt; דובר &gt;&gt; </w:t>
      </w:r>
      <w:bookmarkStart w:id="4322" w:name="_Toc199885260"/>
      <w:bookmarkStart w:id="4323" w:name="_Toc199927632"/>
      <w:bookmarkStart w:id="4324" w:name="_Toc199927752"/>
      <w:r>
        <w:rPr>
          <w:rtl/>
        </w:rPr>
        <w:t>רם בן ברק (יש עתיד):</w:t>
      </w:r>
      <w:bookmarkEnd w:id="4322"/>
      <w:bookmarkEnd w:id="4323"/>
      <w:bookmarkEnd w:id="4324"/>
      <w:r w:rsidRPr="00867C28">
        <w:rPr>
          <w:rStyle w:val="TagStyle"/>
          <w:rtl/>
        </w:rPr>
        <w:t xml:space="preserve"> &lt;&lt; דובר &gt;&gt;</w:t>
      </w:r>
      <w:r>
        <w:rPr>
          <w:rtl/>
        </w:rPr>
        <w:t xml:space="preserve">   </w:t>
      </w:r>
      <w:bookmarkEnd w:id="4321"/>
    </w:p>
    <w:p w:rsidR="00F33722" w:rsidRDefault="00F33722" w:rsidP="009D3843">
      <w:pPr>
        <w:pStyle w:val="KeepWithNext"/>
        <w:rPr>
          <w:rtl/>
        </w:rPr>
      </w:pPr>
    </w:p>
    <w:p w:rsidR="00F33722" w:rsidRDefault="00F33722" w:rsidP="009D3843">
      <w:pPr>
        <w:rPr>
          <w:rtl/>
        </w:rPr>
      </w:pPr>
      <w:r>
        <w:rPr>
          <w:rFonts w:hint="cs"/>
          <w:rtl/>
        </w:rPr>
        <w:t xml:space="preserve">אדוני היושב-ראש, חבריי חברי הכנסת, האמת היא שאני עולה לכאן לדוכן ואני לא יודע מה להגיד. אני מסתכל על מה קורה לנו, ואין לי מילים. אין לי מילים לתאר את המצב הנוראי שמדינת ישראל נמצאת בו, אדוני היושב-ראש. </w:t>
      </w:r>
    </w:p>
    <w:p w:rsidR="00F33722" w:rsidRDefault="00F33722" w:rsidP="009D3843">
      <w:pPr>
        <w:rPr>
          <w:rtl/>
        </w:rPr>
      </w:pPr>
      <w:bookmarkStart w:id="4325" w:name="_ETM_Q15_426601"/>
      <w:bookmarkStart w:id="4326" w:name="_ETM_Q15_426645"/>
      <w:bookmarkEnd w:id="4325"/>
      <w:bookmarkEnd w:id="4326"/>
    </w:p>
    <w:p w:rsidR="00F33722" w:rsidRDefault="00F33722" w:rsidP="009D3843">
      <w:pPr>
        <w:rPr>
          <w:rtl/>
        </w:rPr>
      </w:pPr>
      <w:bookmarkStart w:id="4327" w:name="_ETM_Q15_426745"/>
      <w:bookmarkStart w:id="4328" w:name="_ETM_Q15_426794"/>
      <w:bookmarkEnd w:id="4327"/>
      <w:bookmarkEnd w:id="4328"/>
      <w:r>
        <w:rPr>
          <w:rFonts w:hint="cs"/>
          <w:rtl/>
        </w:rPr>
        <w:t xml:space="preserve">אני מסתכל על יחסינו האסטרטגיים עם ארצות הברית, ואני רואה שאנחנו במצב שלא היינו כמותו, לא משנה </w:t>
      </w:r>
      <w:bookmarkStart w:id="4329" w:name="_ETM_Q15_434000"/>
      <w:bookmarkEnd w:id="4329"/>
      <w:r>
        <w:rPr>
          <w:rFonts w:hint="cs"/>
          <w:rtl/>
        </w:rPr>
        <w:t xml:space="preserve">איזה נשיא אמריקאי ישב בבית הלבן: חוסר תיאום, הולכים לנו על הראש, ראש הממשלה נעלם. איך הוא אמר? ליגה אחרת. אכן ליגה אחרת. אני מסתכל על </w:t>
      </w:r>
      <w:bookmarkStart w:id="4330" w:name="_ETM_Q15_453000"/>
      <w:bookmarkEnd w:id="4330"/>
      <w:r>
        <w:rPr>
          <w:rFonts w:hint="cs"/>
          <w:rtl/>
        </w:rPr>
        <w:t xml:space="preserve">אירופה, אדוני היושב-ראש, על אנגליה, צרפת, גרמניה – גדולת הידידות שלנו באירופה, הולכת וזונחת אותנו. אני רואה את הדשדוש שאנחנו נמצאים בו בעזה. 58 חטופים נמצאים בעזה, והממשלה הזאת שנה וחצי לא השכילה להביא אותם. שנה וחצי אנחנו נלחמים </w:t>
      </w:r>
      <w:bookmarkStart w:id="4331" w:name="_ETM_Q15_483000"/>
      <w:bookmarkEnd w:id="4331"/>
      <w:r>
        <w:rPr>
          <w:rFonts w:hint="cs"/>
          <w:rtl/>
        </w:rPr>
        <w:t>בעזה, ועדיין לא הצלחנו להביא את ההישג הנדרש, שהוא בראש ובראשונה החזרת החטופים.</w:t>
      </w:r>
    </w:p>
    <w:p w:rsidR="00F33722" w:rsidRDefault="00F33722" w:rsidP="009D3843">
      <w:pPr>
        <w:rPr>
          <w:rtl/>
        </w:rPr>
      </w:pPr>
    </w:p>
    <w:p w:rsidR="00F33722" w:rsidRDefault="00F33722" w:rsidP="00830764">
      <w:pPr>
        <w:rPr>
          <w:rtl/>
        </w:rPr>
      </w:pPr>
      <w:r>
        <w:rPr>
          <w:rFonts w:hint="cs"/>
          <w:rtl/>
        </w:rPr>
        <w:t xml:space="preserve">אני מסתכל על המצב הכלכלי שלנו, אדוני היושב-ראש, אני רואה כמה שילמנו על סל שבועות </w:t>
      </w:r>
      <w:bookmarkStart w:id="4332" w:name="_ETM_Q15_499000"/>
      <w:bookmarkEnd w:id="4332"/>
      <w:r>
        <w:rPr>
          <w:rFonts w:hint="cs"/>
          <w:rtl/>
        </w:rPr>
        <w:t>לפני שנה וכמה אנחנו משלמים היום. אני חושב על כל</w:t>
      </w:r>
      <w:bookmarkStart w:id="4333" w:name="_ETM_Q15_503000"/>
      <w:bookmarkEnd w:id="4333"/>
      <w:r>
        <w:rPr>
          <w:rFonts w:hint="cs"/>
          <w:rtl/>
        </w:rPr>
        <w:t xml:space="preserve"> אותן משפחות שידן אינה משגת. לא כולם חברי כנסת. אני מסתכל על המצב החברתי, אני רואה את הציוץ היום על אהרון ברק, כבוד השופט העליון</w:t>
      </w:r>
      <w:bookmarkStart w:id="4334" w:name="_ETM_Q15_514000"/>
      <w:bookmarkEnd w:id="4334"/>
      <w:r>
        <w:rPr>
          <w:rFonts w:hint="cs"/>
          <w:rtl/>
        </w:rPr>
        <w:t xml:space="preserve"> אהרן ברק, ואני אומר לעצמי: איך הגענו למצב הזה? אני מסתכל על הנהג ממוצא ערבי שיושב באוטובוס וערימה של ילדים מכים אותו </w:t>
      </w:r>
      <w:bookmarkStart w:id="4335" w:name="_ETM_Q15_527000"/>
      <w:bookmarkEnd w:id="4335"/>
      <w:r>
        <w:rPr>
          <w:rFonts w:hint="cs"/>
          <w:rtl/>
        </w:rPr>
        <w:t xml:space="preserve">למוות. איך הגענו למצב הזה? איך נעשינו מדינה פשיסטית כל כך? גזענית כל כך? אני רואה מה קורה </w:t>
      </w:r>
      <w:bookmarkStart w:id="4336" w:name="_ETM_Q15_535000"/>
      <w:bookmarkEnd w:id="4336"/>
      <w:r>
        <w:rPr>
          <w:rFonts w:hint="cs"/>
          <w:rtl/>
        </w:rPr>
        <w:t xml:space="preserve">ביהודה ושומרון </w:t>
      </w:r>
      <w:r>
        <w:rPr>
          <w:rtl/>
        </w:rPr>
        <w:t>–</w:t>
      </w:r>
      <w:r>
        <w:rPr>
          <w:rFonts w:hint="cs"/>
          <w:rtl/>
        </w:rPr>
        <w:t xml:space="preserve"> שורפים בתים, שורפים מכוניות, ואף אחד לא נעצר.</w:t>
      </w:r>
      <w:bookmarkStart w:id="4337" w:name="_ETM_Q15_541000"/>
      <w:bookmarkEnd w:id="4337"/>
      <w:r>
        <w:rPr>
          <w:rFonts w:hint="cs"/>
          <w:rtl/>
        </w:rPr>
        <w:t xml:space="preserve"> מה קורה בחברה הערבית </w:t>
      </w:r>
      <w:r>
        <w:rPr>
          <w:rtl/>
        </w:rPr>
        <w:t>–</w:t>
      </w:r>
      <w:r>
        <w:rPr>
          <w:rFonts w:hint="cs"/>
          <w:rtl/>
        </w:rPr>
        <w:t xml:space="preserve"> אפשר להגיד כבר מאות נרצחים בשנה, בחצי שנה, ושום דבר לא נעשה. </w:t>
      </w:r>
    </w:p>
    <w:p w:rsidR="00F33722" w:rsidRDefault="00F33722" w:rsidP="009D3843">
      <w:pPr>
        <w:rPr>
          <w:rtl/>
        </w:rPr>
      </w:pPr>
    </w:p>
    <w:p w:rsidR="00F33722" w:rsidRDefault="00F33722" w:rsidP="00830764">
      <w:pPr>
        <w:rPr>
          <w:rtl/>
        </w:rPr>
      </w:pPr>
      <w:bookmarkStart w:id="4338" w:name="_ETM_Q15_551000"/>
      <w:bookmarkEnd w:id="4338"/>
      <w:r>
        <w:rPr>
          <w:rFonts w:hint="cs"/>
          <w:rtl/>
        </w:rPr>
        <w:t>תראו לי דבר אחד, דבר אחד, שהממשלה הזאת עשתה טוב.</w:t>
      </w:r>
      <w:bookmarkStart w:id="4339" w:name="_ETM_Q15_556000"/>
      <w:bookmarkEnd w:id="4339"/>
      <w:r>
        <w:rPr>
          <w:rFonts w:hint="cs"/>
          <w:rtl/>
        </w:rPr>
        <w:t xml:space="preserve"> דבר אחד, איזשהו משהו שעלינו בו, מה, בחינוך? במה עלינו? אדוני יושב-ראש הקואליציה, </w:t>
      </w:r>
      <w:bookmarkStart w:id="4340" w:name="_ETM_Q15_563000"/>
      <w:bookmarkEnd w:id="4340"/>
      <w:r>
        <w:rPr>
          <w:rFonts w:hint="cs"/>
          <w:rtl/>
        </w:rPr>
        <w:t xml:space="preserve">תראה לי דבר אחד טוב שקרה, חוץ מזה שהכול על הפנים. הכול על הפנים. שום דבר טוב לא קרה כאן. </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 רבה, אדוני. חבר הכנסת אבי מעוז, בבקשה.</w:t>
      </w:r>
    </w:p>
    <w:p w:rsidR="00F33722" w:rsidRDefault="00F33722" w:rsidP="009D3843">
      <w:pPr>
        <w:rPr>
          <w:rtl/>
        </w:rPr>
      </w:pPr>
    </w:p>
    <w:p w:rsidR="00F33722" w:rsidRDefault="00F33722" w:rsidP="009D3843">
      <w:pPr>
        <w:pStyle w:val="af5"/>
        <w:keepNext/>
        <w:rPr>
          <w:rtl/>
        </w:rPr>
      </w:pPr>
      <w:bookmarkStart w:id="4341" w:name="ET_interruption_5766_36"/>
      <w:r w:rsidRPr="00566790">
        <w:rPr>
          <w:rStyle w:val="TagStyle"/>
          <w:rtl/>
        </w:rPr>
        <w:t xml:space="preserve"> &lt;&lt; קריאה &gt;&gt; </w:t>
      </w:r>
      <w:r>
        <w:rPr>
          <w:rtl/>
        </w:rPr>
        <w:t>רם בן ברק (יש עתיד):</w:t>
      </w:r>
      <w:r w:rsidRPr="00566790">
        <w:rPr>
          <w:rStyle w:val="TagStyle"/>
          <w:rtl/>
        </w:rPr>
        <w:t xml:space="preserve"> &lt;&lt; קריאה &gt;&gt;</w:t>
      </w:r>
      <w:r>
        <w:rPr>
          <w:rtl/>
        </w:rPr>
        <w:t xml:space="preserve">   </w:t>
      </w:r>
      <w:bookmarkEnd w:id="4341"/>
    </w:p>
    <w:p w:rsidR="00F33722" w:rsidRDefault="00F33722" w:rsidP="009D3843">
      <w:pPr>
        <w:pStyle w:val="KeepWithNext"/>
        <w:rPr>
          <w:rtl/>
          <w:lang w:eastAsia="he-IL"/>
        </w:rPr>
      </w:pPr>
    </w:p>
    <w:p w:rsidR="00F33722" w:rsidRDefault="00F33722" w:rsidP="009D3843">
      <w:pPr>
        <w:rPr>
          <w:rtl/>
        </w:rPr>
      </w:pPr>
      <w:bookmarkStart w:id="4342" w:name="_ETM_Q15_583000"/>
      <w:bookmarkEnd w:id="4342"/>
      <w:r>
        <w:rPr>
          <w:rFonts w:hint="cs"/>
          <w:rtl/>
        </w:rPr>
        <w:t>אולי תגיד לי דבר טוב אחד שקרה.</w:t>
      </w:r>
    </w:p>
    <w:p w:rsidR="00F33722" w:rsidRDefault="00F33722" w:rsidP="009D3843">
      <w:pPr>
        <w:rPr>
          <w:rtl/>
        </w:rPr>
      </w:pPr>
    </w:p>
    <w:p w:rsidR="00F33722" w:rsidRDefault="00F33722" w:rsidP="009D3843">
      <w:pPr>
        <w:pStyle w:val="af5"/>
        <w:keepNext/>
        <w:rPr>
          <w:rtl/>
        </w:rPr>
      </w:pPr>
      <w:bookmarkStart w:id="4343" w:name="ET_interruption_5300_37"/>
      <w:r w:rsidRPr="00566790">
        <w:rPr>
          <w:rStyle w:val="TagStyle"/>
          <w:rtl/>
        </w:rPr>
        <w:t xml:space="preserve"> &lt;&lt; קריאה &gt;&gt; </w:t>
      </w:r>
      <w:r>
        <w:rPr>
          <w:rtl/>
        </w:rPr>
        <w:t>מירב בן ארי (יש עתיד):</w:t>
      </w:r>
      <w:r w:rsidRPr="00566790">
        <w:rPr>
          <w:rStyle w:val="TagStyle"/>
          <w:rtl/>
        </w:rPr>
        <w:t xml:space="preserve"> &lt;&lt; קריאה &gt;&gt;</w:t>
      </w:r>
      <w:r>
        <w:rPr>
          <w:rtl/>
        </w:rPr>
        <w:t xml:space="preserve">   </w:t>
      </w:r>
      <w:bookmarkEnd w:id="4343"/>
    </w:p>
    <w:p w:rsidR="00F33722" w:rsidRDefault="00F33722" w:rsidP="009D3843">
      <w:pPr>
        <w:pStyle w:val="KeepWithNext"/>
        <w:rPr>
          <w:rtl/>
          <w:lang w:eastAsia="he-IL"/>
        </w:rPr>
      </w:pPr>
    </w:p>
    <w:p w:rsidR="00F33722" w:rsidRDefault="00F33722" w:rsidP="009D3843">
      <w:pPr>
        <w:rPr>
          <w:rtl/>
        </w:rPr>
      </w:pPr>
      <w:r>
        <w:rPr>
          <w:rFonts w:hint="cs"/>
          <w:rtl/>
        </w:rPr>
        <w:t xml:space="preserve">היום הוא אמר לי דבר אחד טוב שקרה, ואז נזכרנו שזה היה בממשלת השינוי. </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p>
    <w:p w:rsidR="00F33722" w:rsidRDefault="00F33722" w:rsidP="009D3843">
      <w:pPr>
        <w:pStyle w:val="KeepWithNext"/>
        <w:rPr>
          <w:rtl/>
        </w:rPr>
      </w:pPr>
    </w:p>
    <w:p w:rsidR="00F33722" w:rsidRDefault="00F33722" w:rsidP="009D3843">
      <w:pPr>
        <w:rPr>
          <w:rtl/>
        </w:rPr>
      </w:pPr>
      <w:r>
        <w:rPr>
          <w:rFonts w:hint="cs"/>
          <w:rtl/>
        </w:rPr>
        <w:t xml:space="preserve">בבקשה, אבי, שלוש דקות החלו. </w:t>
      </w:r>
      <w:bookmarkStart w:id="4344" w:name="_ETM_Q15_603000"/>
      <w:bookmarkEnd w:id="4344"/>
      <w:r>
        <w:rPr>
          <w:rFonts w:hint="cs"/>
          <w:rtl/>
        </w:rPr>
        <w:t>אבי, זמנך.</w:t>
      </w:r>
    </w:p>
    <w:p w:rsidR="00F33722" w:rsidRDefault="00F33722" w:rsidP="009D3843">
      <w:pPr>
        <w:rPr>
          <w:rtl/>
        </w:rPr>
      </w:pPr>
    </w:p>
    <w:p w:rsidR="00F33722" w:rsidRDefault="00F33722" w:rsidP="009D3843">
      <w:pPr>
        <w:pStyle w:val="a4"/>
        <w:keepNext/>
        <w:rPr>
          <w:rtl/>
        </w:rPr>
      </w:pPr>
      <w:bookmarkStart w:id="4345" w:name="ET_speaker_6153_19"/>
      <w:r w:rsidRPr="00867C28">
        <w:rPr>
          <w:rStyle w:val="TagStyle"/>
          <w:rtl/>
        </w:rPr>
        <w:t xml:space="preserve"> &lt;&lt; דובר &gt;&gt; </w:t>
      </w:r>
      <w:bookmarkStart w:id="4346" w:name="_Toc199885261"/>
      <w:bookmarkStart w:id="4347" w:name="_Toc199927633"/>
      <w:bookmarkStart w:id="4348" w:name="_Toc199927753"/>
      <w:r>
        <w:rPr>
          <w:rtl/>
        </w:rPr>
        <w:t>אבי מעוז (נעם):</w:t>
      </w:r>
      <w:bookmarkEnd w:id="4346"/>
      <w:bookmarkEnd w:id="4347"/>
      <w:bookmarkEnd w:id="4348"/>
      <w:r w:rsidRPr="00867C28">
        <w:rPr>
          <w:rStyle w:val="TagStyle"/>
          <w:rtl/>
        </w:rPr>
        <w:t xml:space="preserve"> &lt;&lt; דובר &gt;&gt;</w:t>
      </w:r>
      <w:r>
        <w:rPr>
          <w:rtl/>
        </w:rPr>
        <w:t xml:space="preserve">   </w:t>
      </w:r>
      <w:bookmarkEnd w:id="4345"/>
    </w:p>
    <w:p w:rsidR="00F33722" w:rsidRDefault="00F33722" w:rsidP="009D3843">
      <w:pPr>
        <w:pStyle w:val="KeepWithNext"/>
        <w:rPr>
          <w:rtl/>
        </w:rPr>
      </w:pPr>
    </w:p>
    <w:p w:rsidR="00F33722" w:rsidRDefault="00F33722" w:rsidP="00830764">
      <w:pPr>
        <w:rPr>
          <w:rtl/>
        </w:rPr>
      </w:pPr>
      <w:r>
        <w:rPr>
          <w:rFonts w:hint="cs"/>
          <w:rtl/>
        </w:rPr>
        <w:t xml:space="preserve">עוד לא התחלתי. אדוני היושב-ראש, כנסת נכבדה, זכיתי לגדול בחברה הדתית-לאומית. בבית, במוסדות החינוך ובתנועת הנוער חינכו אותנו לכך שזה אידיאל לשאת בעול עם כל עם ישראל ולהיות שותפים בכל המערכות. </w:t>
      </w:r>
      <w:bookmarkStart w:id="4349" w:name="_ETM_Q15_623000"/>
      <w:bookmarkEnd w:id="4349"/>
      <w:r>
        <w:rPr>
          <w:rFonts w:hint="cs"/>
          <w:rtl/>
        </w:rPr>
        <w:t xml:space="preserve">שירתי שירות סדיר מלא כלוחם קרבי, והמשכתי לשרת במילואים עד גיל 50. חשבתי לתומי שהעובדות הללו מעמידות אותי בצד של אלו ששותפים בנשיאה במה </w:t>
      </w:r>
      <w:bookmarkStart w:id="4350" w:name="_ETM_Q15_637000"/>
      <w:bookmarkEnd w:id="4350"/>
      <w:r>
        <w:rPr>
          <w:rFonts w:hint="cs"/>
          <w:rtl/>
        </w:rPr>
        <w:t xml:space="preserve">שמכונה נטל, אבל בעיניי הוא זכות ולא נטל. חשבתי שזה לא יגיע לילדים שלי, ששירתו ומשרתים בסדיר ובמילואים. אז חשבתי. </w:t>
      </w:r>
    </w:p>
    <w:p w:rsidR="00F33722" w:rsidRDefault="00F33722" w:rsidP="009D3843">
      <w:pPr>
        <w:rPr>
          <w:rtl/>
        </w:rPr>
      </w:pPr>
    </w:p>
    <w:p w:rsidR="00F33722" w:rsidRDefault="00F33722" w:rsidP="009D3843">
      <w:pPr>
        <w:rPr>
          <w:rtl/>
        </w:rPr>
      </w:pPr>
      <w:r>
        <w:rPr>
          <w:rFonts w:hint="cs"/>
          <w:rtl/>
        </w:rPr>
        <w:t>מסתבר שזה לא מספיק בעיני האליטות</w:t>
      </w:r>
      <w:bookmarkStart w:id="4351" w:name="_ETM_Q15_649000"/>
      <w:bookmarkEnd w:id="4351"/>
      <w:r>
        <w:rPr>
          <w:rFonts w:hint="cs"/>
          <w:rtl/>
        </w:rPr>
        <w:t xml:space="preserve"> ובעלי הדעות "הנאורות והנכונות" – במירכאות כמובן. אם הדעות שלך לא עומדות בתקן של הציבור הנאור, לא תעזור לך כל </w:t>
      </w:r>
      <w:bookmarkStart w:id="4352" w:name="_ETM_Q15_662000"/>
      <w:bookmarkEnd w:id="4352"/>
      <w:r>
        <w:rPr>
          <w:rFonts w:hint="cs"/>
          <w:rtl/>
        </w:rPr>
        <w:t xml:space="preserve">הנשיאה שלך בנטל; יהפכו אותך </w:t>
      </w:r>
      <w:r>
        <w:rPr>
          <w:rFonts w:hint="eastAsia"/>
          <w:rtl/>
        </w:rPr>
        <w:t>–</w:t>
      </w:r>
      <w:r>
        <w:rPr>
          <w:rFonts w:hint="cs"/>
          <w:rtl/>
        </w:rPr>
        <w:t xml:space="preserve"> והפכו אותי </w:t>
      </w:r>
      <w:r>
        <w:rPr>
          <w:rFonts w:hint="eastAsia"/>
          <w:rtl/>
        </w:rPr>
        <w:t>–</w:t>
      </w:r>
      <w:r>
        <w:rPr>
          <w:rFonts w:hint="cs"/>
          <w:rtl/>
        </w:rPr>
        <w:t xml:space="preserve"> לאויב העם. לכן אנשים יכולים לצאת נגד</w:t>
      </w:r>
      <w:bookmarkStart w:id="4353" w:name="_ETM_Q15_667000"/>
      <w:bookmarkEnd w:id="4353"/>
      <w:r>
        <w:rPr>
          <w:rFonts w:hint="cs"/>
          <w:rtl/>
        </w:rPr>
        <w:t xml:space="preserve"> מינויו של אדם כמו אלוף דוד זיני לתפקיד ראש השב"כ, ולטעון שהוא לא ראוי לתפקיד, כי הוא גדל בבית</w:t>
      </w:r>
      <w:bookmarkStart w:id="4354" w:name="_ETM_Q15_673000"/>
      <w:bookmarkEnd w:id="4354"/>
      <w:r>
        <w:rPr>
          <w:rFonts w:hint="cs"/>
          <w:rtl/>
        </w:rPr>
        <w:t xml:space="preserve"> גידול מסוים, ולאבא שלו יש קשר, רחמנא ליצלן, למפלגת נעם. מסתבר שהטענות כנגד החרדים על שוויון בנטל, כשהן מגיעות מגורמי שמאל מסוגים </w:t>
      </w:r>
      <w:bookmarkStart w:id="4355" w:name="_ETM_Q15_691000"/>
      <w:bookmarkEnd w:id="4355"/>
      <w:r>
        <w:rPr>
          <w:rFonts w:hint="cs"/>
          <w:rtl/>
        </w:rPr>
        <w:t xml:space="preserve">שונים, הן תירוץ וניסיון לפגוע בחרדים בממשלה ולא טענות ענייניות. עובדה למשל שהילדים שלי למדו, והנכדים שלי לומדים, במוסדות של תלמודי תורה לאומיים, שבהם ההורים, המורים והבוגרים משרתים בסדיר ובמילואים, אבל הם לא זכאים והם לא מקבלים תקצוב כמו שאר התלמידים </w:t>
      </w:r>
      <w:bookmarkStart w:id="4356" w:name="_ETM_Q15_713000"/>
      <w:bookmarkEnd w:id="4356"/>
      <w:r>
        <w:rPr>
          <w:rFonts w:hint="cs"/>
          <w:rtl/>
        </w:rPr>
        <w:t>בחינוך הממלכתי, הממלכתי-דתי וברשתות החינוך החרדיות. הילדים למה? הרי הם נושאים בנטל.</w:t>
      </w:r>
    </w:p>
    <w:p w:rsidR="00F33722" w:rsidRDefault="00F33722" w:rsidP="009D3843">
      <w:pPr>
        <w:rPr>
          <w:rtl/>
        </w:rPr>
      </w:pPr>
    </w:p>
    <w:p w:rsidR="00F33722" w:rsidRDefault="00F33722" w:rsidP="00830764">
      <w:pPr>
        <w:rPr>
          <w:rtl/>
        </w:rPr>
      </w:pPr>
      <w:r>
        <w:rPr>
          <w:rFonts w:hint="cs"/>
          <w:rtl/>
        </w:rPr>
        <w:t xml:space="preserve">כנראה שהפגיעה היא לא לפי הנשיאה </w:t>
      </w:r>
      <w:bookmarkStart w:id="4357" w:name="_ETM_Q15_721000"/>
      <w:bookmarkEnd w:id="4357"/>
      <w:r>
        <w:rPr>
          <w:rFonts w:hint="cs"/>
          <w:rtl/>
        </w:rPr>
        <w:t>או האי-נשיאה בנטל אלא בגלל לימוד התורה ואורח החיים. הטיעון הזה</w:t>
      </w:r>
      <w:bookmarkStart w:id="4358" w:name="_ETM_Q15_727000"/>
      <w:bookmarkEnd w:id="4358"/>
      <w:r>
        <w:rPr>
          <w:rFonts w:hint="cs"/>
          <w:rtl/>
        </w:rPr>
        <w:t xml:space="preserve"> של שוויון בנטל כבר הפך להיות שחוק, וחבל שיש כאלה שנופלים שוב ושוב בפח הזה. למה אין שוויון בנטל במימון החינוך</w:t>
      </w:r>
      <w:bookmarkStart w:id="4359" w:name="_ETM_Q15_734000"/>
      <w:bookmarkEnd w:id="4359"/>
      <w:r>
        <w:rPr>
          <w:rFonts w:hint="cs"/>
          <w:rtl/>
        </w:rPr>
        <w:t xml:space="preserve"> של ילדינו?</w:t>
      </w:r>
      <w:bookmarkStart w:id="4360" w:name="TOR_Q16"/>
      <w:bookmarkEnd w:id="4360"/>
      <w:r>
        <w:rPr>
          <w:rFonts w:hint="cs"/>
          <w:rtl/>
        </w:rPr>
        <w:t xml:space="preserve"> למה מי ששולח את ילדיו לתלמודי תורה לאומיים לא זוכה שיישאו איתו בנטל הכלכלי והוא צריך לשלם מאות שקלים </w:t>
      </w:r>
      <w:bookmarkStart w:id="4361" w:name="_ETM_Q16_145177"/>
      <w:bookmarkEnd w:id="4361"/>
      <w:r>
        <w:rPr>
          <w:rFonts w:hint="cs"/>
          <w:rtl/>
        </w:rPr>
        <w:t>בחודש על כל אחד מהילדים? למה המורים באותם מוסדות לא זוכים בשוויון בנטל המשכורת שלהם ונאלצים להסתפק במשכורות רעב</w:t>
      </w:r>
      <w:bookmarkStart w:id="4362" w:name="_ETM_Q16_155375"/>
      <w:bookmarkEnd w:id="4362"/>
      <w:r>
        <w:rPr>
          <w:rFonts w:hint="cs"/>
          <w:rtl/>
        </w:rPr>
        <w:t xml:space="preserve"> בזמן שמורים מקבילים אליהם מרוויחים הרבה יותר? למה בזה אין שוויון </w:t>
      </w:r>
      <w:bookmarkStart w:id="4363" w:name="_ETM_Q16_161638"/>
      <w:bookmarkEnd w:id="4363"/>
      <w:r>
        <w:rPr>
          <w:rFonts w:hint="cs"/>
          <w:rtl/>
        </w:rPr>
        <w:t>בנטל? אתם משתמשים בזה כשנוח לכם.</w:t>
      </w:r>
    </w:p>
    <w:p w:rsidR="00F33722" w:rsidRDefault="00F33722" w:rsidP="009635F5">
      <w:pPr>
        <w:rPr>
          <w:rtl/>
        </w:rPr>
      </w:pPr>
      <w:bookmarkStart w:id="4364" w:name="_ETM_Q16_167143"/>
      <w:bookmarkStart w:id="4365" w:name="_ETM_Q16_167234"/>
      <w:bookmarkEnd w:id="4364"/>
      <w:bookmarkEnd w:id="4365"/>
    </w:p>
    <w:p w:rsidR="00F33722" w:rsidRDefault="00F33722" w:rsidP="009D3843">
      <w:pPr>
        <w:rPr>
          <w:rtl/>
        </w:rPr>
      </w:pPr>
      <w:bookmarkStart w:id="4366" w:name="_ETM_Q16_167295"/>
      <w:bookmarkStart w:id="4367" w:name="_ETM_Q16_167348"/>
      <w:bookmarkEnd w:id="4366"/>
      <w:bookmarkEnd w:id="4367"/>
      <w:r>
        <w:rPr>
          <w:rFonts w:hint="cs"/>
          <w:rtl/>
        </w:rPr>
        <w:t xml:space="preserve">אני פונה לחבריי מהקואליציה: </w:t>
      </w:r>
      <w:bookmarkStart w:id="4368" w:name="_ETM_Q16_168127"/>
      <w:bookmarkEnd w:id="4368"/>
      <w:r>
        <w:rPr>
          <w:rFonts w:hint="cs"/>
          <w:rtl/>
        </w:rPr>
        <w:t xml:space="preserve">תפסיקו כבר להיסחף אחרי הסיסמאות הנבובות של השמאל, שמשתמש </w:t>
      </w:r>
      <w:bookmarkStart w:id="4369" w:name="_ETM_Q16_176597"/>
      <w:bookmarkEnd w:id="4369"/>
      <w:r>
        <w:rPr>
          <w:rFonts w:hint="cs"/>
          <w:rtl/>
        </w:rPr>
        <w:t>בסיסמאות האלו, ותתחילו לדאוג באמת לשוויון בנטל. תודה רבה.</w:t>
      </w:r>
    </w:p>
    <w:p w:rsidR="00F33722" w:rsidRDefault="00F33722" w:rsidP="009D3843">
      <w:pPr>
        <w:ind w:firstLine="0"/>
        <w:rPr>
          <w:rtl/>
        </w:rPr>
      </w:pPr>
      <w:bookmarkStart w:id="4370" w:name="_ETM_Q16_182834"/>
      <w:bookmarkStart w:id="4371" w:name="_ETM_Q16_182908"/>
      <w:bookmarkStart w:id="4372" w:name="_ETM_Q16_182930"/>
      <w:bookmarkStart w:id="4373" w:name="_ETM_Q16_183007"/>
      <w:bookmarkEnd w:id="4370"/>
      <w:bookmarkEnd w:id="4371"/>
      <w:bookmarkEnd w:id="4372"/>
      <w:bookmarkEnd w:id="4373"/>
    </w:p>
    <w:p w:rsidR="00F33722" w:rsidRDefault="00F33722" w:rsidP="009D3843">
      <w:pPr>
        <w:pStyle w:val="af6"/>
        <w:keepNext/>
        <w:rPr>
          <w:rtl/>
        </w:rPr>
      </w:pPr>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w:t>
      </w:r>
      <w:bookmarkStart w:id="4374" w:name="_ETM_Q16_183896"/>
      <w:bookmarkEnd w:id="4374"/>
      <w:r>
        <w:rPr>
          <w:rFonts w:hint="cs"/>
          <w:rtl/>
        </w:rPr>
        <w:t>ודה</w:t>
      </w:r>
      <w:bookmarkStart w:id="4375" w:name="_ETM_Q16_184210"/>
      <w:bookmarkEnd w:id="4375"/>
      <w:r>
        <w:rPr>
          <w:rFonts w:hint="cs"/>
          <w:rtl/>
        </w:rPr>
        <w:t xml:space="preserve">, אדוני. </w:t>
      </w:r>
      <w:bookmarkStart w:id="4376" w:name="_ETM_Q16_183676"/>
      <w:bookmarkStart w:id="4377" w:name="_ETM_Q16_183743"/>
      <w:bookmarkStart w:id="4378" w:name="_ETM_Q16_183796"/>
      <w:bookmarkStart w:id="4379" w:name="_ETM_Q16_183863"/>
      <w:bookmarkEnd w:id="4376"/>
      <w:bookmarkEnd w:id="4377"/>
      <w:bookmarkEnd w:id="4378"/>
      <w:bookmarkEnd w:id="4379"/>
      <w:r>
        <w:rPr>
          <w:rFonts w:hint="cs"/>
          <w:rtl/>
        </w:rPr>
        <w:t xml:space="preserve">אחמד טיבי, בבקשה, שלוש דקות. אחריו </w:t>
      </w:r>
      <w:r>
        <w:rPr>
          <w:rFonts w:hint="eastAsia"/>
        </w:rPr>
        <w:t>–</w:t>
      </w:r>
      <w:r>
        <w:rPr>
          <w:rtl/>
        </w:rPr>
        <w:t xml:space="preserve"> </w:t>
      </w:r>
      <w:bookmarkStart w:id="4380" w:name="_ETM_Q16_190618"/>
      <w:bookmarkEnd w:id="4380"/>
      <w:r>
        <w:rPr>
          <w:rFonts w:hint="cs"/>
          <w:rtl/>
        </w:rPr>
        <w:t>אביחי בוארון.</w:t>
      </w:r>
    </w:p>
    <w:p w:rsidR="00F33722" w:rsidRDefault="00F33722" w:rsidP="009D3843">
      <w:pPr>
        <w:rPr>
          <w:rtl/>
        </w:rPr>
      </w:pPr>
      <w:bookmarkStart w:id="4381" w:name="_ETM_Q16_192490"/>
      <w:bookmarkStart w:id="4382" w:name="_ETM_Q16_192558"/>
      <w:bookmarkEnd w:id="4381"/>
      <w:bookmarkEnd w:id="4382"/>
    </w:p>
    <w:p w:rsidR="00F33722" w:rsidRPr="00B442D7" w:rsidRDefault="00F33722" w:rsidP="009D3843">
      <w:bookmarkStart w:id="4383" w:name="_ETM_Q16_192617"/>
      <w:bookmarkStart w:id="4384" w:name="_ETM_Q16_192684"/>
      <w:bookmarkEnd w:id="4383"/>
      <w:bookmarkEnd w:id="4384"/>
      <w:r>
        <w:rPr>
          <w:rFonts w:hint="cs"/>
          <w:rtl/>
        </w:rPr>
        <w:t xml:space="preserve">חבר הכנסת אבי מעוז, משרד החינוך פותח את </w:t>
      </w:r>
      <w:bookmarkStart w:id="4385" w:name="_ETM_Q16_196540"/>
      <w:bookmarkEnd w:id="4385"/>
      <w:r>
        <w:rPr>
          <w:rFonts w:hint="cs"/>
          <w:rtl/>
        </w:rPr>
        <w:t xml:space="preserve">ידיו לפני כל זרם שרוצה לקבל עליו את תקנון משרד </w:t>
      </w:r>
      <w:bookmarkStart w:id="4386" w:name="_ETM_Q16_201931"/>
      <w:bookmarkEnd w:id="4386"/>
      <w:r>
        <w:rPr>
          <w:rFonts w:hint="cs"/>
          <w:rtl/>
        </w:rPr>
        <w:t>החינוך. אני לא מבין. ממה נפשך?</w:t>
      </w:r>
    </w:p>
    <w:p w:rsidR="00F33722" w:rsidRDefault="00F33722" w:rsidP="009D3843">
      <w:pPr>
        <w:ind w:firstLine="0"/>
        <w:rPr>
          <w:rtl/>
        </w:rPr>
      </w:pPr>
      <w:bookmarkStart w:id="4387" w:name="_ETM_Q16_204563"/>
      <w:bookmarkStart w:id="4388" w:name="_ETM_Q16_204633"/>
      <w:bookmarkEnd w:id="4387"/>
      <w:bookmarkEnd w:id="4388"/>
    </w:p>
    <w:p w:rsidR="00F33722" w:rsidRDefault="00F33722" w:rsidP="009D3843">
      <w:pPr>
        <w:pStyle w:val="af5"/>
        <w:keepNext/>
        <w:rPr>
          <w:rtl/>
        </w:rPr>
      </w:pPr>
      <w:bookmarkStart w:id="4389" w:name="ET_interruption_6153_7"/>
      <w:r w:rsidRPr="00216E59">
        <w:rPr>
          <w:rStyle w:val="TagStyle"/>
          <w:rtl/>
        </w:rPr>
        <w:t xml:space="preserve"> &lt;&lt; קריאה &gt;&gt;</w:t>
      </w:r>
      <w:r w:rsidRPr="00B442D7">
        <w:rPr>
          <w:rStyle w:val="TagStyle"/>
          <w:rtl/>
        </w:rPr>
        <w:t xml:space="preserve"> </w:t>
      </w:r>
      <w:r>
        <w:rPr>
          <w:rtl/>
        </w:rPr>
        <w:t>אבי מעוז (נעם):</w:t>
      </w:r>
      <w:r w:rsidRPr="00B442D7">
        <w:rPr>
          <w:rStyle w:val="TagStyle"/>
          <w:rtl/>
        </w:rPr>
        <w:t xml:space="preserve"> </w:t>
      </w:r>
      <w:r w:rsidRPr="00216E59">
        <w:rPr>
          <w:rStyle w:val="TagStyle"/>
          <w:rtl/>
        </w:rPr>
        <w:t>&lt;&lt; קריאה &gt;&gt;</w:t>
      </w:r>
      <w:r>
        <w:rPr>
          <w:rtl/>
        </w:rPr>
        <w:t xml:space="preserve">  </w:t>
      </w:r>
      <w:bookmarkEnd w:id="4389"/>
    </w:p>
    <w:p w:rsidR="00F33722" w:rsidRDefault="00F33722" w:rsidP="009D3843">
      <w:pPr>
        <w:pStyle w:val="KeepWithNext"/>
        <w:rPr>
          <w:rtl/>
        </w:rPr>
      </w:pPr>
    </w:p>
    <w:p w:rsidR="00F33722" w:rsidRDefault="00F33722" w:rsidP="009D3843">
      <w:pPr>
        <w:rPr>
          <w:rtl/>
        </w:rPr>
      </w:pPr>
      <w:bookmarkStart w:id="4390" w:name="_ETM_Q16_204480"/>
      <w:bookmarkEnd w:id="4390"/>
      <w:r>
        <w:rPr>
          <w:rFonts w:hint="cs"/>
          <w:rtl/>
        </w:rPr>
        <w:t>משרד החינוך - -</w:t>
      </w:r>
      <w:bookmarkStart w:id="4391" w:name="_ETM_Q16_206504"/>
      <w:bookmarkEnd w:id="4391"/>
      <w:r>
        <w:rPr>
          <w:rFonts w:hint="cs"/>
          <w:rtl/>
        </w:rPr>
        <w:t xml:space="preserve"> - 75% - - -</w:t>
      </w:r>
    </w:p>
    <w:p w:rsidR="00F33722" w:rsidRDefault="00F33722" w:rsidP="009D3843">
      <w:pPr>
        <w:rPr>
          <w:rtl/>
        </w:rPr>
      </w:pPr>
      <w:bookmarkStart w:id="4392" w:name="_ETM_Q16_208023"/>
      <w:bookmarkStart w:id="4393" w:name="_ETM_Q16_208094"/>
      <w:bookmarkEnd w:id="4392"/>
      <w:bookmarkEnd w:id="4393"/>
    </w:p>
    <w:p w:rsidR="00F33722" w:rsidRDefault="00F33722" w:rsidP="009D3843">
      <w:pPr>
        <w:pStyle w:val="af6"/>
        <w:keepNext/>
        <w:rPr>
          <w:rtl/>
        </w:rPr>
      </w:pPr>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394" w:name="_ETM_Q16_209093"/>
      <w:bookmarkEnd w:id="4394"/>
      <w:r>
        <w:rPr>
          <w:rFonts w:hint="cs"/>
          <w:rtl/>
        </w:rPr>
        <w:t xml:space="preserve">סליחה, תצטרף. שהמורים </w:t>
      </w:r>
      <w:bookmarkStart w:id="4395" w:name="_ETM_Q16_210094"/>
      <w:bookmarkEnd w:id="4395"/>
      <w:r>
        <w:rPr>
          <w:rFonts w:hint="cs"/>
          <w:rtl/>
        </w:rPr>
        <w:t>יעמדו בתקנים, בכללים. אתה - - -</w:t>
      </w:r>
      <w:bookmarkStart w:id="4396" w:name="_ETM_Q16_211010"/>
      <w:bookmarkEnd w:id="4396"/>
    </w:p>
    <w:p w:rsidR="00F33722" w:rsidRDefault="00F33722" w:rsidP="009D3843">
      <w:pPr>
        <w:ind w:firstLine="0"/>
        <w:rPr>
          <w:rtl/>
        </w:rPr>
      </w:pPr>
      <w:bookmarkStart w:id="4397" w:name="_ETM_Q16_211080"/>
      <w:bookmarkStart w:id="4398" w:name="_ETM_Q16_211105"/>
      <w:bookmarkStart w:id="4399" w:name="_ETM_Q16_211209"/>
      <w:bookmarkEnd w:id="4397"/>
      <w:bookmarkEnd w:id="4398"/>
      <w:bookmarkEnd w:id="4399"/>
    </w:p>
    <w:p w:rsidR="00F33722" w:rsidRDefault="00F33722" w:rsidP="009D3843">
      <w:pPr>
        <w:pStyle w:val="af5"/>
        <w:keepNext/>
        <w:rPr>
          <w:rtl/>
        </w:rPr>
      </w:pPr>
      <w:bookmarkStart w:id="4400" w:name="ET_interruption_6153_9"/>
      <w:r w:rsidRPr="00216E59">
        <w:rPr>
          <w:rStyle w:val="TagStyle"/>
          <w:rtl/>
        </w:rPr>
        <w:t xml:space="preserve"> &lt;&lt; קריאה &gt;&gt;</w:t>
      </w:r>
      <w:r w:rsidRPr="00B442D7">
        <w:rPr>
          <w:rStyle w:val="TagStyle"/>
          <w:rtl/>
        </w:rPr>
        <w:t xml:space="preserve"> </w:t>
      </w:r>
      <w:r>
        <w:rPr>
          <w:rtl/>
        </w:rPr>
        <w:t>אבי מעוז (נעם):</w:t>
      </w:r>
      <w:r w:rsidRPr="00B442D7">
        <w:rPr>
          <w:rStyle w:val="TagStyle"/>
          <w:rtl/>
        </w:rPr>
        <w:t xml:space="preserve"> </w:t>
      </w:r>
      <w:r w:rsidRPr="00216E59">
        <w:rPr>
          <w:rStyle w:val="TagStyle"/>
          <w:rtl/>
        </w:rPr>
        <w:t>&lt;&lt; קריאה &gt;&gt;</w:t>
      </w:r>
      <w:r>
        <w:rPr>
          <w:rtl/>
        </w:rPr>
        <w:t xml:space="preserve">  </w:t>
      </w:r>
      <w:bookmarkEnd w:id="4400"/>
    </w:p>
    <w:p w:rsidR="00F33722" w:rsidRDefault="00F33722" w:rsidP="009D3843">
      <w:pPr>
        <w:pStyle w:val="KeepWithNext"/>
        <w:rPr>
          <w:rtl/>
        </w:rPr>
      </w:pPr>
    </w:p>
    <w:p w:rsidR="00F33722" w:rsidRDefault="00F33722" w:rsidP="009D3843">
      <w:bookmarkStart w:id="4401" w:name="_ETM_Q16_211363"/>
      <w:bookmarkEnd w:id="4401"/>
      <w:r>
        <w:rPr>
          <w:rFonts w:hint="cs"/>
          <w:rtl/>
        </w:rPr>
        <w:t xml:space="preserve">שאינו </w:t>
      </w:r>
      <w:bookmarkStart w:id="4402" w:name="_ETM_Q16_214687"/>
      <w:bookmarkEnd w:id="4402"/>
      <w:r>
        <w:rPr>
          <w:rFonts w:hint="cs"/>
          <w:rtl/>
        </w:rPr>
        <w:t>רשמי.</w:t>
      </w:r>
      <w:bookmarkStart w:id="4403" w:name="_ETM_Q16_212764"/>
      <w:bookmarkEnd w:id="4403"/>
    </w:p>
    <w:p w:rsidR="00F33722" w:rsidRDefault="00F33722" w:rsidP="009D3843">
      <w:pPr>
        <w:rPr>
          <w:rtl/>
        </w:rPr>
      </w:pPr>
      <w:bookmarkStart w:id="4404" w:name="_ETM_Q16_212829"/>
      <w:bookmarkStart w:id="4405" w:name="_ETM_Q16_212863"/>
      <w:bookmarkStart w:id="4406" w:name="_ETM_Q16_212945"/>
      <w:bookmarkEnd w:id="4404"/>
      <w:bookmarkEnd w:id="4405"/>
      <w:bookmarkEnd w:id="4406"/>
    </w:p>
    <w:p w:rsidR="00F33722" w:rsidRDefault="00F33722" w:rsidP="009D3843">
      <w:pPr>
        <w:pStyle w:val="af6"/>
        <w:keepNext/>
        <w:rPr>
          <w:rtl/>
        </w:rPr>
      </w:pPr>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407" w:name="_ETM_Q16_213657"/>
      <w:bookmarkEnd w:id="4407"/>
      <w:r>
        <w:rPr>
          <w:rFonts w:hint="cs"/>
          <w:rtl/>
        </w:rPr>
        <w:t xml:space="preserve">כן, אני מכיר את זה. </w:t>
      </w:r>
    </w:p>
    <w:p w:rsidR="00F33722" w:rsidRDefault="00F33722" w:rsidP="009D3843">
      <w:pPr>
        <w:rPr>
          <w:rtl/>
        </w:rPr>
      </w:pPr>
      <w:bookmarkStart w:id="4408" w:name="_ETM_Q16_214309"/>
      <w:bookmarkStart w:id="4409" w:name="_ETM_Q16_214399"/>
      <w:bookmarkStart w:id="4410" w:name="_ETM_Q16_214430"/>
      <w:bookmarkStart w:id="4411" w:name="_ETM_Q16_214531"/>
      <w:bookmarkEnd w:id="4408"/>
      <w:bookmarkEnd w:id="4409"/>
      <w:bookmarkEnd w:id="4410"/>
      <w:bookmarkEnd w:id="4411"/>
    </w:p>
    <w:p w:rsidR="00F33722" w:rsidRDefault="00F33722" w:rsidP="009D3843">
      <w:pPr>
        <w:pStyle w:val="af5"/>
        <w:keepNext/>
        <w:rPr>
          <w:rtl/>
        </w:rPr>
      </w:pPr>
      <w:bookmarkStart w:id="4412" w:name="ET_interruption_6153_11"/>
      <w:r w:rsidRPr="00216E59">
        <w:rPr>
          <w:rStyle w:val="TagStyle"/>
          <w:rtl/>
        </w:rPr>
        <w:t xml:space="preserve"> &lt;&lt; קריאה &gt;&gt;</w:t>
      </w:r>
      <w:r w:rsidRPr="00B442D7">
        <w:rPr>
          <w:rStyle w:val="TagStyle"/>
          <w:rtl/>
        </w:rPr>
        <w:t xml:space="preserve"> </w:t>
      </w:r>
      <w:r>
        <w:rPr>
          <w:rtl/>
        </w:rPr>
        <w:t>אבי מעוז (נעם):</w:t>
      </w:r>
      <w:r w:rsidRPr="00B442D7">
        <w:rPr>
          <w:rStyle w:val="TagStyle"/>
          <w:rtl/>
        </w:rPr>
        <w:t xml:space="preserve"> </w:t>
      </w:r>
      <w:r w:rsidRPr="00216E59">
        <w:rPr>
          <w:rStyle w:val="TagStyle"/>
          <w:rtl/>
        </w:rPr>
        <w:t>&lt;&lt; קריאה &gt;&gt;</w:t>
      </w:r>
      <w:r>
        <w:rPr>
          <w:rtl/>
        </w:rPr>
        <w:t xml:space="preserve">  </w:t>
      </w:r>
      <w:bookmarkEnd w:id="4412"/>
    </w:p>
    <w:p w:rsidR="00F33722" w:rsidRDefault="00F33722" w:rsidP="009D3843">
      <w:pPr>
        <w:pStyle w:val="KeepWithNext"/>
        <w:rPr>
          <w:rtl/>
        </w:rPr>
      </w:pPr>
    </w:p>
    <w:p w:rsidR="00F33722" w:rsidRDefault="00F33722" w:rsidP="009D3843">
      <w:pPr>
        <w:rPr>
          <w:rtl/>
        </w:rPr>
      </w:pPr>
      <w:bookmarkStart w:id="4413" w:name="_ETM_Q16_214538"/>
      <w:bookmarkEnd w:id="4413"/>
      <w:r>
        <w:rPr>
          <w:rFonts w:hint="cs"/>
          <w:rtl/>
        </w:rPr>
        <w:t xml:space="preserve">75%. הם מקבלים </w:t>
      </w:r>
      <w:bookmarkStart w:id="4414" w:name="_ETM_Q16_215325"/>
      <w:bookmarkEnd w:id="4414"/>
      <w:r>
        <w:rPr>
          <w:rFonts w:hint="cs"/>
          <w:rtl/>
        </w:rPr>
        <w:t>רק 30% עד 40%. למה?</w:t>
      </w:r>
    </w:p>
    <w:p w:rsidR="00F33722" w:rsidRDefault="00F33722" w:rsidP="009D3843">
      <w:pPr>
        <w:ind w:firstLine="0"/>
        <w:rPr>
          <w:rtl/>
        </w:rPr>
      </w:pPr>
      <w:bookmarkStart w:id="4415" w:name="_ETM_Q16_217605"/>
      <w:bookmarkStart w:id="4416" w:name="_ETM_Q16_217621"/>
      <w:bookmarkEnd w:id="4415"/>
      <w:bookmarkEnd w:id="4416"/>
    </w:p>
    <w:p w:rsidR="00F33722" w:rsidRDefault="00F33722" w:rsidP="009D3843">
      <w:pPr>
        <w:pStyle w:val="af6"/>
        <w:keepNext/>
        <w:rPr>
          <w:rtl/>
        </w:rPr>
      </w:pPr>
      <w:bookmarkStart w:id="4417" w:name="ET_yor_6597_12"/>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bookmarkEnd w:id="4417"/>
    </w:p>
    <w:p w:rsidR="00F33722" w:rsidRDefault="00F33722" w:rsidP="009D3843">
      <w:pPr>
        <w:pStyle w:val="KeepWithNext"/>
        <w:rPr>
          <w:rtl/>
        </w:rPr>
      </w:pPr>
    </w:p>
    <w:p w:rsidR="00F33722" w:rsidRDefault="00F33722" w:rsidP="009D3843">
      <w:pPr>
        <w:rPr>
          <w:rtl/>
        </w:rPr>
      </w:pPr>
      <w:bookmarkStart w:id="4418" w:name="_ETM_Q16_220851"/>
      <w:bookmarkEnd w:id="4418"/>
      <w:r>
        <w:rPr>
          <w:rFonts w:hint="cs"/>
          <w:rtl/>
        </w:rPr>
        <w:t xml:space="preserve">לא. על זה הם </w:t>
      </w:r>
      <w:bookmarkStart w:id="4419" w:name="_ETM_Q16_220916"/>
      <w:bookmarkEnd w:id="4419"/>
      <w:r>
        <w:rPr>
          <w:rFonts w:hint="cs"/>
          <w:rtl/>
        </w:rPr>
        <w:t xml:space="preserve">צריכים לקבל 75%. </w:t>
      </w:r>
      <w:bookmarkStart w:id="4420" w:name="_ETM_Q16_221275"/>
      <w:bookmarkEnd w:id="4420"/>
    </w:p>
    <w:p w:rsidR="00F33722" w:rsidRDefault="00F33722" w:rsidP="009D3843">
      <w:pPr>
        <w:ind w:firstLine="0"/>
        <w:rPr>
          <w:rtl/>
        </w:rPr>
      </w:pPr>
      <w:bookmarkStart w:id="4421" w:name="_ETM_Q16_221356"/>
      <w:bookmarkStart w:id="4422" w:name="_ETM_Q16_221387"/>
      <w:bookmarkStart w:id="4423" w:name="_ETM_Q16_221467"/>
      <w:bookmarkEnd w:id="4421"/>
      <w:bookmarkEnd w:id="4422"/>
      <w:bookmarkEnd w:id="4423"/>
    </w:p>
    <w:p w:rsidR="00F33722" w:rsidRDefault="00F33722" w:rsidP="009D3843">
      <w:pPr>
        <w:pStyle w:val="af5"/>
        <w:keepNext/>
        <w:rPr>
          <w:rtl/>
        </w:rPr>
      </w:pPr>
      <w:bookmarkStart w:id="4424" w:name="ET_interruption_6153_13"/>
      <w:r w:rsidRPr="00216E59">
        <w:rPr>
          <w:rStyle w:val="TagStyle"/>
          <w:rtl/>
        </w:rPr>
        <w:t xml:space="preserve"> &lt;&lt; קריאה &gt;&gt;</w:t>
      </w:r>
      <w:r w:rsidRPr="00B442D7">
        <w:rPr>
          <w:rStyle w:val="TagStyle"/>
          <w:rtl/>
        </w:rPr>
        <w:t xml:space="preserve"> </w:t>
      </w:r>
      <w:r>
        <w:rPr>
          <w:rtl/>
        </w:rPr>
        <w:t>אבי מעוז (נעם):</w:t>
      </w:r>
      <w:r w:rsidRPr="00B442D7">
        <w:rPr>
          <w:rStyle w:val="TagStyle"/>
          <w:rtl/>
        </w:rPr>
        <w:t xml:space="preserve"> </w:t>
      </w:r>
      <w:r w:rsidRPr="00216E59">
        <w:rPr>
          <w:rStyle w:val="TagStyle"/>
          <w:rtl/>
        </w:rPr>
        <w:t>&lt;&lt; קריאה &gt;&gt;</w:t>
      </w:r>
      <w:r>
        <w:rPr>
          <w:rtl/>
        </w:rPr>
        <w:t xml:space="preserve">  </w:t>
      </w:r>
      <w:bookmarkEnd w:id="4424"/>
    </w:p>
    <w:p w:rsidR="00F33722" w:rsidRDefault="00F33722" w:rsidP="009D3843">
      <w:pPr>
        <w:pStyle w:val="KeepWithNext"/>
        <w:rPr>
          <w:rtl/>
        </w:rPr>
      </w:pPr>
    </w:p>
    <w:p w:rsidR="00F33722" w:rsidRDefault="00F33722" w:rsidP="009D3843">
      <w:pPr>
        <w:rPr>
          <w:rtl/>
        </w:rPr>
      </w:pPr>
      <w:bookmarkStart w:id="4425" w:name="_ETM_Q16_221334"/>
      <w:bookmarkEnd w:id="4425"/>
      <w:r>
        <w:rPr>
          <w:rFonts w:hint="cs"/>
          <w:rtl/>
        </w:rPr>
        <w:t>י</w:t>
      </w:r>
      <w:bookmarkStart w:id="4426" w:name="_ETM_Q16_221599"/>
      <w:bookmarkStart w:id="4427" w:name="_ETM_Q16_221660"/>
      <w:bookmarkEnd w:id="4426"/>
      <w:bookmarkEnd w:id="4427"/>
      <w:r>
        <w:rPr>
          <w:rFonts w:hint="cs"/>
          <w:rtl/>
        </w:rPr>
        <w:t xml:space="preserve">פה, זה מה </w:t>
      </w:r>
      <w:bookmarkStart w:id="4428" w:name="_ETM_Q16_223740"/>
      <w:bookmarkEnd w:id="4428"/>
      <w:r>
        <w:rPr>
          <w:rFonts w:hint="cs"/>
          <w:rtl/>
        </w:rPr>
        <w:t>שאני טוען.</w:t>
      </w:r>
    </w:p>
    <w:p w:rsidR="00F33722" w:rsidRDefault="00F33722" w:rsidP="009D3843">
      <w:pPr>
        <w:ind w:firstLine="0"/>
        <w:rPr>
          <w:rtl/>
        </w:rPr>
      </w:pPr>
      <w:bookmarkStart w:id="4429" w:name="_ETM_Q16_223169"/>
      <w:bookmarkStart w:id="4430" w:name="_ETM_Q16_223235"/>
      <w:bookmarkStart w:id="4431" w:name="_ETM_Q16_223289"/>
      <w:bookmarkStart w:id="4432" w:name="_ETM_Q16_223376"/>
      <w:bookmarkEnd w:id="4429"/>
      <w:bookmarkEnd w:id="4430"/>
      <w:bookmarkEnd w:id="4431"/>
      <w:bookmarkEnd w:id="4432"/>
    </w:p>
    <w:p w:rsidR="00F33722" w:rsidRDefault="00F33722" w:rsidP="009D3843">
      <w:pPr>
        <w:pStyle w:val="af6"/>
        <w:keepNext/>
        <w:rPr>
          <w:rtl/>
        </w:rPr>
      </w:pPr>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433" w:name="_ETM_Q16_224967"/>
      <w:bookmarkEnd w:id="4433"/>
      <w:r>
        <w:rPr>
          <w:rFonts w:hint="cs"/>
          <w:rtl/>
        </w:rPr>
        <w:t xml:space="preserve">אבל זה הזרם. הם צריכים לקבל 75%. </w:t>
      </w:r>
    </w:p>
    <w:p w:rsidR="00F33722" w:rsidRDefault="00F33722" w:rsidP="009D3843">
      <w:pPr>
        <w:ind w:firstLine="0"/>
        <w:rPr>
          <w:rtl/>
        </w:rPr>
      </w:pPr>
      <w:bookmarkStart w:id="4434" w:name="_ETM_Q16_225143"/>
      <w:bookmarkStart w:id="4435" w:name="_ETM_Q16_225213"/>
      <w:bookmarkStart w:id="4436" w:name="_ETM_Q16_225249"/>
      <w:bookmarkStart w:id="4437" w:name="_ETM_Q16_225329"/>
      <w:bookmarkEnd w:id="4434"/>
      <w:bookmarkEnd w:id="4435"/>
      <w:bookmarkEnd w:id="4436"/>
      <w:bookmarkEnd w:id="4437"/>
    </w:p>
    <w:p w:rsidR="00F33722" w:rsidRDefault="00F33722" w:rsidP="009D3843">
      <w:pPr>
        <w:pStyle w:val="af5"/>
        <w:keepNext/>
        <w:rPr>
          <w:rtl/>
        </w:rPr>
      </w:pPr>
      <w:bookmarkStart w:id="4438" w:name="ET_interruption_6153_15"/>
      <w:r w:rsidRPr="00216E59">
        <w:rPr>
          <w:rStyle w:val="TagStyle"/>
          <w:rtl/>
        </w:rPr>
        <w:t xml:space="preserve"> &lt;&lt; קריאה &gt;&gt;</w:t>
      </w:r>
      <w:r w:rsidRPr="00B442D7">
        <w:rPr>
          <w:rStyle w:val="TagStyle"/>
          <w:rtl/>
        </w:rPr>
        <w:t xml:space="preserve"> </w:t>
      </w:r>
      <w:r>
        <w:rPr>
          <w:rtl/>
        </w:rPr>
        <w:t>אבי מעוז (נעם):</w:t>
      </w:r>
      <w:r w:rsidRPr="00B442D7">
        <w:rPr>
          <w:rStyle w:val="TagStyle"/>
          <w:rtl/>
        </w:rPr>
        <w:t xml:space="preserve"> </w:t>
      </w:r>
      <w:r w:rsidRPr="00216E59">
        <w:rPr>
          <w:rStyle w:val="TagStyle"/>
          <w:rtl/>
        </w:rPr>
        <w:t>&lt;&lt; קריאה &gt;&gt;</w:t>
      </w:r>
      <w:r>
        <w:rPr>
          <w:rtl/>
        </w:rPr>
        <w:t xml:space="preserve">  </w:t>
      </w:r>
      <w:bookmarkEnd w:id="4438"/>
    </w:p>
    <w:p w:rsidR="00F33722" w:rsidRDefault="00F33722" w:rsidP="009D3843">
      <w:pPr>
        <w:pStyle w:val="KeepWithNext"/>
        <w:rPr>
          <w:rtl/>
        </w:rPr>
      </w:pPr>
    </w:p>
    <w:p w:rsidR="00F33722" w:rsidRDefault="00F33722" w:rsidP="009D3843">
      <w:pPr>
        <w:rPr>
          <w:rtl/>
        </w:rPr>
      </w:pPr>
      <w:r>
        <w:rPr>
          <w:rFonts w:hint="cs"/>
          <w:rtl/>
        </w:rPr>
        <w:t xml:space="preserve">יפה. והם </w:t>
      </w:r>
      <w:bookmarkStart w:id="4439" w:name="_ETM_Q16_225898"/>
      <w:bookmarkEnd w:id="4439"/>
      <w:r>
        <w:rPr>
          <w:rFonts w:hint="cs"/>
          <w:rtl/>
        </w:rPr>
        <w:t>מקבלים 30%</w:t>
      </w:r>
      <w:r>
        <w:rPr>
          <w:rFonts w:hint="eastAsia"/>
          <w:rtl/>
        </w:rPr>
        <w:t>–40</w:t>
      </w:r>
      <w:r>
        <w:rPr>
          <w:rFonts w:hint="cs"/>
          <w:rtl/>
        </w:rPr>
        <w:t>%.</w:t>
      </w:r>
    </w:p>
    <w:p w:rsidR="00F33722" w:rsidRDefault="00F33722" w:rsidP="009D3843">
      <w:pPr>
        <w:ind w:firstLine="0"/>
        <w:rPr>
          <w:rtl/>
        </w:rPr>
      </w:pPr>
      <w:bookmarkStart w:id="4440" w:name="_ETM_Q16_227770"/>
      <w:bookmarkStart w:id="4441" w:name="_ETM_Q16_227846"/>
      <w:bookmarkStart w:id="4442" w:name="_ETM_Q16_227906"/>
      <w:bookmarkStart w:id="4443" w:name="_ETM_Q16_227986"/>
      <w:bookmarkEnd w:id="4440"/>
      <w:bookmarkEnd w:id="4441"/>
      <w:bookmarkEnd w:id="4442"/>
      <w:bookmarkEnd w:id="4443"/>
    </w:p>
    <w:p w:rsidR="00F33722" w:rsidRDefault="00F33722" w:rsidP="009D3843">
      <w:pPr>
        <w:pStyle w:val="af6"/>
        <w:keepNext/>
        <w:rPr>
          <w:rtl/>
        </w:rPr>
      </w:pPr>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444" w:name="_ETM_Q16_228850"/>
      <w:bookmarkEnd w:id="4444"/>
      <w:r>
        <w:rPr>
          <w:rFonts w:hint="cs"/>
          <w:rtl/>
        </w:rPr>
        <w:t>סליחה, אדוני. שלוש דקות.</w:t>
      </w:r>
    </w:p>
    <w:p w:rsidR="00F33722" w:rsidRDefault="00F33722" w:rsidP="009D3843">
      <w:pPr>
        <w:ind w:firstLine="0"/>
        <w:rPr>
          <w:rtl/>
        </w:rPr>
      </w:pPr>
      <w:bookmarkStart w:id="4445" w:name="_ETM_Q16_228321"/>
      <w:bookmarkStart w:id="4446" w:name="_ETM_Q16_228390"/>
      <w:bookmarkStart w:id="4447" w:name="_ETM_Q16_228441"/>
      <w:bookmarkStart w:id="4448" w:name="_ETM_Q16_228540"/>
      <w:bookmarkStart w:id="4449" w:name="_ETM_Q16_229265"/>
      <w:bookmarkStart w:id="4450" w:name="_ETM_Q16_229857"/>
      <w:bookmarkStart w:id="4451" w:name="_ETM_Q16_229903"/>
      <w:bookmarkEnd w:id="4445"/>
      <w:bookmarkEnd w:id="4446"/>
      <w:bookmarkEnd w:id="4447"/>
      <w:bookmarkEnd w:id="4448"/>
      <w:bookmarkEnd w:id="4449"/>
      <w:bookmarkEnd w:id="4450"/>
      <w:bookmarkEnd w:id="4451"/>
    </w:p>
    <w:p w:rsidR="00F33722" w:rsidRDefault="00F33722" w:rsidP="009D3843">
      <w:pPr>
        <w:pStyle w:val="a4"/>
        <w:keepNext/>
        <w:rPr>
          <w:rtl/>
        </w:rPr>
      </w:pPr>
      <w:bookmarkStart w:id="4452" w:name="ET_speaker_5264_1"/>
      <w:r w:rsidRPr="00216E59">
        <w:rPr>
          <w:rStyle w:val="TagStyle"/>
          <w:rtl/>
        </w:rPr>
        <w:t xml:space="preserve"> &lt;&lt; דובר &gt;&gt;</w:t>
      </w:r>
      <w:r w:rsidRPr="00D23F0A">
        <w:rPr>
          <w:rStyle w:val="TagStyle"/>
          <w:rtl/>
        </w:rPr>
        <w:t xml:space="preserve"> </w:t>
      </w:r>
      <w:bookmarkStart w:id="4453" w:name="_Toc199885262"/>
      <w:bookmarkStart w:id="4454" w:name="_Toc199927634"/>
      <w:bookmarkStart w:id="4455" w:name="_Toc199927754"/>
      <w:r>
        <w:rPr>
          <w:rtl/>
        </w:rPr>
        <w:t>אחמד טיבי (חד"ש-תע"ל):</w:t>
      </w:r>
      <w:bookmarkEnd w:id="4453"/>
      <w:bookmarkEnd w:id="4454"/>
      <w:bookmarkEnd w:id="4455"/>
      <w:r w:rsidRPr="00D23F0A">
        <w:rPr>
          <w:rStyle w:val="TagStyle"/>
          <w:rtl/>
        </w:rPr>
        <w:t xml:space="preserve"> </w:t>
      </w:r>
      <w:r w:rsidRPr="00216E59">
        <w:rPr>
          <w:rStyle w:val="TagStyle"/>
          <w:rtl/>
        </w:rPr>
        <w:t>&lt;&lt; דובר &gt;&gt;</w:t>
      </w:r>
      <w:r>
        <w:rPr>
          <w:rtl/>
        </w:rPr>
        <w:t xml:space="preserve">  </w:t>
      </w:r>
      <w:bookmarkEnd w:id="4452"/>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כבוד היושב-ראש, 103 נרצחים. בימים האחרונים, יש בהם תשעה נרצחים, גם יהודים וגם ערבים, ערבים ויהודים. כאילו אין מדינה, אין משטרה. אפרופו המושג המצ</w:t>
      </w:r>
      <w:bookmarkStart w:id="4456" w:name="_ETM_Q16_249629"/>
      <w:bookmarkEnd w:id="4456"/>
      <w:r>
        <w:rPr>
          <w:rFonts w:hint="cs"/>
          <w:rtl/>
          <w:lang w:eastAsia="he-IL"/>
        </w:rPr>
        <w:t xml:space="preserve">חיק והמגוחך "משילות", ארגוני הפשיעה משתוללים, וגם מעשי רצח ספורדיים. כל מקרה הוא מקרה אחד יותר מדי. אין פענוח של מעשי רצח. שיעור הפענוח של מעשי הרצח בחברה הערבית פחות מ-15%. וכשאין פענוח, אותו רוצח, אם הוא חבר בארגון פשיעה, בדרך כלל רוצח פעם שנייה, </w:t>
      </w:r>
      <w:bookmarkStart w:id="4457" w:name="_ETM_Q16_284027"/>
      <w:bookmarkEnd w:id="4457"/>
      <w:r>
        <w:rPr>
          <w:rFonts w:hint="cs"/>
          <w:rtl/>
          <w:lang w:eastAsia="he-IL"/>
        </w:rPr>
        <w:t xml:space="preserve">ואולי שלישית, כי זה קל, אין עונש, אין הרתעה. ארגוני הפשיעה נוהגים כאילו זו מדינה בתוך מדינה. </w:t>
      </w:r>
    </w:p>
    <w:p w:rsidR="00F33722" w:rsidRDefault="00F33722" w:rsidP="009D3843">
      <w:pPr>
        <w:rPr>
          <w:rtl/>
          <w:lang w:eastAsia="he-IL"/>
        </w:rPr>
      </w:pPr>
      <w:bookmarkStart w:id="4458" w:name="_ETM_Q16_296788"/>
      <w:bookmarkStart w:id="4459" w:name="_ETM_Q16_296877"/>
      <w:bookmarkEnd w:id="4458"/>
      <w:bookmarkEnd w:id="4459"/>
    </w:p>
    <w:p w:rsidR="00F33722" w:rsidRDefault="00F33722" w:rsidP="00830764">
      <w:pPr>
        <w:rPr>
          <w:rtl/>
          <w:lang w:eastAsia="he-IL"/>
        </w:rPr>
      </w:pPr>
      <w:bookmarkStart w:id="4460" w:name="_ETM_Q16_296908"/>
      <w:bookmarkStart w:id="4461" w:name="_ETM_Q16_296970"/>
      <w:bookmarkEnd w:id="4460"/>
      <w:bookmarkEnd w:id="4461"/>
      <w:r>
        <w:rPr>
          <w:rFonts w:hint="cs"/>
          <w:rtl/>
          <w:lang w:eastAsia="he-IL"/>
        </w:rPr>
        <w:t xml:space="preserve">אני רוצה לדבר על המעצר של גב' סנאא סלאמה, שהשר לביטחון לאומי הסית נגדה, ואז עצרו אותה. מספיק ששר שהוא עבריין מורשע מסית נגד </w:t>
      </w:r>
      <w:bookmarkStart w:id="4462" w:name="_ETM_Q16_314513"/>
      <w:bookmarkEnd w:id="4462"/>
      <w:r>
        <w:rPr>
          <w:rFonts w:hint="cs"/>
          <w:rtl/>
          <w:lang w:eastAsia="he-IL"/>
        </w:rPr>
        <w:t xml:space="preserve">אזרח, ואז רודפים אותה ועוצרים אותה. אומרים: הייתה בדברים שלה </w:t>
      </w:r>
      <w:bookmarkStart w:id="4463" w:name="_ETM_Q16_318847"/>
      <w:bookmarkEnd w:id="4463"/>
      <w:r>
        <w:rPr>
          <w:rFonts w:hint="cs"/>
          <w:rtl/>
          <w:lang w:eastAsia="he-IL"/>
        </w:rPr>
        <w:t>הסתה. אבל אנשים שתקפו נהגים באוטובוס, כמעט הרגו אותם בלינץ'</w:t>
      </w:r>
      <w:bookmarkStart w:id="4464" w:name="_ETM_Q16_329911"/>
      <w:bookmarkEnd w:id="4464"/>
      <w:r>
        <w:rPr>
          <w:rFonts w:hint="cs"/>
          <w:rtl/>
          <w:lang w:eastAsia="he-IL"/>
        </w:rPr>
        <w:t xml:space="preserve"> </w:t>
      </w:r>
      <w:r>
        <w:rPr>
          <w:rFonts w:hint="eastAsia"/>
          <w:rtl/>
          <w:lang w:eastAsia="he-IL"/>
        </w:rPr>
        <w:t>–</w:t>
      </w:r>
      <w:r>
        <w:rPr>
          <w:rFonts w:hint="cs"/>
          <w:rtl/>
          <w:lang w:eastAsia="he-IL"/>
        </w:rPr>
        <w:t xml:space="preserve"> אין עצורים בשלב זה, היה עצור ששוחרר. </w:t>
      </w:r>
    </w:p>
    <w:p w:rsidR="00F33722" w:rsidRDefault="00F33722" w:rsidP="009D3843">
      <w:pPr>
        <w:rPr>
          <w:rtl/>
          <w:lang w:eastAsia="he-IL"/>
        </w:rPr>
      </w:pPr>
      <w:bookmarkStart w:id="4465" w:name="_ETM_Q16_336600"/>
      <w:bookmarkStart w:id="4466" w:name="_ETM_Q16_336653"/>
      <w:bookmarkEnd w:id="4465"/>
      <w:bookmarkEnd w:id="4466"/>
    </w:p>
    <w:p w:rsidR="00F33722" w:rsidRDefault="00F33722" w:rsidP="00830764">
      <w:pPr>
        <w:rPr>
          <w:rtl/>
          <w:lang w:eastAsia="he-IL"/>
        </w:rPr>
      </w:pPr>
      <w:bookmarkStart w:id="4467" w:name="_ETM_Q16_336705"/>
      <w:bookmarkStart w:id="4468" w:name="_ETM_Q16_336766"/>
      <w:bookmarkEnd w:id="4467"/>
      <w:bookmarkEnd w:id="4468"/>
      <w:r>
        <w:rPr>
          <w:rFonts w:hint="cs"/>
          <w:rtl/>
          <w:lang w:eastAsia="he-IL"/>
        </w:rPr>
        <w:t>הנקודה השנייה</w:t>
      </w:r>
      <w:bookmarkStart w:id="4469" w:name="_ETM_Q16_340857"/>
      <w:bookmarkEnd w:id="4469"/>
      <w:r>
        <w:rPr>
          <w:rFonts w:hint="cs"/>
          <w:rtl/>
          <w:lang w:eastAsia="he-IL"/>
        </w:rPr>
        <w:t xml:space="preserve"> היא המעצרים המינהליים, כ-30 מעצרים מינהליים של אזרחים ערבים, כאשר </w:t>
      </w:r>
      <w:bookmarkStart w:id="4470" w:name="_ETM_Q16_346394"/>
      <w:bookmarkEnd w:id="4470"/>
      <w:r>
        <w:rPr>
          <w:rFonts w:hint="cs"/>
          <w:rtl/>
          <w:lang w:eastAsia="he-IL"/>
        </w:rPr>
        <w:t xml:space="preserve">שר הביטחון כץ אמר: על יהודים אין מעצרים </w:t>
      </w:r>
      <w:bookmarkStart w:id="4471" w:name="_ETM_Q16_349884"/>
      <w:bookmarkEnd w:id="4471"/>
      <w:r>
        <w:rPr>
          <w:rFonts w:hint="cs"/>
          <w:rtl/>
          <w:lang w:eastAsia="he-IL"/>
        </w:rPr>
        <w:t xml:space="preserve">מינהליים. אבל על אזרחים ערבים ועוד כ-3,500 פלסטינים יש </w:t>
      </w:r>
      <w:bookmarkStart w:id="4472" w:name="_ETM_Q16_358960"/>
      <w:bookmarkEnd w:id="4472"/>
      <w:r>
        <w:rPr>
          <w:rFonts w:hint="cs"/>
          <w:rtl/>
          <w:lang w:eastAsia="he-IL"/>
        </w:rPr>
        <w:t xml:space="preserve">מעצרים מינהליים. מה זה הדבר הזה, שיש שתי </w:t>
      </w:r>
      <w:bookmarkStart w:id="4473" w:name="_ETM_Q16_361703"/>
      <w:bookmarkEnd w:id="4473"/>
      <w:r>
        <w:rPr>
          <w:rFonts w:hint="cs"/>
          <w:rtl/>
          <w:lang w:eastAsia="he-IL"/>
        </w:rPr>
        <w:t xml:space="preserve">מערכות חוק? </w:t>
      </w:r>
      <w:bookmarkStart w:id="4474" w:name="_ETM_Q16_364323"/>
      <w:bookmarkStart w:id="4475" w:name="_ETM_Q16_364455"/>
      <w:bookmarkStart w:id="4476" w:name="_ETM_Q16_365310"/>
      <w:bookmarkStart w:id="4477" w:name="_ETM_Q16_365428"/>
      <w:bookmarkEnd w:id="4474"/>
      <w:bookmarkEnd w:id="4475"/>
      <w:bookmarkEnd w:id="4476"/>
      <w:bookmarkEnd w:id="4477"/>
      <w:r w:rsidRPr="00B442D7">
        <w:rPr>
          <w:rtl/>
          <w:lang w:eastAsia="he-IL"/>
        </w:rPr>
        <w:t>רג'א אגבאריה</w:t>
      </w:r>
      <w:r>
        <w:rPr>
          <w:rFonts w:hint="cs"/>
          <w:rtl/>
          <w:lang w:eastAsia="he-IL"/>
        </w:rPr>
        <w:t xml:space="preserve">, בן 73 מאום אל-פחם, פעיל </w:t>
      </w:r>
      <w:bookmarkStart w:id="4478" w:name="_ETM_Q16_370300"/>
      <w:bookmarkEnd w:id="4478"/>
      <w:r>
        <w:rPr>
          <w:rFonts w:hint="cs"/>
          <w:rtl/>
          <w:lang w:eastAsia="he-IL"/>
        </w:rPr>
        <w:t xml:space="preserve">פוליטי, חבר בוועדת המעקב, גם הוכה בתוך המעצר </w:t>
      </w:r>
      <w:r>
        <w:rPr>
          <w:rFonts w:hint="eastAsia"/>
          <w:rtl/>
          <w:lang w:eastAsia="he-IL"/>
        </w:rPr>
        <w:t>–</w:t>
      </w:r>
      <w:r>
        <w:rPr>
          <w:rFonts w:hint="cs"/>
          <w:rtl/>
          <w:lang w:eastAsia="he-IL"/>
        </w:rPr>
        <w:t xml:space="preserve"> מעצר מינהלי. היום </w:t>
      </w:r>
      <w:bookmarkStart w:id="4479" w:name="_ETM_Q16_377935"/>
      <w:bookmarkEnd w:id="4479"/>
      <w:r>
        <w:rPr>
          <w:rFonts w:hint="cs"/>
          <w:rtl/>
          <w:lang w:eastAsia="he-IL"/>
        </w:rPr>
        <w:t xml:space="preserve">השופט ביטל את הישיבה גם בגלל מצבו הבריאותי וגם בגלל </w:t>
      </w:r>
      <w:bookmarkStart w:id="4480" w:name="_ETM_Q16_385647"/>
      <w:bookmarkEnd w:id="4480"/>
      <w:r>
        <w:rPr>
          <w:rFonts w:hint="cs"/>
          <w:rtl/>
          <w:lang w:eastAsia="he-IL"/>
        </w:rPr>
        <w:t xml:space="preserve">שהוא אמר שהוא לא רואה סיבות, הוא לא משוכנע בסיבות למעצר. </w:t>
      </w:r>
      <w:bookmarkStart w:id="4481" w:name="_ETM_Q16_388832"/>
      <w:bookmarkEnd w:id="4481"/>
      <w:r>
        <w:rPr>
          <w:rFonts w:hint="cs"/>
          <w:rtl/>
          <w:lang w:eastAsia="he-IL"/>
        </w:rPr>
        <w:t>צריך לשחרר אותו במיידי וצריך לבטל את המ</w:t>
      </w:r>
      <w:bookmarkStart w:id="4482" w:name="_ETM_Q16_395541"/>
      <w:bookmarkEnd w:id="4482"/>
      <w:r>
        <w:rPr>
          <w:rFonts w:hint="cs"/>
          <w:rtl/>
          <w:lang w:eastAsia="he-IL"/>
        </w:rPr>
        <w:t xml:space="preserve">עצר המינהלי. </w:t>
      </w:r>
    </w:p>
    <w:p w:rsidR="00F33722" w:rsidRDefault="00F33722" w:rsidP="009D3843">
      <w:pPr>
        <w:rPr>
          <w:rtl/>
          <w:lang w:eastAsia="he-IL"/>
        </w:rPr>
      </w:pPr>
      <w:bookmarkStart w:id="4483" w:name="_ETM_Q16_368363"/>
      <w:bookmarkStart w:id="4484" w:name="_ETM_Q16_368446"/>
      <w:bookmarkEnd w:id="4483"/>
      <w:bookmarkEnd w:id="4484"/>
    </w:p>
    <w:p w:rsidR="00F33722" w:rsidRDefault="00F33722" w:rsidP="009D3843">
      <w:pPr>
        <w:rPr>
          <w:rtl/>
          <w:lang w:eastAsia="he-IL"/>
        </w:rPr>
      </w:pPr>
      <w:bookmarkStart w:id="4485" w:name="_ETM_Q16_368486"/>
      <w:bookmarkStart w:id="4486" w:name="_ETM_Q16_368526"/>
      <w:bookmarkEnd w:id="4485"/>
      <w:bookmarkEnd w:id="4486"/>
      <w:r>
        <w:rPr>
          <w:rFonts w:hint="cs"/>
          <w:rtl/>
          <w:lang w:eastAsia="he-IL"/>
        </w:rPr>
        <w:t xml:space="preserve">אגב, אני מתנגד למעצר מינהלי נגד יהודים ונגד ערבים כאחד, </w:t>
      </w:r>
      <w:bookmarkStart w:id="4487" w:name="_ETM_Q16_405876"/>
      <w:bookmarkEnd w:id="4487"/>
      <w:r>
        <w:rPr>
          <w:rFonts w:hint="cs"/>
          <w:rtl/>
          <w:lang w:eastAsia="he-IL"/>
        </w:rPr>
        <w:t xml:space="preserve">כעיקרון. אם יש האשמות, מביאים בפני בית משפט. אם אין, זה נקרא לחטוף אזרחים. ולכן, צריך להפסיק עם המעצרים המינהליים. תודה </w:t>
      </w:r>
      <w:bookmarkStart w:id="4488" w:name="_ETM_Q16_412043"/>
      <w:bookmarkEnd w:id="4488"/>
      <w:r>
        <w:rPr>
          <w:rFonts w:hint="cs"/>
          <w:rtl/>
          <w:lang w:eastAsia="he-IL"/>
        </w:rPr>
        <w:t xml:space="preserve">רבה. </w:t>
      </w:r>
    </w:p>
    <w:p w:rsidR="00F33722" w:rsidRDefault="00F33722" w:rsidP="009D3843">
      <w:pPr>
        <w:ind w:firstLine="0"/>
        <w:rPr>
          <w:rtl/>
          <w:lang w:eastAsia="he-IL"/>
        </w:rPr>
      </w:pPr>
    </w:p>
    <w:p w:rsidR="00F33722" w:rsidRDefault="00F33722" w:rsidP="009D3843">
      <w:pPr>
        <w:pStyle w:val="af6"/>
        <w:keepNext/>
        <w:rPr>
          <w:rtl/>
        </w:rPr>
      </w:pPr>
      <w:r w:rsidRPr="00216E59">
        <w:rPr>
          <w:rStyle w:val="TagStyle"/>
          <w:rtl/>
        </w:rPr>
        <w:t xml:space="preserve"> &lt;&lt; יור &gt;&gt;</w:t>
      </w:r>
      <w:r w:rsidRPr="00B82B2D">
        <w:rPr>
          <w:rStyle w:val="TagStyle"/>
          <w:rtl/>
        </w:rPr>
        <w:t xml:space="preserve"> </w:t>
      </w:r>
      <w:r>
        <w:rPr>
          <w:rtl/>
        </w:rPr>
        <w:t>היו"ר מאיר כהן:</w:t>
      </w:r>
      <w:r w:rsidRPr="00B82B2D">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אדוני. חבר הכנסת אביחי בוארון; חבר הכנסת </w:t>
      </w:r>
      <w:bookmarkStart w:id="4489" w:name="_ETM_Q16_420139"/>
      <w:bookmarkEnd w:id="4489"/>
      <w:r>
        <w:rPr>
          <w:rFonts w:hint="cs"/>
          <w:rtl/>
          <w:lang w:eastAsia="he-IL"/>
        </w:rPr>
        <w:t>עמית הלוי; חבר הכנסת חמד עמאר; חבר הכנסת ואליד</w:t>
      </w:r>
      <w:bookmarkStart w:id="4490" w:name="_ETM_Q16_422648"/>
      <w:bookmarkEnd w:id="4490"/>
      <w:r>
        <w:rPr>
          <w:rFonts w:hint="cs"/>
          <w:rtl/>
          <w:lang w:eastAsia="he-IL"/>
        </w:rPr>
        <w:t xml:space="preserve"> אלהואשלה.</w:t>
      </w:r>
      <w:bookmarkStart w:id="4491" w:name="_ETM_Q16_424275"/>
      <w:bookmarkEnd w:id="4491"/>
      <w:r>
        <w:rPr>
          <w:rFonts w:hint="cs"/>
          <w:rtl/>
          <w:lang w:eastAsia="he-IL"/>
        </w:rPr>
        <w:t xml:space="preserve"> </w:t>
      </w:r>
      <w:bookmarkStart w:id="4492" w:name="_ETM_Q16_424360"/>
      <w:bookmarkStart w:id="4493" w:name="_ETM_Q16_424402"/>
      <w:bookmarkStart w:id="4494" w:name="_ETM_Q16_424462"/>
      <w:bookmarkEnd w:id="4492"/>
      <w:bookmarkEnd w:id="4493"/>
      <w:bookmarkEnd w:id="4494"/>
      <w:r>
        <w:rPr>
          <w:rFonts w:hint="cs"/>
          <w:rtl/>
          <w:lang w:eastAsia="he-IL"/>
        </w:rPr>
        <w:t xml:space="preserve">חברת הכנסת מטי הרכבי, ואחריה – מיקי לוי. </w:t>
      </w:r>
      <w:bookmarkStart w:id="4495" w:name="_ETM_Q16_427162"/>
      <w:bookmarkEnd w:id="4495"/>
      <w:r>
        <w:rPr>
          <w:rFonts w:hint="cs"/>
          <w:rtl/>
          <w:lang w:eastAsia="he-IL"/>
        </w:rPr>
        <w:t xml:space="preserve">בבקשה, גברתי. </w:t>
      </w:r>
    </w:p>
    <w:p w:rsidR="00F33722" w:rsidRPr="00B82B2D" w:rsidRDefault="00F33722" w:rsidP="009D3843">
      <w:pPr>
        <w:rPr>
          <w:rtl/>
          <w:lang w:eastAsia="he-IL"/>
        </w:rPr>
      </w:pPr>
      <w:bookmarkStart w:id="4496" w:name="_ETM_Q16_427603"/>
      <w:bookmarkStart w:id="4497" w:name="_ETM_Q16_427674"/>
      <w:bookmarkEnd w:id="4496"/>
      <w:bookmarkEnd w:id="4497"/>
    </w:p>
    <w:p w:rsidR="00F33722" w:rsidRDefault="00F33722" w:rsidP="009D3843">
      <w:pPr>
        <w:pStyle w:val="a4"/>
        <w:keepNext/>
        <w:rPr>
          <w:rtl/>
        </w:rPr>
      </w:pPr>
      <w:bookmarkStart w:id="4498" w:name="ET_speaker_6359_2"/>
      <w:r w:rsidRPr="00216E59">
        <w:rPr>
          <w:rStyle w:val="TagStyle"/>
          <w:rtl/>
        </w:rPr>
        <w:t xml:space="preserve"> &lt;&lt; דובר &gt;&gt;</w:t>
      </w:r>
      <w:r w:rsidRPr="00B82B2D">
        <w:rPr>
          <w:rStyle w:val="TagStyle"/>
          <w:rtl/>
        </w:rPr>
        <w:t xml:space="preserve"> </w:t>
      </w:r>
      <w:bookmarkStart w:id="4499" w:name="_Toc199885263"/>
      <w:bookmarkStart w:id="4500" w:name="_Toc199927635"/>
      <w:bookmarkStart w:id="4501" w:name="_Toc199927755"/>
      <w:r>
        <w:rPr>
          <w:rtl/>
        </w:rPr>
        <w:t>מטי צרפתי הרכבי (יש עתיד):</w:t>
      </w:r>
      <w:bookmarkEnd w:id="4499"/>
      <w:bookmarkEnd w:id="4500"/>
      <w:bookmarkEnd w:id="4501"/>
      <w:r w:rsidRPr="00B82B2D">
        <w:rPr>
          <w:rStyle w:val="TagStyle"/>
          <w:rtl/>
        </w:rPr>
        <w:t xml:space="preserve"> </w:t>
      </w:r>
      <w:r w:rsidRPr="00216E59">
        <w:rPr>
          <w:rStyle w:val="TagStyle"/>
          <w:rtl/>
        </w:rPr>
        <w:t>&lt;&lt; דובר &gt;&gt;</w:t>
      </w:r>
      <w:r>
        <w:rPr>
          <w:rtl/>
        </w:rPr>
        <w:t xml:space="preserve">  </w:t>
      </w:r>
      <w:bookmarkEnd w:id="449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מכובדי היושב-ראש, חבריי חברי הכנסת, 606 ימים</w:t>
      </w:r>
      <w:bookmarkStart w:id="4502" w:name="_ETM_Q16_453396"/>
      <w:bookmarkEnd w:id="4502"/>
      <w:r>
        <w:rPr>
          <w:rFonts w:hint="cs"/>
          <w:rtl/>
          <w:lang w:eastAsia="he-IL"/>
        </w:rPr>
        <w:t xml:space="preserve"> למלחמה, 58 חטופים וחטופות נמקים במעמקי הגיהינום. אי-אפשר היה להתעלם היום מהמשפחה של מתן </w:t>
      </w:r>
      <w:bookmarkStart w:id="4503" w:name="_ETM_Q16_461954"/>
      <w:bookmarkEnd w:id="4503"/>
      <w:r>
        <w:rPr>
          <w:rFonts w:hint="cs"/>
          <w:rtl/>
          <w:lang w:eastAsia="he-IL"/>
        </w:rPr>
        <w:t>אנגרסט, שהגיעה למשכן הכנסת עם מיצג מטלטל, הבטן ממש מתכווצת. אנחנו חייבים לעשות הכול כדי להחזיר את כולם הביתה עכשיו.</w:t>
      </w:r>
    </w:p>
    <w:p w:rsidR="00F33722" w:rsidRDefault="00F33722" w:rsidP="009D3843">
      <w:pPr>
        <w:rPr>
          <w:rtl/>
          <w:lang w:eastAsia="he-IL"/>
        </w:rPr>
      </w:pPr>
      <w:bookmarkStart w:id="4504" w:name="_ETM_Q16_476001"/>
      <w:bookmarkStart w:id="4505" w:name="_ETM_Q16_476098"/>
      <w:bookmarkEnd w:id="4504"/>
      <w:bookmarkEnd w:id="4505"/>
    </w:p>
    <w:p w:rsidR="00F33722" w:rsidRDefault="00F33722" w:rsidP="00830764">
      <w:pPr>
        <w:rPr>
          <w:rtl/>
          <w:lang w:eastAsia="he-IL"/>
        </w:rPr>
      </w:pPr>
      <w:bookmarkStart w:id="4506" w:name="_ETM_Q16_476129"/>
      <w:bookmarkStart w:id="4507" w:name="_ETM_Q16_476214"/>
      <w:bookmarkEnd w:id="4506"/>
      <w:bookmarkEnd w:id="4507"/>
      <w:r>
        <w:rPr>
          <w:rFonts w:hint="cs"/>
          <w:rtl/>
          <w:lang w:eastAsia="he-IL"/>
        </w:rPr>
        <w:t xml:space="preserve">בחג השבועות הזה וסוף השבוע היה פשוט מרחץ דמים במדינת ישראל. תשעה נרצחים בחמישה ימים. בג'לג'וליה שניים נהרגו </w:t>
      </w:r>
      <w:bookmarkStart w:id="4508" w:name="_ETM_Q16_492153"/>
      <w:bookmarkEnd w:id="4508"/>
      <w:r>
        <w:rPr>
          <w:rFonts w:hint="cs"/>
          <w:rtl/>
          <w:lang w:eastAsia="he-IL"/>
        </w:rPr>
        <w:t>מפיצוץ רכב; בבת ים אישה בת 51 נרצחה בדירתה; בלוד צעיר בשנות העשרים לחייו נורה למוות; במעלה לבונה אישה בת 73</w:t>
      </w:r>
      <w:bookmarkStart w:id="4509" w:name="_ETM_Q16_504237"/>
      <w:bookmarkEnd w:id="4509"/>
      <w:r>
        <w:rPr>
          <w:rFonts w:hint="cs"/>
          <w:rtl/>
          <w:lang w:eastAsia="he-IL"/>
        </w:rPr>
        <w:t xml:space="preserve"> נמצאה ללא רוח חיים בביתה כי היא נחנקה למוות; בכפר קאסם שני צעירים בני 28 ו-29 נורו למוות מחוץ למסעדה</w:t>
      </w:r>
      <w:bookmarkStart w:id="4510" w:name="_ETM_Q16_517095"/>
      <w:bookmarkEnd w:id="4510"/>
      <w:r>
        <w:rPr>
          <w:rFonts w:hint="cs"/>
          <w:rtl/>
          <w:lang w:eastAsia="he-IL"/>
        </w:rPr>
        <w:t xml:space="preserve">; במודיעין אם ובנה אותרו ללא רוח חיים. מרחץ דמים בסוף שבוע מדמם. </w:t>
      </w:r>
      <w:bookmarkStart w:id="4511" w:name="_ETM_Q16_530988"/>
      <w:bookmarkStart w:id="4512" w:name="_ETM_Q16_531061"/>
      <w:bookmarkStart w:id="4513" w:name="_ETM_Q16_531116"/>
      <w:bookmarkStart w:id="4514" w:name="_ETM_Q16_531205"/>
      <w:bookmarkEnd w:id="4511"/>
      <w:bookmarkEnd w:id="4512"/>
      <w:bookmarkEnd w:id="4513"/>
      <w:bookmarkEnd w:id="4514"/>
      <w:r>
        <w:rPr>
          <w:rFonts w:hint="cs"/>
          <w:rtl/>
          <w:lang w:eastAsia="he-IL"/>
        </w:rPr>
        <w:t xml:space="preserve">מדינה שלמה במעגל אלימות הולך ומתגבר. </w:t>
      </w:r>
      <w:bookmarkStart w:id="4515" w:name="_ETM_Q16_528298"/>
      <w:bookmarkStart w:id="4516" w:name="_ETM_Q16_528376"/>
      <w:bookmarkStart w:id="4517" w:name="_ETM_Q16_528538"/>
      <w:bookmarkStart w:id="4518" w:name="_ETM_Q16_528594"/>
      <w:bookmarkEnd w:id="4515"/>
      <w:bookmarkEnd w:id="4516"/>
      <w:bookmarkEnd w:id="4517"/>
      <w:bookmarkEnd w:id="4518"/>
      <w:r>
        <w:rPr>
          <w:rFonts w:hint="cs"/>
          <w:rtl/>
          <w:lang w:eastAsia="he-IL"/>
        </w:rPr>
        <w:t>הביטחון</w:t>
      </w:r>
      <w:bookmarkStart w:id="4519" w:name="_ETM_Q16_530490"/>
      <w:bookmarkEnd w:id="4519"/>
      <w:r>
        <w:rPr>
          <w:rFonts w:hint="cs"/>
          <w:rtl/>
          <w:lang w:eastAsia="he-IL"/>
        </w:rPr>
        <w:t xml:space="preserve"> האישי נשחק, אנשים חוששים לצאת מהבית, נשקים בלי סוף ברחובות, העבריינים חוגגים ופשוט לא חוששים מכלום. והמשטרה חסרת אונים. אין אסטרטגיה, אין מדיניות, אין תוכניות למיגור. והשר לביטחון לאומי, אותו אחד שהבטיח משילות, זה שהופיע אין-ספור פעמים באולפנים והצהיר שמעכשיו תהיה משילות ושליטה, השר הזה פשוט איבד שליטה.</w:t>
      </w:r>
      <w:bookmarkStart w:id="4520" w:name="_ETM_Q16_561937"/>
      <w:bookmarkEnd w:id="4520"/>
    </w:p>
    <w:p w:rsidR="00F33722" w:rsidRDefault="00F33722" w:rsidP="009D3843">
      <w:pPr>
        <w:rPr>
          <w:rtl/>
          <w:lang w:eastAsia="he-IL"/>
        </w:rPr>
      </w:pPr>
      <w:bookmarkStart w:id="4521" w:name="_ETM_Q16_562018"/>
      <w:bookmarkEnd w:id="4521"/>
    </w:p>
    <w:p w:rsidR="00F33722" w:rsidRDefault="00F33722" w:rsidP="009D3843">
      <w:pPr>
        <w:rPr>
          <w:rtl/>
          <w:lang w:eastAsia="he-IL"/>
        </w:rPr>
      </w:pPr>
      <w:bookmarkStart w:id="4522" w:name="_ETM_Q16_562049"/>
      <w:bookmarkStart w:id="4523" w:name="_ETM_Q16_562152"/>
      <w:bookmarkEnd w:id="4522"/>
      <w:bookmarkEnd w:id="4523"/>
      <w:r>
        <w:rPr>
          <w:rFonts w:hint="cs"/>
          <w:rtl/>
          <w:lang w:eastAsia="he-IL"/>
        </w:rPr>
        <w:t xml:space="preserve"> משילות, אדוני השר, היא לא כרזה או הכרזה, והיא גם לא סרטון בטיקטוק. משילות היא יכולת המדינה </w:t>
      </w:r>
      <w:bookmarkStart w:id="4524" w:name="_ETM_Q16_569471"/>
      <w:bookmarkEnd w:id="4524"/>
      <w:r>
        <w:rPr>
          <w:rFonts w:hint="cs"/>
          <w:rtl/>
          <w:lang w:eastAsia="he-IL"/>
        </w:rPr>
        <w:t xml:space="preserve">לשלוט במתרחש בשטחה, להשליט סדר, לאכוף את החוק, להגן על האזרחים. אבל אתה, אדוני השר, השר הכי כושל שידעה מדינת ישראל </w:t>
      </w:r>
      <w:r>
        <w:rPr>
          <w:rFonts w:hint="eastAsia"/>
          <w:rtl/>
          <w:lang w:eastAsia="he-IL"/>
        </w:rPr>
        <w:t>–</w:t>
      </w:r>
      <w:r>
        <w:rPr>
          <w:rFonts w:hint="cs"/>
          <w:rtl/>
          <w:lang w:eastAsia="he-IL"/>
        </w:rPr>
        <w:t xml:space="preserve"> אין סדר, אין אכיפה, אין </w:t>
      </w:r>
      <w:bookmarkStart w:id="4525" w:name="_ETM_Q16_585533"/>
      <w:bookmarkEnd w:id="4525"/>
      <w:r>
        <w:rPr>
          <w:rFonts w:hint="cs"/>
          <w:rtl/>
          <w:lang w:eastAsia="he-IL"/>
        </w:rPr>
        <w:t>הגנה, אין מדיניות. יש כאוס, טשטוש, בריחה מאחריות, וכמובן נתוני הפשיעה מדברים בזכות עצמם. אתה, השר, הפכת לקליפה ריקה. אתה עומד בראש המשרד ובמקום להחזיר את השקט, אתה מביא רק דברי להג, מהומה, מסיבות עיתונאים, ופשוט פחד מוות של אזרחים ברחובות. הציב</w:t>
      </w:r>
      <w:bookmarkStart w:id="4526" w:name="_ETM_Q16_610924"/>
      <w:bookmarkEnd w:id="4526"/>
      <w:r>
        <w:rPr>
          <w:rFonts w:hint="cs"/>
          <w:rtl/>
          <w:lang w:eastAsia="he-IL"/>
        </w:rPr>
        <w:t xml:space="preserve">ור זקוק למעשים, אבל אתה פשוט לא מסוגל. ואם אתה לא מסוגל, תתפטר. אתה נכשל שוב ושוב. יש פה מדינה שזקוקה לביטחון, לא לפסטיבל תקשורתי על חשבונה. הדם </w:t>
      </w:r>
      <w:bookmarkStart w:id="4527" w:name="_ETM_Q16_627776"/>
      <w:bookmarkEnd w:id="4527"/>
      <w:r>
        <w:rPr>
          <w:rFonts w:hint="cs"/>
          <w:rtl/>
          <w:lang w:eastAsia="he-IL"/>
        </w:rPr>
        <w:t xml:space="preserve">שנשפך הוא במשמרת שלך, הכישלון הוא שלך, הבושה כולה שלך. </w:t>
      </w:r>
      <w:bookmarkStart w:id="4528" w:name="_ETM_Q16_634152"/>
      <w:bookmarkEnd w:id="4528"/>
    </w:p>
    <w:p w:rsidR="00F33722" w:rsidRDefault="00F33722" w:rsidP="009D3843">
      <w:pPr>
        <w:rPr>
          <w:rtl/>
          <w:lang w:eastAsia="he-IL"/>
        </w:rPr>
      </w:pPr>
      <w:bookmarkStart w:id="4529" w:name="_ETM_Q16_634161"/>
      <w:bookmarkEnd w:id="4529"/>
    </w:p>
    <w:p w:rsidR="00F33722" w:rsidRDefault="00F33722" w:rsidP="009D3843">
      <w:pPr>
        <w:rPr>
          <w:rtl/>
          <w:lang w:eastAsia="he-IL"/>
        </w:rPr>
      </w:pPr>
      <w:bookmarkStart w:id="4530" w:name="_ETM_Q16_634201"/>
      <w:bookmarkStart w:id="4531" w:name="_ETM_Q16_634287"/>
      <w:bookmarkEnd w:id="4530"/>
      <w:bookmarkEnd w:id="4531"/>
      <w:r>
        <w:rPr>
          <w:rFonts w:hint="cs"/>
          <w:rtl/>
          <w:lang w:eastAsia="he-IL"/>
        </w:rPr>
        <w:t xml:space="preserve">אני מציעה שתספר לראש הממשלה על הנתונים המחרידים של הפשיעה כדי שתהיה לו עוד סיבה טובה לישון </w:t>
      </w:r>
      <w:bookmarkStart w:id="4532" w:name="_ETM_Q16_642887"/>
      <w:bookmarkEnd w:id="4532"/>
      <w:r>
        <w:rPr>
          <w:rFonts w:hint="cs"/>
          <w:rtl/>
          <w:lang w:eastAsia="he-IL"/>
        </w:rPr>
        <w:t>עם מצפון נקי. ממשלה מנותקת.</w:t>
      </w:r>
    </w:p>
    <w:p w:rsidR="00F33722" w:rsidRDefault="00F33722" w:rsidP="009D3843">
      <w:pPr>
        <w:ind w:firstLine="0"/>
        <w:rPr>
          <w:rtl/>
          <w:lang w:eastAsia="he-IL"/>
        </w:rPr>
      </w:pPr>
    </w:p>
    <w:p w:rsidR="00F33722" w:rsidRDefault="00F33722" w:rsidP="009D3843">
      <w:pPr>
        <w:pStyle w:val="af6"/>
        <w:keepNext/>
        <w:rPr>
          <w:rtl/>
        </w:rPr>
      </w:pPr>
      <w:r w:rsidRPr="00216E59">
        <w:rPr>
          <w:rStyle w:val="TagStyle"/>
          <w:rtl/>
        </w:rPr>
        <w:t xml:space="preserve"> &lt;&lt; יור &gt;&gt;</w:t>
      </w:r>
      <w:r w:rsidRPr="00B82B2D">
        <w:rPr>
          <w:rStyle w:val="TagStyle"/>
          <w:rtl/>
        </w:rPr>
        <w:t xml:space="preserve"> </w:t>
      </w:r>
      <w:r>
        <w:rPr>
          <w:rtl/>
        </w:rPr>
        <w:t>היו"ר מאיר כהן:</w:t>
      </w:r>
      <w:r w:rsidRPr="00B82B2D">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w:t>
      </w:r>
      <w:bookmarkStart w:id="4533" w:name="_ETM_Q16_651302"/>
      <w:bookmarkStart w:id="4534" w:name="_ETM_Q16_651382"/>
      <w:bookmarkStart w:id="4535" w:name="_ETM_Q16_647740"/>
      <w:bookmarkStart w:id="4536" w:name="_ETM_Q16_647820"/>
      <w:bookmarkEnd w:id="4533"/>
      <w:bookmarkEnd w:id="4534"/>
      <w:bookmarkEnd w:id="4535"/>
      <w:bookmarkEnd w:id="4536"/>
      <w:r>
        <w:rPr>
          <w:rFonts w:hint="cs"/>
          <w:rtl/>
          <w:lang w:eastAsia="he-IL"/>
        </w:rPr>
        <w:t xml:space="preserve">מיקי לוי, שלוש דקות. אחריו </w:t>
      </w:r>
      <w:bookmarkStart w:id="4537" w:name="_ETM_Q16_647974"/>
      <w:bookmarkEnd w:id="4537"/>
      <w:r>
        <w:rPr>
          <w:rFonts w:hint="eastAsia"/>
          <w:rtl/>
          <w:lang w:eastAsia="he-IL"/>
        </w:rPr>
        <w:t>– פנינה תמנו שטה.</w:t>
      </w:r>
    </w:p>
    <w:p w:rsidR="00F33722" w:rsidRDefault="00F33722" w:rsidP="009D3843">
      <w:pPr>
        <w:rPr>
          <w:rtl/>
          <w:lang w:eastAsia="he-IL"/>
        </w:rPr>
      </w:pPr>
      <w:bookmarkStart w:id="4538" w:name="_ETM_Q16_715773"/>
      <w:bookmarkStart w:id="4539" w:name="_ETM_Q16_715854"/>
      <w:bookmarkEnd w:id="4538"/>
      <w:bookmarkEnd w:id="4539"/>
    </w:p>
    <w:p w:rsidR="00F33722" w:rsidRDefault="00F33722" w:rsidP="009D3843">
      <w:pPr>
        <w:pStyle w:val="a4"/>
        <w:keepNext/>
        <w:rPr>
          <w:rtl/>
        </w:rPr>
      </w:pPr>
      <w:bookmarkStart w:id="4540" w:name="ET_speaker_5084_5"/>
      <w:r w:rsidRPr="00216E59">
        <w:rPr>
          <w:rStyle w:val="TagStyle"/>
          <w:rtl/>
        </w:rPr>
        <w:t xml:space="preserve"> &lt;&lt; דובר &gt;&gt;</w:t>
      </w:r>
      <w:r w:rsidRPr="00170E00">
        <w:rPr>
          <w:rStyle w:val="TagStyle"/>
          <w:rtl/>
        </w:rPr>
        <w:t xml:space="preserve"> </w:t>
      </w:r>
      <w:bookmarkStart w:id="4541" w:name="_Toc199885264"/>
      <w:bookmarkStart w:id="4542" w:name="_Toc199927636"/>
      <w:bookmarkStart w:id="4543" w:name="_Toc199927756"/>
      <w:r>
        <w:rPr>
          <w:rtl/>
        </w:rPr>
        <w:t>מיקי לוי (יש עתיד):</w:t>
      </w:r>
      <w:bookmarkEnd w:id="4541"/>
      <w:bookmarkEnd w:id="4542"/>
      <w:bookmarkEnd w:id="4543"/>
      <w:r w:rsidRPr="00170E00">
        <w:rPr>
          <w:rStyle w:val="TagStyle"/>
          <w:rtl/>
        </w:rPr>
        <w:t xml:space="preserve"> </w:t>
      </w:r>
      <w:r w:rsidRPr="00216E59">
        <w:rPr>
          <w:rStyle w:val="TagStyle"/>
          <w:rtl/>
        </w:rPr>
        <w:t>&lt;&lt; דובר &gt;&gt;</w:t>
      </w:r>
      <w:r>
        <w:rPr>
          <w:rtl/>
        </w:rPr>
        <w:t xml:space="preserve">  </w:t>
      </w:r>
      <w:bookmarkEnd w:id="454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רבה. אדוני היושב-ראש,</w:t>
      </w:r>
      <w:bookmarkStart w:id="4544" w:name="_ETM_Q16_666780"/>
      <w:bookmarkEnd w:id="4544"/>
      <w:r>
        <w:rPr>
          <w:rFonts w:hint="cs"/>
          <w:rtl/>
          <w:lang w:eastAsia="he-IL"/>
        </w:rPr>
        <w:t xml:space="preserve"> חברי הכנסת, אדוני מרכז הקואליציה, בבקשה, תקשיב לי, זה מכוון אליך. החוק הזה, שהלבישו לו כאילו בגדי מלכות, הוא בקושי איזה חוק שאפשר להלביש לו בגדי ליצן. זה חוק שבא להתעמר בזוגות הצעירים, במשפרי הדיור ובאנשי המילואים. אופיר, תשמע. החוק הזה, ניהלתי עליו מאבק חברתי משנת 2019. חבר כנסת שיושב פה נקלע לצרה כי לא הצליח למכור את דירתו, וביקשתי לשלב את מס השבח עם מס הרכישה. באו איתי </w:t>
      </w:r>
      <w:bookmarkStart w:id="4545" w:name="_ETM_Q16_712828"/>
      <w:bookmarkEnd w:id="4545"/>
      <w:r>
        <w:rPr>
          <w:rFonts w:hint="cs"/>
          <w:rtl/>
          <w:lang w:eastAsia="he-IL"/>
        </w:rPr>
        <w:t xml:space="preserve">לידי סיכום ואמרו לי: אוקיי, תחכה חמש שנים ואז יהיו 24 חודש. הסכמתי. חיכו חמש שנים, ועכשיו שר האוצר רוצה לצמצם את זה ל-18 חודש. </w:t>
      </w:r>
      <w:bookmarkStart w:id="4546" w:name="_ETM_Q16_732774"/>
      <w:bookmarkStart w:id="4547" w:name="_ETM_Q16_732831"/>
      <w:bookmarkStart w:id="4548" w:name="_ETM_Q16_732853"/>
      <w:bookmarkStart w:id="4549" w:name="_ETM_Q16_732924"/>
      <w:bookmarkEnd w:id="4546"/>
      <w:bookmarkEnd w:id="4547"/>
      <w:bookmarkEnd w:id="4548"/>
      <w:bookmarkEnd w:id="4549"/>
      <w:r>
        <w:rPr>
          <w:rFonts w:hint="cs"/>
          <w:rtl/>
          <w:lang w:eastAsia="he-IL"/>
        </w:rPr>
        <w:t>אי-אפשר למכור היום דירות. הכול קפוא.</w:t>
      </w:r>
    </w:p>
    <w:p w:rsidR="00F33722" w:rsidRDefault="00F33722" w:rsidP="009635F5">
      <w:pPr>
        <w:rPr>
          <w:rtl/>
        </w:rPr>
      </w:pPr>
    </w:p>
    <w:p w:rsidR="00F33722" w:rsidRDefault="00F33722" w:rsidP="009D3843">
      <w:pPr>
        <w:rPr>
          <w:rtl/>
        </w:rPr>
      </w:pPr>
      <w:bookmarkStart w:id="4550" w:name="TOR_Q17"/>
      <w:bookmarkEnd w:id="4550"/>
      <w:r>
        <w:rPr>
          <w:rFonts w:hint="cs"/>
          <w:rtl/>
        </w:rPr>
        <w:t xml:space="preserve">אנשי מילואים, זוגות צעירים, משפרי דיור, שלא מצליחים למכור את הדירה הישנה שלהם אחרי 18 חודש, </w:t>
      </w:r>
      <w:bookmarkStart w:id="4551" w:name="_ETM_Q17_146000"/>
      <w:bookmarkEnd w:id="4551"/>
      <w:r>
        <w:rPr>
          <w:rFonts w:hint="cs"/>
          <w:rtl/>
        </w:rPr>
        <w:t>מה שרוצה לבקש שר האוצר הכושל הזה הוא שהם ישלמו</w:t>
      </w:r>
      <w:bookmarkStart w:id="4552" w:name="_ETM_Q17_149000"/>
      <w:bookmarkEnd w:id="4552"/>
      <w:r>
        <w:rPr>
          <w:rFonts w:hint="cs"/>
          <w:rtl/>
        </w:rPr>
        <w:t xml:space="preserve"> מס רכישה ומס שבח כאילו יש להם שתי דירות. אסור </w:t>
      </w:r>
      <w:bookmarkStart w:id="4553" w:name="_ETM_Q17_157000"/>
      <w:bookmarkEnd w:id="4553"/>
      <w:r>
        <w:rPr>
          <w:rFonts w:hint="cs"/>
          <w:rtl/>
        </w:rPr>
        <w:t>לתת יד לזה. כל הסיפור היה המאבק לתת להם אפשרות</w:t>
      </w:r>
      <w:bookmarkStart w:id="4554" w:name="_ETM_Q17_163000"/>
      <w:bookmarkEnd w:id="4554"/>
      <w:r>
        <w:rPr>
          <w:rFonts w:hint="cs"/>
          <w:rtl/>
        </w:rPr>
        <w:t xml:space="preserve"> ל-24 חודש. אנשי המילואים עסוקים במילואים, הילדים שלנו לא מצליחים </w:t>
      </w:r>
      <w:bookmarkStart w:id="4555" w:name="_ETM_Q17_170000"/>
      <w:bookmarkEnd w:id="4555"/>
      <w:r>
        <w:rPr>
          <w:rFonts w:hint="cs"/>
          <w:rtl/>
        </w:rPr>
        <w:t xml:space="preserve">למכור דירות. מעמד הביניים, שקורס, שלא מסוגל ללכת לסופר, אתם </w:t>
      </w:r>
      <w:bookmarkStart w:id="4556" w:name="_ETM_Q17_181000"/>
      <w:bookmarkEnd w:id="4556"/>
      <w:r>
        <w:rPr>
          <w:rFonts w:hint="cs"/>
          <w:rtl/>
        </w:rPr>
        <w:t xml:space="preserve">מטילים עליו מס שבח ומס רכישה? אתם מבינים מה אתם </w:t>
      </w:r>
      <w:bookmarkStart w:id="4557" w:name="_ETM_Q17_187000"/>
      <w:bookmarkEnd w:id="4557"/>
      <w:r>
        <w:rPr>
          <w:rFonts w:hint="cs"/>
          <w:rtl/>
        </w:rPr>
        <w:t>עושים? אין לכם בושה? זוהי ממשלה כושלת, שר אוצ</w:t>
      </w:r>
      <w:bookmarkStart w:id="4558" w:name="_ETM_Q17_191000"/>
      <w:bookmarkEnd w:id="4558"/>
      <w:r>
        <w:rPr>
          <w:rFonts w:hint="cs"/>
          <w:rtl/>
        </w:rPr>
        <w:t xml:space="preserve">ר כושל. אסור לתת יד לדבר הזה. יעני </w:t>
      </w:r>
      <w:bookmarkStart w:id="4559" w:name="_ETM_Q17_198000"/>
      <w:bookmarkEnd w:id="4559"/>
      <w:r>
        <w:rPr>
          <w:rFonts w:hint="cs"/>
          <w:rtl/>
        </w:rPr>
        <w:t xml:space="preserve">הצעת חוק התייעלות </w:t>
      </w:r>
      <w:r>
        <w:rPr>
          <w:rFonts w:hint="eastAsia"/>
          <w:rtl/>
        </w:rPr>
        <w:t>–</w:t>
      </w:r>
      <w:r>
        <w:rPr>
          <w:rFonts w:hint="cs"/>
          <w:rtl/>
        </w:rPr>
        <w:t xml:space="preserve"> איזה קשקוש, רמאות. רמאות, אני </w:t>
      </w:r>
      <w:bookmarkStart w:id="4560" w:name="_ETM_Q17_208000"/>
      <w:bookmarkEnd w:id="4560"/>
      <w:r>
        <w:rPr>
          <w:rFonts w:hint="cs"/>
          <w:rtl/>
        </w:rPr>
        <w:t xml:space="preserve">הייתי שם, נלחמתי על זה חמש שנים. משפרי דיור שלא </w:t>
      </w:r>
      <w:bookmarkStart w:id="4561" w:name="_ETM_Q17_214000"/>
      <w:bookmarkEnd w:id="4561"/>
      <w:r>
        <w:rPr>
          <w:rFonts w:hint="cs"/>
          <w:rtl/>
        </w:rPr>
        <w:t xml:space="preserve">מסוגלים למכור את הדירה הראשונה כי אין קונים, כי הדירה </w:t>
      </w:r>
      <w:bookmarkStart w:id="4562" w:name="_ETM_Q17_217000"/>
      <w:bookmarkEnd w:id="4562"/>
      <w:r>
        <w:rPr>
          <w:rFonts w:hint="cs"/>
          <w:rtl/>
        </w:rPr>
        <w:t xml:space="preserve">לא מספיק טובה, כי הם בפריפריה, אבל רכשו דירה </w:t>
      </w:r>
      <w:bookmarkStart w:id="4563" w:name="_ETM_Q17_221000"/>
      <w:bookmarkEnd w:id="4563"/>
      <w:r>
        <w:rPr>
          <w:rFonts w:hint="cs"/>
          <w:rtl/>
        </w:rPr>
        <w:t xml:space="preserve">חדשה </w:t>
      </w:r>
      <w:r>
        <w:rPr>
          <w:rFonts w:hint="eastAsia"/>
          <w:rtl/>
        </w:rPr>
        <w:t>–</w:t>
      </w:r>
      <w:r>
        <w:rPr>
          <w:rFonts w:hint="cs"/>
          <w:rtl/>
        </w:rPr>
        <w:t xml:space="preserve"> אחרי 18 חודש יבוא האוצר ויגיד: שלמו מס </w:t>
      </w:r>
      <w:bookmarkStart w:id="4564" w:name="_ETM_Q17_226000"/>
      <w:bookmarkEnd w:id="4564"/>
      <w:r>
        <w:rPr>
          <w:rFonts w:hint="cs"/>
          <w:rtl/>
        </w:rPr>
        <w:t xml:space="preserve">שבח כי יש לכם שתי דירות, ושלמו לנו לבקשה </w:t>
      </w:r>
      <w:bookmarkStart w:id="4565" w:name="_ETM_Q17_230000"/>
      <w:bookmarkEnd w:id="4565"/>
      <w:r>
        <w:rPr>
          <w:rFonts w:hint="cs"/>
          <w:rtl/>
        </w:rPr>
        <w:t xml:space="preserve">מס רכישה של 8%. אתם השתגעתם. למי עוד </w:t>
      </w:r>
      <w:bookmarkStart w:id="4566" w:name="_ETM_Q17_236000"/>
      <w:bookmarkEnd w:id="4566"/>
      <w:r>
        <w:rPr>
          <w:rFonts w:hint="cs"/>
          <w:rtl/>
        </w:rPr>
        <w:t>אפשר לצעוק, תגידו לי, למי?</w:t>
      </w:r>
    </w:p>
    <w:p w:rsidR="00F33722" w:rsidRDefault="00F33722" w:rsidP="009D3843">
      <w:pPr>
        <w:rPr>
          <w:rtl/>
        </w:rPr>
      </w:pPr>
    </w:p>
    <w:p w:rsidR="00F33722" w:rsidRDefault="00F33722" w:rsidP="009D3843">
      <w:pPr>
        <w:rPr>
          <w:rtl/>
        </w:rPr>
      </w:pPr>
      <w:r>
        <w:rPr>
          <w:rFonts w:hint="cs"/>
          <w:rtl/>
        </w:rPr>
        <w:t xml:space="preserve">אני מפנה אצבע מאשימה נגד </w:t>
      </w:r>
      <w:bookmarkStart w:id="4567" w:name="_ETM_Q17_243000"/>
      <w:bookmarkEnd w:id="4567"/>
      <w:r>
        <w:rPr>
          <w:rFonts w:hint="cs"/>
          <w:rtl/>
        </w:rPr>
        <w:t xml:space="preserve">שר האוצר. אתה מתעמר באנשי המילואים, משפרי הדיור וזוגות צעירים. </w:t>
      </w:r>
      <w:bookmarkStart w:id="4568" w:name="_ETM_Q17_249000"/>
      <w:bookmarkEnd w:id="4568"/>
      <w:r>
        <w:rPr>
          <w:rFonts w:hint="cs"/>
          <w:rtl/>
        </w:rPr>
        <w:t xml:space="preserve">אני קורא לחברי ועדת הכספים, לראש הוועדה חבר הכנסת גפני, </w:t>
      </w:r>
      <w:bookmarkStart w:id="4569" w:name="_ETM_Q17_256000"/>
      <w:bookmarkEnd w:id="4569"/>
      <w:r>
        <w:rPr>
          <w:rFonts w:hint="cs"/>
          <w:rtl/>
        </w:rPr>
        <w:t>אל תית</w:t>
      </w:r>
      <w:r>
        <w:rPr>
          <w:rFonts w:hint="eastAsia"/>
          <w:rtl/>
        </w:rPr>
        <w:t>ן</w:t>
      </w:r>
      <w:r>
        <w:rPr>
          <w:rFonts w:hint="cs"/>
          <w:rtl/>
        </w:rPr>
        <w:t xml:space="preserve"> ידך לחוק הזה.</w:t>
      </w:r>
    </w:p>
    <w:p w:rsidR="00F33722" w:rsidRDefault="00F33722" w:rsidP="009D3843">
      <w:pPr>
        <w:rPr>
          <w:rtl/>
        </w:rPr>
      </w:pPr>
    </w:p>
    <w:p w:rsidR="00F33722" w:rsidRDefault="00F33722" w:rsidP="009D3843">
      <w:pPr>
        <w:pStyle w:val="af6"/>
        <w:keepNext/>
        <w:rPr>
          <w:rtl/>
        </w:rPr>
      </w:pPr>
      <w:r w:rsidRPr="00052E48">
        <w:rPr>
          <w:rStyle w:val="TagStyle"/>
          <w:rtl/>
        </w:rPr>
        <w:t xml:space="preserve"> &lt;&lt; יור &gt;&gt; </w:t>
      </w:r>
      <w:r>
        <w:rPr>
          <w:rtl/>
        </w:rPr>
        <w:t>היו"ר מאיר כהן:</w:t>
      </w:r>
      <w:r w:rsidRPr="00052E4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w:t>
      </w:r>
    </w:p>
    <w:p w:rsidR="00F33722" w:rsidRDefault="00F33722" w:rsidP="009D3843">
      <w:pPr>
        <w:rPr>
          <w:rtl/>
        </w:rPr>
      </w:pPr>
      <w:bookmarkStart w:id="4570" w:name="_ETM_Q17_257000"/>
      <w:bookmarkEnd w:id="4570"/>
    </w:p>
    <w:p w:rsidR="00F33722" w:rsidRDefault="00F33722" w:rsidP="009D3843">
      <w:pPr>
        <w:pStyle w:val="-"/>
        <w:keepNext/>
        <w:rPr>
          <w:rtl/>
        </w:rPr>
      </w:pPr>
      <w:bookmarkStart w:id="4571" w:name="ET_speakercontinue_5084_6"/>
      <w:r w:rsidRPr="00052E48">
        <w:rPr>
          <w:rStyle w:val="TagStyle"/>
          <w:rtl/>
        </w:rPr>
        <w:t xml:space="preserve"> &lt;&lt; דובר_המשך &gt;&gt; </w:t>
      </w:r>
      <w:r>
        <w:rPr>
          <w:rtl/>
        </w:rPr>
        <w:t>מיקי לוי (יש עתיד):</w:t>
      </w:r>
      <w:r w:rsidRPr="00052E48">
        <w:rPr>
          <w:rStyle w:val="TagStyle"/>
          <w:rtl/>
        </w:rPr>
        <w:t xml:space="preserve"> &lt;&lt; דובר_המשך &gt;&gt;</w:t>
      </w:r>
      <w:r>
        <w:rPr>
          <w:rtl/>
        </w:rPr>
        <w:t xml:space="preserve">   </w:t>
      </w:r>
      <w:bookmarkEnd w:id="4571"/>
    </w:p>
    <w:p w:rsidR="00F33722" w:rsidRDefault="00F33722" w:rsidP="009D3843">
      <w:pPr>
        <w:pStyle w:val="KeepWithNext"/>
        <w:rPr>
          <w:rtl/>
        </w:rPr>
      </w:pPr>
    </w:p>
    <w:p w:rsidR="00F33722" w:rsidRDefault="00F33722" w:rsidP="009D3843">
      <w:pPr>
        <w:rPr>
          <w:rtl/>
        </w:rPr>
      </w:pPr>
      <w:r>
        <w:rPr>
          <w:rFonts w:hint="cs"/>
          <w:rtl/>
        </w:rPr>
        <w:t xml:space="preserve">זה לא חוק התייעלות, זה חוק </w:t>
      </w:r>
      <w:bookmarkStart w:id="4572" w:name="_ETM_Q17_263000"/>
      <w:bookmarkEnd w:id="4572"/>
      <w:r>
        <w:rPr>
          <w:rFonts w:hint="cs"/>
          <w:rtl/>
        </w:rPr>
        <w:t>התעמרות. אופיר, תורידו את זה, זה גם אנשים של כולנו.</w:t>
      </w:r>
    </w:p>
    <w:p w:rsidR="00F33722" w:rsidRDefault="00F33722" w:rsidP="009D3843">
      <w:pPr>
        <w:rPr>
          <w:rtl/>
        </w:rPr>
      </w:pPr>
    </w:p>
    <w:p w:rsidR="00F33722" w:rsidRDefault="00F33722" w:rsidP="009D3843">
      <w:pPr>
        <w:pStyle w:val="af6"/>
        <w:keepNext/>
        <w:rPr>
          <w:rtl/>
        </w:rPr>
      </w:pPr>
      <w:r w:rsidRPr="00052E48">
        <w:rPr>
          <w:rStyle w:val="TagStyle"/>
          <w:rtl/>
        </w:rPr>
        <w:t xml:space="preserve"> &lt;&lt; יור &gt;&gt; </w:t>
      </w:r>
      <w:r>
        <w:rPr>
          <w:rtl/>
        </w:rPr>
        <w:t>היו"ר מאיר כהן:</w:t>
      </w:r>
      <w:r w:rsidRPr="00052E4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 רבה, מיקי.</w:t>
      </w:r>
    </w:p>
    <w:p w:rsidR="00F33722" w:rsidRDefault="00F33722" w:rsidP="009D3843">
      <w:pPr>
        <w:rPr>
          <w:rtl/>
        </w:rPr>
      </w:pPr>
      <w:bookmarkStart w:id="4573" w:name="_ETM_Q17_268000"/>
      <w:bookmarkEnd w:id="4573"/>
    </w:p>
    <w:p w:rsidR="00F33722" w:rsidRDefault="00F33722" w:rsidP="009D3843">
      <w:pPr>
        <w:pStyle w:val="-"/>
        <w:keepNext/>
        <w:rPr>
          <w:rtl/>
        </w:rPr>
      </w:pPr>
      <w:bookmarkStart w:id="4574" w:name="ET_speakercontinue_5084_8"/>
      <w:r w:rsidRPr="00052E48">
        <w:rPr>
          <w:rStyle w:val="TagStyle"/>
          <w:rtl/>
        </w:rPr>
        <w:t xml:space="preserve"> &lt;&lt; דובר_המשך &gt;&gt; </w:t>
      </w:r>
      <w:r>
        <w:rPr>
          <w:rtl/>
        </w:rPr>
        <w:t>מיקי לוי (יש עתיד):</w:t>
      </w:r>
      <w:r w:rsidRPr="00052E48">
        <w:rPr>
          <w:rStyle w:val="TagStyle"/>
          <w:rtl/>
        </w:rPr>
        <w:t xml:space="preserve"> &lt;&lt; דובר_המשך &gt;&gt;</w:t>
      </w:r>
      <w:r>
        <w:rPr>
          <w:rtl/>
        </w:rPr>
        <w:t xml:space="preserve">   </w:t>
      </w:r>
      <w:bookmarkEnd w:id="4574"/>
    </w:p>
    <w:p w:rsidR="00F33722" w:rsidRDefault="00F33722" w:rsidP="009D3843">
      <w:pPr>
        <w:pStyle w:val="KeepWithNext"/>
        <w:rPr>
          <w:rtl/>
        </w:rPr>
      </w:pPr>
    </w:p>
    <w:p w:rsidR="00F33722" w:rsidRDefault="00F33722" w:rsidP="009D3843">
      <w:pPr>
        <w:rPr>
          <w:rtl/>
        </w:rPr>
      </w:pPr>
      <w:r>
        <w:rPr>
          <w:rFonts w:hint="cs"/>
          <w:rtl/>
        </w:rPr>
        <w:t>זאת החברה הישראלית, זה מעמד הביניים. תודה רבה.</w:t>
      </w:r>
    </w:p>
    <w:p w:rsidR="00F33722" w:rsidRDefault="00F33722" w:rsidP="009D3843">
      <w:pPr>
        <w:rPr>
          <w:rtl/>
        </w:rPr>
      </w:pPr>
      <w:bookmarkStart w:id="4575" w:name="_ETM_Q17_271000"/>
      <w:bookmarkEnd w:id="4575"/>
    </w:p>
    <w:p w:rsidR="00F33722" w:rsidRDefault="00F33722" w:rsidP="009D3843">
      <w:pPr>
        <w:pStyle w:val="af6"/>
        <w:keepNext/>
        <w:rPr>
          <w:rtl/>
        </w:rPr>
      </w:pPr>
      <w:r w:rsidRPr="00052E48">
        <w:rPr>
          <w:rStyle w:val="TagStyle"/>
          <w:rtl/>
        </w:rPr>
        <w:t xml:space="preserve"> &lt;&lt; יור &gt;&gt; </w:t>
      </w:r>
      <w:r>
        <w:rPr>
          <w:rtl/>
        </w:rPr>
        <w:t>היו"ר מאיר כהן:</w:t>
      </w:r>
      <w:r w:rsidRPr="00052E4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w:t>
      </w:r>
      <w:bookmarkStart w:id="4576" w:name="_ETM_Q17_269000"/>
      <w:bookmarkEnd w:id="4576"/>
      <w:r>
        <w:rPr>
          <w:rFonts w:hint="cs"/>
          <w:rtl/>
        </w:rPr>
        <w:t xml:space="preserve">מיקי. חברת הכנסת פנינה תמנו, ואחריה </w:t>
      </w:r>
      <w:r>
        <w:rPr>
          <w:rFonts w:hint="eastAsia"/>
          <w:rtl/>
        </w:rPr>
        <w:t>–</w:t>
      </w:r>
      <w:r>
        <w:rPr>
          <w:rFonts w:hint="cs"/>
          <w:rtl/>
        </w:rPr>
        <w:t xml:space="preserve"> חבר הכנסת יואב סגלוביץ'.</w:t>
      </w:r>
    </w:p>
    <w:p w:rsidR="00F33722" w:rsidRDefault="00F33722" w:rsidP="009D3843">
      <w:pPr>
        <w:rPr>
          <w:rtl/>
        </w:rPr>
      </w:pPr>
      <w:bookmarkStart w:id="4577" w:name="_ETM_Q17_279000"/>
      <w:bookmarkEnd w:id="4577"/>
    </w:p>
    <w:p w:rsidR="00F33722" w:rsidRDefault="00F33722" w:rsidP="009D3843">
      <w:pPr>
        <w:pStyle w:val="af5"/>
        <w:keepNext/>
        <w:rPr>
          <w:rtl/>
        </w:rPr>
      </w:pPr>
      <w:bookmarkStart w:id="4578" w:name="_ETM_Q17_259000"/>
      <w:bookmarkStart w:id="4579" w:name="ET_interruption_5786_11"/>
      <w:bookmarkEnd w:id="4578"/>
      <w:r w:rsidRPr="00052E48">
        <w:rPr>
          <w:rStyle w:val="TagStyle"/>
          <w:rtl/>
        </w:rPr>
        <w:t xml:space="preserve"> &lt;&lt; קריאה &gt;&gt; </w:t>
      </w:r>
      <w:r>
        <w:rPr>
          <w:rtl/>
        </w:rPr>
        <w:t>אופיר כץ (הליכוד):</w:t>
      </w:r>
      <w:r w:rsidRPr="00052E48">
        <w:rPr>
          <w:rStyle w:val="TagStyle"/>
          <w:rtl/>
        </w:rPr>
        <w:t xml:space="preserve"> &lt;&lt; קריאה &gt;&gt;</w:t>
      </w:r>
      <w:r>
        <w:rPr>
          <w:rtl/>
        </w:rPr>
        <w:t xml:space="preserve">   </w:t>
      </w:r>
      <w:bookmarkEnd w:id="4579"/>
    </w:p>
    <w:p w:rsidR="00F33722" w:rsidRDefault="00F33722" w:rsidP="009D3843">
      <w:pPr>
        <w:pStyle w:val="KeepWithNext"/>
        <w:rPr>
          <w:rtl/>
        </w:rPr>
      </w:pPr>
    </w:p>
    <w:p w:rsidR="00F33722" w:rsidRDefault="00F33722" w:rsidP="009D3843">
      <w:pPr>
        <w:rPr>
          <w:rtl/>
        </w:rPr>
      </w:pPr>
      <w:r>
        <w:rPr>
          <w:rFonts w:hint="cs"/>
          <w:rtl/>
        </w:rPr>
        <w:t>לא נוכחת.</w:t>
      </w:r>
    </w:p>
    <w:p w:rsidR="00F33722" w:rsidRDefault="00F33722" w:rsidP="009D3843">
      <w:pPr>
        <w:rPr>
          <w:rtl/>
        </w:rPr>
      </w:pPr>
    </w:p>
    <w:p w:rsidR="00F33722" w:rsidRDefault="00F33722" w:rsidP="009D3843">
      <w:pPr>
        <w:pStyle w:val="af6"/>
        <w:keepNext/>
        <w:rPr>
          <w:rtl/>
        </w:rPr>
      </w:pPr>
      <w:r w:rsidRPr="00052E48">
        <w:rPr>
          <w:rStyle w:val="TagStyle"/>
          <w:rtl/>
        </w:rPr>
        <w:t xml:space="preserve"> &lt;&lt; יור &gt;&gt; </w:t>
      </w:r>
      <w:r>
        <w:rPr>
          <w:rtl/>
        </w:rPr>
        <w:t>היו"ר מאיר כהן:</w:t>
      </w:r>
      <w:r w:rsidRPr="00052E4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כן, היא לא נוכחת. סגלוביץ', בבקשה. אחרי סגלוביץ' </w:t>
      </w:r>
      <w:r>
        <w:rPr>
          <w:rFonts w:hint="eastAsia"/>
          <w:rtl/>
        </w:rPr>
        <w:t>–</w:t>
      </w:r>
      <w:r>
        <w:rPr>
          <w:rFonts w:hint="cs"/>
          <w:rtl/>
        </w:rPr>
        <w:t xml:space="preserve"> חבר </w:t>
      </w:r>
      <w:bookmarkStart w:id="4580" w:name="_ETM_Q17_286000"/>
      <w:bookmarkEnd w:id="4580"/>
      <w:r>
        <w:rPr>
          <w:rFonts w:hint="cs"/>
          <w:rtl/>
        </w:rPr>
        <w:t>הכנסת חמד עמאר.</w:t>
      </w:r>
    </w:p>
    <w:p w:rsidR="00F33722" w:rsidRDefault="00F33722" w:rsidP="009D3843">
      <w:pPr>
        <w:rPr>
          <w:rtl/>
        </w:rPr>
      </w:pPr>
    </w:p>
    <w:p w:rsidR="00F33722" w:rsidRDefault="00F33722" w:rsidP="009D3843">
      <w:pPr>
        <w:pStyle w:val="af5"/>
        <w:keepNext/>
        <w:rPr>
          <w:rtl/>
        </w:rPr>
      </w:pPr>
      <w:bookmarkStart w:id="4581" w:name="ET_interruption_5084_13"/>
      <w:r w:rsidRPr="00052E48">
        <w:rPr>
          <w:rStyle w:val="TagStyle"/>
          <w:rtl/>
        </w:rPr>
        <w:t xml:space="preserve"> &lt;&lt; קריאה &gt;&gt; </w:t>
      </w:r>
      <w:r>
        <w:rPr>
          <w:rtl/>
        </w:rPr>
        <w:t>מיקי לוי (יש עתיד):</w:t>
      </w:r>
      <w:r w:rsidRPr="00052E48">
        <w:rPr>
          <w:rStyle w:val="TagStyle"/>
          <w:rtl/>
        </w:rPr>
        <w:t xml:space="preserve"> &lt;&lt; קריאה &gt;&gt;</w:t>
      </w:r>
      <w:r>
        <w:rPr>
          <w:rtl/>
        </w:rPr>
        <w:t xml:space="preserve">   </w:t>
      </w:r>
      <w:bookmarkEnd w:id="4581"/>
    </w:p>
    <w:p w:rsidR="00F33722" w:rsidRDefault="00F33722" w:rsidP="009D3843">
      <w:pPr>
        <w:pStyle w:val="KeepWithNext"/>
        <w:rPr>
          <w:rtl/>
        </w:rPr>
      </w:pPr>
    </w:p>
    <w:p w:rsidR="00F33722" w:rsidRDefault="00F33722" w:rsidP="009D3843">
      <w:pPr>
        <w:rPr>
          <w:rtl/>
        </w:rPr>
      </w:pPr>
      <w:r>
        <w:rPr>
          <w:rFonts w:hint="cs"/>
          <w:rtl/>
        </w:rPr>
        <w:t xml:space="preserve">חתיכת </w:t>
      </w:r>
      <w:r>
        <w:rPr>
          <w:rFonts w:hint="eastAsia"/>
          <w:rtl/>
        </w:rPr>
        <w:t>–</w:t>
      </w:r>
      <w:r>
        <w:rPr>
          <w:rFonts w:hint="cs"/>
          <w:rtl/>
        </w:rPr>
        <w:t xml:space="preserve"> אני לא יודע מה לדבר על שר האוצר הזה. בושה. מי </w:t>
      </w:r>
      <w:bookmarkStart w:id="4582" w:name="_ETM_Q17_291000"/>
      <w:bookmarkEnd w:id="4582"/>
      <w:r>
        <w:rPr>
          <w:rFonts w:hint="cs"/>
          <w:rtl/>
        </w:rPr>
        <w:t>מתעמר.</w:t>
      </w:r>
    </w:p>
    <w:p w:rsidR="00F33722" w:rsidRDefault="00F33722" w:rsidP="009D3843">
      <w:pPr>
        <w:rPr>
          <w:rtl/>
        </w:rPr>
      </w:pPr>
    </w:p>
    <w:p w:rsidR="00F33722" w:rsidRDefault="00F33722" w:rsidP="009D3843">
      <w:pPr>
        <w:pStyle w:val="af5"/>
        <w:keepNext/>
        <w:rPr>
          <w:rtl/>
        </w:rPr>
      </w:pPr>
      <w:bookmarkStart w:id="4583" w:name="ET_interruption_5786_14"/>
      <w:r w:rsidRPr="007624D7">
        <w:rPr>
          <w:rStyle w:val="TagStyle"/>
          <w:rtl/>
        </w:rPr>
        <w:t xml:space="preserve"> &lt;&lt; קריאה &gt;&gt; </w:t>
      </w:r>
      <w:r>
        <w:rPr>
          <w:rtl/>
        </w:rPr>
        <w:t>אופיר כץ (הליכוד):</w:t>
      </w:r>
      <w:r w:rsidRPr="007624D7">
        <w:rPr>
          <w:rStyle w:val="TagStyle"/>
          <w:rtl/>
        </w:rPr>
        <w:t xml:space="preserve"> &lt;&lt; קריאה &gt;&gt;</w:t>
      </w:r>
      <w:r>
        <w:rPr>
          <w:rtl/>
        </w:rPr>
        <w:t xml:space="preserve">   </w:t>
      </w:r>
      <w:bookmarkEnd w:id="4583"/>
    </w:p>
    <w:p w:rsidR="00F33722" w:rsidRDefault="00F33722" w:rsidP="009D3843">
      <w:pPr>
        <w:pStyle w:val="KeepWithNext"/>
        <w:rPr>
          <w:rtl/>
        </w:rPr>
      </w:pPr>
    </w:p>
    <w:p w:rsidR="00F33722" w:rsidRDefault="00F33722" w:rsidP="009D3843">
      <w:pPr>
        <w:rPr>
          <w:rtl/>
        </w:rPr>
      </w:pPr>
      <w:r>
        <w:rPr>
          <w:rFonts w:hint="cs"/>
          <w:rtl/>
        </w:rPr>
        <w:t>אמרו לי שזה לטפל בשכירויות.</w:t>
      </w:r>
    </w:p>
    <w:p w:rsidR="00F33722" w:rsidRDefault="00F33722" w:rsidP="009D3843">
      <w:pPr>
        <w:rPr>
          <w:rtl/>
        </w:rPr>
      </w:pPr>
      <w:bookmarkStart w:id="4584" w:name="_ETM_Q17_290000"/>
      <w:bookmarkEnd w:id="4584"/>
    </w:p>
    <w:p w:rsidR="00F33722" w:rsidRDefault="00F33722" w:rsidP="009D3843">
      <w:pPr>
        <w:pStyle w:val="a4"/>
        <w:keepNext/>
        <w:rPr>
          <w:rtl/>
        </w:rPr>
      </w:pPr>
      <w:bookmarkStart w:id="4585" w:name="ET_speaker_5791_15"/>
      <w:r w:rsidRPr="007624D7">
        <w:rPr>
          <w:rStyle w:val="TagStyle"/>
          <w:rtl/>
        </w:rPr>
        <w:t xml:space="preserve"> &lt;&lt; דובר &gt;&gt; </w:t>
      </w:r>
      <w:bookmarkStart w:id="4586" w:name="_Toc199885265"/>
      <w:bookmarkStart w:id="4587" w:name="_Toc199927637"/>
      <w:bookmarkStart w:id="4588" w:name="_Toc199927757"/>
      <w:r>
        <w:rPr>
          <w:rtl/>
        </w:rPr>
        <w:t>יואב סגלוביץ' (יש עתיד):</w:t>
      </w:r>
      <w:bookmarkEnd w:id="4586"/>
      <w:bookmarkEnd w:id="4587"/>
      <w:bookmarkEnd w:id="4588"/>
      <w:r w:rsidRPr="007624D7">
        <w:rPr>
          <w:rStyle w:val="TagStyle"/>
          <w:rtl/>
        </w:rPr>
        <w:t xml:space="preserve"> &lt;&lt; דובר &gt;&gt;</w:t>
      </w:r>
      <w:r>
        <w:rPr>
          <w:rtl/>
        </w:rPr>
        <w:t xml:space="preserve">   </w:t>
      </w:r>
      <w:bookmarkEnd w:id="4585"/>
    </w:p>
    <w:p w:rsidR="00F33722" w:rsidRDefault="00F33722" w:rsidP="009D3843">
      <w:pPr>
        <w:pStyle w:val="KeepWithNext"/>
        <w:rPr>
          <w:rtl/>
        </w:rPr>
      </w:pPr>
    </w:p>
    <w:p w:rsidR="00F33722" w:rsidRDefault="00F33722" w:rsidP="009D3843">
      <w:pPr>
        <w:rPr>
          <w:rtl/>
        </w:rPr>
      </w:pPr>
      <w:r>
        <w:rPr>
          <w:rFonts w:hint="cs"/>
          <w:rtl/>
        </w:rPr>
        <w:t>אדוני היושב-ראש, חבריי חברי הכנסת.</w:t>
      </w:r>
    </w:p>
    <w:p w:rsidR="00F33722" w:rsidRDefault="00F33722" w:rsidP="009D3843">
      <w:pPr>
        <w:rPr>
          <w:rtl/>
        </w:rPr>
      </w:pPr>
    </w:p>
    <w:p w:rsidR="00F33722" w:rsidRDefault="00F33722" w:rsidP="009D3843">
      <w:pPr>
        <w:pStyle w:val="af5"/>
        <w:keepNext/>
        <w:rPr>
          <w:rtl/>
        </w:rPr>
      </w:pPr>
      <w:bookmarkStart w:id="4589" w:name="ET_interruption_5786_16"/>
      <w:r w:rsidRPr="00232659">
        <w:rPr>
          <w:rStyle w:val="TagStyle"/>
          <w:rtl/>
        </w:rPr>
        <w:t xml:space="preserve">&lt;&lt; קריאה &gt;&gt; </w:t>
      </w:r>
      <w:r>
        <w:rPr>
          <w:rtl/>
        </w:rPr>
        <w:t>אופיר כץ (הליכוד):</w:t>
      </w:r>
      <w:r w:rsidRPr="00232659">
        <w:rPr>
          <w:rStyle w:val="TagStyle"/>
          <w:rtl/>
        </w:rPr>
        <w:t xml:space="preserve"> &lt;&lt; קריאה &gt;&gt;</w:t>
      </w:r>
      <w:r>
        <w:rPr>
          <w:rtl/>
        </w:rPr>
        <w:t xml:space="preserve">   </w:t>
      </w:r>
      <w:bookmarkEnd w:id="4589"/>
    </w:p>
    <w:p w:rsidR="00F33722" w:rsidRDefault="00F33722" w:rsidP="009D3843">
      <w:pPr>
        <w:pStyle w:val="KeepWithNext"/>
        <w:rPr>
          <w:rtl/>
        </w:rPr>
      </w:pPr>
    </w:p>
    <w:p w:rsidR="00F33722" w:rsidRDefault="00F33722" w:rsidP="009D3843">
      <w:pPr>
        <w:rPr>
          <w:rtl/>
        </w:rPr>
      </w:pPr>
      <w:r>
        <w:rPr>
          <w:rFonts w:hint="cs"/>
          <w:rtl/>
        </w:rPr>
        <w:t>לטפל בשכירויות.</w:t>
      </w:r>
    </w:p>
    <w:p w:rsidR="00F33722" w:rsidRDefault="00F33722" w:rsidP="009D3843">
      <w:pPr>
        <w:rPr>
          <w:rtl/>
        </w:rPr>
      </w:pPr>
    </w:p>
    <w:p w:rsidR="00F33722" w:rsidRDefault="00F33722" w:rsidP="009D3843">
      <w:pPr>
        <w:pStyle w:val="af5"/>
        <w:keepNext/>
        <w:rPr>
          <w:rtl/>
        </w:rPr>
      </w:pPr>
      <w:bookmarkStart w:id="4590" w:name="ET_interruption_6361_17"/>
      <w:r w:rsidRPr="00232659">
        <w:rPr>
          <w:rStyle w:val="TagStyle"/>
          <w:rtl/>
        </w:rPr>
        <w:t xml:space="preserve"> &lt;&lt; קריאה &gt;&gt; </w:t>
      </w:r>
      <w:r>
        <w:rPr>
          <w:rtl/>
        </w:rPr>
        <w:t>נאור שירי (יש עתיד):</w:t>
      </w:r>
      <w:r w:rsidRPr="00232659">
        <w:rPr>
          <w:rStyle w:val="TagStyle"/>
          <w:rtl/>
        </w:rPr>
        <w:t xml:space="preserve"> &lt;&lt; קריאה &gt;&gt;</w:t>
      </w:r>
      <w:r>
        <w:rPr>
          <w:rtl/>
        </w:rPr>
        <w:t xml:space="preserve">   </w:t>
      </w:r>
      <w:bookmarkEnd w:id="4590"/>
    </w:p>
    <w:p w:rsidR="00F33722" w:rsidRDefault="00F33722" w:rsidP="009D3843">
      <w:pPr>
        <w:pStyle w:val="KeepWithNext"/>
        <w:rPr>
          <w:rtl/>
        </w:rPr>
      </w:pPr>
    </w:p>
    <w:p w:rsidR="00F33722" w:rsidRDefault="00F33722" w:rsidP="009D3843">
      <w:pPr>
        <w:rPr>
          <w:rtl/>
        </w:rPr>
      </w:pPr>
      <w:r>
        <w:rPr>
          <w:rFonts w:hint="cs"/>
          <w:rtl/>
        </w:rPr>
        <w:t>זה מעלה את השכירויות.</w:t>
      </w:r>
    </w:p>
    <w:p w:rsidR="00F33722" w:rsidRDefault="00F33722" w:rsidP="009D3843">
      <w:pPr>
        <w:rPr>
          <w:rtl/>
        </w:rPr>
      </w:pPr>
    </w:p>
    <w:p w:rsidR="00F33722" w:rsidRDefault="00F33722" w:rsidP="009D3843">
      <w:pPr>
        <w:pStyle w:val="af5"/>
        <w:keepNext/>
        <w:rPr>
          <w:rtl/>
        </w:rPr>
      </w:pPr>
      <w:bookmarkStart w:id="4591" w:name="ET_interruption_5084_18"/>
      <w:r w:rsidRPr="00232659">
        <w:rPr>
          <w:rStyle w:val="TagStyle"/>
          <w:rtl/>
        </w:rPr>
        <w:t xml:space="preserve"> &lt;&lt; קריאה &gt;&gt; </w:t>
      </w:r>
      <w:r>
        <w:rPr>
          <w:rtl/>
        </w:rPr>
        <w:t>מיקי לוי (יש עתיד):</w:t>
      </w:r>
      <w:r w:rsidRPr="00232659">
        <w:rPr>
          <w:rStyle w:val="TagStyle"/>
          <w:rtl/>
        </w:rPr>
        <w:t xml:space="preserve"> &lt;&lt; קריאה &gt;&gt;</w:t>
      </w:r>
      <w:r>
        <w:rPr>
          <w:rtl/>
        </w:rPr>
        <w:t xml:space="preserve">   </w:t>
      </w:r>
      <w:bookmarkEnd w:id="4591"/>
    </w:p>
    <w:p w:rsidR="00F33722" w:rsidRDefault="00F33722" w:rsidP="009D3843">
      <w:pPr>
        <w:pStyle w:val="KeepWithNext"/>
        <w:rPr>
          <w:rtl/>
        </w:rPr>
      </w:pPr>
    </w:p>
    <w:p w:rsidR="00F33722" w:rsidRDefault="00F33722" w:rsidP="009D3843">
      <w:pPr>
        <w:rPr>
          <w:rtl/>
        </w:rPr>
      </w:pPr>
      <w:r>
        <w:rPr>
          <w:rFonts w:hint="cs"/>
          <w:rtl/>
        </w:rPr>
        <w:t xml:space="preserve">עזוב אותך, זה יעלה, יגלגלו את השכירות על </w:t>
      </w:r>
      <w:bookmarkStart w:id="4592" w:name="_ETM_Q17_302000"/>
      <w:bookmarkEnd w:id="4592"/>
      <w:r>
        <w:rPr>
          <w:rFonts w:hint="cs"/>
          <w:rtl/>
        </w:rPr>
        <w:t>האנשים ששוכרים. ומה מבקשים? תנו לזוגות הצעירים למכור את הדירה.</w:t>
      </w:r>
    </w:p>
    <w:p w:rsidR="00F33722" w:rsidRDefault="00F33722" w:rsidP="009D3843">
      <w:pPr>
        <w:rPr>
          <w:rtl/>
        </w:rPr>
      </w:pPr>
    </w:p>
    <w:p w:rsidR="00F33722" w:rsidRDefault="00F33722" w:rsidP="009D3843">
      <w:pPr>
        <w:pStyle w:val="af6"/>
        <w:keepNext/>
        <w:rPr>
          <w:rtl/>
        </w:rPr>
      </w:pPr>
      <w:r w:rsidRPr="00232659">
        <w:rPr>
          <w:rStyle w:val="TagStyle"/>
          <w:rtl/>
        </w:rPr>
        <w:t xml:space="preserve"> &lt;&lt; יור &gt;&gt; </w:t>
      </w:r>
      <w:r>
        <w:rPr>
          <w:rtl/>
        </w:rPr>
        <w:t>היו"ר מאיר כהן:</w:t>
      </w:r>
      <w:r w:rsidRPr="00232659">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מיקי, </w:t>
      </w:r>
      <w:bookmarkStart w:id="4593" w:name="_ETM_Q17_306000"/>
      <w:bookmarkEnd w:id="4593"/>
      <w:r>
        <w:rPr>
          <w:rFonts w:hint="cs"/>
          <w:rtl/>
        </w:rPr>
        <w:t>הנוהל לא אומר שלוש דקות מכאן ושלוש דקות במליאה. זהו.</w:t>
      </w:r>
    </w:p>
    <w:p w:rsidR="00F33722" w:rsidRDefault="00F33722" w:rsidP="009D3843">
      <w:pPr>
        <w:rPr>
          <w:rtl/>
        </w:rPr>
      </w:pPr>
      <w:bookmarkStart w:id="4594" w:name="_ETM_Q17_310000"/>
      <w:bookmarkEnd w:id="4594"/>
    </w:p>
    <w:p w:rsidR="00F33722" w:rsidRDefault="00F33722" w:rsidP="009D3843">
      <w:pPr>
        <w:pStyle w:val="af5"/>
        <w:keepNext/>
        <w:rPr>
          <w:rtl/>
        </w:rPr>
      </w:pPr>
      <w:r w:rsidRPr="00232659">
        <w:rPr>
          <w:rStyle w:val="TagStyle"/>
          <w:rtl/>
        </w:rPr>
        <w:t xml:space="preserve"> &lt;&lt; קריאה &gt;&gt; </w:t>
      </w:r>
      <w:r>
        <w:rPr>
          <w:rtl/>
        </w:rPr>
        <w:t>מיקי לוי (יש עתיד):</w:t>
      </w:r>
      <w:r w:rsidRPr="00232659">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אני </w:t>
      </w:r>
      <w:bookmarkStart w:id="4595" w:name="_ETM_Q17_311000"/>
      <w:bookmarkEnd w:id="4595"/>
      <w:r>
        <w:rPr>
          <w:rFonts w:hint="cs"/>
          <w:rtl/>
        </w:rPr>
        <w:t>מתנצל, אני פשוט עצבני.</w:t>
      </w:r>
    </w:p>
    <w:p w:rsidR="00F33722" w:rsidRDefault="00F33722" w:rsidP="009D3843">
      <w:pPr>
        <w:rPr>
          <w:rtl/>
        </w:rPr>
      </w:pPr>
    </w:p>
    <w:p w:rsidR="00F33722" w:rsidRDefault="00F33722" w:rsidP="009D3843">
      <w:pPr>
        <w:pStyle w:val="af6"/>
        <w:keepNext/>
        <w:rPr>
          <w:rtl/>
        </w:rPr>
      </w:pPr>
      <w:bookmarkStart w:id="4596" w:name="ET_yor_6597_21"/>
      <w:r w:rsidRPr="00232659">
        <w:rPr>
          <w:rStyle w:val="TagStyle"/>
          <w:rtl/>
        </w:rPr>
        <w:t xml:space="preserve"> &lt;&lt; יור &gt;&gt; </w:t>
      </w:r>
      <w:r>
        <w:rPr>
          <w:rtl/>
        </w:rPr>
        <w:t>היו"ר מאיר כהן:</w:t>
      </w:r>
      <w:r w:rsidRPr="00232659">
        <w:rPr>
          <w:rStyle w:val="TagStyle"/>
          <w:rtl/>
        </w:rPr>
        <w:t xml:space="preserve"> &lt;&lt; יור &gt;&gt;</w:t>
      </w:r>
      <w:r>
        <w:rPr>
          <w:rtl/>
        </w:rPr>
        <w:t xml:space="preserve">   </w:t>
      </w:r>
      <w:bookmarkEnd w:id="4596"/>
    </w:p>
    <w:p w:rsidR="00F33722" w:rsidRDefault="00F33722" w:rsidP="009D3843">
      <w:pPr>
        <w:pStyle w:val="KeepWithNext"/>
        <w:rPr>
          <w:rtl/>
        </w:rPr>
      </w:pPr>
    </w:p>
    <w:p w:rsidR="00F33722" w:rsidRDefault="00F33722" w:rsidP="009D3843">
      <w:pPr>
        <w:rPr>
          <w:rtl/>
        </w:rPr>
      </w:pPr>
      <w:r>
        <w:rPr>
          <w:rFonts w:hint="cs"/>
          <w:rtl/>
        </w:rPr>
        <w:t xml:space="preserve">אני מבין. אדוני, בבקשה, שלוש </w:t>
      </w:r>
      <w:bookmarkStart w:id="4597" w:name="_ETM_Q17_316000"/>
      <w:bookmarkEnd w:id="4597"/>
      <w:r>
        <w:rPr>
          <w:rFonts w:hint="cs"/>
          <w:rtl/>
        </w:rPr>
        <w:t>דקות לרשותך.</w:t>
      </w:r>
    </w:p>
    <w:p w:rsidR="00F33722" w:rsidRDefault="00F33722" w:rsidP="009D3843">
      <w:pPr>
        <w:rPr>
          <w:rtl/>
        </w:rPr>
      </w:pPr>
      <w:bookmarkStart w:id="4598" w:name="_ETM_Q17_319000"/>
      <w:bookmarkEnd w:id="4598"/>
    </w:p>
    <w:p w:rsidR="00F33722" w:rsidRDefault="00F33722" w:rsidP="009D3843">
      <w:pPr>
        <w:pStyle w:val="-"/>
        <w:keepNext/>
        <w:rPr>
          <w:rtl/>
        </w:rPr>
      </w:pPr>
      <w:bookmarkStart w:id="4599" w:name="ET_speakercontinue_5791_22"/>
      <w:r w:rsidRPr="00232659">
        <w:rPr>
          <w:rStyle w:val="TagStyle"/>
          <w:rtl/>
        </w:rPr>
        <w:t xml:space="preserve"> &lt;&lt; דובר_המשך &gt;&gt; </w:t>
      </w:r>
      <w:r>
        <w:rPr>
          <w:rtl/>
        </w:rPr>
        <w:t>יואב סגלוביץ' (יש עתיד):</w:t>
      </w:r>
      <w:r w:rsidRPr="00232659">
        <w:rPr>
          <w:rStyle w:val="TagStyle"/>
          <w:rtl/>
        </w:rPr>
        <w:t xml:space="preserve"> &lt;&lt; דובר_המשך &gt;&gt;</w:t>
      </w:r>
      <w:r>
        <w:rPr>
          <w:rtl/>
        </w:rPr>
        <w:t xml:space="preserve">   </w:t>
      </w:r>
      <w:bookmarkEnd w:id="4599"/>
    </w:p>
    <w:p w:rsidR="00F33722" w:rsidRDefault="00F33722" w:rsidP="009D3843">
      <w:pPr>
        <w:pStyle w:val="KeepWithNext"/>
        <w:rPr>
          <w:rtl/>
        </w:rPr>
      </w:pPr>
    </w:p>
    <w:p w:rsidR="00F33722" w:rsidRDefault="00F33722" w:rsidP="009D3843">
      <w:pPr>
        <w:rPr>
          <w:rtl/>
        </w:rPr>
      </w:pPr>
      <w:r>
        <w:rPr>
          <w:rFonts w:hint="cs"/>
          <w:rtl/>
        </w:rPr>
        <w:t xml:space="preserve">אדוני היושב בראש, חבריי חברי הכנסת, בסוף השבוע, כולל החג, הייתה שורה ארוכה מאוד של מעשי רצח, אז </w:t>
      </w:r>
      <w:bookmarkStart w:id="4600" w:name="_ETM_Q17_330000"/>
      <w:bookmarkEnd w:id="4600"/>
      <w:r>
        <w:rPr>
          <w:rFonts w:hint="cs"/>
          <w:rtl/>
        </w:rPr>
        <w:t xml:space="preserve">היום זה עולה לכותרות. אבל כשמסתכלים מה קרה </w:t>
      </w:r>
      <w:bookmarkStart w:id="4601" w:name="_ETM_Q17_332000"/>
      <w:bookmarkEnd w:id="4601"/>
      <w:r>
        <w:rPr>
          <w:rFonts w:hint="cs"/>
          <w:rtl/>
        </w:rPr>
        <w:t xml:space="preserve">מכינון הממשלה הזו, רואים עלייה מטורפת בפשיעה מאז שיושב עבריין על כיסא השר לביטחון פנים. וראש הממשלה יודע, כי ראש </w:t>
      </w:r>
      <w:bookmarkStart w:id="4602" w:name="_ETM_Q17_344000"/>
      <w:bookmarkEnd w:id="4602"/>
      <w:r>
        <w:rPr>
          <w:rFonts w:hint="cs"/>
          <w:rtl/>
        </w:rPr>
        <w:t xml:space="preserve">הממשלה אחראי, כי הוא מינה אותו. </w:t>
      </w:r>
    </w:p>
    <w:p w:rsidR="00F33722" w:rsidRDefault="00F33722" w:rsidP="009D3843">
      <w:pPr>
        <w:rPr>
          <w:rtl/>
        </w:rPr>
      </w:pPr>
      <w:bookmarkStart w:id="4603" w:name="_ETM_Q17_359728"/>
      <w:bookmarkStart w:id="4604" w:name="_ETM_Q17_359787"/>
      <w:bookmarkStart w:id="4605" w:name="_ETM_Q17_360159"/>
      <w:bookmarkEnd w:id="4603"/>
      <w:bookmarkEnd w:id="4604"/>
      <w:bookmarkEnd w:id="4605"/>
    </w:p>
    <w:p w:rsidR="00F33722" w:rsidRDefault="00F33722" w:rsidP="009D3843">
      <w:pPr>
        <w:rPr>
          <w:rtl/>
        </w:rPr>
      </w:pPr>
      <w:bookmarkStart w:id="4606" w:name="_ETM_Q17_360228"/>
      <w:bookmarkEnd w:id="4606"/>
      <w:r>
        <w:rPr>
          <w:rFonts w:hint="cs"/>
          <w:rtl/>
        </w:rPr>
        <w:t xml:space="preserve">אז הרבה פה מדברים על ביטחון אישי, ולא שמענו מילה, אבל עכשיו שמעתי את </w:t>
      </w:r>
      <w:bookmarkStart w:id="4607" w:name="_ETM_Q17_351000"/>
      <w:bookmarkEnd w:id="4607"/>
      <w:r>
        <w:rPr>
          <w:rFonts w:hint="cs"/>
          <w:rtl/>
        </w:rPr>
        <w:t xml:space="preserve">בן גביר מתראיין ברשת ב' על עלילותיו, על </w:t>
      </w:r>
      <w:bookmarkStart w:id="4608" w:name="_ETM_Q17_354000"/>
      <w:bookmarkEnd w:id="4608"/>
      <w:r>
        <w:rPr>
          <w:rFonts w:hint="cs"/>
          <w:rtl/>
        </w:rPr>
        <w:t xml:space="preserve">נפלאותיו, על הצלחותיו הגדולות. ביטחון אישי בבסיס הוא היכולת של </w:t>
      </w:r>
      <w:bookmarkStart w:id="4609" w:name="_ETM_Q17_358000"/>
      <w:bookmarkEnd w:id="4609"/>
      <w:r>
        <w:rPr>
          <w:rFonts w:hint="cs"/>
          <w:rtl/>
        </w:rPr>
        <w:t xml:space="preserve">בן אדם לנוע במרחב הציבורי ללא פחד. במובן הזה </w:t>
      </w:r>
      <w:bookmarkStart w:id="4610" w:name="_ETM_Q17_366000"/>
      <w:bookmarkEnd w:id="4610"/>
      <w:r>
        <w:rPr>
          <w:rFonts w:hint="cs"/>
          <w:rtl/>
        </w:rPr>
        <w:t xml:space="preserve">במדינת ישראל הביטחון האישי נמצא ברמה הנמוכה ביותר אי פעם. מספר </w:t>
      </w:r>
      <w:bookmarkStart w:id="4611" w:name="_ETM_Q17_371000"/>
      <w:bookmarkEnd w:id="4611"/>
      <w:r>
        <w:rPr>
          <w:rFonts w:hint="cs"/>
          <w:rtl/>
        </w:rPr>
        <w:t xml:space="preserve">הנרצחים הוא רק סימפטום קשה. אנחנו היום עם 129 נרצחים </w:t>
      </w:r>
      <w:bookmarkStart w:id="4612" w:name="_ETM_Q17_378000"/>
      <w:bookmarkEnd w:id="4612"/>
      <w:r>
        <w:rPr>
          <w:rFonts w:hint="cs"/>
          <w:rtl/>
        </w:rPr>
        <w:t xml:space="preserve">בכלל, מתוכם 101 נרצחים בחברה הערבית. בן גביר מתהדר בחלוקת נשק להמונים, אבל בבסיס זו בריחה מאחריות. אומרים לאנשים: תתחמשו, </w:t>
      </w:r>
      <w:bookmarkStart w:id="4613" w:name="_ETM_Q17_393000"/>
      <w:bookmarkEnd w:id="4613"/>
      <w:r>
        <w:rPr>
          <w:rFonts w:hint="cs"/>
          <w:rtl/>
        </w:rPr>
        <w:t>תגנו על עצמכם; זה תפקידה של המדינה, שנכשלת.</w:t>
      </w:r>
    </w:p>
    <w:p w:rsidR="00F33722" w:rsidRDefault="00F33722" w:rsidP="009D3843">
      <w:pPr>
        <w:rPr>
          <w:rtl/>
        </w:rPr>
      </w:pPr>
    </w:p>
    <w:p w:rsidR="00F33722" w:rsidRDefault="00F33722" w:rsidP="009D3843">
      <w:pPr>
        <w:rPr>
          <w:rtl/>
        </w:rPr>
      </w:pPr>
      <w:bookmarkStart w:id="4614" w:name="_ETM_Q17_397000"/>
      <w:bookmarkEnd w:id="4614"/>
      <w:r>
        <w:rPr>
          <w:rFonts w:hint="cs"/>
          <w:rtl/>
        </w:rPr>
        <w:t xml:space="preserve">מעבר לנושא הביטחוני </w:t>
      </w:r>
      <w:bookmarkStart w:id="4615" w:name="_ETM_Q17_399000"/>
      <w:bookmarkEnd w:id="4615"/>
      <w:r>
        <w:rPr>
          <w:rFonts w:hint="cs"/>
          <w:rtl/>
        </w:rPr>
        <w:t xml:space="preserve">והערכי של חיי אדם, דקה אחת על כלכלה, על יוקר מחיה וביטחון אישי: במקום שאנשים נסחטים, חברות ביטוח לא </w:t>
      </w:r>
      <w:bookmarkStart w:id="4616" w:name="_ETM_Q17_412000"/>
      <w:bookmarkEnd w:id="4616"/>
      <w:r>
        <w:rPr>
          <w:rFonts w:hint="cs"/>
          <w:rtl/>
        </w:rPr>
        <w:t xml:space="preserve">מבטחות או שהפרמיות עולות והכול מתגלגל אל הציבור, לא </w:t>
      </w:r>
      <w:bookmarkStart w:id="4617" w:name="_ETM_Q17_419000"/>
      <w:bookmarkEnd w:id="4617"/>
      <w:r>
        <w:rPr>
          <w:rFonts w:hint="cs"/>
          <w:rtl/>
        </w:rPr>
        <w:t>על אף אחד אחר. זה נוגע ישירות בכיס של האזרחים. במקום שיש עלייה בתאונות הדרכים, זה מתגלגל לכיס של האזרחים</w:t>
      </w:r>
      <w:bookmarkStart w:id="4618" w:name="_ETM_Q17_429000"/>
      <w:bookmarkEnd w:id="4618"/>
      <w:r>
        <w:rPr>
          <w:rFonts w:hint="cs"/>
          <w:rtl/>
        </w:rPr>
        <w:t xml:space="preserve"> בפרמיות של ביטוח כלי הרכב; 21% עלייה רק בתאונות הקטלניות. </w:t>
      </w:r>
      <w:bookmarkStart w:id="4619" w:name="_ETM_Q17_439000"/>
      <w:bookmarkEnd w:id="4619"/>
      <w:r>
        <w:rPr>
          <w:rFonts w:hint="cs"/>
          <w:rtl/>
        </w:rPr>
        <w:t xml:space="preserve">במקום שעסקים נפרצים, הביטוח עולה. במקום שאנשים נפגעים, המדינה משלמת </w:t>
      </w:r>
      <w:bookmarkStart w:id="4620" w:name="_ETM_Q17_445000"/>
      <w:bookmarkEnd w:id="4620"/>
      <w:r>
        <w:rPr>
          <w:rFonts w:hint="cs"/>
          <w:rtl/>
        </w:rPr>
        <w:t xml:space="preserve">קצבאות, בתי החולים מטפלים בפצועים, בנכים </w:t>
      </w:r>
      <w:r>
        <w:rPr>
          <w:rFonts w:hint="eastAsia"/>
          <w:rtl/>
        </w:rPr>
        <w:t>–</w:t>
      </w:r>
      <w:r>
        <w:rPr>
          <w:rFonts w:hint="cs"/>
          <w:rtl/>
        </w:rPr>
        <w:t xml:space="preserve"> זה עולה הרבה כסף. </w:t>
      </w:r>
      <w:bookmarkStart w:id="4621" w:name="_ETM_Q17_453000"/>
      <w:bookmarkStart w:id="4622" w:name="_ETM_Q17_454000"/>
      <w:bookmarkEnd w:id="4621"/>
      <w:bookmarkEnd w:id="4622"/>
      <w:r>
        <w:rPr>
          <w:rFonts w:hint="cs"/>
          <w:rtl/>
        </w:rPr>
        <w:t xml:space="preserve">ונדליזם בבתי ספר, מגרשי ספורט </w:t>
      </w:r>
      <w:r>
        <w:rPr>
          <w:rFonts w:hint="eastAsia"/>
          <w:rtl/>
        </w:rPr>
        <w:t>–</w:t>
      </w:r>
      <w:r>
        <w:rPr>
          <w:rFonts w:hint="cs"/>
          <w:rtl/>
        </w:rPr>
        <w:t xml:space="preserve"> רשויות מקומיות משלמות, לא תמיד יש ביטוח. </w:t>
      </w:r>
    </w:p>
    <w:p w:rsidR="00F33722" w:rsidRDefault="00F33722" w:rsidP="009D3843">
      <w:pPr>
        <w:rPr>
          <w:rtl/>
        </w:rPr>
      </w:pPr>
      <w:bookmarkStart w:id="4623" w:name="_ETM_Q17_424455"/>
      <w:bookmarkStart w:id="4624" w:name="_ETM_Q17_424502"/>
      <w:bookmarkEnd w:id="4623"/>
      <w:bookmarkEnd w:id="4624"/>
    </w:p>
    <w:p w:rsidR="00F33722" w:rsidRDefault="00F33722" w:rsidP="009D3843">
      <w:pPr>
        <w:rPr>
          <w:rtl/>
        </w:rPr>
      </w:pPr>
      <w:bookmarkStart w:id="4625" w:name="_ETM_Q17_424606"/>
      <w:bookmarkStart w:id="4626" w:name="_ETM_Q17_424705"/>
      <w:bookmarkEnd w:id="4625"/>
      <w:bookmarkEnd w:id="4626"/>
      <w:r>
        <w:rPr>
          <w:rFonts w:hint="cs"/>
          <w:rtl/>
        </w:rPr>
        <w:t xml:space="preserve">לביטחון הפנים ולביטחון האישי </w:t>
      </w:r>
      <w:bookmarkStart w:id="4627" w:name="_ETM_Q17_464000"/>
      <w:bookmarkEnd w:id="4627"/>
      <w:r>
        <w:rPr>
          <w:rFonts w:hint="cs"/>
          <w:rtl/>
        </w:rPr>
        <w:t>יש גם מחיר בכסף.</w:t>
      </w:r>
      <w:bookmarkStart w:id="4628" w:name="_ETM_Q17_468000"/>
      <w:bookmarkEnd w:id="4628"/>
      <w:r>
        <w:rPr>
          <w:rFonts w:hint="cs"/>
          <w:rtl/>
        </w:rPr>
        <w:t xml:space="preserve"> אבל כסף לא מעניין את הממשלה, כי </w:t>
      </w:r>
      <w:bookmarkStart w:id="4629" w:name="_ETM_Q17_471000"/>
      <w:bookmarkEnd w:id="4629"/>
      <w:r>
        <w:rPr>
          <w:rFonts w:hint="cs"/>
          <w:rtl/>
        </w:rPr>
        <w:t xml:space="preserve">יש לנו שר אוצר שבכסף הוא פחות מבין. יש לנו </w:t>
      </w:r>
      <w:bookmarkStart w:id="4630" w:name="_ETM_Q17_477000"/>
      <w:bookmarkEnd w:id="4630"/>
      <w:r>
        <w:rPr>
          <w:rFonts w:hint="cs"/>
          <w:rtl/>
        </w:rPr>
        <w:t xml:space="preserve">שר לביטחון פנים שבביטחון הוא לא מבין. הוא עבריין, גזען, </w:t>
      </w:r>
      <w:bookmarkStart w:id="4631" w:name="_ETM_Q17_481000"/>
      <w:bookmarkEnd w:id="4631"/>
      <w:r>
        <w:rPr>
          <w:rFonts w:hint="cs"/>
          <w:rtl/>
        </w:rPr>
        <w:t>מסוכן, עם אפס הצלחות. וכן, זה עולה כסף. וכן, גם זה מתגלגל לכיס של האזרחים. תודה.</w:t>
      </w:r>
    </w:p>
    <w:p w:rsidR="00F33722" w:rsidRDefault="00F33722" w:rsidP="009D3843">
      <w:pPr>
        <w:rPr>
          <w:rtl/>
        </w:rPr>
      </w:pPr>
      <w:bookmarkStart w:id="4632" w:name="_ETM_Q17_491000"/>
      <w:bookmarkEnd w:id="4632"/>
    </w:p>
    <w:p w:rsidR="00F33722" w:rsidRDefault="00F33722" w:rsidP="009D3843">
      <w:pPr>
        <w:pStyle w:val="af6"/>
        <w:keepNext/>
        <w:rPr>
          <w:rtl/>
        </w:rPr>
      </w:pPr>
      <w:r w:rsidRPr="0075622A">
        <w:rPr>
          <w:rStyle w:val="TagStyle"/>
          <w:rtl/>
        </w:rPr>
        <w:t xml:space="preserve"> &lt;&lt; יור &gt;&gt; </w:t>
      </w:r>
      <w:r>
        <w:rPr>
          <w:rtl/>
        </w:rPr>
        <w:t>היו"ר מאיר כהן:</w:t>
      </w:r>
      <w:r w:rsidRPr="0075622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4633" w:name="_ETM_Q17_492000"/>
      <w:bookmarkEnd w:id="4633"/>
      <w:r>
        <w:rPr>
          <w:rFonts w:hint="cs"/>
          <w:rtl/>
        </w:rPr>
        <w:t xml:space="preserve">תודה רבה, אדוני. </w:t>
      </w:r>
    </w:p>
    <w:p w:rsidR="00F33722" w:rsidRDefault="00F33722" w:rsidP="009D3843">
      <w:pPr>
        <w:rPr>
          <w:rtl/>
        </w:rPr>
      </w:pPr>
    </w:p>
    <w:p w:rsidR="00F33722" w:rsidRDefault="00F33722" w:rsidP="009D3843">
      <w:pPr>
        <w:rPr>
          <w:rtl/>
        </w:rPr>
      </w:pPr>
      <w:r>
        <w:rPr>
          <w:rFonts w:hint="cs"/>
          <w:rtl/>
        </w:rPr>
        <w:t xml:space="preserve">חבר </w:t>
      </w:r>
      <w:bookmarkStart w:id="4634" w:name="_ETM_Q17_493000"/>
      <w:bookmarkEnd w:id="4634"/>
      <w:r>
        <w:rPr>
          <w:rFonts w:hint="cs"/>
          <w:rtl/>
        </w:rPr>
        <w:t xml:space="preserve">הכנסת חמד עמאר, לפני שאתה עולה, תקנון הכנסת לא מאפשר </w:t>
      </w:r>
      <w:bookmarkStart w:id="4635" w:name="_ETM_Q17_500000"/>
      <w:bookmarkEnd w:id="4635"/>
      <w:r>
        <w:rPr>
          <w:rFonts w:hint="cs"/>
          <w:rtl/>
        </w:rPr>
        <w:t xml:space="preserve">לתת למי שלא נמצא באולם לדבר אחרי כן. אני חרגתי מזה, </w:t>
      </w:r>
      <w:bookmarkStart w:id="4636" w:name="_ETM_Q17_503000"/>
      <w:bookmarkEnd w:id="4636"/>
      <w:r>
        <w:rPr>
          <w:rFonts w:hint="cs"/>
          <w:rtl/>
        </w:rPr>
        <w:t xml:space="preserve">אבל מהרגע, מי שלא נמצא כאן לא יוכל לדבר בהמשך. </w:t>
      </w:r>
      <w:bookmarkStart w:id="4637" w:name="_ETM_Q17_509000"/>
      <w:bookmarkEnd w:id="4637"/>
      <w:r>
        <w:rPr>
          <w:rFonts w:hint="cs"/>
          <w:rtl/>
        </w:rPr>
        <w:t>בבקשה, אדוני.</w:t>
      </w:r>
    </w:p>
    <w:p w:rsidR="00F33722" w:rsidRDefault="00F33722" w:rsidP="009D3843">
      <w:pPr>
        <w:rPr>
          <w:rtl/>
        </w:rPr>
      </w:pPr>
    </w:p>
    <w:p w:rsidR="00F33722" w:rsidRDefault="00F33722" w:rsidP="009D3843">
      <w:pPr>
        <w:pStyle w:val="af5"/>
        <w:keepNext/>
        <w:rPr>
          <w:rtl/>
        </w:rPr>
      </w:pPr>
      <w:bookmarkStart w:id="4638" w:name="ET_interruption_5300_24"/>
      <w:r w:rsidRPr="0075622A">
        <w:rPr>
          <w:rStyle w:val="TagStyle"/>
          <w:rtl/>
        </w:rPr>
        <w:t xml:space="preserve"> &lt;&lt; קריאה &gt;&gt; </w:t>
      </w:r>
      <w:r>
        <w:rPr>
          <w:rtl/>
        </w:rPr>
        <w:t>מירב בן ארי (יש עתיד):</w:t>
      </w:r>
      <w:r w:rsidRPr="0075622A">
        <w:rPr>
          <w:rStyle w:val="TagStyle"/>
          <w:rtl/>
        </w:rPr>
        <w:t xml:space="preserve"> &lt;&lt; קריאה &gt;&gt;</w:t>
      </w:r>
      <w:r>
        <w:rPr>
          <w:rtl/>
        </w:rPr>
        <w:t xml:space="preserve">   </w:t>
      </w:r>
      <w:bookmarkEnd w:id="4638"/>
    </w:p>
    <w:p w:rsidR="00F33722" w:rsidRDefault="00F33722" w:rsidP="009D3843">
      <w:pPr>
        <w:pStyle w:val="KeepWithNext"/>
        <w:rPr>
          <w:rtl/>
        </w:rPr>
      </w:pPr>
    </w:p>
    <w:p w:rsidR="00F33722" w:rsidRDefault="00F33722" w:rsidP="009D3843">
      <w:pPr>
        <w:rPr>
          <w:rtl/>
        </w:rPr>
      </w:pPr>
      <w:r>
        <w:rPr>
          <w:rFonts w:hint="cs"/>
          <w:rtl/>
        </w:rPr>
        <w:t>ומה איתי?</w:t>
      </w:r>
    </w:p>
    <w:p w:rsidR="00F33722" w:rsidRDefault="00F33722" w:rsidP="009D3843">
      <w:pPr>
        <w:rPr>
          <w:rtl/>
        </w:rPr>
      </w:pPr>
    </w:p>
    <w:p w:rsidR="00F33722" w:rsidRDefault="00F33722" w:rsidP="009D3843">
      <w:pPr>
        <w:pStyle w:val="af6"/>
        <w:keepNext/>
        <w:rPr>
          <w:rtl/>
        </w:rPr>
      </w:pPr>
      <w:r w:rsidRPr="0075622A">
        <w:rPr>
          <w:rStyle w:val="TagStyle"/>
          <w:rtl/>
        </w:rPr>
        <w:t xml:space="preserve"> &lt;&lt; יור &gt;&gt; </w:t>
      </w:r>
      <w:r>
        <w:rPr>
          <w:rtl/>
        </w:rPr>
        <w:t>היו"ר מאיר כהן:</w:t>
      </w:r>
      <w:r w:rsidRPr="0075622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4639" w:name="_ETM_Q17_512000"/>
      <w:bookmarkEnd w:id="4639"/>
      <w:r>
        <w:rPr>
          <w:rFonts w:hint="cs"/>
          <w:rtl/>
        </w:rPr>
        <w:t>את רשומה. אני מדבר על אלה שלא רשומים.</w:t>
      </w:r>
    </w:p>
    <w:p w:rsidR="00F33722" w:rsidRDefault="00F33722" w:rsidP="009D3843">
      <w:pPr>
        <w:rPr>
          <w:rtl/>
        </w:rPr>
      </w:pPr>
      <w:bookmarkStart w:id="4640" w:name="_ETM_Q17_513000"/>
      <w:bookmarkEnd w:id="4640"/>
    </w:p>
    <w:p w:rsidR="00F33722" w:rsidRDefault="00F33722" w:rsidP="009D3843">
      <w:pPr>
        <w:pStyle w:val="af5"/>
        <w:keepNext/>
        <w:rPr>
          <w:rtl/>
        </w:rPr>
      </w:pPr>
      <w:bookmarkStart w:id="4641" w:name="ET_interruption_5786_26"/>
      <w:r w:rsidRPr="0075622A">
        <w:rPr>
          <w:rStyle w:val="TagStyle"/>
          <w:rtl/>
        </w:rPr>
        <w:t xml:space="preserve"> &lt;&lt; קריאה &gt;&gt; </w:t>
      </w:r>
      <w:r>
        <w:rPr>
          <w:rtl/>
        </w:rPr>
        <w:t>אופיר כץ (הליכוד):</w:t>
      </w:r>
      <w:r w:rsidRPr="0075622A">
        <w:rPr>
          <w:rStyle w:val="TagStyle"/>
          <w:rtl/>
        </w:rPr>
        <w:t xml:space="preserve"> &lt;&lt; קריאה &gt;&gt;</w:t>
      </w:r>
      <w:r>
        <w:rPr>
          <w:rtl/>
        </w:rPr>
        <w:t xml:space="preserve">   </w:t>
      </w:r>
      <w:bookmarkEnd w:id="4641"/>
    </w:p>
    <w:p w:rsidR="00F33722" w:rsidRDefault="00F33722" w:rsidP="009D3843">
      <w:pPr>
        <w:pStyle w:val="KeepWithNext"/>
        <w:rPr>
          <w:rtl/>
        </w:rPr>
      </w:pPr>
    </w:p>
    <w:p w:rsidR="00F33722" w:rsidRDefault="00F33722" w:rsidP="00830764">
      <w:pPr>
        <w:rPr>
          <w:rtl/>
        </w:rPr>
      </w:pPr>
      <w:r>
        <w:rPr>
          <w:rFonts w:hint="cs"/>
          <w:rtl/>
        </w:rPr>
        <w:t xml:space="preserve">הוא דיבר </w:t>
      </w:r>
      <w:bookmarkStart w:id="4642" w:name="_ETM_Q17_511000"/>
      <w:bookmarkEnd w:id="4642"/>
      <w:r>
        <w:rPr>
          <w:rFonts w:hint="cs"/>
          <w:rtl/>
        </w:rPr>
        <w:t>עליך, הוא אמר שאותך הוא החריג. מה את רוצה?</w:t>
      </w:r>
    </w:p>
    <w:p w:rsidR="00F33722" w:rsidRDefault="00F33722" w:rsidP="009D3843">
      <w:pPr>
        <w:rPr>
          <w:rtl/>
        </w:rPr>
      </w:pPr>
    </w:p>
    <w:p w:rsidR="00F33722" w:rsidRDefault="00F33722" w:rsidP="009D3843">
      <w:pPr>
        <w:pStyle w:val="af6"/>
        <w:keepNext/>
        <w:rPr>
          <w:rtl/>
        </w:rPr>
      </w:pPr>
      <w:r w:rsidRPr="0075622A">
        <w:rPr>
          <w:rStyle w:val="TagStyle"/>
          <w:rtl/>
        </w:rPr>
        <w:t xml:space="preserve"> &lt;&lt; יור &gt;&gt; </w:t>
      </w:r>
      <w:r>
        <w:rPr>
          <w:rtl/>
        </w:rPr>
        <w:t>היו"ר מאיר כהן:</w:t>
      </w:r>
      <w:r w:rsidRPr="0075622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4643" w:name="_ETM_Q17_517000"/>
      <w:bookmarkEnd w:id="4643"/>
      <w:r>
        <w:rPr>
          <w:rFonts w:hint="cs"/>
          <w:rtl/>
        </w:rPr>
        <w:t>שקט. בבקשה, כבודו.</w:t>
      </w:r>
    </w:p>
    <w:p w:rsidR="00F33722" w:rsidRDefault="00F33722" w:rsidP="009D3843">
      <w:pPr>
        <w:rPr>
          <w:rtl/>
        </w:rPr>
      </w:pPr>
      <w:bookmarkStart w:id="4644" w:name="_ETM_Q17_522000"/>
      <w:bookmarkEnd w:id="4644"/>
    </w:p>
    <w:p w:rsidR="00F33722" w:rsidRDefault="00F33722" w:rsidP="009D3843">
      <w:pPr>
        <w:pStyle w:val="a4"/>
        <w:keepNext/>
        <w:rPr>
          <w:rtl/>
        </w:rPr>
      </w:pPr>
      <w:bookmarkStart w:id="4645" w:name="ET_speaker_4674_28"/>
      <w:r w:rsidRPr="0075622A">
        <w:rPr>
          <w:rStyle w:val="TagStyle"/>
          <w:rtl/>
        </w:rPr>
        <w:t xml:space="preserve"> &lt;&lt; דובר &gt;&gt; </w:t>
      </w:r>
      <w:bookmarkStart w:id="4646" w:name="_Toc199885266"/>
      <w:bookmarkStart w:id="4647" w:name="_Toc199927638"/>
      <w:bookmarkStart w:id="4648" w:name="_Toc199927758"/>
      <w:r>
        <w:rPr>
          <w:rtl/>
        </w:rPr>
        <w:t>חמד עמאר (ישראל ביתנו):</w:t>
      </w:r>
      <w:bookmarkEnd w:id="4646"/>
      <w:bookmarkEnd w:id="4647"/>
      <w:bookmarkEnd w:id="4648"/>
      <w:r w:rsidRPr="0075622A">
        <w:rPr>
          <w:rStyle w:val="TagStyle"/>
          <w:rtl/>
        </w:rPr>
        <w:t xml:space="preserve"> &lt;&lt; דובר &gt;&gt;</w:t>
      </w:r>
      <w:r>
        <w:rPr>
          <w:rtl/>
        </w:rPr>
        <w:t xml:space="preserve">   </w:t>
      </w:r>
      <w:bookmarkEnd w:id="4645"/>
    </w:p>
    <w:p w:rsidR="00F33722" w:rsidRDefault="00F33722" w:rsidP="009D3843">
      <w:pPr>
        <w:pStyle w:val="KeepWithNext"/>
        <w:rPr>
          <w:rtl/>
        </w:rPr>
      </w:pPr>
    </w:p>
    <w:p w:rsidR="00F33722" w:rsidRDefault="00F33722" w:rsidP="009D3843">
      <w:pPr>
        <w:rPr>
          <w:rtl/>
        </w:rPr>
      </w:pPr>
      <w:r>
        <w:rPr>
          <w:rFonts w:hint="cs"/>
          <w:rtl/>
        </w:rPr>
        <w:t xml:space="preserve">כבוד היושב-ראש, חבריי חברי הכנסת, שר </w:t>
      </w:r>
      <w:bookmarkStart w:id="4649" w:name="_ETM_Q17_526000"/>
      <w:bookmarkEnd w:id="4649"/>
      <w:r>
        <w:rPr>
          <w:rFonts w:hint="cs"/>
          <w:rtl/>
        </w:rPr>
        <w:t xml:space="preserve">האוצר המנותק, הכושל, מונע מחיילים משוחררים דרוזים לקבל </w:t>
      </w:r>
      <w:bookmarkStart w:id="4650" w:name="_ETM_Q17_536000"/>
      <w:bookmarkEnd w:id="4650"/>
      <w:r>
        <w:rPr>
          <w:rFonts w:hint="cs"/>
          <w:rtl/>
        </w:rPr>
        <w:t xml:space="preserve">חלקות, ומאנשי מילואים שמשרתים עכשיו </w:t>
      </w:r>
      <w:r>
        <w:rPr>
          <w:rFonts w:hint="eastAsia"/>
          <w:rtl/>
        </w:rPr>
        <w:t>–</w:t>
      </w:r>
      <w:r>
        <w:rPr>
          <w:rFonts w:hint="cs"/>
          <w:rtl/>
        </w:rPr>
        <w:t xml:space="preserve"> לבנות את הבית שלהם, בני </w:t>
      </w:r>
      <w:bookmarkStart w:id="4651" w:name="_ETM_Q17_540000"/>
      <w:bookmarkEnd w:id="4651"/>
      <w:r>
        <w:rPr>
          <w:rFonts w:hint="cs"/>
          <w:rtl/>
        </w:rPr>
        <w:t>העדה הדרוזית. שנה וחצי עם הממשלה הכושלת הזאת, ולא חולק</w:t>
      </w:r>
      <w:bookmarkStart w:id="4652" w:name="_ETM_Q17_548000"/>
      <w:bookmarkEnd w:id="4652"/>
      <w:r>
        <w:rPr>
          <w:rFonts w:hint="cs"/>
          <w:rtl/>
        </w:rPr>
        <w:t xml:space="preserve"> מגרש אחד בחברה הדרוזית, כי שר האוצר המנותק </w:t>
      </w:r>
      <w:bookmarkStart w:id="4653" w:name="_ETM_Q17_557000"/>
      <w:bookmarkEnd w:id="4653"/>
      <w:r>
        <w:rPr>
          <w:rFonts w:hint="cs"/>
          <w:rtl/>
        </w:rPr>
        <w:t xml:space="preserve">אומר שבני מקום זה עולה כסף למדינה. שר האוצר, </w:t>
      </w:r>
      <w:bookmarkStart w:id="4654" w:name="_ETM_Q17_561000"/>
      <w:bookmarkEnd w:id="4654"/>
      <w:r>
        <w:rPr>
          <w:rFonts w:hint="cs"/>
          <w:rtl/>
        </w:rPr>
        <w:t>אתה לא מבין בכלכלה, ואתה כישלון אחד גדול</w:t>
      </w:r>
      <w:bookmarkStart w:id="4655" w:name="_ETM_Q17_566000"/>
      <w:bookmarkEnd w:id="4655"/>
      <w:r>
        <w:rPr>
          <w:rFonts w:hint="cs"/>
          <w:rtl/>
        </w:rPr>
        <w:t xml:space="preserve">. זה לא עולה שקל אחד, כי אם בן מקום </w:t>
      </w:r>
      <w:bookmarkStart w:id="4656" w:name="_ETM_Q17_570000"/>
      <w:bookmarkEnd w:id="4656"/>
      <w:r>
        <w:rPr>
          <w:rFonts w:hint="cs"/>
          <w:rtl/>
        </w:rPr>
        <w:t xml:space="preserve">מקבל את החלקה, הוא ישלם את אותו כסף שמישהו </w:t>
      </w:r>
      <w:bookmarkStart w:id="4657" w:name="_ETM_Q17_574000"/>
      <w:bookmarkEnd w:id="4657"/>
      <w:r>
        <w:rPr>
          <w:rFonts w:hint="cs"/>
          <w:rtl/>
        </w:rPr>
        <w:t>בא מבחוץ משלם. לכן אני אומר לך, אתה מונע מאותם אנשים עכשיו שנלחמים בעזה, שיושבים על הגבול בצפון</w:t>
      </w:r>
      <w:bookmarkStart w:id="4658" w:name="_ETM_Q17_587000"/>
      <w:bookmarkEnd w:id="4658"/>
      <w:r>
        <w:rPr>
          <w:rFonts w:hint="cs"/>
          <w:rtl/>
        </w:rPr>
        <w:t xml:space="preserve">, שמאז 7 באוקטובר מגויסים למילואים, אתה מונע מהם לבנות את הבית שלהם. </w:t>
      </w:r>
    </w:p>
    <w:p w:rsidR="00F33722" w:rsidRDefault="00F33722" w:rsidP="009D3843">
      <w:pPr>
        <w:rPr>
          <w:rtl/>
        </w:rPr>
      </w:pPr>
      <w:bookmarkStart w:id="4659" w:name="_ETM_Q17_566907"/>
      <w:bookmarkStart w:id="4660" w:name="_ETM_Q17_566996"/>
      <w:bookmarkEnd w:id="4659"/>
      <w:bookmarkEnd w:id="4660"/>
    </w:p>
    <w:p w:rsidR="00F33722" w:rsidRDefault="00F33722" w:rsidP="009D3843">
      <w:pPr>
        <w:rPr>
          <w:rtl/>
        </w:rPr>
      </w:pPr>
      <w:r>
        <w:rPr>
          <w:rFonts w:hint="cs"/>
          <w:rtl/>
        </w:rPr>
        <w:t xml:space="preserve">תתעורר. תחתום, תאשר לבני מקום לבנות את הבית שלהם. אני אמרתי את זה, ואחזור עוד פעם, ואני </w:t>
      </w:r>
      <w:bookmarkStart w:id="4661" w:name="_ETM_Q17_607000"/>
      <w:bookmarkEnd w:id="4661"/>
      <w:r>
        <w:rPr>
          <w:rFonts w:hint="cs"/>
          <w:rtl/>
        </w:rPr>
        <w:t xml:space="preserve">לא ארפה מהנושא הזה עד שיחולק כל מגרש פנוי בחברה </w:t>
      </w:r>
      <w:bookmarkStart w:id="4662" w:name="_ETM_Q17_613000"/>
      <w:bookmarkEnd w:id="4662"/>
      <w:r>
        <w:rPr>
          <w:rFonts w:hint="cs"/>
          <w:rtl/>
        </w:rPr>
        <w:t xml:space="preserve">הדרוזית וביישובים הדרוזיים. ואני פונה גם למתפקדים של הליכוד בחברה </w:t>
      </w:r>
      <w:bookmarkStart w:id="4663" w:name="_ETM_Q17_621000"/>
      <w:bookmarkEnd w:id="4663"/>
      <w:r>
        <w:rPr>
          <w:rFonts w:hint="cs"/>
          <w:rtl/>
        </w:rPr>
        <w:t xml:space="preserve">הדרוזית: חברי הליכוד לא מפחדים, חברי הכנסת והשרים </w:t>
      </w:r>
      <w:r>
        <w:rPr>
          <w:rFonts w:hint="eastAsia"/>
          <w:rtl/>
        </w:rPr>
        <w:t>–</w:t>
      </w:r>
      <w:r>
        <w:rPr>
          <w:rFonts w:hint="cs"/>
          <w:rtl/>
        </w:rPr>
        <w:t xml:space="preserve"> </w:t>
      </w:r>
      <w:bookmarkStart w:id="4664" w:name="_ETM_Q17_607803"/>
      <w:bookmarkEnd w:id="4664"/>
      <w:r>
        <w:rPr>
          <w:rFonts w:hint="cs"/>
          <w:rtl/>
        </w:rPr>
        <w:t>רק מהמתפקדים</w:t>
      </w:r>
      <w:bookmarkStart w:id="4665" w:name="_ETM_Q17_625000"/>
      <w:bookmarkEnd w:id="4665"/>
      <w:r>
        <w:rPr>
          <w:rFonts w:hint="cs"/>
          <w:rtl/>
        </w:rPr>
        <w:t xml:space="preserve">, מהם הם מפחדים. תפעילו לחץ. תפעילו לחץ על ראש הממשלה, </w:t>
      </w:r>
      <w:bookmarkStart w:id="4666" w:name="_ETM_Q17_631000"/>
      <w:bookmarkEnd w:id="4666"/>
      <w:r>
        <w:rPr>
          <w:rFonts w:hint="cs"/>
          <w:rtl/>
        </w:rPr>
        <w:t>על השרים של הליכוד. תנו להם להבין שאתם לא בכיס של אף אחד, שאתם לא תצאו ותצביעו אם לא יתחילו</w:t>
      </w:r>
      <w:bookmarkStart w:id="4667" w:name="_ETM_Q17_642000"/>
      <w:bookmarkEnd w:id="4667"/>
      <w:r>
        <w:rPr>
          <w:rFonts w:hint="cs"/>
          <w:rtl/>
        </w:rPr>
        <w:t xml:space="preserve"> בחלוקת מגרשים לחיילים משוחררים דרוזים. כי אחרת, מה התפקיד שלכם </w:t>
      </w:r>
      <w:bookmarkStart w:id="4668" w:name="_ETM_Q17_649000"/>
      <w:bookmarkEnd w:id="4668"/>
      <w:r>
        <w:rPr>
          <w:rFonts w:hint="cs"/>
          <w:rtl/>
        </w:rPr>
        <w:t xml:space="preserve">בכלל כמתפקדים, אם אתם לא יכולים להשיג כלום ואת </w:t>
      </w:r>
      <w:bookmarkStart w:id="4669" w:name="_ETM_Q17_654000"/>
      <w:bookmarkEnd w:id="4669"/>
      <w:r>
        <w:rPr>
          <w:rFonts w:hint="cs"/>
          <w:rtl/>
        </w:rPr>
        <w:t>הדברים החשובים לבני העדה אתם לא עושים?</w:t>
      </w:r>
    </w:p>
    <w:p w:rsidR="00F33722" w:rsidRDefault="00F33722" w:rsidP="009D3843">
      <w:pPr>
        <w:rPr>
          <w:rtl/>
        </w:rPr>
      </w:pPr>
    </w:p>
    <w:p w:rsidR="00F33722" w:rsidRDefault="00F33722" w:rsidP="009D3843">
      <w:pPr>
        <w:rPr>
          <w:rtl/>
        </w:rPr>
      </w:pPr>
      <w:r>
        <w:rPr>
          <w:rFonts w:hint="cs"/>
          <w:rtl/>
        </w:rPr>
        <w:t xml:space="preserve">אני שוב פונה </w:t>
      </w:r>
      <w:bookmarkStart w:id="4670" w:name="_ETM_Q17_655000"/>
      <w:bookmarkEnd w:id="4670"/>
      <w:r>
        <w:rPr>
          <w:rFonts w:hint="cs"/>
          <w:rtl/>
        </w:rPr>
        <w:t xml:space="preserve">לאותם מתפקדים, לאלפי המתפקדים הדרוזים: תעלו לירושלים, תפגינו. ראשי הרשויות, תפסיקו לשבת בבית ולחכות שהממשלה הכושלת הזאת ושר האוצר </w:t>
      </w:r>
      <w:bookmarkStart w:id="4671" w:name="_ETM_Q17_668000"/>
      <w:bookmarkEnd w:id="4671"/>
      <w:r>
        <w:rPr>
          <w:rFonts w:hint="cs"/>
          <w:rtl/>
        </w:rPr>
        <w:t xml:space="preserve">הכושל הזה וראש הממשלה של 7 באוקטובר יסתכלו עליכם. </w:t>
      </w:r>
      <w:bookmarkStart w:id="4672" w:name="_ETM_Q17_674000"/>
      <w:bookmarkEnd w:id="4672"/>
      <w:r>
        <w:rPr>
          <w:rFonts w:hint="cs"/>
          <w:rtl/>
        </w:rPr>
        <w:t xml:space="preserve">תבואו לירושלים. תפגינו. תראו להם שאנחנו במצב הכי קשה מבחינת </w:t>
      </w:r>
      <w:bookmarkStart w:id="4673" w:name="_ETM_Q17_681000"/>
      <w:bookmarkEnd w:id="4673"/>
      <w:r>
        <w:rPr>
          <w:rFonts w:hint="cs"/>
          <w:rtl/>
        </w:rPr>
        <w:t xml:space="preserve">תכנון ובנייה ביישובים, מבחינת חלוקת חלקות לחיילים משוחררים, מבחינת </w:t>
      </w:r>
      <w:bookmarkStart w:id="4674" w:name="_ETM_Q17_689000"/>
      <w:bookmarkEnd w:id="4674"/>
      <w:r>
        <w:rPr>
          <w:rFonts w:hint="cs"/>
          <w:rtl/>
        </w:rPr>
        <w:t xml:space="preserve">הריבוי הטבעי של העדה הדרוזית, שהוא הכי נמוך היום במדינת ישראל. כאשר אתה לא מחלק שנה </w:t>
      </w:r>
      <w:bookmarkStart w:id="4675" w:name="_ETM_Q17_692000"/>
      <w:bookmarkEnd w:id="4675"/>
      <w:r>
        <w:rPr>
          <w:rFonts w:hint="cs"/>
          <w:rtl/>
        </w:rPr>
        <w:t xml:space="preserve">וחצי מגרשים, אין חתונות בעדה הדרוזית, כי אנשים לא ילכו </w:t>
      </w:r>
      <w:bookmarkStart w:id="4676" w:name="_ETM_Q17_698000"/>
      <w:bookmarkEnd w:id="4676"/>
      <w:r>
        <w:rPr>
          <w:rFonts w:hint="cs"/>
          <w:rtl/>
        </w:rPr>
        <w:t xml:space="preserve">להתחתן אם אין להם מקום מגורים, והם לא ילכו לגור </w:t>
      </w:r>
      <w:bookmarkStart w:id="4677" w:name="_ETM_Q17_701000"/>
      <w:bookmarkEnd w:id="4677"/>
      <w:r>
        <w:rPr>
          <w:rFonts w:hint="cs"/>
          <w:rtl/>
        </w:rPr>
        <w:t xml:space="preserve">במקום אחר. אנחנו מושרשים באדמה, אנחנו מושרשים ביישובים שלנו. לא </w:t>
      </w:r>
      <w:bookmarkStart w:id="4678" w:name="_ETM_Q17_707000"/>
      <w:bookmarkEnd w:id="4678"/>
      <w:r>
        <w:rPr>
          <w:rFonts w:hint="cs"/>
          <w:rtl/>
        </w:rPr>
        <w:t>נאפשר לך, סמוטריץ', לאפשר לכל אחד לבוא לגור ביישובים שלנו.</w:t>
      </w:r>
    </w:p>
    <w:p w:rsidR="00F33722" w:rsidRDefault="00F33722" w:rsidP="009D3843">
      <w:pPr>
        <w:rPr>
          <w:rtl/>
        </w:rPr>
      </w:pPr>
    </w:p>
    <w:p w:rsidR="00F33722" w:rsidRDefault="00F33722" w:rsidP="009D3843">
      <w:pPr>
        <w:pStyle w:val="af6"/>
        <w:keepNext/>
        <w:rPr>
          <w:rtl/>
        </w:rPr>
      </w:pPr>
      <w:r w:rsidRPr="00101B16">
        <w:rPr>
          <w:rStyle w:val="TagStyle"/>
          <w:rtl/>
        </w:rPr>
        <w:t xml:space="preserve"> &lt;&lt; יור &gt;&gt; </w:t>
      </w:r>
      <w:r>
        <w:rPr>
          <w:rtl/>
        </w:rPr>
        <w:t>היו"ר מאיר כהן:</w:t>
      </w:r>
      <w:r w:rsidRPr="00101B16">
        <w:rPr>
          <w:rStyle w:val="TagStyle"/>
          <w:rtl/>
        </w:rPr>
        <w:t xml:space="preserve"> &lt;&lt; יור &gt;&gt;</w:t>
      </w:r>
      <w:r>
        <w:rPr>
          <w:rtl/>
        </w:rPr>
        <w:t xml:space="preserve">   </w:t>
      </w:r>
    </w:p>
    <w:p w:rsidR="00F33722" w:rsidRDefault="00F33722" w:rsidP="009D3843">
      <w:pPr>
        <w:pStyle w:val="KeepWithNext"/>
        <w:rPr>
          <w:rtl/>
        </w:rPr>
      </w:pPr>
    </w:p>
    <w:p w:rsidR="00F33722" w:rsidRPr="00101B16" w:rsidRDefault="00F33722" w:rsidP="009D3843">
      <w:pPr>
        <w:rPr>
          <w:rtl/>
        </w:rPr>
      </w:pPr>
      <w:r>
        <w:rPr>
          <w:rFonts w:hint="cs"/>
          <w:rtl/>
        </w:rPr>
        <w:t>תודה</w:t>
      </w:r>
      <w:bookmarkStart w:id="4679" w:name="_ETM_Q17_711000"/>
      <w:bookmarkEnd w:id="4679"/>
      <w:r>
        <w:rPr>
          <w:rFonts w:hint="cs"/>
          <w:rtl/>
        </w:rPr>
        <w:t xml:space="preserve">, כבודו. חבר הכנסת רון כץ, בבקשה. אחריו </w:t>
      </w:r>
      <w:r>
        <w:rPr>
          <w:rFonts w:hint="eastAsia"/>
          <w:rtl/>
        </w:rPr>
        <w:t>–</w:t>
      </w:r>
      <w:r>
        <w:rPr>
          <w:rFonts w:hint="cs"/>
          <w:rtl/>
        </w:rPr>
        <w:t xml:space="preserve"> חברת הכנסת מירב </w:t>
      </w:r>
      <w:bookmarkStart w:id="4680" w:name="_ETM_Q17_720000"/>
      <w:bookmarkEnd w:id="4680"/>
      <w:r>
        <w:rPr>
          <w:rFonts w:hint="cs"/>
          <w:rtl/>
        </w:rPr>
        <w:t>בן ארי.</w:t>
      </w:r>
    </w:p>
    <w:p w:rsidR="00F33722" w:rsidRDefault="00F33722" w:rsidP="009D3843">
      <w:pPr>
        <w:rPr>
          <w:rtl/>
        </w:rPr>
      </w:pPr>
    </w:p>
    <w:p w:rsidR="00F33722" w:rsidRDefault="00F33722" w:rsidP="009D3843">
      <w:pPr>
        <w:pStyle w:val="a4"/>
        <w:keepNext/>
        <w:rPr>
          <w:rtl/>
        </w:rPr>
      </w:pPr>
      <w:bookmarkStart w:id="4681" w:name="TOR_Q18"/>
      <w:bookmarkStart w:id="4682" w:name="ET_speaker_6151_1"/>
      <w:bookmarkEnd w:id="4681"/>
      <w:r w:rsidRPr="002705EB">
        <w:rPr>
          <w:rStyle w:val="TagStyle"/>
          <w:rtl/>
        </w:rPr>
        <w:t>&lt;&lt; דובר &gt;&gt;</w:t>
      </w:r>
      <w:r w:rsidRPr="004C51F6">
        <w:rPr>
          <w:rStyle w:val="TagStyle"/>
          <w:rtl/>
        </w:rPr>
        <w:t xml:space="preserve"> </w:t>
      </w:r>
      <w:bookmarkStart w:id="4683" w:name="_Toc199885267"/>
      <w:bookmarkStart w:id="4684" w:name="_Toc199927639"/>
      <w:bookmarkStart w:id="4685" w:name="_Toc199927759"/>
      <w:r>
        <w:rPr>
          <w:rtl/>
        </w:rPr>
        <w:t>רון כץ (יש עתיד):</w:t>
      </w:r>
      <w:bookmarkEnd w:id="4683"/>
      <w:bookmarkEnd w:id="4684"/>
      <w:bookmarkEnd w:id="4685"/>
      <w:r w:rsidRPr="004C51F6">
        <w:rPr>
          <w:rStyle w:val="TagStyle"/>
          <w:rtl/>
        </w:rPr>
        <w:t xml:space="preserve"> </w:t>
      </w:r>
      <w:r w:rsidRPr="002705EB">
        <w:rPr>
          <w:rStyle w:val="TagStyle"/>
          <w:rtl/>
        </w:rPr>
        <w:t>&lt;&lt; דובר &gt;&gt;</w:t>
      </w:r>
      <w:r>
        <w:rPr>
          <w:rtl/>
        </w:rPr>
        <w:t xml:space="preserve">  </w:t>
      </w:r>
      <w:bookmarkEnd w:id="4682"/>
    </w:p>
    <w:p w:rsidR="00F33722" w:rsidRDefault="00F33722" w:rsidP="009D3843">
      <w:pPr>
        <w:pStyle w:val="KeepWithNext"/>
        <w:rPr>
          <w:rtl/>
        </w:rPr>
      </w:pPr>
    </w:p>
    <w:p w:rsidR="00F33722" w:rsidRDefault="00F33722" w:rsidP="009D3843">
      <w:pPr>
        <w:rPr>
          <w:rtl/>
        </w:rPr>
      </w:pPr>
      <w:r>
        <w:rPr>
          <w:rFonts w:hint="cs"/>
          <w:rtl/>
        </w:rPr>
        <w:t xml:space="preserve">אדוני היושב-ראש, חבריי חברי הכנסת, אני רוצה </w:t>
      </w:r>
      <w:bookmarkStart w:id="4686" w:name="_ETM_Q18_142000"/>
      <w:bookmarkEnd w:id="4686"/>
      <w:r>
        <w:rPr>
          <w:rFonts w:hint="cs"/>
          <w:rtl/>
        </w:rPr>
        <w:t>לפנות מפה לכיסאות הריקים של חבריי חברי הכנ</w:t>
      </w:r>
      <w:bookmarkStart w:id="4687" w:name="_ETM_Q18_146000"/>
      <w:bookmarkEnd w:id="4687"/>
      <w:r>
        <w:rPr>
          <w:rFonts w:hint="cs"/>
          <w:rtl/>
        </w:rPr>
        <w:t xml:space="preserve">סת מהסיעות החרדיות. אני רוצה לדבר רגע, או, </w:t>
      </w:r>
      <w:bookmarkStart w:id="4688" w:name="_ETM_Q18_153000"/>
      <w:bookmarkEnd w:id="4688"/>
      <w:r>
        <w:rPr>
          <w:rFonts w:hint="cs"/>
          <w:rtl/>
        </w:rPr>
        <w:t xml:space="preserve">הינה יש לפחות נציג אחד, מישהו שישמע אותי ואולי </w:t>
      </w:r>
      <w:bookmarkStart w:id="4689" w:name="_ETM_Q18_154000"/>
      <w:bookmarkEnd w:id="4689"/>
      <w:r>
        <w:rPr>
          <w:rFonts w:hint="cs"/>
          <w:rtl/>
        </w:rPr>
        <w:t>יעביר את זה הלאה. אני רוצה לספר לכם, אני יודע שאתם לא רואים סרטים אבל יש סרט אייקוני</w:t>
      </w:r>
      <w:bookmarkStart w:id="4690" w:name="_ETM_Q18_164000"/>
      <w:bookmarkEnd w:id="4690"/>
      <w:r>
        <w:rPr>
          <w:rFonts w:hint="cs"/>
          <w:rtl/>
        </w:rPr>
        <w:t xml:space="preserve"> </w:t>
      </w:r>
      <w:r>
        <w:rPr>
          <w:rFonts w:hint="eastAsia"/>
        </w:rPr>
        <w:t>–</w:t>
      </w:r>
      <w:r>
        <w:rPr>
          <w:rtl/>
        </w:rPr>
        <w:t xml:space="preserve"> </w:t>
      </w:r>
      <w:r>
        <w:rPr>
          <w:rFonts w:hint="cs"/>
          <w:rtl/>
        </w:rPr>
        <w:t xml:space="preserve">הטוב, הרע והמכוער. עכשיו יש שם סצנה שבה מתנקש נכנס לתוך האמבטיה ומספר שהוא חיפש אותו </w:t>
      </w:r>
      <w:bookmarkStart w:id="4691" w:name="_ETM_Q18_171000"/>
      <w:bookmarkEnd w:id="4691"/>
      <w:r>
        <w:rPr>
          <w:rFonts w:hint="cs"/>
          <w:rtl/>
        </w:rPr>
        <w:t xml:space="preserve">הרבה זמן. הוא דיבר, והגיבור </w:t>
      </w:r>
      <w:r>
        <w:rPr>
          <w:rFonts w:hint="eastAsia"/>
        </w:rPr>
        <w:t>–</w:t>
      </w:r>
      <w:r>
        <w:rPr>
          <w:rFonts w:hint="cs"/>
          <w:rtl/>
        </w:rPr>
        <w:t xml:space="preserve"> שהחביא נשק מתחת למים </w:t>
      </w:r>
      <w:r>
        <w:rPr>
          <w:rFonts w:hint="eastAsia"/>
        </w:rPr>
        <w:t>–</w:t>
      </w:r>
      <w:r>
        <w:rPr>
          <w:rFonts w:hint="cs"/>
          <w:rtl/>
        </w:rPr>
        <w:t xml:space="preserve"> ירה. ומה הוא אמר? הוא אמר: </w:t>
      </w:r>
      <w:r>
        <w:t>If you want to shoot, shoot – d</w:t>
      </w:r>
      <w:r w:rsidRPr="0006738B">
        <w:t>on’t talk</w:t>
      </w:r>
      <w:r>
        <w:rPr>
          <w:rFonts w:hint="cs"/>
          <w:rtl/>
        </w:rPr>
        <w:t xml:space="preserve">. ואני רוצה לומר לכם, הבטחתם שבועות, </w:t>
      </w:r>
      <w:bookmarkStart w:id="4692" w:name="_ETM_Q18_186000"/>
      <w:bookmarkEnd w:id="4692"/>
      <w:r>
        <w:rPr>
          <w:rFonts w:hint="cs"/>
          <w:rtl/>
        </w:rPr>
        <w:t xml:space="preserve">אנחנו מתקדמים, כל יום עוד משא ומתן, היום </w:t>
      </w:r>
      <w:bookmarkStart w:id="4693" w:name="_ETM_Q18_188000"/>
      <w:bookmarkEnd w:id="4693"/>
      <w:r>
        <w:rPr>
          <w:rFonts w:hint="cs"/>
          <w:rtl/>
        </w:rPr>
        <w:t xml:space="preserve">פגישה עם יולי, נראה מה יהיה. הכול על חוק ההשתמטות שלא יגיע. </w:t>
      </w:r>
      <w:bookmarkStart w:id="4694" w:name="_ETM_Q18_196000"/>
      <w:bookmarkEnd w:id="4694"/>
      <w:r>
        <w:rPr>
          <w:rFonts w:hint="cs"/>
          <w:rtl/>
        </w:rPr>
        <w:t xml:space="preserve">לא יגיע. עובדים עליכם, אי-אפשר להעביר חוק השתמטות בבית </w:t>
      </w:r>
      <w:bookmarkStart w:id="4695" w:name="_ETM_Q18_201000"/>
      <w:bookmarkEnd w:id="4695"/>
      <w:r>
        <w:rPr>
          <w:rFonts w:hint="cs"/>
          <w:rtl/>
        </w:rPr>
        <w:t xml:space="preserve">הזה. יש חברי כנסת בסיעות, גם בליכוד </w:t>
      </w:r>
      <w:r>
        <w:rPr>
          <w:rFonts w:hint="eastAsia"/>
          <w:rtl/>
        </w:rPr>
        <w:t>–</w:t>
      </w:r>
      <w:r>
        <w:rPr>
          <w:rFonts w:hint="cs"/>
          <w:rtl/>
        </w:rPr>
        <w:t xml:space="preserve"> הינה, אופיר </w:t>
      </w:r>
      <w:bookmarkStart w:id="4696" w:name="_ETM_Q18_204000"/>
      <w:bookmarkEnd w:id="4696"/>
      <w:r>
        <w:rPr>
          <w:rFonts w:hint="cs"/>
          <w:rtl/>
        </w:rPr>
        <w:t xml:space="preserve">כץ יושב פה והוא יודע את זה. </w:t>
      </w:r>
    </w:p>
    <w:p w:rsidR="00F33722" w:rsidRDefault="00F33722" w:rsidP="009D3843">
      <w:pPr>
        <w:rPr>
          <w:rtl/>
        </w:rPr>
      </w:pPr>
      <w:bookmarkStart w:id="4697" w:name="_ETM_Q18_208000"/>
      <w:bookmarkEnd w:id="4697"/>
    </w:p>
    <w:p w:rsidR="00F33722" w:rsidRDefault="00F33722" w:rsidP="009D3843">
      <w:pPr>
        <w:pStyle w:val="af5"/>
        <w:keepNext/>
        <w:rPr>
          <w:rtl/>
        </w:rPr>
      </w:pPr>
      <w:bookmarkStart w:id="4698" w:name="ET_interruption_5786_2"/>
      <w:r w:rsidRPr="002705EB">
        <w:rPr>
          <w:rStyle w:val="TagStyle"/>
          <w:rtl/>
        </w:rPr>
        <w:t xml:space="preserve"> &lt;&lt; קריאה &gt;&gt;</w:t>
      </w:r>
      <w:r w:rsidRPr="0006738B">
        <w:rPr>
          <w:rStyle w:val="TagStyle"/>
          <w:rtl/>
        </w:rPr>
        <w:t xml:space="preserve"> </w:t>
      </w:r>
      <w:r>
        <w:rPr>
          <w:rtl/>
        </w:rPr>
        <w:t>אופיר כץ (הליכוד):</w:t>
      </w:r>
      <w:r w:rsidRPr="0006738B">
        <w:rPr>
          <w:rStyle w:val="TagStyle"/>
          <w:rtl/>
        </w:rPr>
        <w:t xml:space="preserve"> </w:t>
      </w:r>
      <w:r w:rsidRPr="002705EB">
        <w:rPr>
          <w:rStyle w:val="TagStyle"/>
          <w:rtl/>
        </w:rPr>
        <w:t>&lt;&lt; קריאה &gt;&gt;</w:t>
      </w:r>
      <w:r>
        <w:rPr>
          <w:rtl/>
        </w:rPr>
        <w:t xml:space="preserve">  </w:t>
      </w:r>
      <w:bookmarkEnd w:id="4698"/>
    </w:p>
    <w:p w:rsidR="00F33722" w:rsidRDefault="00F33722" w:rsidP="009D3843">
      <w:pPr>
        <w:pStyle w:val="KeepWithNext"/>
        <w:rPr>
          <w:rtl/>
        </w:rPr>
      </w:pPr>
    </w:p>
    <w:p w:rsidR="00F33722" w:rsidRDefault="00F33722" w:rsidP="009D3843">
      <w:pPr>
        <w:rPr>
          <w:rtl/>
        </w:rPr>
      </w:pPr>
      <w:r>
        <w:rPr>
          <w:rFonts w:hint="cs"/>
          <w:rtl/>
        </w:rPr>
        <w:t xml:space="preserve">אני מודה </w:t>
      </w:r>
      <w:bookmarkStart w:id="4699" w:name="_ETM_Q18_206000"/>
      <w:bookmarkEnd w:id="4699"/>
      <w:r>
        <w:rPr>
          <w:rFonts w:hint="cs"/>
          <w:rtl/>
        </w:rPr>
        <w:t xml:space="preserve">לך שאתה חוסך לי. </w:t>
      </w:r>
    </w:p>
    <w:p w:rsidR="00F33722" w:rsidRDefault="00F33722" w:rsidP="009D3843">
      <w:pPr>
        <w:rPr>
          <w:rtl/>
        </w:rPr>
      </w:pPr>
      <w:bookmarkStart w:id="4700" w:name="_ETM_Q18_210000"/>
      <w:bookmarkEnd w:id="4700"/>
    </w:p>
    <w:p w:rsidR="00F33722" w:rsidRDefault="00F33722" w:rsidP="009D3843">
      <w:pPr>
        <w:pStyle w:val="-"/>
        <w:keepNext/>
        <w:rPr>
          <w:rtl/>
        </w:rPr>
      </w:pPr>
      <w:bookmarkStart w:id="4701" w:name="ET_speakercontinue_6151_3"/>
      <w:r w:rsidRPr="002705EB">
        <w:rPr>
          <w:rStyle w:val="TagStyle"/>
          <w:rtl/>
        </w:rPr>
        <w:t xml:space="preserve"> &lt;&lt; דובר_המשך &gt;&gt;</w:t>
      </w:r>
      <w:r w:rsidRPr="0006738B">
        <w:rPr>
          <w:rStyle w:val="TagStyle"/>
          <w:rtl/>
        </w:rPr>
        <w:t xml:space="preserve"> </w:t>
      </w:r>
      <w:r>
        <w:rPr>
          <w:rtl/>
        </w:rPr>
        <w:t>רון כץ (יש עתיד):</w:t>
      </w:r>
      <w:r w:rsidRPr="0006738B">
        <w:rPr>
          <w:rStyle w:val="TagStyle"/>
          <w:rtl/>
        </w:rPr>
        <w:t xml:space="preserve"> </w:t>
      </w:r>
      <w:r w:rsidRPr="002705EB">
        <w:rPr>
          <w:rStyle w:val="TagStyle"/>
          <w:rtl/>
        </w:rPr>
        <w:t>&lt;&lt; דובר_המשך &gt;&gt;</w:t>
      </w:r>
      <w:r>
        <w:rPr>
          <w:rtl/>
        </w:rPr>
        <w:t xml:space="preserve">  </w:t>
      </w:r>
      <w:bookmarkEnd w:id="4701"/>
    </w:p>
    <w:p w:rsidR="00F33722" w:rsidRDefault="00F33722" w:rsidP="009D3843">
      <w:pPr>
        <w:pStyle w:val="KeepWithNext"/>
        <w:rPr>
          <w:rtl/>
        </w:rPr>
      </w:pPr>
    </w:p>
    <w:p w:rsidR="00F33722" w:rsidRDefault="00F33722" w:rsidP="00830764">
      <w:pPr>
        <w:rPr>
          <w:rtl/>
        </w:rPr>
      </w:pPr>
      <w:r>
        <w:rPr>
          <w:rFonts w:hint="cs"/>
          <w:rtl/>
        </w:rPr>
        <w:t>הם לא ייתנו לזה לעבור. ואני אומר לכם, תחליטו מה אתם רוצים</w:t>
      </w:r>
      <w:bookmarkStart w:id="4702" w:name="_ETM_Q18_214000"/>
      <w:bookmarkEnd w:id="4702"/>
      <w:r>
        <w:rPr>
          <w:rFonts w:hint="cs"/>
          <w:rtl/>
        </w:rPr>
        <w:t xml:space="preserve">, אבל תפסיקו למרוח את כולם, ואני אגיד לכם גם </w:t>
      </w:r>
      <w:bookmarkStart w:id="4703" w:name="_ETM_Q18_218000"/>
      <w:bookmarkEnd w:id="4703"/>
      <w:r>
        <w:rPr>
          <w:rFonts w:hint="cs"/>
          <w:rtl/>
        </w:rPr>
        <w:t xml:space="preserve">למה אני אומר את זה </w:t>
      </w:r>
      <w:r>
        <w:rPr>
          <w:rFonts w:hint="eastAsia"/>
          <w:rtl/>
        </w:rPr>
        <w:t>–</w:t>
      </w:r>
      <w:r>
        <w:rPr>
          <w:rFonts w:hint="cs"/>
          <w:rtl/>
        </w:rPr>
        <w:t xml:space="preserve"> כי בזמן שאתם משתקים </w:t>
      </w:r>
      <w:bookmarkStart w:id="4704" w:name="_ETM_Q18_222000"/>
      <w:bookmarkEnd w:id="4704"/>
      <w:r>
        <w:rPr>
          <w:rFonts w:hint="cs"/>
          <w:rtl/>
        </w:rPr>
        <w:t xml:space="preserve">את הכנסת, יוקר המחיה מתפוצץ. לא יודע כמה מכם היו בסופר בחג האחרון וראו את הנזק </w:t>
      </w:r>
      <w:bookmarkStart w:id="4705" w:name="_ETM_Q18_229000"/>
      <w:bookmarkEnd w:id="4705"/>
      <w:r>
        <w:rPr>
          <w:rFonts w:hint="cs"/>
          <w:rtl/>
        </w:rPr>
        <w:t xml:space="preserve">של הממשלה הזאת. כולם זוכרים את הסרטון של נתניהו </w:t>
      </w:r>
      <w:bookmarkStart w:id="4706" w:name="_ETM_Q18_228000"/>
      <w:bookmarkEnd w:id="4706"/>
      <w:r>
        <w:rPr>
          <w:rFonts w:hint="cs"/>
          <w:rtl/>
        </w:rPr>
        <w:t xml:space="preserve">לפני החגים, כשהוא נכנס לסופר ומעמיס קניות לתוך </w:t>
      </w:r>
      <w:bookmarkStart w:id="4707" w:name="_ETM_Q18_234000"/>
      <w:bookmarkEnd w:id="4707"/>
      <w:r>
        <w:rPr>
          <w:rFonts w:hint="cs"/>
          <w:rtl/>
        </w:rPr>
        <w:t xml:space="preserve">העגלה, עומד בקופה ואומר: אני לא </w:t>
      </w:r>
      <w:bookmarkStart w:id="4708" w:name="_ETM_Q18_238379"/>
      <w:bookmarkEnd w:id="4708"/>
      <w:r>
        <w:rPr>
          <w:rtl/>
        </w:rPr>
        <w:t>מאמין</w:t>
      </w:r>
      <w:r>
        <w:rPr>
          <w:rFonts w:hint="cs"/>
          <w:rtl/>
        </w:rPr>
        <w:t>,</w:t>
      </w:r>
      <w:r>
        <w:rPr>
          <w:rtl/>
        </w:rPr>
        <w:t xml:space="preserve"> </w:t>
      </w:r>
      <w:bookmarkStart w:id="4709" w:name="_ETM_Q18_239380"/>
      <w:bookmarkEnd w:id="4709"/>
      <w:r>
        <w:rPr>
          <w:rtl/>
        </w:rPr>
        <w:t xml:space="preserve">מה </w:t>
      </w:r>
      <w:bookmarkStart w:id="4710" w:name="_ETM_Q18_239649"/>
      <w:bookmarkEnd w:id="4710"/>
      <w:r>
        <w:rPr>
          <w:rtl/>
        </w:rPr>
        <w:t xml:space="preserve">זה </w:t>
      </w:r>
      <w:bookmarkStart w:id="4711" w:name="_ETM_Q18_239829"/>
      <w:bookmarkEnd w:id="4711"/>
      <w:r>
        <w:rPr>
          <w:rtl/>
        </w:rPr>
        <w:t xml:space="preserve">המחירים </w:t>
      </w:r>
      <w:bookmarkStart w:id="4712" w:name="_ETM_Q18_240460"/>
      <w:bookmarkEnd w:id="4712"/>
      <w:r>
        <w:rPr>
          <w:rtl/>
        </w:rPr>
        <w:t>האלה</w:t>
      </w:r>
      <w:r>
        <w:rPr>
          <w:rFonts w:hint="cs"/>
          <w:rtl/>
        </w:rPr>
        <w:t xml:space="preserve">? ומאז מה קרה? </w:t>
      </w:r>
      <w:bookmarkStart w:id="4713" w:name="_ETM_Q18_241000"/>
      <w:bookmarkEnd w:id="4713"/>
      <w:r>
        <w:rPr>
          <w:rFonts w:hint="cs"/>
          <w:rtl/>
        </w:rPr>
        <w:t xml:space="preserve">אותם מחירים עלו ב-30%. </w:t>
      </w:r>
    </w:p>
    <w:p w:rsidR="00F33722" w:rsidRDefault="00F33722" w:rsidP="009D3843">
      <w:pPr>
        <w:rPr>
          <w:rtl/>
        </w:rPr>
      </w:pPr>
    </w:p>
    <w:p w:rsidR="00F33722" w:rsidRDefault="00F33722" w:rsidP="009D3843">
      <w:pPr>
        <w:rPr>
          <w:rtl/>
        </w:rPr>
      </w:pPr>
      <w:r>
        <w:rPr>
          <w:rFonts w:hint="cs"/>
          <w:rtl/>
        </w:rPr>
        <w:t xml:space="preserve">ואותו סרטון שהוא ניגש לתחנת הדלק את הרכב, וגם שם המחירים עלו בעשרות אחוזים, ובמע"מ, ובארנונה, ובמים ובמה לא? אבל ראש הממשלה </w:t>
      </w:r>
      <w:bookmarkStart w:id="4714" w:name="_ETM_Q18_261000"/>
      <w:bookmarkEnd w:id="4714"/>
      <w:r>
        <w:rPr>
          <w:rFonts w:hint="cs"/>
          <w:rtl/>
        </w:rPr>
        <w:t xml:space="preserve">היום מצא פטנט – 1,706 פטנטים. אני לא </w:t>
      </w:r>
      <w:bookmarkStart w:id="4715" w:name="_ETM_Q18_267000"/>
      <w:bookmarkEnd w:id="4715"/>
      <w:r>
        <w:rPr>
          <w:rFonts w:hint="cs"/>
          <w:rtl/>
        </w:rPr>
        <w:t xml:space="preserve">זוכר – 1,788 פעמים הוא לא זוכר. למה שיזכור? מה שלא נוח לא זוכרים. תשאלו אותו על יוקר המחיה </w:t>
      </w:r>
      <w:r>
        <w:rPr>
          <w:rFonts w:hint="eastAsia"/>
        </w:rPr>
        <w:t>–</w:t>
      </w:r>
      <w:r>
        <w:rPr>
          <w:rFonts w:hint="cs"/>
          <w:rtl/>
        </w:rPr>
        <w:t xml:space="preserve"> </w:t>
      </w:r>
      <w:bookmarkStart w:id="4716" w:name="_ETM_Q18_274000"/>
      <w:bookmarkEnd w:id="4716"/>
      <w:r>
        <w:rPr>
          <w:rFonts w:hint="cs"/>
          <w:rtl/>
        </w:rPr>
        <w:t xml:space="preserve">הוא לא זוכר; יחסי החוץ של מדינת ישראל </w:t>
      </w:r>
      <w:r>
        <w:rPr>
          <w:rFonts w:hint="eastAsia"/>
        </w:rPr>
        <w:t>–</w:t>
      </w:r>
      <w:r>
        <w:rPr>
          <w:rFonts w:hint="cs"/>
          <w:rtl/>
        </w:rPr>
        <w:t xml:space="preserve"> הוא לא יודע; מצב הפשיעה במדינת ישראל </w:t>
      </w:r>
      <w:r>
        <w:rPr>
          <w:rFonts w:hint="eastAsia"/>
        </w:rPr>
        <w:t>–</w:t>
      </w:r>
      <w:r>
        <w:rPr>
          <w:rFonts w:hint="cs"/>
          <w:rtl/>
        </w:rPr>
        <w:t xml:space="preserve">הוא לא זוכר את מי הוא מינה. כל </w:t>
      </w:r>
      <w:bookmarkStart w:id="4717" w:name="_ETM_Q18_283000"/>
      <w:bookmarkEnd w:id="4717"/>
      <w:r>
        <w:rPr>
          <w:rFonts w:hint="cs"/>
          <w:rtl/>
        </w:rPr>
        <w:t xml:space="preserve">הדילים והשטיקים עם החרדים לא מעניינים אותו. </w:t>
      </w:r>
    </w:p>
    <w:p w:rsidR="00F33722" w:rsidRDefault="00F33722" w:rsidP="009D3843">
      <w:pPr>
        <w:rPr>
          <w:rtl/>
        </w:rPr>
      </w:pPr>
    </w:p>
    <w:p w:rsidR="00F33722" w:rsidRDefault="00F33722" w:rsidP="009D3843">
      <w:pPr>
        <w:rPr>
          <w:rtl/>
        </w:rPr>
      </w:pPr>
      <w:bookmarkStart w:id="4718" w:name="_ETM_Q18_287000"/>
      <w:bookmarkEnd w:id="4718"/>
      <w:r>
        <w:rPr>
          <w:rFonts w:hint="cs"/>
          <w:rtl/>
        </w:rPr>
        <w:t xml:space="preserve">בסוף, </w:t>
      </w:r>
      <w:bookmarkStart w:id="4719" w:name="_ETM_Q18_288000"/>
      <w:bookmarkEnd w:id="4719"/>
      <w:r>
        <w:rPr>
          <w:rFonts w:hint="cs"/>
          <w:rtl/>
        </w:rPr>
        <w:t>הכנסת הזאת, במקום לעצור הכול ולהתעסק ביוקר המחי</w:t>
      </w:r>
      <w:bookmarkStart w:id="4720" w:name="_ETM_Q18_293000"/>
      <w:bookmarkEnd w:id="4720"/>
      <w:r>
        <w:rPr>
          <w:rFonts w:hint="cs"/>
          <w:rtl/>
        </w:rPr>
        <w:t xml:space="preserve">ה, בעתיד של המשפחות הצעירות במדינת ישראל, בפשע המשתולל. </w:t>
      </w:r>
      <w:bookmarkStart w:id="4721" w:name="_ETM_Q18_299000"/>
      <w:bookmarkEnd w:id="4721"/>
      <w:r>
        <w:rPr>
          <w:rFonts w:hint="cs"/>
          <w:rtl/>
        </w:rPr>
        <w:t xml:space="preserve">הפכנו להיות שיקגו בזמנים הכי קשים של שיקגו. אנשים </w:t>
      </w:r>
      <w:bookmarkStart w:id="4722" w:name="_ETM_Q18_302000"/>
      <w:bookmarkEnd w:id="4722"/>
      <w:r>
        <w:rPr>
          <w:rFonts w:hint="cs"/>
          <w:rtl/>
        </w:rPr>
        <w:t xml:space="preserve">נרצחים פה כל שעתיים ובמה אתם מתעסקים, ריבונו של </w:t>
      </w:r>
      <w:bookmarkStart w:id="4723" w:name="_ETM_Q18_305000"/>
      <w:bookmarkEnd w:id="4723"/>
      <w:r>
        <w:rPr>
          <w:rFonts w:hint="cs"/>
          <w:rtl/>
        </w:rPr>
        <w:t xml:space="preserve">עולם, מתעסקים איך לפטור </w:t>
      </w:r>
      <w:r>
        <w:rPr>
          <w:rtl/>
        </w:rPr>
        <w:t xml:space="preserve">משירות </w:t>
      </w:r>
      <w:bookmarkStart w:id="4724" w:name="_ETM_Q18_315430"/>
      <w:bookmarkEnd w:id="4724"/>
      <w:r>
        <w:rPr>
          <w:rtl/>
        </w:rPr>
        <w:t>צבאי</w:t>
      </w:r>
      <w:r>
        <w:rPr>
          <w:rFonts w:hint="cs"/>
          <w:rtl/>
        </w:rPr>
        <w:t xml:space="preserve"> צעירים בריאים</w:t>
      </w:r>
      <w:bookmarkStart w:id="4725" w:name="_ETM_Q18_280719"/>
      <w:bookmarkStart w:id="4726" w:name="_ETM_Q18_312370"/>
      <w:bookmarkEnd w:id="4725"/>
      <w:bookmarkEnd w:id="4726"/>
      <w:r>
        <w:rPr>
          <w:rFonts w:hint="cs"/>
          <w:rtl/>
        </w:rPr>
        <w:t xml:space="preserve"> </w:t>
      </w:r>
      <w:r>
        <w:rPr>
          <w:rtl/>
        </w:rPr>
        <w:t xml:space="preserve">שיכולים </w:t>
      </w:r>
      <w:bookmarkStart w:id="4727" w:name="_ETM_Q18_313120"/>
      <w:bookmarkEnd w:id="4727"/>
      <w:r>
        <w:rPr>
          <w:rtl/>
        </w:rPr>
        <w:t xml:space="preserve">ללכת </w:t>
      </w:r>
      <w:bookmarkStart w:id="4728" w:name="_ETM_Q18_313599"/>
      <w:bookmarkEnd w:id="4728"/>
      <w:r>
        <w:rPr>
          <w:rtl/>
        </w:rPr>
        <w:t>לצבא</w:t>
      </w:r>
      <w:bookmarkStart w:id="4729" w:name="_ETM_Q18_314050"/>
      <w:bookmarkStart w:id="4730" w:name="_ETM_Q18_314860"/>
      <w:bookmarkEnd w:id="4729"/>
      <w:bookmarkEnd w:id="4730"/>
      <w:r>
        <w:rPr>
          <w:rFonts w:hint="cs"/>
          <w:rtl/>
        </w:rPr>
        <w:t>.</w:t>
      </w:r>
      <w:r>
        <w:rPr>
          <w:rtl/>
        </w:rPr>
        <w:t xml:space="preserve"> </w:t>
      </w:r>
      <w:bookmarkStart w:id="4731" w:name="_ETM_Q18_316470"/>
      <w:bookmarkEnd w:id="4731"/>
      <w:r>
        <w:rPr>
          <w:rtl/>
        </w:rPr>
        <w:t>ולמה</w:t>
      </w:r>
      <w:r>
        <w:rPr>
          <w:rFonts w:hint="cs"/>
          <w:rtl/>
        </w:rPr>
        <w:t>?</w:t>
      </w:r>
      <w:r>
        <w:rPr>
          <w:rtl/>
        </w:rPr>
        <w:t xml:space="preserve"> </w:t>
      </w:r>
      <w:bookmarkStart w:id="4732" w:name="_ETM_Q18_317579"/>
      <w:bookmarkEnd w:id="4732"/>
      <w:r>
        <w:rPr>
          <w:rtl/>
        </w:rPr>
        <w:t xml:space="preserve">כי </w:t>
      </w:r>
      <w:bookmarkStart w:id="4733" w:name="_ETM_Q18_317730"/>
      <w:bookmarkEnd w:id="4733"/>
      <w:r>
        <w:rPr>
          <w:rtl/>
        </w:rPr>
        <w:t xml:space="preserve">אתם </w:t>
      </w:r>
      <w:bookmarkStart w:id="4734" w:name="_ETM_Q18_317969"/>
      <w:bookmarkEnd w:id="4734"/>
      <w:r>
        <w:rPr>
          <w:rtl/>
        </w:rPr>
        <w:t>יכולים</w:t>
      </w:r>
      <w:r>
        <w:rPr>
          <w:rFonts w:hint="cs"/>
          <w:rtl/>
        </w:rPr>
        <w:t>;</w:t>
      </w:r>
      <w:r>
        <w:rPr>
          <w:rtl/>
        </w:rPr>
        <w:t xml:space="preserve"> </w:t>
      </w:r>
      <w:bookmarkStart w:id="4735" w:name="_ETM_Q18_319019"/>
      <w:bookmarkEnd w:id="4735"/>
      <w:r>
        <w:rPr>
          <w:rtl/>
        </w:rPr>
        <w:t xml:space="preserve">כי </w:t>
      </w:r>
      <w:bookmarkStart w:id="4736" w:name="_ETM_Q18_319169"/>
      <w:bookmarkEnd w:id="4736"/>
      <w:r>
        <w:rPr>
          <w:rtl/>
        </w:rPr>
        <w:t xml:space="preserve">אתם </w:t>
      </w:r>
      <w:bookmarkStart w:id="4737" w:name="_ETM_Q18_319439"/>
      <w:bookmarkEnd w:id="4737"/>
      <w:r>
        <w:rPr>
          <w:rtl/>
        </w:rPr>
        <w:t xml:space="preserve">בעלי </w:t>
      </w:r>
      <w:bookmarkStart w:id="4738" w:name="_ETM_Q18_319739"/>
      <w:bookmarkEnd w:id="4738"/>
      <w:r>
        <w:rPr>
          <w:rtl/>
        </w:rPr>
        <w:t xml:space="preserve">הבית </w:t>
      </w:r>
      <w:bookmarkStart w:id="4739" w:name="_ETM_Q18_320129"/>
      <w:bookmarkEnd w:id="4739"/>
      <w:r>
        <w:rPr>
          <w:rtl/>
        </w:rPr>
        <w:t>ש</w:t>
      </w:r>
      <w:r>
        <w:rPr>
          <w:rFonts w:hint="cs"/>
          <w:rtl/>
        </w:rPr>
        <w:t xml:space="preserve">ל </w:t>
      </w:r>
      <w:r>
        <w:rPr>
          <w:rtl/>
        </w:rPr>
        <w:t>נתניהו</w:t>
      </w:r>
      <w:r>
        <w:rPr>
          <w:rFonts w:hint="cs"/>
          <w:rtl/>
        </w:rPr>
        <w:t>;</w:t>
      </w:r>
      <w:r>
        <w:rPr>
          <w:rtl/>
        </w:rPr>
        <w:t xml:space="preserve"> </w:t>
      </w:r>
      <w:bookmarkStart w:id="4740" w:name="_ETM_Q18_321150"/>
      <w:bookmarkEnd w:id="4740"/>
      <w:r>
        <w:rPr>
          <w:rtl/>
        </w:rPr>
        <w:t xml:space="preserve">כי </w:t>
      </w:r>
      <w:bookmarkStart w:id="4741" w:name="_ETM_Q18_321330"/>
      <w:bookmarkEnd w:id="4741"/>
      <w:r>
        <w:rPr>
          <w:rtl/>
        </w:rPr>
        <w:t xml:space="preserve">בלעדיכם </w:t>
      </w:r>
      <w:bookmarkStart w:id="4742" w:name="_ETM_Q18_321960"/>
      <w:bookmarkEnd w:id="4742"/>
      <w:r>
        <w:rPr>
          <w:rtl/>
        </w:rPr>
        <w:t xml:space="preserve">אין </w:t>
      </w:r>
      <w:bookmarkStart w:id="4743" w:name="_ETM_Q18_322080"/>
      <w:bookmarkEnd w:id="4743"/>
      <w:r>
        <w:rPr>
          <w:rtl/>
        </w:rPr>
        <w:t xml:space="preserve">לו </w:t>
      </w:r>
      <w:bookmarkStart w:id="4744" w:name="_ETM_Q18_322169"/>
      <w:bookmarkEnd w:id="4744"/>
      <w:r>
        <w:rPr>
          <w:rtl/>
        </w:rPr>
        <w:t>ממשלה</w:t>
      </w:r>
      <w:r>
        <w:rPr>
          <w:rFonts w:hint="cs"/>
          <w:rtl/>
        </w:rPr>
        <w:t>.</w:t>
      </w:r>
      <w:r>
        <w:rPr>
          <w:rtl/>
        </w:rPr>
        <w:t xml:space="preserve"> </w:t>
      </w:r>
      <w:bookmarkStart w:id="4745" w:name="_ETM_Q18_323100"/>
      <w:bookmarkStart w:id="4746" w:name="_ETM_Q18_327989"/>
      <w:bookmarkEnd w:id="4745"/>
      <w:bookmarkEnd w:id="4746"/>
    </w:p>
    <w:p w:rsidR="00F33722" w:rsidRDefault="00F33722" w:rsidP="009D3843">
      <w:pPr>
        <w:rPr>
          <w:rtl/>
        </w:rPr>
      </w:pPr>
    </w:p>
    <w:p w:rsidR="00F33722" w:rsidRDefault="00F33722" w:rsidP="00830764">
      <w:pPr>
        <w:rPr>
          <w:rtl/>
        </w:rPr>
      </w:pPr>
      <w:bookmarkStart w:id="4747" w:name="_ETM_Q18_325709"/>
      <w:bookmarkStart w:id="4748" w:name="_ETM_Q18_325866"/>
      <w:bookmarkStart w:id="4749" w:name="_ETM_Q18_325897"/>
      <w:bookmarkStart w:id="4750" w:name="_ETM_Q18_325938"/>
      <w:bookmarkEnd w:id="4747"/>
      <w:bookmarkEnd w:id="4748"/>
      <w:bookmarkEnd w:id="4749"/>
      <w:bookmarkEnd w:id="4750"/>
      <w:r>
        <w:rPr>
          <w:rFonts w:hint="cs"/>
          <w:rtl/>
        </w:rPr>
        <w:t xml:space="preserve">תראו איך נראה הקרקס הזה </w:t>
      </w:r>
      <w:r>
        <w:rPr>
          <w:rFonts w:hint="eastAsia"/>
          <w:rtl/>
        </w:rPr>
        <w:t xml:space="preserve">– </w:t>
      </w:r>
      <w:r>
        <w:rPr>
          <w:rFonts w:hint="cs"/>
          <w:rtl/>
        </w:rPr>
        <w:t xml:space="preserve">הכול ריק, אין פה אנשים. השאירו את אופיר כץ לבד, יו"ר הקואליציה, </w:t>
      </w:r>
      <w:bookmarkStart w:id="4751" w:name="_ETM_Q18_328000"/>
      <w:bookmarkEnd w:id="4751"/>
      <w:r>
        <w:rPr>
          <w:rFonts w:hint="cs"/>
          <w:rtl/>
        </w:rPr>
        <w:t xml:space="preserve">לשמור על כיסאות ריקים כי הוא לא יודע אם מחר תהיה ממשלה. </w:t>
      </w:r>
    </w:p>
    <w:p w:rsidR="00F33722" w:rsidRDefault="00F33722" w:rsidP="009D3843">
      <w:pPr>
        <w:rPr>
          <w:rtl/>
        </w:rPr>
      </w:pPr>
    </w:p>
    <w:p w:rsidR="00F33722" w:rsidRDefault="00F33722" w:rsidP="009D3843">
      <w:pPr>
        <w:pStyle w:val="af6"/>
        <w:keepNext/>
        <w:rPr>
          <w:rtl/>
        </w:rPr>
      </w:pPr>
      <w:r w:rsidRPr="002705EB">
        <w:rPr>
          <w:rStyle w:val="TagStyle"/>
          <w:rtl/>
        </w:rPr>
        <w:t xml:space="preserve"> &lt;&lt; יור &gt;&gt;</w:t>
      </w:r>
      <w:r w:rsidRPr="00722C79">
        <w:rPr>
          <w:rStyle w:val="TagStyle"/>
          <w:rtl/>
        </w:rPr>
        <w:t xml:space="preserve"> </w:t>
      </w:r>
      <w:r>
        <w:rPr>
          <w:rtl/>
        </w:rPr>
        <w:t>היו"ר מאיר כהן:</w:t>
      </w:r>
      <w:r w:rsidRPr="00722C79">
        <w:rPr>
          <w:rStyle w:val="TagStyle"/>
          <w:rtl/>
        </w:rPr>
        <w:t xml:space="preserve"> </w:t>
      </w:r>
      <w:r w:rsidRPr="002705EB">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תודה. </w:t>
      </w:r>
    </w:p>
    <w:p w:rsidR="00F33722" w:rsidRDefault="00F33722" w:rsidP="009D3843">
      <w:pPr>
        <w:rPr>
          <w:rtl/>
        </w:rPr>
      </w:pPr>
    </w:p>
    <w:p w:rsidR="00F33722" w:rsidRDefault="00F33722" w:rsidP="009D3843">
      <w:pPr>
        <w:pStyle w:val="-"/>
        <w:keepNext/>
        <w:rPr>
          <w:rtl/>
        </w:rPr>
      </w:pPr>
      <w:bookmarkStart w:id="4752" w:name="ET_speakercontinue_6151_5"/>
      <w:r w:rsidRPr="002705EB">
        <w:rPr>
          <w:rStyle w:val="TagStyle"/>
          <w:rtl/>
        </w:rPr>
        <w:t xml:space="preserve"> &lt;&lt; דובר_המשך &gt;&gt;</w:t>
      </w:r>
      <w:r w:rsidRPr="00722C79">
        <w:rPr>
          <w:rStyle w:val="TagStyle"/>
          <w:rtl/>
        </w:rPr>
        <w:t xml:space="preserve"> </w:t>
      </w:r>
      <w:r>
        <w:rPr>
          <w:rtl/>
        </w:rPr>
        <w:t>רון כץ (יש עתיד):</w:t>
      </w:r>
      <w:r w:rsidRPr="00722C79">
        <w:rPr>
          <w:rStyle w:val="TagStyle"/>
          <w:rtl/>
        </w:rPr>
        <w:t xml:space="preserve"> </w:t>
      </w:r>
      <w:r w:rsidRPr="002705EB">
        <w:rPr>
          <w:rStyle w:val="TagStyle"/>
          <w:rtl/>
        </w:rPr>
        <w:t>&lt;&lt; דובר_המשך &gt;&gt;</w:t>
      </w:r>
      <w:r>
        <w:rPr>
          <w:rtl/>
        </w:rPr>
        <w:t xml:space="preserve">  </w:t>
      </w:r>
      <w:bookmarkEnd w:id="4752"/>
    </w:p>
    <w:p w:rsidR="00F33722" w:rsidRDefault="00F33722" w:rsidP="009D3843">
      <w:pPr>
        <w:pStyle w:val="KeepWithNext"/>
        <w:rPr>
          <w:rtl/>
        </w:rPr>
      </w:pPr>
    </w:p>
    <w:p w:rsidR="00F33722" w:rsidRDefault="00F33722" w:rsidP="009D3843">
      <w:pPr>
        <w:rPr>
          <w:rtl/>
        </w:rPr>
      </w:pPr>
      <w:r>
        <w:rPr>
          <w:rFonts w:hint="cs"/>
          <w:rtl/>
        </w:rPr>
        <w:t xml:space="preserve">תודה רבה, אדוני. </w:t>
      </w:r>
    </w:p>
    <w:p w:rsidR="00F33722" w:rsidRDefault="00F33722" w:rsidP="009D3843">
      <w:pPr>
        <w:rPr>
          <w:rtl/>
        </w:rPr>
      </w:pPr>
    </w:p>
    <w:p w:rsidR="00F33722" w:rsidRDefault="00F33722" w:rsidP="009D3843">
      <w:pPr>
        <w:pStyle w:val="af6"/>
        <w:keepNext/>
        <w:rPr>
          <w:rtl/>
        </w:rPr>
      </w:pPr>
      <w:r w:rsidRPr="002705EB">
        <w:rPr>
          <w:rStyle w:val="TagStyle"/>
          <w:rtl/>
        </w:rPr>
        <w:t xml:space="preserve"> &lt;&lt; יור &gt;&gt;</w:t>
      </w:r>
      <w:r w:rsidRPr="00225CF9">
        <w:rPr>
          <w:rStyle w:val="TagStyle"/>
          <w:rtl/>
        </w:rPr>
        <w:t xml:space="preserve"> </w:t>
      </w:r>
      <w:r>
        <w:rPr>
          <w:rtl/>
        </w:rPr>
        <w:t>היו"ר מאיר כהן:</w:t>
      </w:r>
      <w:r w:rsidRPr="00225CF9">
        <w:rPr>
          <w:rStyle w:val="TagStyle"/>
          <w:rtl/>
        </w:rPr>
        <w:t xml:space="preserve"> </w:t>
      </w:r>
      <w:r w:rsidRPr="002705EB">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אדוני. חברת הכנסת מירב בן ארי, ואחריה </w:t>
      </w:r>
      <w:r>
        <w:rPr>
          <w:rFonts w:hint="eastAsia"/>
        </w:rPr>
        <w:t>–</w:t>
      </w:r>
      <w:r>
        <w:rPr>
          <w:rFonts w:hint="cs"/>
          <w:rtl/>
        </w:rPr>
        <w:t xml:space="preserve"> </w:t>
      </w:r>
      <w:bookmarkStart w:id="4753" w:name="_ETM_Q18_339000"/>
      <w:bookmarkEnd w:id="4753"/>
      <w:r>
        <w:rPr>
          <w:rFonts w:hint="cs"/>
          <w:rtl/>
        </w:rPr>
        <w:t xml:space="preserve">עודד פורר. </w:t>
      </w:r>
    </w:p>
    <w:p w:rsidR="00F33722" w:rsidRDefault="00F33722" w:rsidP="009D3843">
      <w:pPr>
        <w:rPr>
          <w:rtl/>
        </w:rPr>
      </w:pPr>
      <w:bookmarkStart w:id="4754" w:name="_ETM_Q18_343000"/>
      <w:bookmarkEnd w:id="4754"/>
    </w:p>
    <w:p w:rsidR="00F33722" w:rsidRDefault="00F33722" w:rsidP="009D3843">
      <w:pPr>
        <w:pStyle w:val="a4"/>
        <w:keepNext/>
        <w:rPr>
          <w:rtl/>
        </w:rPr>
      </w:pPr>
      <w:bookmarkStart w:id="4755" w:name="ET_speaker_5300_7"/>
      <w:r w:rsidRPr="002705EB">
        <w:rPr>
          <w:rStyle w:val="TagStyle"/>
          <w:rtl/>
        </w:rPr>
        <w:t xml:space="preserve"> &lt;&lt; דובר &gt;&gt;</w:t>
      </w:r>
      <w:r w:rsidRPr="00225CF9">
        <w:rPr>
          <w:rStyle w:val="TagStyle"/>
          <w:rtl/>
        </w:rPr>
        <w:t xml:space="preserve"> </w:t>
      </w:r>
      <w:bookmarkStart w:id="4756" w:name="_Toc199885268"/>
      <w:bookmarkStart w:id="4757" w:name="_Toc199927640"/>
      <w:bookmarkStart w:id="4758" w:name="_Toc199927760"/>
      <w:r>
        <w:rPr>
          <w:rtl/>
        </w:rPr>
        <w:t>מירב בן ארי (יש עתיד):</w:t>
      </w:r>
      <w:bookmarkEnd w:id="4756"/>
      <w:bookmarkEnd w:id="4757"/>
      <w:bookmarkEnd w:id="4758"/>
      <w:r w:rsidRPr="00225CF9">
        <w:rPr>
          <w:rStyle w:val="TagStyle"/>
          <w:rtl/>
        </w:rPr>
        <w:t xml:space="preserve"> </w:t>
      </w:r>
      <w:r w:rsidRPr="002705EB">
        <w:rPr>
          <w:rStyle w:val="TagStyle"/>
          <w:rtl/>
        </w:rPr>
        <w:t>&lt;&lt; דובר &gt;&gt;</w:t>
      </w:r>
      <w:r>
        <w:rPr>
          <w:rtl/>
        </w:rPr>
        <w:t xml:space="preserve">  </w:t>
      </w:r>
      <w:bookmarkEnd w:id="4755"/>
    </w:p>
    <w:p w:rsidR="00F33722" w:rsidRDefault="00F33722" w:rsidP="009D3843">
      <w:pPr>
        <w:pStyle w:val="KeepWithNext"/>
        <w:rPr>
          <w:rtl/>
        </w:rPr>
      </w:pPr>
    </w:p>
    <w:p w:rsidR="00F33722" w:rsidRDefault="00F33722" w:rsidP="00830764">
      <w:pPr>
        <w:rPr>
          <w:rtl/>
        </w:rPr>
      </w:pPr>
      <w:bookmarkStart w:id="4759" w:name="_ETM_Q18_345000"/>
      <w:bookmarkEnd w:id="4759"/>
      <w:r>
        <w:rPr>
          <w:rFonts w:hint="cs"/>
          <w:rtl/>
        </w:rPr>
        <w:t xml:space="preserve">תודה רבה, אדוני היושב בראש. ראשית אני רוצה </w:t>
      </w:r>
      <w:bookmarkStart w:id="4760" w:name="_ETM_Q18_351000"/>
      <w:bookmarkEnd w:id="4760"/>
      <w:r>
        <w:rPr>
          <w:rFonts w:hint="cs"/>
          <w:rtl/>
        </w:rPr>
        <w:t xml:space="preserve">לפתוח בתנחומים לשלוש המשפחות שאיבדו אמש את יקיריהן, </w:t>
      </w:r>
      <w:bookmarkStart w:id="4761" w:name="_ETM_Q18_358000"/>
      <w:bookmarkEnd w:id="4761"/>
      <w:r>
        <w:rPr>
          <w:rFonts w:hint="cs"/>
          <w:rtl/>
        </w:rPr>
        <w:t xml:space="preserve">סמ"ר ליאור שטיינברג, סמ"ר אופק ברהנה וסמ"ר עומר </w:t>
      </w:r>
      <w:bookmarkStart w:id="4762" w:name="_ETM_Q18_362000"/>
      <w:bookmarkEnd w:id="4762"/>
      <w:r>
        <w:rPr>
          <w:rFonts w:hint="cs"/>
          <w:rtl/>
        </w:rPr>
        <w:t>ואן גלדר.</w:t>
      </w:r>
      <w:r>
        <w:rPr>
          <w:rtl/>
        </w:rPr>
        <w:t xml:space="preserve"> </w:t>
      </w:r>
      <w:r>
        <w:rPr>
          <w:rFonts w:hint="cs"/>
          <w:rtl/>
        </w:rPr>
        <w:t>לפני הכול, לפני הכול יש שלוש משפחות שחרב עליהן עולמן. אנחנו משתתפים בצערן ויהי</w:t>
      </w:r>
      <w:bookmarkStart w:id="4763" w:name="_ETM_Q18_370000"/>
      <w:bookmarkEnd w:id="4763"/>
      <w:r>
        <w:rPr>
          <w:rFonts w:hint="cs"/>
          <w:rtl/>
        </w:rPr>
        <w:t xml:space="preserve"> זכרם ברוך. </w:t>
      </w:r>
    </w:p>
    <w:p w:rsidR="00F33722" w:rsidRDefault="00F33722" w:rsidP="009D3843">
      <w:pPr>
        <w:rPr>
          <w:rtl/>
        </w:rPr>
      </w:pPr>
    </w:p>
    <w:p w:rsidR="00F33722" w:rsidRDefault="00F33722" w:rsidP="00830764">
      <w:pPr>
        <w:rPr>
          <w:rtl/>
        </w:rPr>
      </w:pPr>
      <w:r>
        <w:rPr>
          <w:rFonts w:hint="cs"/>
          <w:rtl/>
        </w:rPr>
        <w:t>א</w:t>
      </w:r>
      <w:bookmarkStart w:id="4764" w:name="_ETM_Q18_373000"/>
      <w:bookmarkEnd w:id="4764"/>
      <w:r>
        <w:rPr>
          <w:rFonts w:hint="cs"/>
          <w:rtl/>
        </w:rPr>
        <w:t xml:space="preserve">חרי שהתייחסתי אליהם אני רוצה לדבר על החג המדמם הזה שעבר על החברה הישראלית; על </w:t>
      </w:r>
      <w:bookmarkStart w:id="4765" w:name="_ETM_Q18_383000"/>
      <w:bookmarkEnd w:id="4765"/>
      <w:r>
        <w:rPr>
          <w:rFonts w:hint="cs"/>
          <w:rtl/>
        </w:rPr>
        <w:t xml:space="preserve">חוסר התפקוד של המשטרה ושלא לדבר על השר הזה, שבאמת, </w:t>
      </w:r>
      <w:bookmarkStart w:id="4766" w:name="_ETM_Q18_387000"/>
      <w:bookmarkEnd w:id="4766"/>
      <w:r>
        <w:rPr>
          <w:rFonts w:hint="cs"/>
          <w:rtl/>
        </w:rPr>
        <w:t xml:space="preserve">מהיום שהוא הגיע אמרתי תמיד שמדובר בכישלון לאומי. </w:t>
      </w:r>
      <w:bookmarkStart w:id="4767" w:name="_ETM_Q18_388000"/>
      <w:bookmarkEnd w:id="4767"/>
      <w:r>
        <w:rPr>
          <w:rFonts w:hint="cs"/>
          <w:rtl/>
        </w:rPr>
        <w:t xml:space="preserve">קרו הרבה דברים בסף השבוע הזה, אני תכף אדבר </w:t>
      </w:r>
      <w:bookmarkStart w:id="4768" w:name="_ETM_Q18_391000"/>
      <w:bookmarkEnd w:id="4768"/>
      <w:r>
        <w:rPr>
          <w:rFonts w:hint="cs"/>
          <w:rtl/>
        </w:rPr>
        <w:t xml:space="preserve">עליהם, אבל אני רוצה דווקא להתייחס לאירוע הזה בבת ים, כאשר תשע שעות עומד הרוצח של </w:t>
      </w:r>
      <w:bookmarkStart w:id="4769" w:name="_ETM_Q18_399000"/>
      <w:bookmarkEnd w:id="4769"/>
      <w:r>
        <w:rPr>
          <w:rFonts w:hint="cs"/>
          <w:rtl/>
        </w:rPr>
        <w:t xml:space="preserve">ילנה על הגג, תשע שעות עמד הרוצח עד שקפץ </w:t>
      </w:r>
      <w:bookmarkStart w:id="4770" w:name="_ETM_Q18_403000"/>
      <w:bookmarkEnd w:id="4770"/>
      <w:r>
        <w:rPr>
          <w:rFonts w:hint="cs"/>
          <w:rtl/>
        </w:rPr>
        <w:t xml:space="preserve">אל מותו. בטח ראית את זה. </w:t>
      </w:r>
    </w:p>
    <w:p w:rsidR="00F33722" w:rsidRDefault="00F33722" w:rsidP="009D3843">
      <w:pPr>
        <w:rPr>
          <w:rtl/>
        </w:rPr>
      </w:pPr>
    </w:p>
    <w:p w:rsidR="00F33722" w:rsidRDefault="00F33722" w:rsidP="00830764">
      <w:pPr>
        <w:rPr>
          <w:rtl/>
        </w:rPr>
      </w:pPr>
      <w:bookmarkStart w:id="4771" w:name="_ETM_Q18_405000"/>
      <w:bookmarkEnd w:id="4771"/>
      <w:r>
        <w:rPr>
          <w:rFonts w:hint="cs"/>
          <w:rtl/>
        </w:rPr>
        <w:t xml:space="preserve">עכשיו, אני אומרת לעצמי, </w:t>
      </w:r>
      <w:bookmarkStart w:id="4772" w:name="_ETM_Q18_407000"/>
      <w:bookmarkEnd w:id="4772"/>
      <w:r>
        <w:rPr>
          <w:rFonts w:hint="cs"/>
          <w:rtl/>
        </w:rPr>
        <w:t xml:space="preserve">כאילו, אתה, מאיר כהן – עזוב אותי – אם </w:t>
      </w:r>
      <w:bookmarkStart w:id="4773" w:name="_ETM_Q18_408000"/>
      <w:bookmarkEnd w:id="4773"/>
      <w:r>
        <w:rPr>
          <w:rFonts w:hint="cs"/>
          <w:rtl/>
        </w:rPr>
        <w:t xml:space="preserve">אתה שר לביטחון לאומי, תגיד לי, מה אתה עושה כשיש </w:t>
      </w:r>
      <w:bookmarkStart w:id="4774" w:name="_ETM_Q18_416000"/>
      <w:bookmarkEnd w:id="4774"/>
      <w:r>
        <w:rPr>
          <w:rFonts w:hint="cs"/>
          <w:rtl/>
        </w:rPr>
        <w:t xml:space="preserve">אירוע כזה, כשעשרות שוטרים נמצאים בשטח, מנהלים משא ומתן? אתם יודעים שבזמן שהוא נמצא על הגג, שני הילדים שלו בתוך </w:t>
      </w:r>
      <w:bookmarkStart w:id="4775" w:name="_ETM_Q18_425000"/>
      <w:bookmarkEnd w:id="4775"/>
      <w:r>
        <w:rPr>
          <w:rFonts w:hint="cs"/>
          <w:rtl/>
        </w:rPr>
        <w:t>הבית, יש לו ילד בן 31 שמגיע, כולם. תגיד, מה היית עושה אם היית השר לביטחון לאומי? אני אגיד לך מה היית עושה</w:t>
      </w:r>
      <w:bookmarkStart w:id="4776" w:name="_ETM_Q18_430000"/>
      <w:bookmarkEnd w:id="4776"/>
      <w:r>
        <w:rPr>
          <w:rFonts w:hint="cs"/>
          <w:rtl/>
        </w:rPr>
        <w:t xml:space="preserve">, כי אני מכירה אותך </w:t>
      </w:r>
      <w:r>
        <w:rPr>
          <w:rFonts w:hint="eastAsia"/>
          <w:rtl/>
        </w:rPr>
        <w:t xml:space="preserve">– </w:t>
      </w:r>
      <w:r>
        <w:rPr>
          <w:rFonts w:hint="cs"/>
          <w:rtl/>
        </w:rPr>
        <w:t xml:space="preserve">היית מגיע לשטח, נכון? היית מדבר עם המפקדים, היית רוצה לדעת מה קורה, </w:t>
      </w:r>
      <w:bookmarkStart w:id="4777" w:name="_ETM_Q18_442000"/>
      <w:bookmarkEnd w:id="4777"/>
      <w:r>
        <w:rPr>
          <w:rFonts w:hint="cs"/>
          <w:rtl/>
        </w:rPr>
        <w:t>ואולי גם היית עושה סרטון, כי באותו זמן בדיוק נרצחים עוד אנשים במדינה.</w:t>
      </w:r>
    </w:p>
    <w:p w:rsidR="00F33722" w:rsidRDefault="00F33722" w:rsidP="009D3843">
      <w:pPr>
        <w:rPr>
          <w:rtl/>
        </w:rPr>
      </w:pPr>
    </w:p>
    <w:p w:rsidR="00F33722" w:rsidRDefault="00F33722" w:rsidP="00830764">
      <w:pPr>
        <w:rPr>
          <w:rtl/>
        </w:rPr>
      </w:pPr>
      <w:r>
        <w:rPr>
          <w:rFonts w:hint="cs"/>
          <w:rtl/>
        </w:rPr>
        <w:t xml:space="preserve">תקשיבו, אני רוצה להגיד לכם, אני, כולה </w:t>
      </w:r>
      <w:bookmarkStart w:id="4778" w:name="_ETM_Q18_450000"/>
      <w:bookmarkEnd w:id="4778"/>
      <w:r>
        <w:rPr>
          <w:rFonts w:hint="cs"/>
          <w:rtl/>
        </w:rPr>
        <w:t xml:space="preserve">הייתי יו"ר ועדה, זהו. ישבתי בבית והתייסרתי. ליטרלי התייסרתי. אמרתי </w:t>
      </w:r>
      <w:bookmarkStart w:id="4779" w:name="_ETM_Q18_455000"/>
      <w:bookmarkEnd w:id="4779"/>
      <w:r w:rsidRPr="00A62154">
        <w:rPr>
          <w:rFonts w:hint="cs"/>
          <w:rtl/>
        </w:rPr>
        <w:t>לעצמי</w:t>
      </w:r>
      <w:r>
        <w:rPr>
          <w:rFonts w:hint="cs"/>
          <w:rtl/>
        </w:rPr>
        <w:t>:</w:t>
      </w:r>
      <w:r w:rsidRPr="00A62154">
        <w:rPr>
          <w:rFonts w:hint="cs"/>
          <w:rtl/>
        </w:rPr>
        <w:t xml:space="preserve"> איך יכול להיות שהכישלון הזה לא קם </w:t>
      </w:r>
      <w:bookmarkStart w:id="4780" w:name="_ETM_Q18_463000"/>
      <w:bookmarkEnd w:id="4780"/>
      <w:r w:rsidRPr="00A62154">
        <w:rPr>
          <w:rFonts w:hint="cs"/>
          <w:rtl/>
        </w:rPr>
        <w:t>מהבלינצ'ס, מהעוגות גבינה שלו ויוצא לשטח לדבר עם השוטרים</w:t>
      </w:r>
      <w:r>
        <w:rPr>
          <w:rFonts w:hint="cs"/>
          <w:rtl/>
        </w:rPr>
        <w:t>?</w:t>
      </w:r>
      <w:r w:rsidRPr="00A62154">
        <w:rPr>
          <w:rFonts w:hint="cs"/>
          <w:rtl/>
        </w:rPr>
        <w:t xml:space="preserve"> אבל </w:t>
      </w:r>
      <w:bookmarkStart w:id="4781" w:name="_ETM_Q18_473000"/>
      <w:bookmarkEnd w:id="4781"/>
      <w:r w:rsidRPr="00A62154">
        <w:rPr>
          <w:rFonts w:hint="cs"/>
          <w:rtl/>
        </w:rPr>
        <w:t>אם הייתה אחות או מורה שהייתה כותבת מש</w:t>
      </w:r>
      <w:bookmarkStart w:id="4782" w:name="_ETM_Q18_477000"/>
      <w:bookmarkEnd w:id="4782"/>
      <w:r w:rsidRPr="00A62154">
        <w:rPr>
          <w:rFonts w:hint="cs"/>
          <w:rtl/>
        </w:rPr>
        <w:t xml:space="preserve">הו נגד </w:t>
      </w:r>
      <w:r>
        <w:rPr>
          <w:rFonts w:hint="cs"/>
          <w:rtl/>
        </w:rPr>
        <w:t>יהודים</w:t>
      </w:r>
      <w:r w:rsidRPr="00A62154">
        <w:rPr>
          <w:rFonts w:hint="cs"/>
          <w:rtl/>
        </w:rPr>
        <w:t xml:space="preserve"> הוא כבר היה יוצא, שם לה פלנלית על העיניים, וכמובן</w:t>
      </w:r>
      <w:r>
        <w:rPr>
          <w:rFonts w:hint="cs"/>
          <w:rtl/>
        </w:rPr>
        <w:t>,</w:t>
      </w:r>
      <w:r w:rsidRPr="00A62154">
        <w:rPr>
          <w:rtl/>
        </w:rPr>
        <w:t xml:space="preserve"> </w:t>
      </w:r>
      <w:r w:rsidRPr="00A62154">
        <w:rPr>
          <w:rFonts w:hint="cs"/>
          <w:rtl/>
        </w:rPr>
        <w:t>עושה סרטון בטיקטוק.</w:t>
      </w:r>
      <w:r>
        <w:rPr>
          <w:rFonts w:hint="cs"/>
          <w:rtl/>
        </w:rPr>
        <w:t xml:space="preserve"> </w:t>
      </w:r>
      <w:bookmarkStart w:id="4783" w:name="_ETM_Q18_482000"/>
      <w:bookmarkStart w:id="4784" w:name="_ETM_Q18_483000"/>
      <w:bookmarkEnd w:id="4783"/>
      <w:bookmarkEnd w:id="4784"/>
      <w:r>
        <w:rPr>
          <w:rFonts w:hint="cs"/>
          <w:rtl/>
        </w:rPr>
        <w:t xml:space="preserve">אני אומרת לעצמי: מה, כולם מטומטמים? מה, אף אחד לא מבין </w:t>
      </w:r>
      <w:bookmarkStart w:id="4785" w:name="_ETM_Q18_488000"/>
      <w:bookmarkEnd w:id="4785"/>
      <w:r>
        <w:rPr>
          <w:rFonts w:hint="cs"/>
          <w:rtl/>
        </w:rPr>
        <w:t xml:space="preserve">על מה נפלנו? אף אחד לא מבין? האם </w:t>
      </w:r>
      <w:bookmarkStart w:id="4786" w:name="_ETM_Q18_491000"/>
      <w:bookmarkEnd w:id="4786"/>
      <w:r>
        <w:rPr>
          <w:rFonts w:hint="cs"/>
          <w:rtl/>
        </w:rPr>
        <w:t xml:space="preserve">כל מי שחושב שהוא מתקשר ל-100 הוא יקבל את </w:t>
      </w:r>
      <w:bookmarkStart w:id="4787" w:name="_ETM_Q18_493000"/>
      <w:bookmarkEnd w:id="4787"/>
      <w:r>
        <w:rPr>
          <w:rFonts w:hint="cs"/>
          <w:rtl/>
        </w:rPr>
        <w:t xml:space="preserve">האפס הזה? מסתבר שהוא מקבל פעמיים. </w:t>
      </w:r>
    </w:p>
    <w:p w:rsidR="00F33722" w:rsidRDefault="00F33722" w:rsidP="009D3843">
      <w:pPr>
        <w:ind w:firstLine="0"/>
        <w:rPr>
          <w:rtl/>
        </w:rPr>
      </w:pPr>
    </w:p>
    <w:p w:rsidR="00F33722" w:rsidRDefault="00F33722" w:rsidP="00830764">
      <w:pPr>
        <w:rPr>
          <w:rtl/>
        </w:rPr>
      </w:pPr>
      <w:bookmarkStart w:id="4788" w:name="_ETM_Q18_503000"/>
      <w:bookmarkEnd w:id="4788"/>
      <w:r>
        <w:rPr>
          <w:rFonts w:hint="cs"/>
          <w:rtl/>
        </w:rPr>
        <w:t xml:space="preserve">ועכשיו אני רוצה, </w:t>
      </w:r>
      <w:bookmarkStart w:id="4789" w:name="_ETM_Q18_501000"/>
      <w:bookmarkEnd w:id="4789"/>
      <w:r>
        <w:rPr>
          <w:rFonts w:hint="cs"/>
          <w:rtl/>
        </w:rPr>
        <w:t xml:space="preserve">בחצי דקה, להקריא את שמות הנרצחים בסוף השבוע הזה </w:t>
      </w:r>
      <w:bookmarkStart w:id="4790" w:name="_ETM_Q18_507000"/>
      <w:bookmarkEnd w:id="4790"/>
      <w:r>
        <w:rPr>
          <w:rFonts w:hint="cs"/>
          <w:rtl/>
        </w:rPr>
        <w:t xml:space="preserve">לפי סדר הירצחם: במסעדת דובאי בכפר קאסם נרצחו שני תושבי לוד, עודאי שעבאן, בן 28, וסעיד שעבאן, בן 29. שרה ריצ'רדסון, בת 73 ממעלה לבונה, נרצחה על ידי בנה; אגב, הוא נתפס כי הוא </w:t>
      </w:r>
      <w:bookmarkStart w:id="4791" w:name="_ETM_Q18_525000"/>
      <w:bookmarkEnd w:id="4791"/>
      <w:r>
        <w:rPr>
          <w:rFonts w:hint="cs"/>
          <w:rtl/>
        </w:rPr>
        <w:t xml:space="preserve">איים גם לרצוח את האבא. במודיעין אם ובנה נשרפו למוות בדירה. נור מוסא, בסך הכול שליח, שליח על אופניים, נורה בלוד מירי תועה. בנתניה, מחוץ לבית הכנסת, אתה יודע, בשכונת חפציבה, בן 30, רצחו אותו. הגבר </w:t>
      </w:r>
      <w:bookmarkStart w:id="4792" w:name="_ETM_Q18_543000"/>
      <w:bookmarkEnd w:id="4792"/>
      <w:r>
        <w:rPr>
          <w:rFonts w:hint="cs"/>
          <w:rtl/>
        </w:rPr>
        <w:t xml:space="preserve">שרצח את אשתו </w:t>
      </w:r>
      <w:r>
        <w:rPr>
          <w:rFonts w:hint="eastAsia"/>
        </w:rPr>
        <w:t>–</w:t>
      </w:r>
      <w:r>
        <w:rPr>
          <w:rtl/>
        </w:rPr>
        <w:t xml:space="preserve"> </w:t>
      </w:r>
      <w:r>
        <w:rPr>
          <w:rFonts w:hint="cs"/>
          <w:rtl/>
        </w:rPr>
        <w:t xml:space="preserve">דיברתי עליו, יבגני </w:t>
      </w:r>
      <w:r>
        <w:rPr>
          <w:rFonts w:hint="eastAsia"/>
          <w:rtl/>
        </w:rPr>
        <w:t>–</w:t>
      </w:r>
      <w:r>
        <w:rPr>
          <w:rFonts w:hint="cs"/>
          <w:rtl/>
        </w:rPr>
        <w:t xml:space="preserve"> תשע שעות על הגג; רצח את אלנה גלובסקי. בג'לג'וליה שני </w:t>
      </w:r>
      <w:bookmarkStart w:id="4793" w:name="_ETM_Q18_548000"/>
      <w:bookmarkEnd w:id="4793"/>
      <w:r>
        <w:rPr>
          <w:rFonts w:hint="cs"/>
          <w:rtl/>
        </w:rPr>
        <w:t xml:space="preserve">גברים בתוך פיצוץ של מכונית, תאמר אבו קישק וטייב מסרי. </w:t>
      </w:r>
      <w:bookmarkStart w:id="4794" w:name="_ETM_Q18_552000"/>
      <w:bookmarkEnd w:id="4794"/>
      <w:r>
        <w:rPr>
          <w:rFonts w:hint="cs"/>
          <w:rtl/>
        </w:rPr>
        <w:t xml:space="preserve">במקרה, גם שם עבר ילד בן עשר, גם הוא היום בבית חולים, כי הוא נפצע מההדף של המשאית. </w:t>
      </w:r>
    </w:p>
    <w:p w:rsidR="00F33722" w:rsidRDefault="00F33722" w:rsidP="009D3843">
      <w:pPr>
        <w:rPr>
          <w:rtl/>
        </w:rPr>
      </w:pPr>
      <w:bookmarkStart w:id="4795" w:name="_ETM_Q18_524952"/>
      <w:bookmarkStart w:id="4796" w:name="_ETM_Q18_525028"/>
      <w:bookmarkEnd w:id="4795"/>
      <w:bookmarkEnd w:id="4796"/>
    </w:p>
    <w:p w:rsidR="00F33722" w:rsidRDefault="00F33722" w:rsidP="00830764">
      <w:pPr>
        <w:rPr>
          <w:rtl/>
        </w:rPr>
      </w:pPr>
      <w:bookmarkStart w:id="4797" w:name="_ETM_Q18_525096"/>
      <w:bookmarkStart w:id="4798" w:name="_ETM_Q18_525152"/>
      <w:bookmarkEnd w:id="4797"/>
      <w:bookmarkEnd w:id="4798"/>
      <w:r>
        <w:rPr>
          <w:rFonts w:hint="cs"/>
          <w:rtl/>
        </w:rPr>
        <w:t xml:space="preserve">אני רוצה </w:t>
      </w:r>
      <w:bookmarkStart w:id="4799" w:name="_ETM_Q18_564000"/>
      <w:bookmarkEnd w:id="4799"/>
      <w:r>
        <w:rPr>
          <w:rFonts w:hint="cs"/>
          <w:rtl/>
        </w:rPr>
        <w:t xml:space="preserve">לנחם את כל המשפחות. אני רוצה להגיד לכם שתהיה כאן </w:t>
      </w:r>
      <w:bookmarkStart w:id="4800" w:name="_ETM_Q18_563000"/>
      <w:bookmarkEnd w:id="4800"/>
      <w:r>
        <w:rPr>
          <w:rFonts w:hint="cs"/>
          <w:rtl/>
        </w:rPr>
        <w:t>ממשלה, יום אחד, שיהיה לה אכפת ותסתכל לאזרחים בעיניים</w:t>
      </w:r>
      <w:bookmarkStart w:id="4801" w:name="_ETM_Q18_571000"/>
      <w:bookmarkEnd w:id="4801"/>
      <w:r>
        <w:rPr>
          <w:rFonts w:hint="cs"/>
          <w:rtl/>
        </w:rPr>
        <w:t xml:space="preserve">. ואפשר אחרת, אפשר אחרת. כי אם עד היום 100 </w:t>
      </w:r>
      <w:bookmarkStart w:id="4802" w:name="_ETM_Q18_577000"/>
      <w:bookmarkEnd w:id="4802"/>
      <w:r>
        <w:rPr>
          <w:rFonts w:hint="cs"/>
          <w:rtl/>
        </w:rPr>
        <w:t xml:space="preserve">נרצחים בחברה הערבית וב-2022 108 כל השנה, אפשר אחרת. </w:t>
      </w:r>
      <w:bookmarkStart w:id="4803" w:name="_ETM_Q18_583000"/>
      <w:bookmarkEnd w:id="4803"/>
      <w:r>
        <w:rPr>
          <w:rFonts w:hint="cs"/>
          <w:rtl/>
        </w:rPr>
        <w:t xml:space="preserve">ואם ב-2022 נרצחו 14 נשים, אפשר אחרת. עד היום </w:t>
      </w:r>
      <w:bookmarkStart w:id="4804" w:name="_ETM_Q18_588000"/>
      <w:bookmarkEnd w:id="4804"/>
      <w:r>
        <w:rPr>
          <w:rFonts w:hint="cs"/>
          <w:rtl/>
        </w:rPr>
        <w:t xml:space="preserve">כבר נרצחו, אגב, עשר נשים. לא היו מספרים כאלה </w:t>
      </w:r>
      <w:bookmarkStart w:id="4805" w:name="_ETM_Q18_590000"/>
      <w:bookmarkEnd w:id="4805"/>
      <w:r>
        <w:rPr>
          <w:rFonts w:hint="cs"/>
          <w:rtl/>
        </w:rPr>
        <w:t xml:space="preserve">מעולם. </w:t>
      </w:r>
    </w:p>
    <w:p w:rsidR="00F33722" w:rsidRDefault="00F33722" w:rsidP="009D3843">
      <w:pPr>
        <w:ind w:firstLine="0"/>
        <w:rPr>
          <w:rtl/>
        </w:rPr>
      </w:pPr>
      <w:bookmarkStart w:id="4806" w:name="_ETM_Q18_593000"/>
      <w:bookmarkEnd w:id="4806"/>
    </w:p>
    <w:p w:rsidR="00F33722" w:rsidRDefault="00F33722" w:rsidP="009D3843">
      <w:pPr>
        <w:pStyle w:val="af6"/>
        <w:keepNext/>
        <w:rPr>
          <w:rtl/>
        </w:rPr>
      </w:pPr>
      <w:r w:rsidRPr="002705EB">
        <w:rPr>
          <w:rStyle w:val="TagStyle"/>
          <w:rtl/>
        </w:rPr>
        <w:t xml:space="preserve"> &lt;&lt; יור &gt;&gt;</w:t>
      </w:r>
      <w:r w:rsidRPr="00D93866">
        <w:rPr>
          <w:rStyle w:val="TagStyle"/>
          <w:rtl/>
        </w:rPr>
        <w:t xml:space="preserve"> </w:t>
      </w:r>
      <w:r>
        <w:rPr>
          <w:rtl/>
        </w:rPr>
        <w:t>היו"ר מאיר כהן:</w:t>
      </w:r>
      <w:r w:rsidRPr="00D93866">
        <w:rPr>
          <w:rStyle w:val="TagStyle"/>
          <w:rtl/>
        </w:rPr>
        <w:t xml:space="preserve"> </w:t>
      </w:r>
      <w:r w:rsidRPr="002705EB">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807" w:name="_ETM_Q18_594000"/>
      <w:bookmarkEnd w:id="4807"/>
      <w:r>
        <w:rPr>
          <w:rFonts w:hint="cs"/>
          <w:rtl/>
        </w:rPr>
        <w:t xml:space="preserve">תודה. </w:t>
      </w:r>
    </w:p>
    <w:p w:rsidR="00F33722" w:rsidRDefault="00F33722" w:rsidP="009D3843">
      <w:pPr>
        <w:rPr>
          <w:rtl/>
        </w:rPr>
      </w:pPr>
    </w:p>
    <w:p w:rsidR="00F33722" w:rsidRDefault="00F33722" w:rsidP="009D3843">
      <w:pPr>
        <w:pStyle w:val="-"/>
        <w:keepNext/>
        <w:rPr>
          <w:rtl/>
        </w:rPr>
      </w:pPr>
      <w:bookmarkStart w:id="4808" w:name="ET_speakercontinue_5300_9"/>
      <w:r w:rsidRPr="002705EB">
        <w:rPr>
          <w:rStyle w:val="TagStyle"/>
          <w:rtl/>
        </w:rPr>
        <w:t xml:space="preserve"> &lt;&lt; דובר_המשך &gt;&gt;</w:t>
      </w:r>
      <w:r w:rsidRPr="00D93866">
        <w:rPr>
          <w:rStyle w:val="TagStyle"/>
          <w:rtl/>
        </w:rPr>
        <w:t xml:space="preserve"> </w:t>
      </w:r>
      <w:r>
        <w:rPr>
          <w:rtl/>
        </w:rPr>
        <w:t>מירב בן ארי (יש עתיד):</w:t>
      </w:r>
      <w:r w:rsidRPr="00D93866">
        <w:rPr>
          <w:rStyle w:val="TagStyle"/>
          <w:rtl/>
        </w:rPr>
        <w:t xml:space="preserve"> </w:t>
      </w:r>
      <w:r w:rsidRPr="002705EB">
        <w:rPr>
          <w:rStyle w:val="TagStyle"/>
          <w:rtl/>
        </w:rPr>
        <w:t>&lt;&lt; דובר_המשך &gt;&gt;</w:t>
      </w:r>
      <w:r>
        <w:rPr>
          <w:rtl/>
        </w:rPr>
        <w:t xml:space="preserve">  </w:t>
      </w:r>
      <w:bookmarkEnd w:id="4808"/>
    </w:p>
    <w:p w:rsidR="00F33722" w:rsidRDefault="00F33722" w:rsidP="009D3843">
      <w:pPr>
        <w:pStyle w:val="KeepWithNext"/>
        <w:rPr>
          <w:rtl/>
        </w:rPr>
      </w:pPr>
    </w:p>
    <w:p w:rsidR="00F33722" w:rsidRDefault="00F33722" w:rsidP="00830764">
      <w:pPr>
        <w:rPr>
          <w:rtl/>
        </w:rPr>
      </w:pPr>
      <w:r>
        <w:rPr>
          <w:rFonts w:hint="cs"/>
          <w:rtl/>
        </w:rPr>
        <w:t xml:space="preserve">אני מסיימת. מה ציפית, נתניהו, כששמת עבריין להיות </w:t>
      </w:r>
      <w:bookmarkStart w:id="4809" w:name="_ETM_Q18_598000"/>
      <w:bookmarkEnd w:id="4809"/>
      <w:r>
        <w:rPr>
          <w:rFonts w:hint="cs"/>
          <w:rtl/>
        </w:rPr>
        <w:t xml:space="preserve">אחראי למשטרה? תודה. </w:t>
      </w:r>
    </w:p>
    <w:p w:rsidR="00F33722" w:rsidRDefault="00F33722" w:rsidP="009D3843">
      <w:pPr>
        <w:rPr>
          <w:rtl/>
        </w:rPr>
      </w:pPr>
    </w:p>
    <w:p w:rsidR="00F33722" w:rsidRDefault="00F33722" w:rsidP="009D3843">
      <w:pPr>
        <w:pStyle w:val="af6"/>
        <w:keepNext/>
        <w:rPr>
          <w:rtl/>
        </w:rPr>
      </w:pPr>
      <w:r w:rsidRPr="002705EB">
        <w:rPr>
          <w:rStyle w:val="TagStyle"/>
          <w:rtl/>
        </w:rPr>
        <w:t xml:space="preserve"> &lt;&lt; יור &gt;&gt;</w:t>
      </w:r>
      <w:r w:rsidRPr="00D93866">
        <w:rPr>
          <w:rStyle w:val="TagStyle"/>
          <w:rtl/>
        </w:rPr>
        <w:t xml:space="preserve"> </w:t>
      </w:r>
      <w:r>
        <w:rPr>
          <w:rtl/>
        </w:rPr>
        <w:t>היו"ר מאיר כהן:</w:t>
      </w:r>
      <w:r w:rsidRPr="00D93866">
        <w:rPr>
          <w:rStyle w:val="TagStyle"/>
          <w:rtl/>
        </w:rPr>
        <w:t xml:space="preserve"> </w:t>
      </w:r>
      <w:r w:rsidRPr="002705EB">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810" w:name="_ETM_Q18_599000"/>
      <w:bookmarkEnd w:id="4810"/>
      <w:r>
        <w:rPr>
          <w:rFonts w:hint="cs"/>
          <w:rtl/>
        </w:rPr>
        <w:t xml:space="preserve">תודה רבה. חבר הכנסת עודד פורר. אחריו </w:t>
      </w:r>
      <w:r>
        <w:rPr>
          <w:rFonts w:hint="eastAsia"/>
        </w:rPr>
        <w:t>–</w:t>
      </w:r>
      <w:r>
        <w:rPr>
          <w:rFonts w:hint="cs"/>
          <w:rtl/>
        </w:rPr>
        <w:t xml:space="preserve"> חברת הכנסת טלי גוטליב. </w:t>
      </w:r>
    </w:p>
    <w:p w:rsidR="00F33722" w:rsidRDefault="00F33722" w:rsidP="009D3843">
      <w:pPr>
        <w:rPr>
          <w:rtl/>
        </w:rPr>
      </w:pPr>
      <w:bookmarkStart w:id="4811" w:name="_ETM_Q18_612000"/>
      <w:bookmarkEnd w:id="4811"/>
    </w:p>
    <w:p w:rsidR="00F33722" w:rsidRDefault="00F33722" w:rsidP="009D3843">
      <w:pPr>
        <w:pStyle w:val="a4"/>
        <w:keepNext/>
        <w:rPr>
          <w:rtl/>
        </w:rPr>
      </w:pPr>
      <w:bookmarkStart w:id="4812" w:name="ET_speaker_5520_11"/>
      <w:r w:rsidRPr="002705EB">
        <w:rPr>
          <w:rStyle w:val="TagStyle"/>
          <w:rtl/>
        </w:rPr>
        <w:t xml:space="preserve"> &lt;&lt; דובר &gt;&gt;</w:t>
      </w:r>
      <w:r w:rsidRPr="00D93866">
        <w:rPr>
          <w:rStyle w:val="TagStyle"/>
          <w:rtl/>
        </w:rPr>
        <w:t xml:space="preserve"> </w:t>
      </w:r>
      <w:bookmarkStart w:id="4813" w:name="_Toc199885269"/>
      <w:bookmarkStart w:id="4814" w:name="_Toc199927641"/>
      <w:bookmarkStart w:id="4815" w:name="_Toc199927761"/>
      <w:r>
        <w:rPr>
          <w:rtl/>
        </w:rPr>
        <w:t>עודד פורר (ישראל ביתנו):</w:t>
      </w:r>
      <w:bookmarkEnd w:id="4813"/>
      <w:bookmarkEnd w:id="4814"/>
      <w:bookmarkEnd w:id="4815"/>
      <w:r w:rsidRPr="00D93866">
        <w:rPr>
          <w:rStyle w:val="TagStyle"/>
          <w:rtl/>
        </w:rPr>
        <w:t xml:space="preserve"> </w:t>
      </w:r>
      <w:r w:rsidRPr="002705EB">
        <w:rPr>
          <w:rStyle w:val="TagStyle"/>
          <w:rtl/>
        </w:rPr>
        <w:t>&lt;&lt; דובר &gt;&gt;</w:t>
      </w:r>
      <w:r>
        <w:rPr>
          <w:rtl/>
        </w:rPr>
        <w:t xml:space="preserve">  </w:t>
      </w:r>
      <w:bookmarkEnd w:id="4812"/>
    </w:p>
    <w:p w:rsidR="00F33722" w:rsidRDefault="00F33722" w:rsidP="009D3843">
      <w:pPr>
        <w:pStyle w:val="KeepWithNext"/>
        <w:rPr>
          <w:rtl/>
        </w:rPr>
      </w:pPr>
    </w:p>
    <w:p w:rsidR="00F33722" w:rsidRDefault="00F33722" w:rsidP="009D3843">
      <w:pPr>
        <w:rPr>
          <w:rtl/>
        </w:rPr>
      </w:pPr>
      <w:bookmarkStart w:id="4816" w:name="_ETM_Q18_614000"/>
      <w:bookmarkEnd w:id="4816"/>
      <w:r>
        <w:rPr>
          <w:rFonts w:hint="cs"/>
          <w:rtl/>
        </w:rPr>
        <w:t xml:space="preserve">אדוני היושב-ראש, אדוני השר, חברי הכנסת, אנחנו נמצאים במציאות מטורללת שבה אנחנו, כפי שנאמר כבר, אנחנו רואים מצד </w:t>
      </w:r>
      <w:bookmarkStart w:id="4817" w:name="_ETM_Q18_626000"/>
      <w:bookmarkEnd w:id="4817"/>
      <w:r>
        <w:rPr>
          <w:rFonts w:hint="cs"/>
          <w:rtl/>
        </w:rPr>
        <w:t xml:space="preserve">אחד רצח רודף רצח, סוף שבוע וחג, אתה כבר לא מצליח לעקוב אחרי מספר הנרצחים בפעילות פלילית. בחברה הערבית, בחברה היהודית, בתוך המשפחה. אחד אחרי השני, הרגילו אותנו. אתה אומר לעצמך, הממשלה בטח כולה עכשיו אחוזה, צריך לטפל בפשיעה. התרגלנו, בלילה </w:t>
      </w:r>
      <w:r>
        <w:rPr>
          <w:rFonts w:hint="eastAsia"/>
        </w:rPr>
        <w:t>–</w:t>
      </w:r>
      <w:r>
        <w:rPr>
          <w:rFonts w:hint="cs"/>
          <w:rtl/>
        </w:rPr>
        <w:t xml:space="preserve"> כבר יש לנו שעות, אנחנו יודעים מתי </w:t>
      </w:r>
      <w:r>
        <w:rPr>
          <w:rFonts w:hint="eastAsia"/>
        </w:rPr>
        <w:t>–</w:t>
      </w:r>
      <w:r>
        <w:rPr>
          <w:rFonts w:hint="cs"/>
          <w:rtl/>
        </w:rPr>
        <w:t xml:space="preserve"> לרוץ לממ"ד כי התימנים יורים עלינו. </w:t>
      </w:r>
      <w:bookmarkStart w:id="4818" w:name="_ETM_Q18_659000"/>
      <w:bookmarkEnd w:id="4818"/>
      <w:r>
        <w:rPr>
          <w:rFonts w:hint="cs"/>
          <w:rtl/>
        </w:rPr>
        <w:t xml:space="preserve">זה בסדר, אין שום בעיה, השר דיכטר. לילה לילה, באמצע הלילה, בבוקר. הטילים מתימן מגיעים, הנמל באילת סגור. </w:t>
      </w:r>
      <w:bookmarkStart w:id="4819" w:name="_ETM_Q18_672000"/>
      <w:bookmarkEnd w:id="4819"/>
      <w:r>
        <w:rPr>
          <w:rFonts w:hint="cs"/>
          <w:rtl/>
        </w:rPr>
        <w:t>אז חשבתי שאולי הממשלה עכשיו מסביב לעניין הזה, ראש הממשלה בטח מכנס ישיבות דחופות על</w:t>
      </w:r>
      <w:bookmarkStart w:id="4820" w:name="_ETM_Q18_579105"/>
      <w:bookmarkEnd w:id="4820"/>
      <w:r>
        <w:rPr>
          <w:rFonts w:hint="cs"/>
          <w:rtl/>
        </w:rPr>
        <w:t xml:space="preserve"> איך מחסלים את </w:t>
      </w:r>
      <w:bookmarkStart w:id="4821" w:name="_ETM_Q18_679000"/>
      <w:bookmarkEnd w:id="4821"/>
      <w:r>
        <w:rPr>
          <w:rFonts w:hint="cs"/>
          <w:rtl/>
        </w:rPr>
        <w:t xml:space="preserve">האיום הזה. שנה ושבעה חודשים שאנחנו רצים לממ"דים מהטילים </w:t>
      </w:r>
      <w:bookmarkStart w:id="4822" w:name="_ETM_Q18_683000"/>
      <w:bookmarkEnd w:id="4822"/>
      <w:r>
        <w:rPr>
          <w:rFonts w:hint="cs"/>
          <w:rtl/>
        </w:rPr>
        <w:t xml:space="preserve">מתימן. </w:t>
      </w:r>
    </w:p>
    <w:p w:rsidR="00F33722" w:rsidRDefault="00F33722" w:rsidP="009D3843">
      <w:pPr>
        <w:rPr>
          <w:rtl/>
        </w:rPr>
      </w:pPr>
    </w:p>
    <w:p w:rsidR="00F33722" w:rsidRDefault="00F33722" w:rsidP="009D3843">
      <w:pPr>
        <w:rPr>
          <w:rtl/>
        </w:rPr>
      </w:pPr>
      <w:r>
        <w:rPr>
          <w:rFonts w:hint="cs"/>
          <w:rtl/>
        </w:rPr>
        <w:t>הבוקר, עוד פעם, הותר לפרסום. שלושה הרוגים</w:t>
      </w:r>
      <w:bookmarkStart w:id="4823" w:name="_ETM_Q18_691000"/>
      <w:bookmarkEnd w:id="4823"/>
      <w:r>
        <w:rPr>
          <w:rFonts w:hint="cs"/>
          <w:rtl/>
        </w:rPr>
        <w:t xml:space="preserve">. את הפצועים, אדוני השר, כבר לא סופרים. זירת מטענים, </w:t>
      </w:r>
      <w:bookmarkStart w:id="4824" w:name="_ETM_Q18_698000"/>
      <w:bookmarkEnd w:id="4824"/>
      <w:r>
        <w:rPr>
          <w:rFonts w:hint="cs"/>
          <w:rtl/>
        </w:rPr>
        <w:t xml:space="preserve">אתה בוודאי יודע מה המשמעות של זירת מטענים. כמה </w:t>
      </w:r>
      <w:bookmarkStart w:id="4825" w:name="_ETM_Q18_701000"/>
      <w:bookmarkEnd w:id="4825"/>
      <w:r>
        <w:rPr>
          <w:rFonts w:hint="cs"/>
          <w:rtl/>
        </w:rPr>
        <w:t xml:space="preserve">פצועים וקטועי גפיים יש לנו בשנה ושבעה חודשים האחרונים. והכותרת </w:t>
      </w:r>
      <w:bookmarkStart w:id="4826" w:name="_ETM_Q18_709000"/>
      <w:bookmarkEnd w:id="4826"/>
      <w:r>
        <w:rPr>
          <w:rFonts w:hint="cs"/>
          <w:rtl/>
        </w:rPr>
        <w:t>של הממשלה: בגלל עומס המשימות צריך להאריך את שירות החובה לחיילים ולהאריך את שירות המילואים למילואימניקים. יעשו, אני יודע, חודש כל רבעון. שמעתי את הפטנט הזה. חודש כל רבעון. זה להגיד במילים אחרות: ארבעה חודשים בשנה הם יצטרכו לעשות. ארבעה חודשים, מתוך כל שלושה הם עושים חודש. ארבעה חודשים בשנה. מי ייקח מישהו לעבודה כשהוא יודע שארבעה חודשים הוא לא נמצא בעבודה?</w:t>
      </w:r>
    </w:p>
    <w:p w:rsidR="00F33722" w:rsidRDefault="00F33722" w:rsidP="009D3843">
      <w:pPr>
        <w:rPr>
          <w:rtl/>
        </w:rPr>
      </w:pPr>
    </w:p>
    <w:p w:rsidR="00F33722" w:rsidRDefault="00F33722" w:rsidP="009D3843">
      <w:pPr>
        <w:rPr>
          <w:rtl/>
        </w:rPr>
      </w:pPr>
      <w:bookmarkStart w:id="4827" w:name="TOR_Q19"/>
      <w:bookmarkEnd w:id="4827"/>
      <w:r>
        <w:rPr>
          <w:rFonts w:hint="cs"/>
          <w:rtl/>
        </w:rPr>
        <w:t xml:space="preserve">מי יכול לקיים עסק כשארבעה חודשים העובדים שלו נמצאים במילואים? במה עוסק ראש הממשלה, אדוני היושב-ראש? אדוני השר, במה אתם </w:t>
      </w:r>
      <w:bookmarkStart w:id="4828" w:name="_ETM_Q19_147000"/>
      <w:bookmarkEnd w:id="4828"/>
      <w:r>
        <w:rPr>
          <w:rFonts w:hint="cs"/>
          <w:rtl/>
        </w:rPr>
        <w:t xml:space="preserve">עוסקים מבוקר עד ערב? למה כולם מחכים? שראש הממשלה </w:t>
      </w:r>
      <w:bookmarkStart w:id="4829" w:name="_ETM_Q19_155000"/>
      <w:bookmarkEnd w:id="4829"/>
      <w:r>
        <w:rPr>
          <w:rFonts w:hint="cs"/>
          <w:rtl/>
        </w:rPr>
        <w:t xml:space="preserve">יזמן את יושב-ראש ועדת החוץ והביטחון, </w:t>
      </w:r>
      <w:bookmarkStart w:id="4830" w:name="_ETM_Q19_157000"/>
      <w:bookmarkEnd w:id="4830"/>
      <w:r>
        <w:rPr>
          <w:rFonts w:hint="cs"/>
          <w:rtl/>
        </w:rPr>
        <w:t xml:space="preserve">לא כדי לדון על הטיל מתימן, לא כדי לדון </w:t>
      </w:r>
      <w:bookmarkStart w:id="4831" w:name="_ETM_Q19_158000"/>
      <w:bookmarkEnd w:id="4831"/>
      <w:r>
        <w:rPr>
          <w:rFonts w:hint="cs"/>
          <w:rtl/>
        </w:rPr>
        <w:t xml:space="preserve">על ההרוגים בעזה, לא כדי לדון על המצב בחברה הערבית, לא כדי לדון על הנרצחים בסוף השבוע </w:t>
      </w:r>
      <w:r>
        <w:rPr>
          <w:rtl/>
        </w:rPr>
        <w:t>–</w:t>
      </w:r>
      <w:r>
        <w:rPr>
          <w:rFonts w:hint="cs"/>
          <w:rtl/>
        </w:rPr>
        <w:t xml:space="preserve"> כדי </w:t>
      </w:r>
      <w:bookmarkStart w:id="4832" w:name="_ETM_Q19_169000"/>
      <w:bookmarkEnd w:id="4832"/>
      <w:r>
        <w:rPr>
          <w:rFonts w:hint="cs"/>
          <w:rtl/>
        </w:rPr>
        <w:t xml:space="preserve">לדון איך מעבירים חוק השתמטות בכנסת הזאת. </w:t>
      </w:r>
    </w:p>
    <w:p w:rsidR="00F33722" w:rsidRDefault="00F33722" w:rsidP="009D3843">
      <w:pPr>
        <w:pStyle w:val="KeepWithNext"/>
        <w:rPr>
          <w:rtl/>
        </w:rPr>
      </w:pPr>
    </w:p>
    <w:p w:rsidR="00F33722" w:rsidRDefault="00F33722" w:rsidP="009D3843">
      <w:pPr>
        <w:pStyle w:val="KeepWithNext"/>
        <w:rPr>
          <w:rtl/>
        </w:rPr>
      </w:pPr>
      <w:bookmarkStart w:id="4833" w:name="_ETM_Q19_17530"/>
      <w:bookmarkStart w:id="4834" w:name="_ETM_Q19_17616"/>
      <w:bookmarkEnd w:id="4833"/>
      <w:bookmarkEnd w:id="4834"/>
      <w:r>
        <w:rPr>
          <w:rFonts w:hint="cs"/>
          <w:rtl/>
        </w:rPr>
        <w:t xml:space="preserve">איך אתה </w:t>
      </w:r>
      <w:bookmarkStart w:id="4835" w:name="_ETM_Q19_174000"/>
      <w:bookmarkEnd w:id="4835"/>
      <w:r>
        <w:rPr>
          <w:rFonts w:hint="cs"/>
          <w:rtl/>
        </w:rPr>
        <w:t>מצליח לשכנע את החרדים, את גולדקנופ ואת בבצ</w:t>
      </w:r>
      <w:bookmarkStart w:id="4836" w:name="_ETM_Q19_179000"/>
      <w:bookmarkEnd w:id="4836"/>
      <w:r>
        <w:rPr>
          <w:rFonts w:hint="cs"/>
          <w:rtl/>
        </w:rPr>
        <w:t xml:space="preserve">'יק ואת גפני  ואת דרעי, שאנחנו נפטור אותם מגיוס </w:t>
      </w:r>
      <w:bookmarkStart w:id="4837" w:name="_ETM_Q19_182000"/>
      <w:bookmarkEnd w:id="4837"/>
      <w:r>
        <w:rPr>
          <w:rFonts w:hint="cs"/>
          <w:rtl/>
        </w:rPr>
        <w:t xml:space="preserve">כשהילדים שלנו מתים – בזה אתם עסוקים. אתה יכול לקרוא את </w:t>
      </w:r>
      <w:bookmarkStart w:id="4838" w:name="_ETM_Q19_188000"/>
      <w:bookmarkEnd w:id="4838"/>
      <w:r>
        <w:rPr>
          <w:rFonts w:hint="cs"/>
          <w:rtl/>
        </w:rPr>
        <w:t xml:space="preserve">הניירות שלך ולעשות את עצמך כאילו שזה לא מעניין אותך. איך </w:t>
      </w:r>
      <w:bookmarkStart w:id="4839" w:name="_ETM_Q19_191000"/>
      <w:bookmarkEnd w:id="4839"/>
      <w:r>
        <w:rPr>
          <w:rFonts w:hint="cs"/>
          <w:rtl/>
        </w:rPr>
        <w:t xml:space="preserve">אתה, שנלחמת למען מדינת ישראל, היית ראש שב"כ, איך אתם </w:t>
      </w:r>
      <w:bookmarkStart w:id="4840" w:name="_ETM_Q19_193000"/>
      <w:bookmarkEnd w:id="4840"/>
      <w:r>
        <w:rPr>
          <w:rFonts w:hint="cs"/>
          <w:rtl/>
        </w:rPr>
        <w:t xml:space="preserve">יכולים לישון בלילה כשהחיילים שלנו </w:t>
      </w:r>
      <w:bookmarkStart w:id="4841" w:name="_ETM_Q19_199000"/>
      <w:bookmarkEnd w:id="4841"/>
      <w:r>
        <w:rPr>
          <w:rFonts w:hint="cs"/>
          <w:rtl/>
        </w:rPr>
        <w:t>נהרגים, נפצעים, המשפחות מתפרקות, העסקים מתמוטטים? ראש הממשלה עסוק</w:t>
      </w:r>
      <w:bookmarkStart w:id="4842" w:name="_ETM_Q19_205000"/>
      <w:bookmarkEnd w:id="4842"/>
      <w:r>
        <w:rPr>
          <w:rFonts w:hint="cs"/>
          <w:rtl/>
        </w:rPr>
        <w:t xml:space="preserve"> בלרדוף אחרי בבצ'יק וגולדקנופ ולזמן את יושב-ראש ועדת החוץ</w:t>
      </w:r>
      <w:bookmarkStart w:id="4843" w:name="_ETM_Q19_212000"/>
      <w:bookmarkEnd w:id="4843"/>
      <w:r>
        <w:rPr>
          <w:rFonts w:hint="cs"/>
          <w:rtl/>
        </w:rPr>
        <w:t xml:space="preserve"> והביטחון כדי להבטיח להם שאותם הוא יפטור </w:t>
      </w:r>
      <w:bookmarkStart w:id="4844" w:name="_ETM_Q19_216000"/>
      <w:bookmarkEnd w:id="4844"/>
      <w:r>
        <w:rPr>
          <w:rFonts w:hint="cs"/>
          <w:rtl/>
        </w:rPr>
        <w:t xml:space="preserve">משירות, כשאחרים הולכים להילחם. איך אתם לא מתביישים? איך? עד </w:t>
      </w:r>
      <w:bookmarkStart w:id="4845" w:name="_ETM_Q19_222000"/>
      <w:bookmarkEnd w:id="4845"/>
      <w:r>
        <w:rPr>
          <w:rFonts w:hint="cs"/>
          <w:rtl/>
        </w:rPr>
        <w:t>לאן תובילו את החרפה הזאת?</w:t>
      </w:r>
    </w:p>
    <w:p w:rsidR="00F33722" w:rsidRDefault="00F33722" w:rsidP="009D3843">
      <w:pPr>
        <w:rPr>
          <w:rtl/>
        </w:rPr>
      </w:pPr>
    </w:p>
    <w:p w:rsidR="00F33722" w:rsidRDefault="00F33722" w:rsidP="009D3843">
      <w:pPr>
        <w:pStyle w:val="af6"/>
        <w:keepNext/>
        <w:rPr>
          <w:rtl/>
        </w:rPr>
      </w:pPr>
      <w:r w:rsidRPr="00717FCB">
        <w:rPr>
          <w:rStyle w:val="TagStyle"/>
          <w:rtl/>
        </w:rPr>
        <w:t xml:space="preserve"> &lt;&lt; יור &gt;&gt; </w:t>
      </w:r>
      <w:r>
        <w:rPr>
          <w:rtl/>
        </w:rPr>
        <w:t>היו"ר מאיר כהן:</w:t>
      </w:r>
      <w:r w:rsidRPr="00717FCB">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חברת הכנסת טלי גוטליב </w:t>
      </w:r>
      <w:r>
        <w:rPr>
          <w:rtl/>
          <w:lang w:eastAsia="he-IL"/>
        </w:rPr>
        <w:t>–</w:t>
      </w:r>
      <w:r>
        <w:rPr>
          <w:rFonts w:hint="cs"/>
          <w:rtl/>
          <w:lang w:eastAsia="he-IL"/>
        </w:rPr>
        <w:t xml:space="preserve"> אינה נוכחת. חבר הכנסת נאור שירי, בבקשה. </w:t>
      </w:r>
    </w:p>
    <w:p w:rsidR="00F33722" w:rsidRDefault="00F33722" w:rsidP="009D3843">
      <w:pPr>
        <w:rPr>
          <w:rtl/>
          <w:lang w:eastAsia="he-IL"/>
        </w:rPr>
      </w:pPr>
    </w:p>
    <w:p w:rsidR="00F33722" w:rsidRDefault="00F33722" w:rsidP="009D3843">
      <w:pPr>
        <w:pStyle w:val="a4"/>
        <w:keepNext/>
        <w:rPr>
          <w:rtl/>
        </w:rPr>
      </w:pPr>
      <w:bookmarkStart w:id="4846" w:name="ET_speaker_6361_4"/>
      <w:r w:rsidRPr="00717FCB">
        <w:rPr>
          <w:rStyle w:val="TagStyle"/>
          <w:rtl/>
        </w:rPr>
        <w:t xml:space="preserve"> &lt;&lt; דובר &gt;&gt; </w:t>
      </w:r>
      <w:bookmarkStart w:id="4847" w:name="_Toc199885270"/>
      <w:bookmarkStart w:id="4848" w:name="_Toc199927642"/>
      <w:bookmarkStart w:id="4849" w:name="_Toc199927762"/>
      <w:r>
        <w:rPr>
          <w:rtl/>
        </w:rPr>
        <w:t>נאור שירי (יש עתיד):</w:t>
      </w:r>
      <w:bookmarkEnd w:id="4847"/>
      <w:bookmarkEnd w:id="4848"/>
      <w:bookmarkEnd w:id="4849"/>
      <w:r w:rsidRPr="00717FCB">
        <w:rPr>
          <w:rStyle w:val="TagStyle"/>
          <w:rtl/>
        </w:rPr>
        <w:t xml:space="preserve"> &lt;&lt; דובר &gt;&gt;</w:t>
      </w:r>
      <w:r>
        <w:rPr>
          <w:rtl/>
        </w:rPr>
        <w:t xml:space="preserve">   </w:t>
      </w:r>
      <w:bookmarkEnd w:id="4846"/>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 xml:space="preserve">תודה רבה, אדוני היושב-ראש. חבריי חברי הכנסת, מלא חברי כנסת מהקואליציה. זה תמיד מרגש לראות את זה. אבל </w:t>
      </w:r>
      <w:bookmarkStart w:id="4850" w:name="_ETM_Q19_264000"/>
      <w:bookmarkEnd w:id="4850"/>
      <w:r>
        <w:rPr>
          <w:rFonts w:hint="cs"/>
          <w:rtl/>
          <w:lang w:eastAsia="he-IL"/>
        </w:rPr>
        <w:t xml:space="preserve">מכיוון שמיכל פה, אני מנצל את העובדה - - - </w:t>
      </w:r>
      <w:bookmarkStart w:id="4851" w:name="_ETM_Q19_266000"/>
      <w:bookmarkEnd w:id="4851"/>
    </w:p>
    <w:p w:rsidR="00F33722" w:rsidRDefault="00F33722" w:rsidP="009D3843">
      <w:pPr>
        <w:rPr>
          <w:rtl/>
          <w:lang w:eastAsia="he-IL"/>
        </w:rPr>
      </w:pPr>
    </w:p>
    <w:p w:rsidR="00F33722" w:rsidRDefault="00F33722" w:rsidP="009D3843">
      <w:pPr>
        <w:pStyle w:val="af5"/>
        <w:keepNext/>
        <w:rPr>
          <w:rtl/>
        </w:rPr>
      </w:pPr>
      <w:bookmarkStart w:id="4852" w:name="ET_interruption_6150_18"/>
      <w:r w:rsidRPr="004C131A">
        <w:rPr>
          <w:rStyle w:val="TagStyle"/>
          <w:rtl/>
        </w:rPr>
        <w:t xml:space="preserve"> &lt;&lt; קריאה &gt;&gt; </w:t>
      </w:r>
      <w:r>
        <w:rPr>
          <w:rtl/>
        </w:rPr>
        <w:t>מיכל מרים וולדיגר (הציונות הדתית):</w:t>
      </w:r>
      <w:r w:rsidRPr="004C131A">
        <w:rPr>
          <w:rStyle w:val="TagStyle"/>
          <w:rtl/>
        </w:rPr>
        <w:t xml:space="preserve"> &lt;&lt; קריאה &gt;&gt;</w:t>
      </w:r>
      <w:r>
        <w:rPr>
          <w:rtl/>
        </w:rPr>
        <w:t xml:space="preserve">   </w:t>
      </w:r>
      <w:bookmarkEnd w:id="485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מהאופוזיציה יש המונים, המונים. </w:t>
      </w:r>
    </w:p>
    <w:p w:rsidR="00F33722" w:rsidRDefault="00F33722" w:rsidP="009D3843">
      <w:pPr>
        <w:rPr>
          <w:rtl/>
          <w:lang w:eastAsia="he-IL"/>
        </w:rPr>
      </w:pPr>
    </w:p>
    <w:p w:rsidR="00F33722" w:rsidRDefault="00F33722" w:rsidP="009D3843">
      <w:pPr>
        <w:pStyle w:val="-"/>
        <w:keepNext/>
        <w:rPr>
          <w:rtl/>
        </w:rPr>
      </w:pPr>
      <w:bookmarkStart w:id="4853" w:name="ET_speakercontinue_6361_5"/>
      <w:r w:rsidRPr="00717FCB">
        <w:rPr>
          <w:rStyle w:val="TagStyle"/>
          <w:rtl/>
        </w:rPr>
        <w:t xml:space="preserve"> &lt;&lt; דובר_המשך &gt;&gt; </w:t>
      </w:r>
      <w:r>
        <w:rPr>
          <w:rtl/>
        </w:rPr>
        <w:t>נאור שירי (יש עתיד):</w:t>
      </w:r>
      <w:r w:rsidRPr="00717FCB">
        <w:rPr>
          <w:rStyle w:val="TagStyle"/>
          <w:rtl/>
        </w:rPr>
        <w:t xml:space="preserve"> &lt;&lt; דובר_המשך &gt;&gt;</w:t>
      </w:r>
      <w:r>
        <w:rPr>
          <w:rtl/>
        </w:rPr>
        <w:t xml:space="preserve">   </w:t>
      </w:r>
      <w:bookmarkEnd w:id="4853"/>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 xml:space="preserve">פי שניים, ארבעה, שמונה, עשרה. ואללה, קונה פי עשרה כל יום </w:t>
      </w:r>
      <w:bookmarkStart w:id="4854" w:name="_ETM_Q19_270000"/>
      <w:bookmarkEnd w:id="4854"/>
      <w:r>
        <w:rPr>
          <w:rFonts w:hint="cs"/>
          <w:rtl/>
          <w:lang w:eastAsia="he-IL"/>
        </w:rPr>
        <w:t xml:space="preserve">בכל דבר בחיים שלי. </w:t>
      </w:r>
    </w:p>
    <w:p w:rsidR="00F33722" w:rsidRDefault="00F33722" w:rsidP="009D3843">
      <w:pPr>
        <w:rPr>
          <w:rtl/>
          <w:lang w:eastAsia="he-IL"/>
        </w:rPr>
      </w:pPr>
    </w:p>
    <w:p w:rsidR="00F33722" w:rsidRDefault="00F33722" w:rsidP="009D3843">
      <w:pPr>
        <w:pStyle w:val="af5"/>
        <w:keepNext/>
        <w:rPr>
          <w:rtl/>
        </w:rPr>
      </w:pPr>
      <w:bookmarkStart w:id="4855" w:name="ET_interruption_6150_19"/>
      <w:r w:rsidRPr="004C131A">
        <w:rPr>
          <w:rStyle w:val="TagStyle"/>
          <w:rtl/>
        </w:rPr>
        <w:t xml:space="preserve"> &lt;&lt; קריאה &gt;&gt; </w:t>
      </w:r>
      <w:r>
        <w:rPr>
          <w:rtl/>
        </w:rPr>
        <w:t>מיכל מרים וולדיגר (הציונות הדתית):</w:t>
      </w:r>
      <w:r w:rsidRPr="004C131A">
        <w:rPr>
          <w:rStyle w:val="TagStyle"/>
          <w:rtl/>
        </w:rPr>
        <w:t xml:space="preserve"> &lt;&lt; קריאה &gt;&gt;</w:t>
      </w:r>
      <w:r>
        <w:rPr>
          <w:rtl/>
        </w:rPr>
        <w:t xml:space="preserve">   </w:t>
      </w:r>
      <w:bookmarkEnd w:id="485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פי עשרה לא ראיתי. שישה. </w:t>
      </w:r>
    </w:p>
    <w:p w:rsidR="00F33722" w:rsidRDefault="00F33722" w:rsidP="009D3843">
      <w:pPr>
        <w:rPr>
          <w:rtl/>
          <w:lang w:eastAsia="he-IL"/>
        </w:rPr>
      </w:pPr>
    </w:p>
    <w:p w:rsidR="00F33722" w:rsidRDefault="00F33722" w:rsidP="009D3843">
      <w:pPr>
        <w:pStyle w:val="af6"/>
        <w:keepNext/>
        <w:rPr>
          <w:rtl/>
        </w:rPr>
      </w:pPr>
      <w:bookmarkStart w:id="4856" w:name="ET_yor_6490_7"/>
      <w:r w:rsidRPr="00717FCB">
        <w:rPr>
          <w:rStyle w:val="TagStyle"/>
          <w:rtl/>
        </w:rPr>
        <w:t xml:space="preserve"> &lt;&lt; יור &gt;&gt; </w:t>
      </w:r>
      <w:r>
        <w:rPr>
          <w:rtl/>
        </w:rPr>
        <w:t>היו"ר ניסים ואטורי:</w:t>
      </w:r>
      <w:r w:rsidRPr="00717FCB">
        <w:rPr>
          <w:rStyle w:val="TagStyle"/>
          <w:rtl/>
        </w:rPr>
        <w:t xml:space="preserve"> &lt;&lt; יור &gt;&gt;</w:t>
      </w:r>
      <w:r>
        <w:rPr>
          <w:rtl/>
        </w:rPr>
        <w:t xml:space="preserve">   </w:t>
      </w:r>
      <w:bookmarkEnd w:id="485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שלום, נאור. אתה יכול </w:t>
      </w:r>
      <w:bookmarkStart w:id="4857" w:name="_ETM_Q19_279000"/>
      <w:bookmarkEnd w:id="4857"/>
      <w:r>
        <w:rPr>
          <w:rFonts w:hint="cs"/>
          <w:rtl/>
          <w:lang w:eastAsia="he-IL"/>
        </w:rPr>
        <w:t xml:space="preserve">להמשיך לדבר. </w:t>
      </w:r>
    </w:p>
    <w:p w:rsidR="00F33722" w:rsidRDefault="00F33722" w:rsidP="009D3843">
      <w:pPr>
        <w:rPr>
          <w:rtl/>
          <w:lang w:eastAsia="he-IL"/>
        </w:rPr>
      </w:pPr>
    </w:p>
    <w:p w:rsidR="00F33722" w:rsidRDefault="00F33722" w:rsidP="009D3843">
      <w:pPr>
        <w:pStyle w:val="-"/>
        <w:keepNext/>
        <w:rPr>
          <w:rtl/>
        </w:rPr>
      </w:pPr>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858" w:name="_ETM_Q19_276000"/>
      <w:bookmarkEnd w:id="4858"/>
      <w:r>
        <w:rPr>
          <w:rFonts w:hint="cs"/>
          <w:rtl/>
          <w:lang w:eastAsia="he-IL"/>
        </w:rPr>
        <w:t xml:space="preserve">עשרה. שתיים, ארבע, שש. </w:t>
      </w:r>
    </w:p>
    <w:p w:rsidR="00F33722" w:rsidRDefault="00F33722" w:rsidP="009D3843">
      <w:pPr>
        <w:rPr>
          <w:rtl/>
          <w:lang w:eastAsia="he-IL"/>
        </w:rPr>
      </w:pPr>
    </w:p>
    <w:p w:rsidR="00F33722" w:rsidRDefault="00F33722" w:rsidP="009D3843">
      <w:pPr>
        <w:pStyle w:val="af5"/>
        <w:keepNext/>
        <w:rPr>
          <w:rtl/>
        </w:rPr>
      </w:pPr>
      <w:bookmarkStart w:id="4859" w:name="ET_interruption_6150_20"/>
      <w:r w:rsidRPr="0069685C">
        <w:rPr>
          <w:rStyle w:val="TagStyle"/>
          <w:rtl/>
        </w:rPr>
        <w:t xml:space="preserve"> &lt;&lt; קריאה &gt;&gt; </w:t>
      </w:r>
      <w:r>
        <w:rPr>
          <w:rtl/>
        </w:rPr>
        <w:t>מיכל מרים וולדיגר (הציונות הדתית):</w:t>
      </w:r>
      <w:r w:rsidRPr="0069685C">
        <w:rPr>
          <w:rStyle w:val="TagStyle"/>
          <w:rtl/>
        </w:rPr>
        <w:t xml:space="preserve"> &lt;&lt; קריאה &gt;&gt;</w:t>
      </w:r>
      <w:r>
        <w:rPr>
          <w:rtl/>
        </w:rPr>
        <w:t xml:space="preserve">   </w:t>
      </w:r>
      <w:bookmarkEnd w:id="485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לא שתיים, הוא בקואליציה. התבלבלת. </w:t>
      </w:r>
    </w:p>
    <w:p w:rsidR="00F33722" w:rsidRDefault="00F33722" w:rsidP="009D3843">
      <w:pPr>
        <w:rPr>
          <w:rtl/>
          <w:lang w:eastAsia="he-IL"/>
        </w:rPr>
      </w:pPr>
      <w:bookmarkStart w:id="4860" w:name="_ETM_Q19_285000"/>
      <w:bookmarkEnd w:id="4860"/>
    </w:p>
    <w:p w:rsidR="00F33722" w:rsidRDefault="00F33722" w:rsidP="009D3843">
      <w:pPr>
        <w:pStyle w:val="-"/>
        <w:keepNext/>
        <w:rPr>
          <w:rtl/>
        </w:rPr>
      </w:pPr>
      <w:bookmarkStart w:id="4861" w:name="_ETM_Q19_286000"/>
      <w:bookmarkEnd w:id="4861"/>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שתיים. לא, אמרתי למאיר. מה קורה היום עם שיעור חיבור וחיסור? אני בסדר בזה. </w:t>
      </w:r>
    </w:p>
    <w:p w:rsidR="00F33722" w:rsidRDefault="00F33722" w:rsidP="009D3843">
      <w:pPr>
        <w:rPr>
          <w:rtl/>
          <w:lang w:eastAsia="he-IL"/>
        </w:rPr>
      </w:pPr>
    </w:p>
    <w:p w:rsidR="00F33722" w:rsidRDefault="00F33722" w:rsidP="009D3843">
      <w:pPr>
        <w:pStyle w:val="af6"/>
        <w:keepNext/>
        <w:rPr>
          <w:rtl/>
        </w:rPr>
      </w:pPr>
      <w:bookmarkStart w:id="4862" w:name="ET_yor_6490_21"/>
      <w:r w:rsidRPr="0069685C">
        <w:rPr>
          <w:rStyle w:val="TagStyle"/>
          <w:rtl/>
        </w:rPr>
        <w:t xml:space="preserve"> &lt;&lt; יור &gt;&gt; </w:t>
      </w:r>
      <w:r>
        <w:rPr>
          <w:rtl/>
        </w:rPr>
        <w:t>היו"ר ניסים ואטורי:</w:t>
      </w:r>
      <w:r w:rsidRPr="0069685C">
        <w:rPr>
          <w:rStyle w:val="TagStyle"/>
          <w:rtl/>
        </w:rPr>
        <w:t xml:space="preserve"> &lt;&lt; יור &gt;&gt;</w:t>
      </w:r>
      <w:r>
        <w:rPr>
          <w:rtl/>
        </w:rPr>
        <w:t xml:space="preserve">   </w:t>
      </w:r>
      <w:bookmarkEnd w:id="486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נאור, נאור. </w:t>
      </w:r>
    </w:p>
    <w:p w:rsidR="00F33722" w:rsidRDefault="00F33722" w:rsidP="009D3843">
      <w:pPr>
        <w:rPr>
          <w:rtl/>
          <w:lang w:eastAsia="he-IL"/>
        </w:rPr>
      </w:pPr>
    </w:p>
    <w:p w:rsidR="00F33722" w:rsidRDefault="00F33722" w:rsidP="009D3843">
      <w:pPr>
        <w:pStyle w:val="-"/>
        <w:keepNext/>
        <w:rPr>
          <w:rtl/>
        </w:rPr>
      </w:pPr>
      <w:bookmarkStart w:id="4863" w:name="ET_speakercontinue_6361_8"/>
      <w:r w:rsidRPr="00717FCB">
        <w:rPr>
          <w:rStyle w:val="TagStyle"/>
          <w:rtl/>
        </w:rPr>
        <w:t xml:space="preserve"> &lt;&lt; דובר_המשך &gt;&gt; </w:t>
      </w:r>
      <w:r>
        <w:rPr>
          <w:rtl/>
        </w:rPr>
        <w:t>נאור שירי (יש עתיד):</w:t>
      </w:r>
      <w:r w:rsidRPr="00717FCB">
        <w:rPr>
          <w:rStyle w:val="TagStyle"/>
          <w:rtl/>
        </w:rPr>
        <w:t xml:space="preserve"> &lt;&lt; דובר_המשך &gt;&gt;</w:t>
      </w:r>
      <w:r>
        <w:rPr>
          <w:rtl/>
        </w:rPr>
        <w:t xml:space="preserve">   </w:t>
      </w:r>
      <w:bookmarkEnd w:id="4863"/>
    </w:p>
    <w:p w:rsidR="00F33722" w:rsidRDefault="00F33722" w:rsidP="009D3843">
      <w:pPr>
        <w:pStyle w:val="KeepWithNext"/>
        <w:rPr>
          <w:rtl/>
          <w:lang w:eastAsia="he-IL"/>
        </w:rPr>
      </w:pPr>
    </w:p>
    <w:p w:rsidR="00F33722" w:rsidRDefault="00F33722" w:rsidP="009D3843">
      <w:pPr>
        <w:rPr>
          <w:rtl/>
          <w:lang w:eastAsia="he-IL"/>
        </w:rPr>
      </w:pPr>
      <w:bookmarkStart w:id="4864" w:name="_ETM_Q19_294000"/>
      <w:bookmarkEnd w:id="4864"/>
      <w:r>
        <w:rPr>
          <w:rFonts w:hint="cs"/>
          <w:rtl/>
          <w:lang w:eastAsia="he-IL"/>
        </w:rPr>
        <w:t xml:space="preserve">אתה </w:t>
      </w:r>
      <w:bookmarkStart w:id="4865" w:name="_ETM_Q19_295000"/>
      <w:bookmarkEnd w:id="4865"/>
      <w:r>
        <w:rPr>
          <w:rFonts w:hint="cs"/>
          <w:rtl/>
          <w:lang w:eastAsia="he-IL"/>
        </w:rPr>
        <w:t xml:space="preserve">מאפס לי? </w:t>
      </w:r>
    </w:p>
    <w:p w:rsidR="00F33722" w:rsidRDefault="00F33722" w:rsidP="009D3843">
      <w:pPr>
        <w:rPr>
          <w:rtl/>
          <w:lang w:eastAsia="he-IL"/>
        </w:rPr>
      </w:pPr>
    </w:p>
    <w:p w:rsidR="00F33722" w:rsidRDefault="00F33722" w:rsidP="009D3843">
      <w:pPr>
        <w:pStyle w:val="af6"/>
        <w:keepNext/>
        <w:rPr>
          <w:rtl/>
        </w:rPr>
      </w:pPr>
      <w:bookmarkStart w:id="4866" w:name="ET_yor_6490_22"/>
      <w:r w:rsidRPr="0069685C">
        <w:rPr>
          <w:rStyle w:val="TagStyle"/>
          <w:rtl/>
        </w:rPr>
        <w:t xml:space="preserve"> &lt;&lt; יור &gt;&gt; </w:t>
      </w:r>
      <w:r>
        <w:rPr>
          <w:rtl/>
        </w:rPr>
        <w:t>היו"ר ניסים ואטורי:</w:t>
      </w:r>
      <w:r w:rsidRPr="0069685C">
        <w:rPr>
          <w:rStyle w:val="TagStyle"/>
          <w:rtl/>
        </w:rPr>
        <w:t xml:space="preserve"> &lt;&lt; יור &gt;&gt;</w:t>
      </w:r>
      <w:r>
        <w:rPr>
          <w:rtl/>
        </w:rPr>
        <w:t xml:space="preserve">   </w:t>
      </w:r>
      <w:bookmarkEnd w:id="486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התחלפנו. </w:t>
      </w:r>
    </w:p>
    <w:p w:rsidR="00F33722" w:rsidRDefault="00F33722" w:rsidP="009D3843">
      <w:pPr>
        <w:rPr>
          <w:rtl/>
          <w:lang w:eastAsia="he-IL"/>
        </w:rPr>
      </w:pPr>
    </w:p>
    <w:p w:rsidR="00F33722" w:rsidRDefault="00F33722" w:rsidP="009D3843">
      <w:pPr>
        <w:pStyle w:val="-"/>
        <w:keepNext/>
        <w:rPr>
          <w:rtl/>
        </w:rPr>
      </w:pPr>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אני יודע. דיברתי על מאיר. ראיתי שהתחלפתם. </w:t>
      </w:r>
    </w:p>
    <w:p w:rsidR="00F33722" w:rsidRDefault="00F33722" w:rsidP="009D3843">
      <w:pPr>
        <w:rPr>
          <w:rtl/>
          <w:lang w:eastAsia="he-IL"/>
        </w:rPr>
      </w:pPr>
    </w:p>
    <w:p w:rsidR="00F33722" w:rsidRDefault="00F33722" w:rsidP="009D3843">
      <w:pPr>
        <w:pStyle w:val="af6"/>
        <w:keepNext/>
        <w:rPr>
          <w:rtl/>
        </w:rPr>
      </w:pPr>
      <w:bookmarkStart w:id="4867" w:name="ET_yor_6490_9"/>
      <w:r w:rsidRPr="00717FCB">
        <w:rPr>
          <w:rStyle w:val="TagStyle"/>
          <w:rtl/>
        </w:rPr>
        <w:t xml:space="preserve"> &lt;&lt; יור &gt;&gt; </w:t>
      </w:r>
      <w:r>
        <w:rPr>
          <w:rtl/>
        </w:rPr>
        <w:t>היו"ר ניסים ואטורי:</w:t>
      </w:r>
      <w:r w:rsidRPr="00717FCB">
        <w:rPr>
          <w:rStyle w:val="TagStyle"/>
          <w:rtl/>
        </w:rPr>
        <w:t xml:space="preserve"> &lt;&lt; יור &gt;&gt;</w:t>
      </w:r>
      <w:r>
        <w:rPr>
          <w:rtl/>
        </w:rPr>
        <w:t xml:space="preserve">   </w:t>
      </w:r>
      <w:bookmarkEnd w:id="486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אה, סבבה. </w:t>
      </w:r>
    </w:p>
    <w:p w:rsidR="00F33722" w:rsidRDefault="00F33722" w:rsidP="009D3843">
      <w:pPr>
        <w:rPr>
          <w:rtl/>
          <w:lang w:eastAsia="he-IL"/>
        </w:rPr>
      </w:pPr>
    </w:p>
    <w:p w:rsidR="00F33722" w:rsidRDefault="00F33722" w:rsidP="009D3843">
      <w:pPr>
        <w:pStyle w:val="-"/>
        <w:keepNext/>
        <w:rPr>
          <w:rtl/>
        </w:rPr>
      </w:pPr>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אחרי שיעור המתמטיקה עושים לי בחינה ברפואה תעסוקתית. </w:t>
      </w:r>
      <w:bookmarkStart w:id="4868" w:name="_ETM_Q19_303000"/>
      <w:bookmarkEnd w:id="4868"/>
      <w:r>
        <w:rPr>
          <w:rFonts w:hint="cs"/>
          <w:rtl/>
          <w:lang w:eastAsia="he-IL"/>
        </w:rPr>
        <w:t xml:space="preserve"> </w:t>
      </w:r>
    </w:p>
    <w:p w:rsidR="00F33722" w:rsidRDefault="00F33722" w:rsidP="009D3843">
      <w:pPr>
        <w:rPr>
          <w:rtl/>
          <w:lang w:eastAsia="he-IL"/>
        </w:rPr>
      </w:pPr>
    </w:p>
    <w:p w:rsidR="00F33722" w:rsidRDefault="00F33722" w:rsidP="009D3843">
      <w:pPr>
        <w:pStyle w:val="af6"/>
        <w:keepNext/>
        <w:rPr>
          <w:rtl/>
        </w:rPr>
      </w:pPr>
      <w:bookmarkStart w:id="4869" w:name="ET_yor_6490_23"/>
      <w:r w:rsidRPr="0069685C">
        <w:rPr>
          <w:rStyle w:val="TagStyle"/>
          <w:rtl/>
        </w:rPr>
        <w:t xml:space="preserve"> &lt;&lt; יור &gt;&gt; </w:t>
      </w:r>
      <w:r>
        <w:rPr>
          <w:rtl/>
        </w:rPr>
        <w:t>היו"ר ניסים ואטורי:</w:t>
      </w:r>
      <w:r w:rsidRPr="0069685C">
        <w:rPr>
          <w:rStyle w:val="TagStyle"/>
          <w:rtl/>
        </w:rPr>
        <w:t xml:space="preserve"> &lt;&lt; יור &gt;&gt;</w:t>
      </w:r>
      <w:r>
        <w:rPr>
          <w:rtl/>
        </w:rPr>
        <w:t xml:space="preserve">   </w:t>
      </w:r>
      <w:bookmarkEnd w:id="4869"/>
    </w:p>
    <w:p w:rsidR="00F33722" w:rsidRDefault="00F33722" w:rsidP="009D3843">
      <w:pPr>
        <w:pStyle w:val="KeepWithNext"/>
        <w:rPr>
          <w:rtl/>
          <w:lang w:eastAsia="he-IL"/>
        </w:rPr>
      </w:pPr>
    </w:p>
    <w:p w:rsidR="00F33722" w:rsidRPr="0069685C" w:rsidRDefault="00F33722" w:rsidP="009D3843">
      <w:pPr>
        <w:rPr>
          <w:rtl/>
          <w:lang w:eastAsia="he-IL"/>
        </w:rPr>
      </w:pPr>
      <w:bookmarkStart w:id="4870" w:name="_ETM_Q19_307000"/>
      <w:bookmarkEnd w:id="4870"/>
      <w:r>
        <w:rPr>
          <w:rFonts w:hint="cs"/>
          <w:rtl/>
          <w:lang w:eastAsia="he-IL"/>
        </w:rPr>
        <w:t xml:space="preserve">לא, הבנתי עכשיו. אם הוא יודע אז הוא </w:t>
      </w:r>
      <w:bookmarkStart w:id="4871" w:name="_ETM_Q19_305000"/>
      <w:bookmarkEnd w:id="4871"/>
      <w:r>
        <w:rPr>
          <w:rFonts w:hint="cs"/>
          <w:rtl/>
          <w:lang w:eastAsia="he-IL"/>
        </w:rPr>
        <w:t xml:space="preserve">חושב שאם מתחלף היושב-ראש אז הוא מאפס את השעון. </w:t>
      </w:r>
    </w:p>
    <w:p w:rsidR="00F33722" w:rsidRDefault="00F33722" w:rsidP="009D3843">
      <w:pPr>
        <w:rPr>
          <w:rtl/>
          <w:lang w:eastAsia="he-IL"/>
        </w:rPr>
      </w:pPr>
    </w:p>
    <w:p w:rsidR="00F33722" w:rsidRDefault="00F33722" w:rsidP="009D3843">
      <w:pPr>
        <w:pStyle w:val="-"/>
        <w:keepNext/>
        <w:rPr>
          <w:rtl/>
        </w:rPr>
      </w:pPr>
      <w:bookmarkStart w:id="4872" w:name="ET_speakercontinue_6361_10"/>
      <w:r w:rsidRPr="00717FCB">
        <w:rPr>
          <w:rStyle w:val="TagStyle"/>
          <w:rtl/>
        </w:rPr>
        <w:t xml:space="preserve"> &lt;&lt; דובר_המשך &gt;&gt; </w:t>
      </w:r>
      <w:r>
        <w:rPr>
          <w:rtl/>
        </w:rPr>
        <w:t>נאור שירי (יש עתיד):</w:t>
      </w:r>
      <w:r w:rsidRPr="00717FCB">
        <w:rPr>
          <w:rStyle w:val="TagStyle"/>
          <w:rtl/>
        </w:rPr>
        <w:t xml:space="preserve"> &lt;&lt; דובר_המשך &gt;&gt;</w:t>
      </w:r>
      <w:r>
        <w:rPr>
          <w:rtl/>
        </w:rPr>
        <w:t xml:space="preserve">   </w:t>
      </w:r>
      <w:bookmarkEnd w:id="487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אל תדאג, ואטורי. קשה לפספס אותך במשכן, ואת הנוכחות - - - </w:t>
      </w:r>
    </w:p>
    <w:p w:rsidR="00F33722" w:rsidRDefault="00F33722" w:rsidP="009D3843">
      <w:pPr>
        <w:rPr>
          <w:rtl/>
          <w:lang w:eastAsia="he-IL"/>
        </w:rPr>
      </w:pPr>
    </w:p>
    <w:p w:rsidR="00F33722" w:rsidRDefault="00F33722" w:rsidP="009D3843">
      <w:pPr>
        <w:pStyle w:val="af5"/>
        <w:keepNext/>
        <w:rPr>
          <w:rtl/>
        </w:rPr>
      </w:pPr>
      <w:bookmarkStart w:id="4873" w:name="ET_interruption_6150_24"/>
      <w:r w:rsidRPr="00E25B66">
        <w:rPr>
          <w:rStyle w:val="TagStyle"/>
          <w:rtl/>
        </w:rPr>
        <w:t xml:space="preserve"> &lt;&lt; קריאה &gt;&gt; </w:t>
      </w:r>
      <w:r>
        <w:rPr>
          <w:rtl/>
        </w:rPr>
        <w:t>מיכל מרים וולדיגר (הציונות הדתית):</w:t>
      </w:r>
      <w:r w:rsidRPr="00E25B66">
        <w:rPr>
          <w:rStyle w:val="TagStyle"/>
          <w:rtl/>
        </w:rPr>
        <w:t xml:space="preserve"> &lt;&lt; קריאה &gt;&gt;</w:t>
      </w:r>
      <w:r>
        <w:rPr>
          <w:rtl/>
        </w:rPr>
        <w:t xml:space="preserve">   </w:t>
      </w:r>
      <w:bookmarkEnd w:id="487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שירי, אתה טועה במתמטיקה, אבל לא נורא. </w:t>
      </w:r>
    </w:p>
    <w:p w:rsidR="00F33722" w:rsidRDefault="00F33722" w:rsidP="009D3843">
      <w:pPr>
        <w:rPr>
          <w:rtl/>
          <w:lang w:eastAsia="he-IL"/>
        </w:rPr>
      </w:pPr>
    </w:p>
    <w:p w:rsidR="00F33722" w:rsidRDefault="00F33722" w:rsidP="009D3843">
      <w:pPr>
        <w:pStyle w:val="-"/>
        <w:keepNext/>
        <w:rPr>
          <w:rtl/>
        </w:rPr>
      </w:pPr>
      <w:bookmarkStart w:id="4874" w:name="ET_speakercontinue_6361_11"/>
      <w:r w:rsidRPr="00717FCB">
        <w:rPr>
          <w:rStyle w:val="TagStyle"/>
          <w:rtl/>
        </w:rPr>
        <w:t xml:space="preserve"> &lt;&lt; דובר_המשך &gt;&gt; </w:t>
      </w:r>
      <w:r>
        <w:rPr>
          <w:rtl/>
        </w:rPr>
        <w:t>נאור שירי (יש עתיד):</w:t>
      </w:r>
      <w:r w:rsidRPr="00717FCB">
        <w:rPr>
          <w:rStyle w:val="TagStyle"/>
          <w:rtl/>
        </w:rPr>
        <w:t xml:space="preserve"> &lt;&lt; דובר_המשך &gt;&gt;</w:t>
      </w:r>
      <w:r>
        <w:rPr>
          <w:rtl/>
        </w:rPr>
        <w:t xml:space="preserve">   </w:t>
      </w:r>
      <w:bookmarkEnd w:id="487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לא טעיתי, תספרי. </w:t>
      </w:r>
    </w:p>
    <w:p w:rsidR="00F33722" w:rsidRDefault="00F33722" w:rsidP="009D3843">
      <w:pPr>
        <w:rPr>
          <w:rtl/>
          <w:lang w:eastAsia="he-IL"/>
        </w:rPr>
      </w:pPr>
    </w:p>
    <w:p w:rsidR="00F33722" w:rsidRDefault="00F33722" w:rsidP="009D3843">
      <w:pPr>
        <w:pStyle w:val="af5"/>
        <w:keepNext/>
        <w:rPr>
          <w:rtl/>
        </w:rPr>
      </w:pPr>
      <w:bookmarkStart w:id="4875" w:name="ET_interruption_6150_25"/>
      <w:r w:rsidRPr="00E25B66">
        <w:rPr>
          <w:rStyle w:val="TagStyle"/>
          <w:rtl/>
        </w:rPr>
        <w:t xml:space="preserve"> &lt;&lt; קריאה &gt;&gt; </w:t>
      </w:r>
      <w:r>
        <w:rPr>
          <w:rtl/>
        </w:rPr>
        <w:t>מיכל מרים וולדיגר (הציונות הדתית):</w:t>
      </w:r>
      <w:r w:rsidRPr="00E25B66">
        <w:rPr>
          <w:rStyle w:val="TagStyle"/>
          <w:rtl/>
        </w:rPr>
        <w:t xml:space="preserve"> &lt;&lt; קריאה &gt;&gt;</w:t>
      </w:r>
      <w:r>
        <w:rPr>
          <w:rtl/>
        </w:rPr>
        <w:t xml:space="preserve">   </w:t>
      </w:r>
      <w:bookmarkEnd w:id="487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אנחנו שלושה פה. </w:t>
      </w:r>
    </w:p>
    <w:p w:rsidR="00F33722" w:rsidRDefault="00F33722" w:rsidP="009D3843">
      <w:pPr>
        <w:rPr>
          <w:rtl/>
          <w:lang w:eastAsia="he-IL"/>
        </w:rPr>
      </w:pPr>
    </w:p>
    <w:p w:rsidR="00F33722" w:rsidRDefault="00F33722" w:rsidP="009D3843">
      <w:pPr>
        <w:pStyle w:val="-"/>
        <w:keepNext/>
        <w:rPr>
          <w:rtl/>
        </w:rPr>
      </w:pPr>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שניים. </w:t>
      </w:r>
    </w:p>
    <w:p w:rsidR="00F33722" w:rsidRDefault="00F33722" w:rsidP="009D3843">
      <w:pPr>
        <w:rPr>
          <w:rtl/>
          <w:lang w:eastAsia="he-IL"/>
        </w:rPr>
      </w:pPr>
    </w:p>
    <w:p w:rsidR="00F33722" w:rsidRDefault="00F33722" w:rsidP="009D3843">
      <w:pPr>
        <w:pStyle w:val="af5"/>
        <w:keepNext/>
        <w:rPr>
          <w:rtl/>
        </w:rPr>
      </w:pPr>
      <w:bookmarkStart w:id="4876" w:name="ET_interruption_6150_26"/>
      <w:r w:rsidRPr="00E25B66">
        <w:rPr>
          <w:rStyle w:val="TagStyle"/>
          <w:rtl/>
        </w:rPr>
        <w:t xml:space="preserve"> &lt;&lt; קריאה &gt;&gt; </w:t>
      </w:r>
      <w:r>
        <w:rPr>
          <w:rtl/>
        </w:rPr>
        <w:t>מיכל מרים וולדיגר (הציונות הדתית):</w:t>
      </w:r>
      <w:r w:rsidRPr="00E25B66">
        <w:rPr>
          <w:rStyle w:val="TagStyle"/>
          <w:rtl/>
        </w:rPr>
        <w:t xml:space="preserve"> &lt;&lt; קריאה &gt;&gt;</w:t>
      </w:r>
      <w:r>
        <w:rPr>
          <w:rtl/>
        </w:rPr>
        <w:t xml:space="preserve">   </w:t>
      </w:r>
      <w:bookmarkEnd w:id="487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אחת, שתיים, שלוש. </w:t>
      </w:r>
    </w:p>
    <w:p w:rsidR="00F33722" w:rsidRDefault="00F33722" w:rsidP="009D3843">
      <w:pPr>
        <w:rPr>
          <w:rtl/>
          <w:lang w:eastAsia="he-IL"/>
        </w:rPr>
      </w:pPr>
      <w:bookmarkStart w:id="4877" w:name="_ETM_Q19_323504"/>
      <w:bookmarkStart w:id="4878" w:name="_ETM_Q19_323608"/>
      <w:bookmarkEnd w:id="4877"/>
      <w:bookmarkEnd w:id="4878"/>
    </w:p>
    <w:p w:rsidR="00F33722" w:rsidRDefault="00F33722" w:rsidP="009D3843">
      <w:pPr>
        <w:pStyle w:val="-"/>
        <w:keepNext/>
        <w:rPr>
          <w:rtl/>
        </w:rPr>
      </w:pPr>
      <w:bookmarkStart w:id="4879" w:name="_ETM_Q19_322000"/>
      <w:bookmarkEnd w:id="4879"/>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אה, הוא שר. הוא שר תורן. </w:t>
      </w:r>
    </w:p>
    <w:p w:rsidR="00F33722" w:rsidRDefault="00F33722" w:rsidP="009D3843">
      <w:pPr>
        <w:rPr>
          <w:rtl/>
          <w:lang w:eastAsia="he-IL"/>
        </w:rPr>
      </w:pPr>
      <w:bookmarkStart w:id="4880" w:name="_ETM_Q19_324000"/>
      <w:bookmarkEnd w:id="4880"/>
    </w:p>
    <w:p w:rsidR="00F33722" w:rsidRDefault="00F33722" w:rsidP="009D3843">
      <w:pPr>
        <w:pStyle w:val="af5"/>
        <w:keepNext/>
        <w:rPr>
          <w:rtl/>
        </w:rPr>
      </w:pPr>
      <w:bookmarkStart w:id="4881" w:name="ET_interruption_6150_27"/>
      <w:r w:rsidRPr="00E25B66">
        <w:rPr>
          <w:rStyle w:val="TagStyle"/>
          <w:rtl/>
        </w:rPr>
        <w:t xml:space="preserve"> &lt;&lt; קריאה &gt;&gt; </w:t>
      </w:r>
      <w:r>
        <w:rPr>
          <w:rtl/>
        </w:rPr>
        <w:t>מיכל מרים וולדיגר (הציונות הדתית):</w:t>
      </w:r>
      <w:r w:rsidRPr="00E25B66">
        <w:rPr>
          <w:rStyle w:val="TagStyle"/>
          <w:rtl/>
        </w:rPr>
        <w:t xml:space="preserve"> &lt;&lt; קריאה &gt;&gt;</w:t>
      </w:r>
      <w:r>
        <w:rPr>
          <w:rtl/>
        </w:rPr>
        <w:t xml:space="preserve">   </w:t>
      </w:r>
      <w:bookmarkEnd w:id="488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מה זה קשור? קואליציה. </w:t>
      </w:r>
    </w:p>
    <w:p w:rsidR="00F33722" w:rsidRDefault="00F33722" w:rsidP="009D3843">
      <w:pPr>
        <w:rPr>
          <w:rtl/>
          <w:lang w:eastAsia="he-IL"/>
        </w:rPr>
      </w:pPr>
    </w:p>
    <w:p w:rsidR="00F33722" w:rsidRDefault="00F33722" w:rsidP="009D3843">
      <w:pPr>
        <w:pStyle w:val="-"/>
        <w:keepNext/>
        <w:rPr>
          <w:rtl/>
        </w:rPr>
      </w:pPr>
      <w:bookmarkStart w:id="4882" w:name="ET_speakercontinue_6361_12"/>
      <w:r w:rsidRPr="00717FCB">
        <w:rPr>
          <w:rStyle w:val="TagStyle"/>
          <w:rtl/>
        </w:rPr>
        <w:t xml:space="preserve"> &lt;&lt; דובר_המשך &gt;&gt; </w:t>
      </w:r>
      <w:r>
        <w:rPr>
          <w:rtl/>
        </w:rPr>
        <w:t>נאור שירי (יש עתיד):</w:t>
      </w:r>
      <w:r w:rsidRPr="00717FCB">
        <w:rPr>
          <w:rStyle w:val="TagStyle"/>
          <w:rtl/>
        </w:rPr>
        <w:t xml:space="preserve"> &lt;&lt; דובר_המשך &gt;&gt;</w:t>
      </w:r>
      <w:r>
        <w:rPr>
          <w:rtl/>
        </w:rPr>
        <w:t xml:space="preserve">   </w:t>
      </w:r>
      <w:bookmarkEnd w:id="4882"/>
    </w:p>
    <w:p w:rsidR="00F33722" w:rsidRDefault="00F33722" w:rsidP="009D3843">
      <w:pPr>
        <w:pStyle w:val="KeepWithNext"/>
        <w:rPr>
          <w:rtl/>
          <w:lang w:eastAsia="he-IL"/>
        </w:rPr>
      </w:pPr>
    </w:p>
    <w:p w:rsidR="00F33722" w:rsidRDefault="00F33722" w:rsidP="009D3843">
      <w:pPr>
        <w:rPr>
          <w:rtl/>
          <w:lang w:eastAsia="he-IL"/>
        </w:rPr>
      </w:pPr>
      <w:bookmarkStart w:id="4883" w:name="_ETM_Q19_325000"/>
      <w:bookmarkEnd w:id="4883"/>
      <w:r>
        <w:rPr>
          <w:rFonts w:hint="cs"/>
          <w:rtl/>
          <w:lang w:eastAsia="he-IL"/>
        </w:rPr>
        <w:t>טוב, נו, אפשר הארכה אחרי הוויכוח המתמטי פה?</w:t>
      </w:r>
    </w:p>
    <w:p w:rsidR="00F33722" w:rsidRDefault="00F33722" w:rsidP="009D3843">
      <w:pPr>
        <w:rPr>
          <w:rtl/>
          <w:lang w:eastAsia="he-IL"/>
        </w:rPr>
      </w:pPr>
      <w:bookmarkStart w:id="4884" w:name="_ETM_Q19_328000"/>
      <w:bookmarkEnd w:id="4884"/>
    </w:p>
    <w:p w:rsidR="00F33722" w:rsidRDefault="00F33722" w:rsidP="009D3843">
      <w:pPr>
        <w:pStyle w:val="af6"/>
        <w:keepNext/>
        <w:rPr>
          <w:rtl/>
        </w:rPr>
      </w:pPr>
      <w:bookmarkStart w:id="4885" w:name="ET_yor_6490_28"/>
      <w:r w:rsidRPr="00E25B66">
        <w:rPr>
          <w:rStyle w:val="TagStyle"/>
          <w:rtl/>
        </w:rPr>
        <w:t xml:space="preserve"> &lt;&lt; יור &gt;&gt; </w:t>
      </w:r>
      <w:r>
        <w:rPr>
          <w:rtl/>
        </w:rPr>
        <w:t>היו"ר ניסים ואטורי:</w:t>
      </w:r>
      <w:r w:rsidRPr="00E25B66">
        <w:rPr>
          <w:rStyle w:val="TagStyle"/>
          <w:rtl/>
        </w:rPr>
        <w:t xml:space="preserve"> &lt;&lt; יור &gt;&gt;</w:t>
      </w:r>
      <w:r>
        <w:rPr>
          <w:rtl/>
        </w:rPr>
        <w:t xml:space="preserve">   </w:t>
      </w:r>
      <w:bookmarkEnd w:id="488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הארכה תמיד. בגלל שראית אותי </w:t>
      </w:r>
      <w:bookmarkStart w:id="4886" w:name="_ETM_Q19_329000"/>
      <w:bookmarkEnd w:id="4886"/>
      <w:r>
        <w:rPr>
          <w:rFonts w:hint="cs"/>
          <w:rtl/>
          <w:lang w:eastAsia="he-IL"/>
        </w:rPr>
        <w:t xml:space="preserve">אתה יודע שתקבל הארכה, אז אתה אומר: ואטורי, תן </w:t>
      </w:r>
      <w:bookmarkStart w:id="4887" w:name="_ETM_Q19_331000"/>
      <w:bookmarkEnd w:id="4887"/>
      <w:r>
        <w:rPr>
          <w:rFonts w:hint="cs"/>
          <w:rtl/>
          <w:lang w:eastAsia="he-IL"/>
        </w:rPr>
        <w:t xml:space="preserve">לי קצת. </w:t>
      </w:r>
    </w:p>
    <w:p w:rsidR="00F33722" w:rsidRDefault="00F33722" w:rsidP="009D3843">
      <w:pPr>
        <w:rPr>
          <w:rtl/>
          <w:lang w:eastAsia="he-IL"/>
        </w:rPr>
      </w:pPr>
    </w:p>
    <w:p w:rsidR="00F33722" w:rsidRDefault="00F33722" w:rsidP="009D3843">
      <w:pPr>
        <w:pStyle w:val="-"/>
        <w:keepNext/>
        <w:rPr>
          <w:rtl/>
        </w:rPr>
      </w:pPr>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30 שניות. תודה רבה.  </w:t>
      </w:r>
    </w:p>
    <w:p w:rsidR="00F33722" w:rsidRPr="00E25B66" w:rsidRDefault="00F33722" w:rsidP="009D3843">
      <w:pPr>
        <w:rPr>
          <w:rtl/>
          <w:lang w:eastAsia="he-IL"/>
        </w:rPr>
      </w:pPr>
    </w:p>
    <w:p w:rsidR="00F33722" w:rsidRDefault="00F33722" w:rsidP="009D3843">
      <w:pPr>
        <w:rPr>
          <w:rtl/>
          <w:lang w:eastAsia="he-IL"/>
        </w:rPr>
      </w:pPr>
      <w:r>
        <w:rPr>
          <w:rFonts w:hint="cs"/>
          <w:rtl/>
          <w:lang w:eastAsia="he-IL"/>
        </w:rPr>
        <w:t xml:space="preserve">אני רוצה, חברת הכנסת מיכל, לפתוח בדברים טובים שאולי </w:t>
      </w:r>
      <w:bookmarkStart w:id="4888" w:name="_ETM_Q19_339000"/>
      <w:bookmarkEnd w:id="4888"/>
      <w:r>
        <w:rPr>
          <w:rFonts w:hint="cs"/>
          <w:rtl/>
          <w:lang w:eastAsia="he-IL"/>
        </w:rPr>
        <w:t>דווקא יעניינו אותך, בווידוי אישי. למרות שנראה לי שכבר אמרתי.</w:t>
      </w:r>
      <w:bookmarkStart w:id="4889" w:name="_ETM_Q19_346000"/>
      <w:bookmarkEnd w:id="4889"/>
      <w:r>
        <w:rPr>
          <w:rFonts w:hint="cs"/>
          <w:rtl/>
          <w:lang w:eastAsia="he-IL"/>
        </w:rPr>
        <w:t xml:space="preserve"> יש לי חיבה </w:t>
      </w:r>
      <w:r>
        <w:rPr>
          <w:rtl/>
          <w:lang w:eastAsia="he-IL"/>
        </w:rPr>
        <w:t>–</w:t>
      </w:r>
      <w:r>
        <w:rPr>
          <w:rFonts w:hint="cs"/>
          <w:rtl/>
          <w:lang w:eastAsia="he-IL"/>
        </w:rPr>
        <w:t xml:space="preserve"> ולדי, אתה מכיר </w:t>
      </w:r>
      <w:r>
        <w:rPr>
          <w:rtl/>
          <w:lang w:eastAsia="he-IL"/>
        </w:rPr>
        <w:t>–</w:t>
      </w:r>
      <w:r>
        <w:rPr>
          <w:rFonts w:hint="cs"/>
          <w:rtl/>
          <w:lang w:eastAsia="he-IL"/>
        </w:rPr>
        <w:t xml:space="preserve"> חיבה לחבר</w:t>
      </w:r>
      <w:bookmarkStart w:id="4890" w:name="_ETM_Q19_348000"/>
      <w:bookmarkEnd w:id="4890"/>
      <w:r>
        <w:rPr>
          <w:rFonts w:hint="cs"/>
          <w:rtl/>
          <w:lang w:eastAsia="he-IL"/>
        </w:rPr>
        <w:t xml:space="preserve"> הכנסת גפני. </w:t>
      </w:r>
    </w:p>
    <w:p w:rsidR="00F33722" w:rsidRDefault="00F33722" w:rsidP="009D3843">
      <w:pPr>
        <w:rPr>
          <w:rtl/>
          <w:lang w:eastAsia="he-IL"/>
        </w:rPr>
      </w:pPr>
    </w:p>
    <w:p w:rsidR="00F33722" w:rsidRDefault="00F33722" w:rsidP="009D3843">
      <w:pPr>
        <w:pStyle w:val="af5"/>
        <w:keepNext/>
        <w:rPr>
          <w:rtl/>
        </w:rPr>
      </w:pPr>
      <w:bookmarkStart w:id="4891" w:name="ET_interruption_6127_29"/>
      <w:r w:rsidRPr="0089195D">
        <w:rPr>
          <w:rStyle w:val="TagStyle"/>
          <w:rtl/>
        </w:rPr>
        <w:t xml:space="preserve"> &lt;&lt; קריאה &gt;&gt; </w:t>
      </w:r>
      <w:r>
        <w:rPr>
          <w:rtl/>
        </w:rPr>
        <w:t>ולדימיר בליאק (יש עתיד):</w:t>
      </w:r>
      <w:r w:rsidRPr="0089195D">
        <w:rPr>
          <w:rStyle w:val="TagStyle"/>
          <w:rtl/>
        </w:rPr>
        <w:t xml:space="preserve"> &lt;&lt; קריאה &gt;&gt;</w:t>
      </w:r>
      <w:r>
        <w:rPr>
          <w:rtl/>
        </w:rPr>
        <w:t xml:space="preserve">   </w:t>
      </w:r>
      <w:bookmarkEnd w:id="489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לכולנו. </w:t>
      </w:r>
    </w:p>
    <w:p w:rsidR="00F33722" w:rsidRDefault="00F33722" w:rsidP="009D3843">
      <w:pPr>
        <w:rPr>
          <w:rtl/>
          <w:lang w:eastAsia="he-IL"/>
        </w:rPr>
      </w:pPr>
    </w:p>
    <w:p w:rsidR="00F33722" w:rsidRDefault="00F33722" w:rsidP="009D3843">
      <w:pPr>
        <w:pStyle w:val="-"/>
        <w:keepNext/>
        <w:rPr>
          <w:rtl/>
        </w:rPr>
      </w:pPr>
      <w:bookmarkStart w:id="4892" w:name="ET_speakercontinue_6361_13"/>
      <w:r w:rsidRPr="00717FCB">
        <w:rPr>
          <w:rStyle w:val="TagStyle"/>
          <w:rtl/>
        </w:rPr>
        <w:t xml:space="preserve"> &lt;&lt; דובר_המשך &gt;&gt; </w:t>
      </w:r>
      <w:r>
        <w:rPr>
          <w:rtl/>
        </w:rPr>
        <w:t>נאור שירי (יש עתיד):</w:t>
      </w:r>
      <w:r w:rsidRPr="00717FCB">
        <w:rPr>
          <w:rStyle w:val="TagStyle"/>
          <w:rtl/>
        </w:rPr>
        <w:t xml:space="preserve"> &lt;&lt; דובר_המשך &gt;&gt;</w:t>
      </w:r>
      <w:r>
        <w:rPr>
          <w:rtl/>
        </w:rPr>
        <w:t xml:space="preserve">   </w:t>
      </w:r>
      <w:bookmarkEnd w:id="4892"/>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 xml:space="preserve">יש לי חיבה וחולשה אפילו לינון </w:t>
      </w:r>
      <w:bookmarkStart w:id="4893" w:name="_ETM_Q19_358000"/>
      <w:bookmarkEnd w:id="4893"/>
      <w:r>
        <w:rPr>
          <w:rFonts w:hint="cs"/>
          <w:rtl/>
          <w:lang w:eastAsia="he-IL"/>
        </w:rPr>
        <w:t xml:space="preserve">אזולאי, ויש לי גם חיבה לשאר חברי הכנסת החרדים – גם השרים, בסדר? מרגי ובוסו וארבל, ואני חושב שהם עושים עבודה די טובה פלוס פלוס בכנסת, ובטח בממשלה. </w:t>
      </w:r>
      <w:bookmarkStart w:id="4894" w:name="_ETM_Q19_374000"/>
      <w:bookmarkEnd w:id="4894"/>
      <w:r>
        <w:rPr>
          <w:rFonts w:hint="cs"/>
          <w:rtl/>
          <w:lang w:eastAsia="he-IL"/>
        </w:rPr>
        <w:t xml:space="preserve">אבל מה הקושי האמיתי – ודיברו על זה גם חבריי לפניי – </w:t>
      </w:r>
      <w:bookmarkStart w:id="4895" w:name="_ETM_Q19_381000"/>
      <w:bookmarkEnd w:id="4895"/>
      <w:r>
        <w:rPr>
          <w:rFonts w:hint="cs"/>
          <w:rtl/>
          <w:lang w:eastAsia="he-IL"/>
        </w:rPr>
        <w:t xml:space="preserve">שעכשיו כל הכנסת כמרקחה כבר שלושה שבועות </w:t>
      </w:r>
      <w:r>
        <w:rPr>
          <w:rtl/>
          <w:lang w:eastAsia="he-IL"/>
        </w:rPr>
        <w:t>–</w:t>
      </w:r>
      <w:r>
        <w:rPr>
          <w:rFonts w:hint="cs"/>
          <w:rtl/>
          <w:lang w:eastAsia="he-IL"/>
        </w:rPr>
        <w:t xml:space="preserve"> אני רוצה רק לכל</w:t>
      </w:r>
      <w:bookmarkStart w:id="4896" w:name="_ETM_Q19_382000"/>
      <w:bookmarkEnd w:id="4896"/>
      <w:r>
        <w:rPr>
          <w:rFonts w:hint="cs"/>
          <w:rtl/>
          <w:lang w:eastAsia="he-IL"/>
        </w:rPr>
        <w:t xml:space="preserve"> הצופים בבית, למאות אלפי הצופים שידעו מה קורה בבית המחוקקים של מדינת ישראל, אין חקיקה. </w:t>
      </w:r>
      <w:bookmarkStart w:id="4897" w:name="_ETM_Q19_393000"/>
      <w:bookmarkEnd w:id="4897"/>
      <w:r>
        <w:rPr>
          <w:rFonts w:hint="cs"/>
          <w:rtl/>
          <w:lang w:eastAsia="he-IL"/>
        </w:rPr>
        <w:t>לחוקים של האופוזיציה מתנגדים תמיד, אז אין חקיקה, ו</w:t>
      </w:r>
      <w:bookmarkStart w:id="4898" w:name="_ETM_Q19_396000"/>
      <w:bookmarkEnd w:id="4898"/>
      <w:r>
        <w:rPr>
          <w:rFonts w:hint="cs"/>
          <w:rtl/>
          <w:lang w:eastAsia="he-IL"/>
        </w:rPr>
        <w:t xml:space="preserve">החוקים של הקואליציה לא מגיעים. נכון, אדוני היושב-ראש? כי </w:t>
      </w:r>
      <w:bookmarkStart w:id="4899" w:name="_ETM_Q19_400000"/>
      <w:bookmarkEnd w:id="4899"/>
      <w:r>
        <w:rPr>
          <w:rFonts w:hint="cs"/>
          <w:rtl/>
          <w:lang w:eastAsia="he-IL"/>
        </w:rPr>
        <w:t xml:space="preserve">אתם עכשיו באיזה פלונטר על הגיוס.  </w:t>
      </w:r>
    </w:p>
    <w:p w:rsidR="00F33722" w:rsidRDefault="00F33722" w:rsidP="009D3843">
      <w:pPr>
        <w:rPr>
          <w:rtl/>
          <w:lang w:eastAsia="he-IL"/>
        </w:rPr>
      </w:pPr>
    </w:p>
    <w:p w:rsidR="00F33722" w:rsidRDefault="00F33722" w:rsidP="009D3843">
      <w:pPr>
        <w:rPr>
          <w:rtl/>
          <w:lang w:eastAsia="he-IL"/>
        </w:rPr>
      </w:pPr>
      <w:bookmarkStart w:id="4900" w:name="_ETM_Q19_405080"/>
      <w:bookmarkStart w:id="4901" w:name="_ETM_Q19_405150"/>
      <w:bookmarkEnd w:id="4900"/>
      <w:bookmarkEnd w:id="4901"/>
      <w:r>
        <w:rPr>
          <w:rFonts w:hint="cs"/>
          <w:rtl/>
          <w:lang w:eastAsia="he-IL"/>
        </w:rPr>
        <w:t xml:space="preserve">עכשיו, תראו על מה הם הולכים לפרק </w:t>
      </w:r>
      <w:r>
        <w:rPr>
          <w:rtl/>
          <w:lang w:eastAsia="he-IL"/>
        </w:rPr>
        <w:t>–</w:t>
      </w:r>
      <w:r>
        <w:rPr>
          <w:rFonts w:hint="cs"/>
          <w:rtl/>
          <w:lang w:eastAsia="he-IL"/>
        </w:rPr>
        <w:t xml:space="preserve"> מה זה תראו, כאילו אתם לא יודעים </w:t>
      </w:r>
      <w:r>
        <w:rPr>
          <w:rtl/>
          <w:lang w:eastAsia="he-IL"/>
        </w:rPr>
        <w:t>–</w:t>
      </w:r>
      <w:r>
        <w:rPr>
          <w:rFonts w:hint="cs"/>
          <w:rtl/>
          <w:lang w:eastAsia="he-IL"/>
        </w:rPr>
        <w:t xml:space="preserve"> על מה הם הולכים ומאיימים, כן יעשו, לא יעשו, כן בבצ'יק, ל</w:t>
      </w:r>
      <w:bookmarkStart w:id="4902" w:name="_ETM_Q19_408000"/>
      <w:bookmarkEnd w:id="4902"/>
      <w:r>
        <w:rPr>
          <w:rFonts w:hint="cs"/>
          <w:rtl/>
          <w:lang w:eastAsia="he-IL"/>
        </w:rPr>
        <w:t>א בבצ'יק, גולדקנופ, כל סיפורי גרויסע מציאה האלה. הולכים להיפגש, ובמקרה לגמרי הפגישה מודלפת</w:t>
      </w:r>
      <w:bookmarkStart w:id="4903" w:name="_ETM_Q19_420000"/>
      <w:bookmarkEnd w:id="4903"/>
      <w:r>
        <w:rPr>
          <w:rFonts w:hint="cs"/>
          <w:rtl/>
          <w:lang w:eastAsia="he-IL"/>
        </w:rPr>
        <w:t xml:space="preserve"> לתקשורת, שחס וחלילה אף אחד לא  ישמע שהם רוצים</w:t>
      </w:r>
      <w:bookmarkStart w:id="4904" w:name="_ETM_Q19_424000"/>
      <w:bookmarkEnd w:id="4904"/>
      <w:r>
        <w:rPr>
          <w:rFonts w:hint="cs"/>
          <w:rtl/>
          <w:lang w:eastAsia="he-IL"/>
        </w:rPr>
        <w:t xml:space="preserve"> לקדם את פיזור הכנסת. לא על התקציב. מפלגת ש"ס עשתה קמפיין, רעבים לשינוי, שמו בצל בעיניים, התחילו לבכות אל מול עגלות הסופר, ועשו באמת: המפלגה </w:t>
      </w:r>
      <w:bookmarkStart w:id="4905" w:name="_ETM_Q19_437000"/>
      <w:bookmarkEnd w:id="4905"/>
      <w:r>
        <w:rPr>
          <w:rFonts w:hint="cs"/>
          <w:rtl/>
          <w:lang w:eastAsia="he-IL"/>
        </w:rPr>
        <w:t xml:space="preserve">החברתית היחידה שדואגת ורואה את העני ברחוב, בדרום, את האוכלוסיות המוחלשות. לא על התקציב, לא על מחירי הדיור, </w:t>
      </w:r>
      <w:bookmarkStart w:id="4906" w:name="_ETM_Q19_445000"/>
      <w:bookmarkEnd w:id="4906"/>
      <w:r>
        <w:rPr>
          <w:rFonts w:hint="cs"/>
          <w:rtl/>
          <w:lang w:eastAsia="he-IL"/>
        </w:rPr>
        <w:t xml:space="preserve">לא על הצעת החוק הגרועה שאתם מביאים, שתעלה את מחירי </w:t>
      </w:r>
      <w:bookmarkStart w:id="4907" w:name="_ETM_Q19_450000"/>
      <w:bookmarkEnd w:id="4907"/>
      <w:r>
        <w:rPr>
          <w:rFonts w:hint="cs"/>
          <w:rtl/>
          <w:lang w:eastAsia="he-IL"/>
        </w:rPr>
        <w:t xml:space="preserve">השכירות, לא על תחזית הצמיחה שנחתכה, לא על 15 מיליארד השקלים שיש בגירעון רק בשלושה </w:t>
      </w:r>
      <w:bookmarkStart w:id="4908" w:name="_ETM_Q19_455000"/>
      <w:bookmarkEnd w:id="4908"/>
      <w:r>
        <w:rPr>
          <w:rFonts w:hint="cs"/>
          <w:rtl/>
          <w:lang w:eastAsia="he-IL"/>
        </w:rPr>
        <w:t xml:space="preserve">החודשים הראשונים. </w:t>
      </w:r>
    </w:p>
    <w:p w:rsidR="00F33722" w:rsidRDefault="00F33722" w:rsidP="009D3843">
      <w:pPr>
        <w:rPr>
          <w:rtl/>
          <w:lang w:eastAsia="he-IL"/>
        </w:rPr>
      </w:pPr>
      <w:bookmarkStart w:id="4909" w:name="_ETM_Q19_462329"/>
      <w:bookmarkStart w:id="4910" w:name="_ETM_Q19_462387"/>
      <w:bookmarkEnd w:id="4909"/>
      <w:bookmarkEnd w:id="4910"/>
    </w:p>
    <w:p w:rsidR="00F33722" w:rsidRDefault="00F33722" w:rsidP="009D3843">
      <w:pPr>
        <w:rPr>
          <w:rtl/>
          <w:lang w:eastAsia="he-IL"/>
        </w:rPr>
      </w:pPr>
      <w:bookmarkStart w:id="4911" w:name="_ETM_Q19_462464"/>
      <w:bookmarkStart w:id="4912" w:name="_ETM_Q19_462511"/>
      <w:bookmarkEnd w:id="4911"/>
      <w:bookmarkEnd w:id="4912"/>
      <w:r>
        <w:rPr>
          <w:rFonts w:hint="cs"/>
          <w:rtl/>
          <w:lang w:eastAsia="he-IL"/>
        </w:rPr>
        <w:t xml:space="preserve">שני משפטים אחרונים: 15 מיליארד שקל רק עכשיו, גירעון, בחריגה </w:t>
      </w:r>
      <w:bookmarkStart w:id="4913" w:name="_ETM_Q19_464000"/>
      <w:bookmarkEnd w:id="4913"/>
      <w:r>
        <w:rPr>
          <w:rFonts w:hint="cs"/>
          <w:rtl/>
          <w:lang w:eastAsia="he-IL"/>
        </w:rPr>
        <w:t xml:space="preserve">בתקציב המדינה. הם שכחו, וכל פעם משפחות החטופים שבאמת היום יצא לי לדבר עם כמה מהם בפרטי. מגיעים, מדברים, חמש </w:t>
      </w:r>
      <w:bookmarkStart w:id="4914" w:name="_ETM_Q19_471000"/>
      <w:bookmarkEnd w:id="4914"/>
      <w:r>
        <w:rPr>
          <w:rFonts w:hint="cs"/>
          <w:rtl/>
          <w:lang w:eastAsia="he-IL"/>
        </w:rPr>
        <w:t xml:space="preserve">דקות, שתי דקות הפסקה, תלוי איזה יושב-ראש נמצא שם, שתי דקות </w:t>
      </w:r>
      <w:bookmarkStart w:id="4915" w:name="_ETM_Q19_476000"/>
      <w:bookmarkEnd w:id="4915"/>
      <w:r>
        <w:rPr>
          <w:rFonts w:hint="cs"/>
          <w:rtl/>
          <w:lang w:eastAsia="he-IL"/>
        </w:rPr>
        <w:t xml:space="preserve">הפסקה, וחוזרים לסדר-היום. לא תעמוד על דם רעך, כלום. שום מוסר יהודי, </w:t>
      </w:r>
      <w:bookmarkStart w:id="4916" w:name="_ETM_Q19_483000"/>
      <w:bookmarkEnd w:id="4916"/>
      <w:r>
        <w:rPr>
          <w:rFonts w:hint="cs"/>
          <w:rtl/>
          <w:lang w:eastAsia="he-IL"/>
        </w:rPr>
        <w:t xml:space="preserve">כלום, נכון? לשחרר פדויים – כאילו איזו מצווה נעלה. נכון, מיכל? הוא ראה את </w:t>
      </w:r>
      <w:bookmarkStart w:id="4917" w:name="_ETM_Q19_489000"/>
      <w:bookmarkEnd w:id="4917"/>
      <w:r>
        <w:rPr>
          <w:rFonts w:hint="cs"/>
          <w:rtl/>
          <w:lang w:eastAsia="he-IL"/>
        </w:rPr>
        <w:t xml:space="preserve">הזמן, הייתה לי הארכה. תודה רבה שאתה מדייק את זה. </w:t>
      </w:r>
      <w:bookmarkStart w:id="4918" w:name="_ETM_Q19_492000"/>
      <w:bookmarkEnd w:id="4918"/>
    </w:p>
    <w:p w:rsidR="00F33722" w:rsidRDefault="00F33722" w:rsidP="009D3843">
      <w:pPr>
        <w:rPr>
          <w:rtl/>
          <w:lang w:eastAsia="he-IL"/>
        </w:rPr>
      </w:pPr>
    </w:p>
    <w:p w:rsidR="00F33722" w:rsidRDefault="00F33722" w:rsidP="009D3843">
      <w:pPr>
        <w:pStyle w:val="af6"/>
        <w:keepNext/>
        <w:rPr>
          <w:rtl/>
        </w:rPr>
      </w:pPr>
      <w:bookmarkStart w:id="4919" w:name="ET_yor_6490_30"/>
      <w:r w:rsidRPr="00064685">
        <w:rPr>
          <w:rStyle w:val="TagStyle"/>
          <w:rtl/>
        </w:rPr>
        <w:t xml:space="preserve"> &lt;&lt; יור &gt;&gt; </w:t>
      </w:r>
      <w:r>
        <w:rPr>
          <w:rtl/>
        </w:rPr>
        <w:t>היו"ר ניסים ואטורי:</w:t>
      </w:r>
      <w:r w:rsidRPr="00064685">
        <w:rPr>
          <w:rStyle w:val="TagStyle"/>
          <w:rtl/>
        </w:rPr>
        <w:t xml:space="preserve"> &lt;&lt; יור &gt;&gt;</w:t>
      </w:r>
      <w:r>
        <w:rPr>
          <w:rtl/>
        </w:rPr>
        <w:t xml:space="preserve">   </w:t>
      </w:r>
      <w:bookmarkEnd w:id="491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הארכתי לו, הוא כבר מסיים. </w:t>
      </w:r>
    </w:p>
    <w:p w:rsidR="00F33722" w:rsidRDefault="00F33722" w:rsidP="009D3843">
      <w:pPr>
        <w:rPr>
          <w:rtl/>
          <w:lang w:eastAsia="he-IL"/>
        </w:rPr>
      </w:pPr>
    </w:p>
    <w:p w:rsidR="00F33722" w:rsidRDefault="00F33722" w:rsidP="009D3843">
      <w:pPr>
        <w:pStyle w:val="-"/>
        <w:keepNext/>
        <w:rPr>
          <w:rtl/>
        </w:rPr>
      </w:pPr>
      <w:bookmarkStart w:id="4920" w:name="_ETM_Q19_495000"/>
      <w:bookmarkEnd w:id="4920"/>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גם בזה אתם דואגים על </w:t>
      </w:r>
      <w:bookmarkStart w:id="4921" w:name="_ETM_Q19_496000"/>
      <w:bookmarkEnd w:id="4921"/>
      <w:r>
        <w:rPr>
          <w:rFonts w:hint="cs"/>
          <w:rtl/>
          <w:lang w:eastAsia="he-IL"/>
        </w:rPr>
        <w:t xml:space="preserve">קוצו של יו"ד. אל תדאג, תודה. תודה על הדאגה. אני חושב שזו פשיטת רגל מוסרית </w:t>
      </w:r>
      <w:bookmarkStart w:id="4922" w:name="_ETM_Q19_505000"/>
      <w:bookmarkEnd w:id="4922"/>
      <w:r>
        <w:rPr>
          <w:rFonts w:hint="cs"/>
          <w:rtl/>
          <w:lang w:eastAsia="he-IL"/>
        </w:rPr>
        <w:t xml:space="preserve">לכנסת ישראל, מה שקורה. מילא אם אתם באמת ליצנים שרוצים </w:t>
      </w:r>
      <w:bookmarkStart w:id="4923" w:name="_ETM_Q19_509000"/>
      <w:bookmarkEnd w:id="4923"/>
      <w:r>
        <w:rPr>
          <w:rFonts w:hint="cs"/>
          <w:rtl/>
          <w:lang w:eastAsia="he-IL"/>
        </w:rPr>
        <w:t xml:space="preserve">להפיל ממשלה, אתם מפילים את זה על גיוס? על זה </w:t>
      </w:r>
      <w:bookmarkStart w:id="4924" w:name="_ETM_Q19_511000"/>
      <w:bookmarkEnd w:id="4924"/>
      <w:r>
        <w:rPr>
          <w:rFonts w:hint="cs"/>
          <w:rtl/>
          <w:lang w:eastAsia="he-IL"/>
        </w:rPr>
        <w:t xml:space="preserve">שאתם באים ותוקעים את שאר החברה הישראלית להמשיך ולשרת? זה ביזיון. אתם איבדתם מזמן את הערכיות ומזמן איבדתם את </w:t>
      </w:r>
      <w:bookmarkStart w:id="4925" w:name="_ETM_Q19_520000"/>
      <w:bookmarkEnd w:id="4925"/>
      <w:r>
        <w:rPr>
          <w:rFonts w:hint="cs"/>
          <w:rtl/>
          <w:lang w:eastAsia="he-IL"/>
        </w:rPr>
        <w:t xml:space="preserve">המושג מה זה להיות יהודי, והראשון שזיהה את זה הוא זה שרצה בובת דונלד דאק, הבנתי. הוא אולי </w:t>
      </w:r>
      <w:bookmarkStart w:id="4926" w:name="_ETM_Q19_526000"/>
      <w:bookmarkEnd w:id="4926"/>
      <w:r>
        <w:rPr>
          <w:rFonts w:hint="cs"/>
          <w:rtl/>
          <w:lang w:eastAsia="he-IL"/>
        </w:rPr>
        <w:t xml:space="preserve">לא זוכר, אבל הוא הראשון שזיהה ואמר ששכחתם מה זה </w:t>
      </w:r>
      <w:bookmarkStart w:id="4927" w:name="_ETM_Q19_528000"/>
      <w:bookmarkEnd w:id="4927"/>
      <w:r>
        <w:rPr>
          <w:rFonts w:hint="cs"/>
          <w:rtl/>
          <w:lang w:eastAsia="he-IL"/>
        </w:rPr>
        <w:t xml:space="preserve">להיות יהודים. הוא פשוט התבלבל בצד. </w:t>
      </w:r>
    </w:p>
    <w:p w:rsidR="00F33722" w:rsidRDefault="00F33722" w:rsidP="009D3843">
      <w:pPr>
        <w:rPr>
          <w:rtl/>
          <w:lang w:eastAsia="he-IL"/>
        </w:rPr>
      </w:pPr>
    </w:p>
    <w:p w:rsidR="00F33722" w:rsidRDefault="00F33722" w:rsidP="009D3843">
      <w:pPr>
        <w:pStyle w:val="af6"/>
        <w:keepNext/>
        <w:rPr>
          <w:rtl/>
        </w:rPr>
      </w:pPr>
      <w:bookmarkStart w:id="4928" w:name="ET_yor_6490_16"/>
      <w:r w:rsidRPr="008C6114">
        <w:rPr>
          <w:rStyle w:val="TagStyle"/>
          <w:rtl/>
        </w:rPr>
        <w:t xml:space="preserve"> &lt;&lt; יור &gt;&gt; </w:t>
      </w:r>
      <w:r>
        <w:rPr>
          <w:rtl/>
        </w:rPr>
        <w:t>היו"ר ניסים ואטורי:</w:t>
      </w:r>
      <w:r w:rsidRPr="008C6114">
        <w:rPr>
          <w:rStyle w:val="TagStyle"/>
          <w:rtl/>
        </w:rPr>
        <w:t xml:space="preserve"> &lt;&lt; יור &gt;&gt;</w:t>
      </w:r>
      <w:r>
        <w:rPr>
          <w:rtl/>
        </w:rPr>
        <w:t xml:space="preserve">   </w:t>
      </w:r>
      <w:bookmarkEnd w:id="492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חבר הכנסת צבי ידידיה סוכות </w:t>
      </w:r>
      <w:r>
        <w:rPr>
          <w:rtl/>
          <w:lang w:eastAsia="he-IL"/>
        </w:rPr>
        <w:t>–</w:t>
      </w:r>
      <w:r>
        <w:rPr>
          <w:rFonts w:hint="cs"/>
          <w:rtl/>
          <w:lang w:eastAsia="he-IL"/>
        </w:rPr>
        <w:t xml:space="preserve"> אינו נוכח. </w:t>
      </w:r>
    </w:p>
    <w:p w:rsidR="00F33722" w:rsidRDefault="00F33722" w:rsidP="009D3843">
      <w:pPr>
        <w:rPr>
          <w:rtl/>
          <w:lang w:eastAsia="he-IL"/>
        </w:rPr>
      </w:pPr>
    </w:p>
    <w:p w:rsidR="00F33722" w:rsidRDefault="00F33722" w:rsidP="009D3843">
      <w:pPr>
        <w:pStyle w:val="af5"/>
        <w:keepNext/>
        <w:rPr>
          <w:rtl/>
        </w:rPr>
      </w:pPr>
      <w:bookmarkStart w:id="4929" w:name="ET_interruption_6361_31"/>
      <w:r w:rsidRPr="00064685">
        <w:rPr>
          <w:rStyle w:val="TagStyle"/>
          <w:rtl/>
        </w:rPr>
        <w:t xml:space="preserve"> &lt;&lt; קריאה &gt;&gt; </w:t>
      </w:r>
      <w:r>
        <w:rPr>
          <w:rtl/>
        </w:rPr>
        <w:t>נאור שירי (יש עתיד):</w:t>
      </w:r>
      <w:r w:rsidRPr="00064685">
        <w:rPr>
          <w:rStyle w:val="TagStyle"/>
          <w:rtl/>
        </w:rPr>
        <w:t xml:space="preserve"> &lt;&lt; קריאה &gt;&gt;</w:t>
      </w:r>
      <w:r>
        <w:rPr>
          <w:rtl/>
        </w:rPr>
        <w:t xml:space="preserve">   </w:t>
      </w:r>
      <w:bookmarkEnd w:id="492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הוא עושה פזצט"אות בהר הבית. </w:t>
      </w:r>
    </w:p>
    <w:p w:rsidR="00F33722" w:rsidRDefault="00F33722" w:rsidP="009D3843">
      <w:pPr>
        <w:rPr>
          <w:rtl/>
          <w:lang w:eastAsia="he-IL"/>
        </w:rPr>
      </w:pPr>
    </w:p>
    <w:p w:rsidR="00F33722" w:rsidRDefault="00F33722" w:rsidP="009D3843">
      <w:pPr>
        <w:pStyle w:val="af6"/>
        <w:keepNext/>
        <w:rPr>
          <w:rtl/>
        </w:rPr>
      </w:pPr>
      <w:bookmarkStart w:id="4930" w:name="ET_yor_6490_18"/>
      <w:r w:rsidRPr="008C6114">
        <w:rPr>
          <w:rStyle w:val="TagStyle"/>
          <w:rtl/>
        </w:rPr>
        <w:t xml:space="preserve"> &lt;&lt; יור &gt;&gt; </w:t>
      </w:r>
      <w:r>
        <w:rPr>
          <w:rtl/>
        </w:rPr>
        <w:t>היו"ר ניסים ואטורי:</w:t>
      </w:r>
      <w:r w:rsidRPr="008C6114">
        <w:rPr>
          <w:rStyle w:val="TagStyle"/>
          <w:rtl/>
        </w:rPr>
        <w:t xml:space="preserve"> &lt;&lt; יור &gt;&gt;</w:t>
      </w:r>
      <w:r>
        <w:rPr>
          <w:rtl/>
        </w:rPr>
        <w:t xml:space="preserve">   </w:t>
      </w:r>
      <w:bookmarkEnd w:id="4930"/>
    </w:p>
    <w:p w:rsidR="00F33722" w:rsidRDefault="00F33722" w:rsidP="009D3843">
      <w:pPr>
        <w:pStyle w:val="KeepWithNext"/>
        <w:rPr>
          <w:rtl/>
          <w:lang w:eastAsia="he-IL"/>
        </w:rPr>
      </w:pPr>
    </w:p>
    <w:p w:rsidR="00F33722" w:rsidRDefault="00F33722" w:rsidP="009D3843">
      <w:pPr>
        <w:rPr>
          <w:rtl/>
          <w:lang w:eastAsia="he-IL"/>
        </w:rPr>
      </w:pPr>
      <w:bookmarkStart w:id="4931" w:name="_ETM_Q19_537000"/>
      <w:bookmarkEnd w:id="4931"/>
      <w:r>
        <w:rPr>
          <w:rFonts w:hint="cs"/>
          <w:rtl/>
          <w:lang w:eastAsia="he-IL"/>
        </w:rPr>
        <w:t xml:space="preserve">חברת הכנסת לימור סון הר </w:t>
      </w:r>
      <w:bookmarkStart w:id="4932" w:name="_ETM_Q19_539000"/>
      <w:bookmarkEnd w:id="4932"/>
      <w:r>
        <w:rPr>
          <w:rFonts w:hint="cs"/>
          <w:rtl/>
          <w:lang w:eastAsia="he-IL"/>
        </w:rPr>
        <w:t xml:space="preserve">מלך </w:t>
      </w:r>
      <w:r>
        <w:rPr>
          <w:rtl/>
          <w:lang w:eastAsia="he-IL"/>
        </w:rPr>
        <w:t>–</w:t>
      </w:r>
      <w:r>
        <w:rPr>
          <w:rFonts w:hint="cs"/>
          <w:rtl/>
          <w:lang w:eastAsia="he-IL"/>
        </w:rPr>
        <w:t xml:space="preserve"> אינה נוכחת. חבר הכנסת מאיר כהן. </w:t>
      </w:r>
    </w:p>
    <w:p w:rsidR="00F33722" w:rsidRDefault="00F33722" w:rsidP="009D3843">
      <w:pPr>
        <w:rPr>
          <w:rtl/>
          <w:lang w:eastAsia="he-IL"/>
        </w:rPr>
      </w:pPr>
    </w:p>
    <w:p w:rsidR="00F33722" w:rsidRDefault="00F33722" w:rsidP="009D3843">
      <w:pPr>
        <w:pStyle w:val="a4"/>
        <w:keepNext/>
        <w:rPr>
          <w:rtl/>
        </w:rPr>
      </w:pPr>
      <w:bookmarkStart w:id="4933" w:name="ET_speaker_5082_19"/>
      <w:r w:rsidRPr="008C6114">
        <w:rPr>
          <w:rStyle w:val="TagStyle"/>
          <w:rtl/>
        </w:rPr>
        <w:t xml:space="preserve"> &lt;&lt; דובר &gt;&gt; </w:t>
      </w:r>
      <w:bookmarkStart w:id="4934" w:name="_Toc199885271"/>
      <w:bookmarkStart w:id="4935" w:name="_Toc199927643"/>
      <w:bookmarkStart w:id="4936" w:name="_Toc199927763"/>
      <w:r>
        <w:rPr>
          <w:rtl/>
        </w:rPr>
        <w:t>מאיר כהן (יש עתיד):</w:t>
      </w:r>
      <w:bookmarkEnd w:id="4934"/>
      <w:bookmarkEnd w:id="4935"/>
      <w:bookmarkEnd w:id="4936"/>
      <w:r w:rsidRPr="008C6114">
        <w:rPr>
          <w:rStyle w:val="TagStyle"/>
          <w:rtl/>
        </w:rPr>
        <w:t xml:space="preserve"> &lt;&lt; דובר &gt;&gt;</w:t>
      </w:r>
      <w:r>
        <w:rPr>
          <w:rtl/>
        </w:rPr>
        <w:t xml:space="preserve">   </w:t>
      </w:r>
      <w:bookmarkEnd w:id="493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אדוני היושב-ראש, חברות וחברי כנסת נכבדים, אני מסתכל על מעמד הביניים, אני מסתכל על האנשים שנמצאים עכשיו, נושאים בנטל הגדול, שנמצאים במילואים, שהילדים שלהם בבתי ספר, שהנשים שלהם במקומות העבודה, שמסתובבים סביב עצמם כדי למצוא, לנסות להבין מה עובר עליהם. מעמד הביניים הזה שמשלם בגופו, בנשמתו, בכספו, ונושא את העול במדינה, וממשלת ישראל שמתעלמת מהאנשים האלה כאילו הם לא קיימים.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אני רוצה לספר לכם למה הייתי גאה להיות חלק בממשלת השינוי הקודמת, </w:t>
      </w:r>
      <w:bookmarkStart w:id="4937" w:name="_ETM_Q19_611000"/>
      <w:bookmarkEnd w:id="4937"/>
      <w:r>
        <w:rPr>
          <w:rFonts w:hint="cs"/>
          <w:rtl/>
          <w:lang w:eastAsia="he-IL"/>
        </w:rPr>
        <w:t xml:space="preserve">ואני מאוד מקווה שתגיע ממשלת ריפוי כמו שצריך. כשרק חשבו </w:t>
      </w:r>
      <w:r>
        <w:rPr>
          <w:rtl/>
          <w:lang w:eastAsia="he-IL"/>
        </w:rPr>
        <w:t>–</w:t>
      </w:r>
      <w:r>
        <w:rPr>
          <w:rFonts w:hint="cs"/>
          <w:rtl/>
          <w:lang w:eastAsia="he-IL"/>
        </w:rPr>
        <w:t xml:space="preserve"> תקשיבו טוב, החבר'ה הצעירים, איך טיפלו בבעיה </w:t>
      </w:r>
      <w:r>
        <w:rPr>
          <w:rtl/>
          <w:lang w:eastAsia="he-IL"/>
        </w:rPr>
        <w:t>–</w:t>
      </w:r>
      <w:r>
        <w:rPr>
          <w:rFonts w:hint="cs"/>
          <w:rtl/>
          <w:lang w:eastAsia="he-IL"/>
        </w:rPr>
        <w:t xml:space="preserve"> כשרק חשבו שמחירי הלחם יעלו, ראש הממשלה יאיר לפיד בחצי שעה</w:t>
      </w:r>
      <w:bookmarkStart w:id="4938" w:name="_ETM_Q19_627000"/>
      <w:bookmarkEnd w:id="4938"/>
      <w:r>
        <w:rPr>
          <w:rFonts w:hint="cs"/>
          <w:rtl/>
          <w:lang w:eastAsia="he-IL"/>
        </w:rPr>
        <w:t xml:space="preserve"> קרא לשרת הכלכלה אורנה ברביבאי, לשר הרווחה – אנוכי – ולשר האוצר איווט ליברמן, דפק על השולחן ואמר: מחיר הלחם לא יעלה. לקח יומיים של דיונים והתקבלה החלטה שמחיר הלחם לא יעלה.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כשהחליטו לטפל בפשיעה בחברה הערבית הוקם קבינט, </w:t>
      </w:r>
      <w:bookmarkStart w:id="4939" w:name="_ETM_Q19_670000"/>
      <w:bookmarkEnd w:id="4939"/>
      <w:r>
        <w:rPr>
          <w:rFonts w:hint="cs"/>
          <w:rtl/>
          <w:lang w:eastAsia="he-IL"/>
        </w:rPr>
        <w:t xml:space="preserve">ישב בו השר לביטחון פנים, הוא הובל על ידי יואב </w:t>
      </w:r>
      <w:bookmarkStart w:id="4940" w:name="_ETM_Q19_674000"/>
      <w:bookmarkEnd w:id="4940"/>
      <w:r>
        <w:rPr>
          <w:rFonts w:hint="cs"/>
          <w:rtl/>
          <w:lang w:eastAsia="he-IL"/>
        </w:rPr>
        <w:t xml:space="preserve">סגלוביץ', היה לי הכבוד לשבת שם כשר אחראי על הפזורה הבדואית, וכל יום חמישי בשעה 9:00 הקבינט הזה נפגש והתקדם צעד אחר צעד. הסתכלת שמאלה, ימינה, והבנת שכל מי שיושב שם לא מעניין אותו לא פוליטיקה ולא שום דבר חוץ מלטפל בפשיעה </w:t>
      </w:r>
      <w:bookmarkStart w:id="4941" w:name="_ETM_Q19_696000"/>
      <w:bookmarkEnd w:id="4941"/>
      <w:r>
        <w:rPr>
          <w:rFonts w:hint="cs"/>
          <w:rtl/>
          <w:lang w:eastAsia="he-IL"/>
        </w:rPr>
        <w:t xml:space="preserve">במגזר הערבי. וראינו מייד תוצאות: 15% ירידה במספר הנרצחים. תוצאה של אנשי ציבור שבאו לרדת, לשים מגפיים, להיכנס לתוך הבוץ ולעבוד בשביל המדינה הזאת, בשביל האנשים שלה. ואנחנו עסוקים בוויכוחים מטופשים, בשיסוי, בתחושה שהכול מתפרק. </w:t>
      </w:r>
    </w:p>
    <w:p w:rsidR="00F33722" w:rsidRDefault="00F33722" w:rsidP="009D3843">
      <w:pPr>
        <w:rPr>
          <w:rtl/>
          <w:lang w:eastAsia="he-IL"/>
        </w:rPr>
      </w:pPr>
      <w:bookmarkStart w:id="4942" w:name="_ETM_Q19_735000"/>
      <w:bookmarkEnd w:id="4942"/>
    </w:p>
    <w:p w:rsidR="00F33722" w:rsidRDefault="00F33722" w:rsidP="009D3843">
      <w:pPr>
        <w:rPr>
          <w:rtl/>
        </w:rPr>
      </w:pPr>
      <w:bookmarkStart w:id="4943" w:name="TOR_Q20"/>
      <w:bookmarkEnd w:id="4943"/>
      <w:r>
        <w:rPr>
          <w:rFonts w:hint="cs"/>
          <w:rtl/>
        </w:rPr>
        <w:t>ושרי הממשלה, שחלקם כושלים, כושלים, לא מבינים מהו תחום האחריות שלהם</w:t>
      </w:r>
      <w:bookmarkStart w:id="4944" w:name="_ETM_Q20_154648"/>
      <w:bookmarkEnd w:id="4944"/>
      <w:r>
        <w:rPr>
          <w:rFonts w:hint="cs"/>
          <w:rtl/>
        </w:rPr>
        <w:t>. אנ</w:t>
      </w:r>
      <w:r w:rsidR="00704A61">
        <w:rPr>
          <w:rFonts w:hint="cs"/>
          <w:rtl/>
        </w:rPr>
        <w:t>חנו עדים להתרסקות מוחלטת, וליבי-</w:t>
      </w:r>
      <w:r>
        <w:rPr>
          <w:rFonts w:hint="cs"/>
          <w:rtl/>
        </w:rPr>
        <w:t xml:space="preserve">ליבי על מעמד </w:t>
      </w:r>
      <w:bookmarkStart w:id="4945" w:name="_ETM_Q20_156746"/>
      <w:bookmarkEnd w:id="4945"/>
      <w:r>
        <w:rPr>
          <w:rFonts w:hint="cs"/>
          <w:rtl/>
        </w:rPr>
        <w:t xml:space="preserve">הביניים, שנושא בעול ונושא בנטל. בשבילכם ובשביל החוליות החלשות, ובשביל </w:t>
      </w:r>
      <w:bookmarkStart w:id="4946" w:name="_ETM_Q20_166711"/>
      <w:bookmarkEnd w:id="4946"/>
      <w:r>
        <w:rPr>
          <w:rFonts w:hint="cs"/>
          <w:rtl/>
        </w:rPr>
        <w:t xml:space="preserve">האנשים שנשארים מאחור, אנחנו נעשה הכול בכדי שתקום ממשלת ריפוי. </w:t>
      </w:r>
      <w:bookmarkStart w:id="4947" w:name="_ETM_Q20_179399"/>
      <w:bookmarkEnd w:id="4947"/>
      <w:r>
        <w:rPr>
          <w:rFonts w:hint="cs"/>
          <w:rtl/>
        </w:rPr>
        <w:t xml:space="preserve">אנחנו זקוקים לה, לשקט, לשרים שעובדים בשביל </w:t>
      </w:r>
      <w:bookmarkStart w:id="4948" w:name="_ETM_Q20_183655"/>
      <w:bookmarkEnd w:id="4948"/>
      <w:r>
        <w:rPr>
          <w:rFonts w:hint="cs"/>
          <w:rtl/>
        </w:rPr>
        <w:t xml:space="preserve">הציבור, בשביל האנשים. לזה המדינה הזאת זקוקה. תודה רבה. </w:t>
      </w:r>
    </w:p>
    <w:p w:rsidR="00F33722" w:rsidRDefault="00F33722" w:rsidP="009D3843">
      <w:pPr>
        <w:rPr>
          <w:rtl/>
        </w:rPr>
      </w:pPr>
    </w:p>
    <w:p w:rsidR="00F33722" w:rsidRDefault="00F33722" w:rsidP="009D3843">
      <w:pPr>
        <w:pStyle w:val="af6"/>
        <w:keepNext/>
        <w:rPr>
          <w:rtl/>
        </w:rPr>
      </w:pPr>
      <w:bookmarkStart w:id="4949" w:name="_ETM_Q20_176411"/>
      <w:bookmarkStart w:id="4950" w:name="_ETM_Q20_176483"/>
      <w:bookmarkStart w:id="4951" w:name="_ETM_Q20_181040"/>
      <w:bookmarkStart w:id="4952" w:name="ET_yor_6490_5"/>
      <w:bookmarkEnd w:id="4949"/>
      <w:bookmarkEnd w:id="4950"/>
      <w:bookmarkEnd w:id="4951"/>
      <w:r w:rsidRPr="00135BF1">
        <w:rPr>
          <w:rStyle w:val="TagStyle"/>
          <w:rtl/>
        </w:rPr>
        <w:t xml:space="preserve"> &lt;&lt; יור &gt;&gt; </w:t>
      </w:r>
      <w:r>
        <w:rPr>
          <w:rtl/>
        </w:rPr>
        <w:t>היו"ר ניסים ואטורי:</w:t>
      </w:r>
      <w:r w:rsidRPr="00135BF1">
        <w:rPr>
          <w:rStyle w:val="TagStyle"/>
          <w:rtl/>
        </w:rPr>
        <w:t xml:space="preserve"> &lt;&lt; יור &gt;&gt;</w:t>
      </w:r>
      <w:r>
        <w:rPr>
          <w:rtl/>
        </w:rPr>
        <w:t xml:space="preserve">   </w:t>
      </w:r>
      <w:bookmarkEnd w:id="4952"/>
    </w:p>
    <w:p w:rsidR="00F33722" w:rsidRDefault="00F33722" w:rsidP="009D3843">
      <w:pPr>
        <w:pStyle w:val="KeepWithNext"/>
        <w:rPr>
          <w:rtl/>
        </w:rPr>
      </w:pPr>
    </w:p>
    <w:p w:rsidR="00F33722" w:rsidRDefault="00F33722" w:rsidP="009D3843">
      <w:pPr>
        <w:rPr>
          <w:rtl/>
        </w:rPr>
      </w:pPr>
      <w:r>
        <w:rPr>
          <w:rFonts w:hint="cs"/>
          <w:rtl/>
        </w:rPr>
        <w:t>תודה רבה. חברת הכנסת יסמין פרידמן</w:t>
      </w:r>
      <w:bookmarkStart w:id="4953" w:name="_ETM_Q20_188916"/>
      <w:bookmarkEnd w:id="4953"/>
      <w:r>
        <w:rPr>
          <w:rFonts w:hint="cs"/>
          <w:rtl/>
        </w:rPr>
        <w:t xml:space="preserve">. </w:t>
      </w:r>
    </w:p>
    <w:p w:rsidR="00F33722" w:rsidRDefault="00F33722" w:rsidP="009D3843">
      <w:pPr>
        <w:rPr>
          <w:rtl/>
        </w:rPr>
      </w:pPr>
      <w:bookmarkStart w:id="4954" w:name="_ETM_Q20_190628"/>
      <w:bookmarkStart w:id="4955" w:name="_ETM_Q20_190693"/>
      <w:bookmarkStart w:id="4956" w:name="_ETM_Q20_192340"/>
      <w:bookmarkEnd w:id="4954"/>
      <w:bookmarkEnd w:id="4955"/>
      <w:bookmarkEnd w:id="4956"/>
    </w:p>
    <w:p w:rsidR="00F33722" w:rsidRDefault="00F33722" w:rsidP="009D3843">
      <w:pPr>
        <w:pStyle w:val="a4"/>
        <w:keepNext/>
        <w:rPr>
          <w:rtl/>
        </w:rPr>
      </w:pPr>
      <w:bookmarkStart w:id="4957" w:name="ET_speaker_6231_6"/>
      <w:r w:rsidRPr="00135BF1">
        <w:rPr>
          <w:rStyle w:val="TagStyle"/>
          <w:rtl/>
        </w:rPr>
        <w:t xml:space="preserve"> &lt;&lt; דובר &gt;&gt; </w:t>
      </w:r>
      <w:bookmarkStart w:id="4958" w:name="_Toc199885272"/>
      <w:bookmarkStart w:id="4959" w:name="_Toc199927644"/>
      <w:bookmarkStart w:id="4960" w:name="_Toc199927764"/>
      <w:r>
        <w:rPr>
          <w:rtl/>
        </w:rPr>
        <w:t>יסמין פרידמן (יש עתיד):</w:t>
      </w:r>
      <w:bookmarkEnd w:id="4958"/>
      <w:bookmarkEnd w:id="4959"/>
      <w:bookmarkEnd w:id="4960"/>
      <w:r w:rsidRPr="00135BF1">
        <w:rPr>
          <w:rStyle w:val="TagStyle"/>
          <w:rtl/>
        </w:rPr>
        <w:t xml:space="preserve"> &lt;&lt; דובר &gt;&gt;</w:t>
      </w:r>
      <w:r>
        <w:rPr>
          <w:rtl/>
        </w:rPr>
        <w:t xml:space="preserve">   </w:t>
      </w:r>
      <w:bookmarkEnd w:id="4957"/>
    </w:p>
    <w:p w:rsidR="00F33722" w:rsidRDefault="00F33722" w:rsidP="009D3843">
      <w:pPr>
        <w:pStyle w:val="KeepWithNext"/>
        <w:rPr>
          <w:rtl/>
        </w:rPr>
      </w:pPr>
    </w:p>
    <w:p w:rsidR="00F33722" w:rsidRDefault="00F33722" w:rsidP="009D3843">
      <w:pPr>
        <w:rPr>
          <w:rtl/>
        </w:rPr>
      </w:pPr>
      <w:bookmarkStart w:id="4961" w:name="_ETM_Q20_192679"/>
      <w:bookmarkStart w:id="4962" w:name="_ETM_Q20_192710"/>
      <w:bookmarkStart w:id="4963" w:name="_ETM_Q20_45269"/>
      <w:bookmarkStart w:id="4964" w:name="_ETM_Q20_180120"/>
      <w:bookmarkStart w:id="4965" w:name="_ETM_Q20_180750"/>
      <w:bookmarkStart w:id="4966" w:name="_ETM_Q20_181589"/>
      <w:bookmarkStart w:id="4967" w:name="_ETM_Q20_182190"/>
      <w:bookmarkStart w:id="4968" w:name="_ETM_Q20_183419"/>
      <w:bookmarkStart w:id="4969" w:name="_ETM_Q20_183870"/>
      <w:bookmarkStart w:id="4970" w:name="_ETM_Q20_185930"/>
      <w:bookmarkStart w:id="4971" w:name="_ETM_Q20_186620"/>
      <w:bookmarkStart w:id="4972" w:name="_ETM_Q20_187279"/>
      <w:bookmarkStart w:id="4973" w:name="_ETM_Q20_188750"/>
      <w:bookmarkStart w:id="4974" w:name="_ETM_Q20_189950"/>
      <w:bookmarkStart w:id="4975" w:name="_ETM_Q20_190280"/>
      <w:bookmarkStart w:id="4976" w:name="_ETM_Q20_191500"/>
      <w:bookmarkStart w:id="4977" w:name="_ETM_Q20_191920"/>
      <w:bookmarkStart w:id="4978" w:name="_ETM_Q20_192219"/>
      <w:bookmarkStart w:id="4979" w:name="_ETM_Q20_192519"/>
      <w:bookmarkStart w:id="4980" w:name="_ETM_Q20_204599"/>
      <w:bookmarkStart w:id="4981" w:name="_ETM_Q20_208960"/>
      <w:bookmarkStart w:id="4982" w:name="_ETM_Q20_20938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r>
        <w:rPr>
          <w:rtl/>
        </w:rPr>
        <w:t xml:space="preserve">אדוני </w:t>
      </w:r>
      <w:bookmarkStart w:id="4983" w:name="_ETM_Q20_209650"/>
      <w:bookmarkEnd w:id="4983"/>
      <w:r>
        <w:rPr>
          <w:rtl/>
        </w:rPr>
        <w:t>היושב</w:t>
      </w:r>
      <w:bookmarkStart w:id="4984" w:name="_ETM_Q20_210010"/>
      <w:bookmarkEnd w:id="4984"/>
      <w:r>
        <w:rPr>
          <w:rFonts w:hint="cs"/>
          <w:rtl/>
        </w:rPr>
        <w:t xml:space="preserve"> </w:t>
      </w:r>
      <w:r>
        <w:rPr>
          <w:rtl/>
        </w:rPr>
        <w:t>בראש</w:t>
      </w:r>
      <w:r>
        <w:rPr>
          <w:rFonts w:hint="cs"/>
          <w:rtl/>
        </w:rPr>
        <w:t>,</w:t>
      </w:r>
      <w:r>
        <w:rPr>
          <w:rtl/>
        </w:rPr>
        <w:t xml:space="preserve"> </w:t>
      </w:r>
      <w:bookmarkStart w:id="4985" w:name="_ETM_Q20_210550"/>
      <w:bookmarkEnd w:id="4985"/>
      <w:r>
        <w:rPr>
          <w:rtl/>
        </w:rPr>
        <w:t xml:space="preserve">האמת </w:t>
      </w:r>
      <w:bookmarkStart w:id="4986" w:name="_ETM_Q20_210820"/>
      <w:bookmarkEnd w:id="4986"/>
      <w:r>
        <w:rPr>
          <w:rtl/>
        </w:rPr>
        <w:t xml:space="preserve">שחבל </w:t>
      </w:r>
      <w:bookmarkStart w:id="4987" w:name="_ETM_Q20_211210"/>
      <w:bookmarkEnd w:id="4987"/>
      <w:r>
        <w:rPr>
          <w:rtl/>
        </w:rPr>
        <w:t xml:space="preserve">שהשר </w:t>
      </w:r>
      <w:bookmarkStart w:id="4988" w:name="_ETM_Q20_213190"/>
      <w:bookmarkEnd w:id="4988"/>
      <w:r>
        <w:rPr>
          <w:rtl/>
        </w:rPr>
        <w:t>ש</w:t>
      </w:r>
      <w:r>
        <w:rPr>
          <w:rFonts w:hint="cs"/>
          <w:rtl/>
        </w:rPr>
        <w:t>י</w:t>
      </w:r>
      <w:r>
        <w:rPr>
          <w:rtl/>
        </w:rPr>
        <w:t xml:space="preserve">קלי </w:t>
      </w:r>
      <w:bookmarkStart w:id="4989" w:name="_ETM_Q20_213670"/>
      <w:bookmarkEnd w:id="4989"/>
      <w:r>
        <w:rPr>
          <w:rtl/>
        </w:rPr>
        <w:t xml:space="preserve">לא </w:t>
      </w:r>
      <w:bookmarkStart w:id="4990" w:name="_ETM_Q20_213820"/>
      <w:bookmarkEnd w:id="4990"/>
      <w:r>
        <w:rPr>
          <w:rtl/>
        </w:rPr>
        <w:t xml:space="preserve">נמצא </w:t>
      </w:r>
      <w:bookmarkStart w:id="4991" w:name="_ETM_Q20_214180"/>
      <w:bookmarkEnd w:id="4991"/>
      <w:r>
        <w:rPr>
          <w:rtl/>
        </w:rPr>
        <w:t>פה</w:t>
      </w:r>
      <w:r>
        <w:rPr>
          <w:rFonts w:hint="cs"/>
          <w:rtl/>
        </w:rPr>
        <w:t>,</w:t>
      </w:r>
      <w:r>
        <w:rPr>
          <w:rtl/>
        </w:rPr>
        <w:t xml:space="preserve"> </w:t>
      </w:r>
      <w:bookmarkStart w:id="4992" w:name="_ETM_Q20_214330"/>
      <w:bookmarkEnd w:id="4992"/>
      <w:r>
        <w:rPr>
          <w:rtl/>
        </w:rPr>
        <w:t xml:space="preserve">כי </w:t>
      </w:r>
      <w:bookmarkStart w:id="4993" w:name="_ETM_Q20_214450"/>
      <w:bookmarkEnd w:id="4993"/>
      <w:r>
        <w:rPr>
          <w:rtl/>
        </w:rPr>
        <w:t xml:space="preserve">נורא </w:t>
      </w:r>
      <w:bookmarkStart w:id="4994" w:name="_ETM_Q20_214659"/>
      <w:bookmarkEnd w:id="4994"/>
      <w:r>
        <w:rPr>
          <w:rtl/>
        </w:rPr>
        <w:t xml:space="preserve">רציתי </w:t>
      </w:r>
      <w:bookmarkStart w:id="4995" w:name="_ETM_Q20_214989"/>
      <w:bookmarkEnd w:id="4995"/>
      <w:r>
        <w:rPr>
          <w:rtl/>
        </w:rPr>
        <w:t xml:space="preserve">לשאול </w:t>
      </w:r>
      <w:bookmarkStart w:id="4996" w:name="_ETM_Q20_215260"/>
      <w:bookmarkEnd w:id="4996"/>
      <w:r>
        <w:rPr>
          <w:rtl/>
        </w:rPr>
        <w:t xml:space="preserve">אותו </w:t>
      </w:r>
      <w:bookmarkStart w:id="4997" w:name="_ETM_Q20_215379"/>
      <w:bookmarkEnd w:id="4997"/>
      <w:r>
        <w:rPr>
          <w:rtl/>
        </w:rPr>
        <w:t xml:space="preserve">כמה </w:t>
      </w:r>
      <w:bookmarkStart w:id="4998" w:name="_ETM_Q20_215620"/>
      <w:bookmarkEnd w:id="4998"/>
      <w:r>
        <w:rPr>
          <w:rtl/>
        </w:rPr>
        <w:t>שאלות</w:t>
      </w:r>
      <w:r>
        <w:rPr>
          <w:rFonts w:hint="cs"/>
          <w:rtl/>
        </w:rPr>
        <w:t>.</w:t>
      </w:r>
      <w:r>
        <w:rPr>
          <w:rtl/>
        </w:rPr>
        <w:t xml:space="preserve"> </w:t>
      </w:r>
      <w:bookmarkStart w:id="4999" w:name="_ETM_Q20_216510"/>
      <w:bookmarkStart w:id="5000" w:name="_ETM_Q20_216930"/>
      <w:bookmarkEnd w:id="4999"/>
      <w:bookmarkEnd w:id="5000"/>
      <w:r>
        <w:rPr>
          <w:rtl/>
        </w:rPr>
        <w:t>ב</w:t>
      </w:r>
      <w:bookmarkStart w:id="5001" w:name="_ETM_Q20_217469"/>
      <w:bookmarkEnd w:id="5001"/>
      <w:r>
        <w:rPr>
          <w:rtl/>
        </w:rPr>
        <w:t xml:space="preserve">שבועות </w:t>
      </w:r>
      <w:bookmarkStart w:id="5002" w:name="_ETM_Q20_217829"/>
      <w:bookmarkEnd w:id="5002"/>
      <w:r>
        <w:rPr>
          <w:rtl/>
        </w:rPr>
        <w:t xml:space="preserve">האחרונים </w:t>
      </w:r>
      <w:bookmarkStart w:id="5003" w:name="_ETM_Q20_218520"/>
      <w:bookmarkEnd w:id="5003"/>
      <w:r>
        <w:rPr>
          <w:rFonts w:hint="cs"/>
          <w:rtl/>
        </w:rPr>
        <w:t xml:space="preserve">אני </w:t>
      </w:r>
      <w:r>
        <w:rPr>
          <w:rtl/>
        </w:rPr>
        <w:t>מנסה</w:t>
      </w:r>
      <w:r>
        <w:rPr>
          <w:rFonts w:hint="cs"/>
          <w:rtl/>
        </w:rPr>
        <w:t>,</w:t>
      </w:r>
      <w:r>
        <w:rPr>
          <w:rtl/>
        </w:rPr>
        <w:t xml:space="preserve"> </w:t>
      </w:r>
      <w:bookmarkStart w:id="5004" w:name="_ETM_Q20_219120"/>
      <w:bookmarkEnd w:id="5004"/>
      <w:r>
        <w:rPr>
          <w:rtl/>
        </w:rPr>
        <w:t>ככה</w:t>
      </w:r>
      <w:r>
        <w:rPr>
          <w:rFonts w:hint="cs"/>
          <w:rtl/>
        </w:rPr>
        <w:t>,</w:t>
      </w:r>
      <w:r>
        <w:rPr>
          <w:rtl/>
        </w:rPr>
        <w:t xml:space="preserve"> </w:t>
      </w:r>
      <w:bookmarkStart w:id="5005" w:name="_ETM_Q20_219449"/>
      <w:bookmarkEnd w:id="5005"/>
      <w:r>
        <w:rPr>
          <w:rtl/>
        </w:rPr>
        <w:t xml:space="preserve">להבין </w:t>
      </w:r>
      <w:bookmarkStart w:id="5006" w:name="_ETM_Q20_219989"/>
      <w:bookmarkEnd w:id="5006"/>
      <w:r>
        <w:rPr>
          <w:rtl/>
        </w:rPr>
        <w:t xml:space="preserve">את </w:t>
      </w:r>
      <w:bookmarkStart w:id="5007" w:name="_ETM_Q20_220110"/>
      <w:bookmarkEnd w:id="5007"/>
      <w:r>
        <w:rPr>
          <w:rtl/>
        </w:rPr>
        <w:t xml:space="preserve">הרפורמה </w:t>
      </w:r>
      <w:bookmarkStart w:id="5008" w:name="_ETM_Q20_220680"/>
      <w:bookmarkEnd w:id="5008"/>
      <w:r>
        <w:rPr>
          <w:rtl/>
        </w:rPr>
        <w:t xml:space="preserve">שלו </w:t>
      </w:r>
      <w:bookmarkStart w:id="5009" w:name="_ETM_Q20_220890"/>
      <w:bookmarkEnd w:id="5009"/>
      <w:r>
        <w:rPr>
          <w:rtl/>
        </w:rPr>
        <w:t xml:space="preserve">של </w:t>
      </w:r>
      <w:bookmarkStart w:id="5010" w:name="_ETM_Q20_221070"/>
      <w:bookmarkEnd w:id="5010"/>
      <w:r>
        <w:rPr>
          <w:rtl/>
        </w:rPr>
        <w:t xml:space="preserve">הקווים </w:t>
      </w:r>
      <w:bookmarkStart w:id="5011" w:name="_ETM_Q20_221399"/>
      <w:bookmarkEnd w:id="5011"/>
      <w:r>
        <w:rPr>
          <w:rtl/>
        </w:rPr>
        <w:t>הכחולים</w:t>
      </w:r>
      <w:r>
        <w:rPr>
          <w:rFonts w:hint="cs"/>
          <w:rtl/>
        </w:rPr>
        <w:t>,</w:t>
      </w:r>
      <w:r>
        <w:rPr>
          <w:rtl/>
        </w:rPr>
        <w:t xml:space="preserve"> </w:t>
      </w:r>
      <w:bookmarkStart w:id="5012" w:name="_ETM_Q20_222510"/>
      <w:bookmarkEnd w:id="5012"/>
      <w:r>
        <w:rPr>
          <w:rtl/>
        </w:rPr>
        <w:t xml:space="preserve">של </w:t>
      </w:r>
      <w:bookmarkStart w:id="5013" w:name="_ETM_Q20_222780"/>
      <w:bookmarkEnd w:id="5013"/>
      <w:r>
        <w:rPr>
          <w:rtl/>
        </w:rPr>
        <w:t xml:space="preserve">ההסדרה </w:t>
      </w:r>
      <w:bookmarkStart w:id="5014" w:name="_ETM_Q20_223440"/>
      <w:bookmarkEnd w:id="5014"/>
      <w:r>
        <w:rPr>
          <w:rtl/>
        </w:rPr>
        <w:t xml:space="preserve">של </w:t>
      </w:r>
      <w:bookmarkStart w:id="5015" w:name="_ETM_Q20_223620"/>
      <w:bookmarkEnd w:id="5015"/>
      <w:r>
        <w:rPr>
          <w:rtl/>
        </w:rPr>
        <w:t xml:space="preserve">ההתיישבות </w:t>
      </w:r>
      <w:bookmarkStart w:id="5016" w:name="_ETM_Q20_224070"/>
      <w:bookmarkEnd w:id="5016"/>
      <w:r>
        <w:rPr>
          <w:rtl/>
        </w:rPr>
        <w:t>הבדואית</w:t>
      </w:r>
      <w:r>
        <w:rPr>
          <w:rFonts w:hint="cs"/>
          <w:rtl/>
        </w:rPr>
        <w:t>.</w:t>
      </w:r>
      <w:r>
        <w:rPr>
          <w:rtl/>
        </w:rPr>
        <w:t xml:space="preserve"> </w:t>
      </w:r>
      <w:bookmarkStart w:id="5017" w:name="_ETM_Q20_224999"/>
      <w:bookmarkEnd w:id="5017"/>
      <w:r>
        <w:rPr>
          <w:rtl/>
        </w:rPr>
        <w:t xml:space="preserve">מכל </w:t>
      </w:r>
      <w:bookmarkStart w:id="5018" w:name="_ETM_Q20_225690"/>
      <w:bookmarkEnd w:id="5018"/>
      <w:r>
        <w:rPr>
          <w:rtl/>
        </w:rPr>
        <w:t xml:space="preserve">מה </w:t>
      </w:r>
      <w:bookmarkStart w:id="5019" w:name="_ETM_Q20_225809"/>
      <w:bookmarkEnd w:id="5019"/>
      <w:r>
        <w:rPr>
          <w:rtl/>
        </w:rPr>
        <w:t xml:space="preserve">שהצלחתי </w:t>
      </w:r>
      <w:bookmarkStart w:id="5020" w:name="_ETM_Q20_226379"/>
      <w:bookmarkEnd w:id="5020"/>
      <w:r>
        <w:rPr>
          <w:rtl/>
        </w:rPr>
        <w:t xml:space="preserve">להבין </w:t>
      </w:r>
      <w:bookmarkStart w:id="5021" w:name="_ETM_Q20_227219"/>
      <w:bookmarkEnd w:id="5021"/>
      <w:r>
        <w:rPr>
          <w:rtl/>
        </w:rPr>
        <w:t xml:space="preserve">זה </w:t>
      </w:r>
      <w:bookmarkStart w:id="5022" w:name="_ETM_Q20_227399"/>
      <w:bookmarkEnd w:id="5022"/>
      <w:r>
        <w:rPr>
          <w:rtl/>
        </w:rPr>
        <w:t xml:space="preserve">שגם </w:t>
      </w:r>
      <w:bookmarkStart w:id="5023" w:name="_ETM_Q20_227850"/>
      <w:bookmarkEnd w:id="5023"/>
      <w:r>
        <w:rPr>
          <w:rtl/>
        </w:rPr>
        <w:t xml:space="preserve">ההסדרה </w:t>
      </w:r>
      <w:bookmarkStart w:id="5024" w:name="_ETM_Q20_228420"/>
      <w:bookmarkEnd w:id="5024"/>
      <w:r>
        <w:rPr>
          <w:rtl/>
        </w:rPr>
        <w:t>הזאת</w:t>
      </w:r>
      <w:r>
        <w:rPr>
          <w:rFonts w:hint="cs"/>
          <w:rtl/>
        </w:rPr>
        <w:t>,</w:t>
      </w:r>
      <w:r>
        <w:rPr>
          <w:rtl/>
        </w:rPr>
        <w:t xml:space="preserve"> </w:t>
      </w:r>
      <w:bookmarkStart w:id="5025" w:name="_ETM_Q20_228719"/>
      <w:bookmarkEnd w:id="5025"/>
      <w:r>
        <w:rPr>
          <w:rtl/>
        </w:rPr>
        <w:t>ש</w:t>
      </w:r>
      <w:bookmarkStart w:id="5026" w:name="_ETM_Q20_229139"/>
      <w:bookmarkEnd w:id="5026"/>
      <w:r>
        <w:rPr>
          <w:rtl/>
        </w:rPr>
        <w:t xml:space="preserve">לא </w:t>
      </w:r>
      <w:bookmarkStart w:id="5027" w:name="_ETM_Q20_229289"/>
      <w:bookmarkEnd w:id="5027"/>
      <w:r>
        <w:rPr>
          <w:rtl/>
        </w:rPr>
        <w:t xml:space="preserve">ממש </w:t>
      </w:r>
      <w:bookmarkStart w:id="5028" w:name="_ETM_Q20_229619"/>
      <w:bookmarkEnd w:id="5028"/>
      <w:r>
        <w:rPr>
          <w:rtl/>
        </w:rPr>
        <w:t xml:space="preserve">ברורה </w:t>
      </w:r>
      <w:bookmarkStart w:id="5029" w:name="_ETM_Q20_230100"/>
      <w:bookmarkEnd w:id="5029"/>
      <w:r>
        <w:rPr>
          <w:rtl/>
        </w:rPr>
        <w:t>לי</w:t>
      </w:r>
      <w:bookmarkStart w:id="5030" w:name="_ETM_Q20_230249"/>
      <w:bookmarkEnd w:id="5030"/>
      <w:r>
        <w:rPr>
          <w:rFonts w:hint="cs"/>
          <w:rtl/>
        </w:rPr>
        <w:t xml:space="preserve">, איך הוא מצפה שהיא </w:t>
      </w:r>
      <w:bookmarkStart w:id="5031" w:name="_ETM_Q20_230729"/>
      <w:bookmarkStart w:id="5032" w:name="_ETM_Q20_231089"/>
      <w:bookmarkStart w:id="5033" w:name="_ETM_Q20_231269"/>
      <w:bookmarkEnd w:id="5031"/>
      <w:bookmarkEnd w:id="5032"/>
      <w:bookmarkEnd w:id="5033"/>
      <w:r>
        <w:rPr>
          <w:rtl/>
        </w:rPr>
        <w:t>תקרה</w:t>
      </w:r>
      <w:r>
        <w:rPr>
          <w:rFonts w:hint="cs"/>
          <w:rtl/>
        </w:rPr>
        <w:t>,</w:t>
      </w:r>
      <w:r>
        <w:rPr>
          <w:rtl/>
        </w:rPr>
        <w:t xml:space="preserve"> </w:t>
      </w:r>
      <w:bookmarkStart w:id="5034" w:name="_ETM_Q20_232060"/>
      <w:bookmarkEnd w:id="5034"/>
      <w:r>
        <w:rPr>
          <w:rtl/>
        </w:rPr>
        <w:t xml:space="preserve">היא </w:t>
      </w:r>
      <w:bookmarkStart w:id="5035" w:name="_ETM_Q20_232180"/>
      <w:bookmarkEnd w:id="5035"/>
      <w:r>
        <w:rPr>
          <w:rtl/>
        </w:rPr>
        <w:t xml:space="preserve">רק </w:t>
      </w:r>
      <w:bookmarkStart w:id="5036" w:name="_ETM_Q20_232390"/>
      <w:bookmarkEnd w:id="5036"/>
      <w:r>
        <w:rPr>
          <w:rtl/>
        </w:rPr>
        <w:t>לי</w:t>
      </w:r>
      <w:r>
        <w:rPr>
          <w:rFonts w:hint="cs"/>
          <w:rtl/>
        </w:rPr>
        <w:t xml:space="preserve">ישובים מוסדרים. </w:t>
      </w:r>
      <w:bookmarkStart w:id="5037" w:name="_ETM_Q20_232600"/>
      <w:bookmarkStart w:id="5038" w:name="_ETM_Q20_232990"/>
      <w:bookmarkStart w:id="5039" w:name="_ETM_Q20_233560"/>
      <w:bookmarkStart w:id="5040" w:name="_ETM_Q20_235059"/>
      <w:bookmarkEnd w:id="5037"/>
      <w:bookmarkEnd w:id="5038"/>
      <w:bookmarkEnd w:id="5039"/>
      <w:bookmarkEnd w:id="5040"/>
    </w:p>
    <w:p w:rsidR="00F33722" w:rsidRDefault="00F33722" w:rsidP="009D3843">
      <w:pPr>
        <w:rPr>
          <w:rtl/>
        </w:rPr>
      </w:pPr>
      <w:bookmarkStart w:id="5041" w:name="_ETM_Q20_236950"/>
      <w:bookmarkStart w:id="5042" w:name="_ETM_Q20_237029"/>
      <w:bookmarkEnd w:id="5041"/>
      <w:bookmarkEnd w:id="5042"/>
    </w:p>
    <w:p w:rsidR="00F33722" w:rsidRDefault="00F33722" w:rsidP="009D3843">
      <w:pPr>
        <w:rPr>
          <w:rtl/>
        </w:rPr>
      </w:pPr>
      <w:bookmarkStart w:id="5043" w:name="_ETM_Q20_237126"/>
      <w:bookmarkStart w:id="5044" w:name="_ETM_Q20_237182"/>
      <w:bookmarkStart w:id="5045" w:name="_ETM_Q20_235690"/>
      <w:bookmarkEnd w:id="5043"/>
      <w:bookmarkEnd w:id="5044"/>
      <w:bookmarkEnd w:id="5045"/>
      <w:r>
        <w:rPr>
          <w:rtl/>
        </w:rPr>
        <w:t xml:space="preserve">מה </w:t>
      </w:r>
      <w:bookmarkStart w:id="5046" w:name="_ETM_Q20_235840"/>
      <w:bookmarkEnd w:id="5046"/>
      <w:r>
        <w:rPr>
          <w:rtl/>
        </w:rPr>
        <w:t xml:space="preserve">שקורה </w:t>
      </w:r>
      <w:bookmarkStart w:id="5047" w:name="_ETM_Q20_236140"/>
      <w:bookmarkEnd w:id="5047"/>
      <w:r>
        <w:rPr>
          <w:rtl/>
        </w:rPr>
        <w:t xml:space="preserve">בנגב </w:t>
      </w:r>
      <w:bookmarkStart w:id="5048" w:name="_ETM_Q20_236890"/>
      <w:bookmarkEnd w:id="5048"/>
      <w:r>
        <w:rPr>
          <w:rtl/>
        </w:rPr>
        <w:t xml:space="preserve">ברגעים </w:t>
      </w:r>
      <w:bookmarkStart w:id="5049" w:name="_ETM_Q20_237489"/>
      <w:bookmarkEnd w:id="5049"/>
      <w:r>
        <w:rPr>
          <w:rtl/>
        </w:rPr>
        <w:t xml:space="preserve">אלה </w:t>
      </w:r>
      <w:bookmarkStart w:id="5050" w:name="_ETM_Q20_238760"/>
      <w:bookmarkEnd w:id="5050"/>
      <w:r>
        <w:rPr>
          <w:rtl/>
        </w:rPr>
        <w:t xml:space="preserve">עומד </w:t>
      </w:r>
      <w:bookmarkStart w:id="5051" w:name="_ETM_Q20_239450"/>
      <w:bookmarkEnd w:id="5051"/>
      <w:r>
        <w:rPr>
          <w:rtl/>
        </w:rPr>
        <w:t xml:space="preserve">להתפוצץ </w:t>
      </w:r>
      <w:bookmarkStart w:id="5052" w:name="_ETM_Q20_241140"/>
      <w:bookmarkEnd w:id="5052"/>
      <w:r>
        <w:rPr>
          <w:rtl/>
        </w:rPr>
        <w:t xml:space="preserve">כל </w:t>
      </w:r>
      <w:bookmarkStart w:id="5053" w:name="_ETM_Q20_242070"/>
      <w:bookmarkEnd w:id="5053"/>
      <w:r>
        <w:rPr>
          <w:rtl/>
        </w:rPr>
        <w:t>רגע</w:t>
      </w:r>
      <w:r>
        <w:rPr>
          <w:rFonts w:hint="cs"/>
          <w:rtl/>
        </w:rPr>
        <w:t>.</w:t>
      </w:r>
      <w:r>
        <w:rPr>
          <w:rtl/>
        </w:rPr>
        <w:t xml:space="preserve"> </w:t>
      </w:r>
      <w:bookmarkStart w:id="5054" w:name="_ETM_Q20_243030"/>
      <w:bookmarkEnd w:id="5054"/>
      <w:r>
        <w:rPr>
          <w:rtl/>
        </w:rPr>
        <w:t xml:space="preserve">אדון </w:t>
      </w:r>
      <w:bookmarkStart w:id="5055" w:name="_ETM_Q20_243320"/>
      <w:bookmarkEnd w:id="5055"/>
      <w:r>
        <w:rPr>
          <w:rtl/>
        </w:rPr>
        <w:t xml:space="preserve">השר </w:t>
      </w:r>
      <w:bookmarkStart w:id="5056" w:name="_ETM_Q20_244459"/>
      <w:bookmarkEnd w:id="5056"/>
      <w:r>
        <w:rPr>
          <w:rtl/>
        </w:rPr>
        <w:t xml:space="preserve">לביטחון </w:t>
      </w:r>
      <w:bookmarkStart w:id="5057" w:name="_ETM_Q20_245450"/>
      <w:bookmarkEnd w:id="5057"/>
      <w:r>
        <w:rPr>
          <w:rtl/>
        </w:rPr>
        <w:t xml:space="preserve">פנים </w:t>
      </w:r>
      <w:bookmarkStart w:id="5058" w:name="_ETM_Q20_245959"/>
      <w:bookmarkEnd w:id="5058"/>
      <w:r>
        <w:rPr>
          <w:rtl/>
        </w:rPr>
        <w:t xml:space="preserve">ושום </w:t>
      </w:r>
      <w:bookmarkStart w:id="5059" w:name="_ETM_Q20_246350"/>
      <w:bookmarkEnd w:id="5059"/>
      <w:r>
        <w:rPr>
          <w:rtl/>
        </w:rPr>
        <w:t>דבר</w:t>
      </w:r>
      <w:r>
        <w:rPr>
          <w:rFonts w:hint="cs"/>
          <w:rtl/>
        </w:rPr>
        <w:t>,</w:t>
      </w:r>
      <w:r>
        <w:rPr>
          <w:rtl/>
        </w:rPr>
        <w:t xml:space="preserve"> </w:t>
      </w:r>
      <w:bookmarkStart w:id="5060" w:name="_ETM_Q20_246830"/>
      <w:bookmarkEnd w:id="5060"/>
      <w:r>
        <w:rPr>
          <w:rtl/>
        </w:rPr>
        <w:t xml:space="preserve">ביטחון </w:t>
      </w:r>
      <w:bookmarkStart w:id="5061" w:name="_ETM_Q20_247490"/>
      <w:bookmarkEnd w:id="5061"/>
      <w:r>
        <w:rPr>
          <w:rtl/>
        </w:rPr>
        <w:t xml:space="preserve">לאומי </w:t>
      </w:r>
      <w:bookmarkStart w:id="5062" w:name="_ETM_Q20_248060"/>
      <w:bookmarkEnd w:id="5062"/>
      <w:r>
        <w:rPr>
          <w:rtl/>
        </w:rPr>
        <w:t xml:space="preserve">או </w:t>
      </w:r>
      <w:bookmarkStart w:id="5063" w:name="_ETM_Q20_248360"/>
      <w:bookmarkEnd w:id="5063"/>
      <w:r>
        <w:t>whatever</w:t>
      </w:r>
      <w:bookmarkStart w:id="5064" w:name="_ETM_Q20_250560"/>
      <w:bookmarkEnd w:id="5064"/>
      <w:r>
        <w:rPr>
          <w:rFonts w:hint="cs"/>
          <w:rtl/>
        </w:rPr>
        <w:t xml:space="preserve">, </w:t>
      </w:r>
      <w:bookmarkStart w:id="5065" w:name="_ETM_Q20_251030"/>
      <w:bookmarkEnd w:id="5065"/>
      <w:r>
        <w:rPr>
          <w:rFonts w:hint="cs"/>
          <w:rtl/>
        </w:rPr>
        <w:t xml:space="preserve">החיל </w:t>
      </w:r>
      <w:r>
        <w:rPr>
          <w:rtl/>
        </w:rPr>
        <w:t xml:space="preserve">מדיניות </w:t>
      </w:r>
      <w:bookmarkStart w:id="5066" w:name="_ETM_Q20_252079"/>
      <w:bookmarkEnd w:id="5066"/>
      <w:r>
        <w:rPr>
          <w:rtl/>
        </w:rPr>
        <w:t xml:space="preserve">של </w:t>
      </w:r>
      <w:bookmarkStart w:id="5067" w:name="_ETM_Q20_252229"/>
      <w:bookmarkEnd w:id="5067"/>
      <w:r>
        <w:rPr>
          <w:rtl/>
        </w:rPr>
        <w:t xml:space="preserve">הריסת </w:t>
      </w:r>
      <w:bookmarkStart w:id="5068" w:name="_ETM_Q20_253069"/>
      <w:bookmarkEnd w:id="5068"/>
      <w:r>
        <w:rPr>
          <w:rtl/>
        </w:rPr>
        <w:t xml:space="preserve">בתים </w:t>
      </w:r>
      <w:bookmarkStart w:id="5069" w:name="_ETM_Q20_253850"/>
      <w:bookmarkEnd w:id="5069"/>
      <w:r>
        <w:rPr>
          <w:rtl/>
        </w:rPr>
        <w:t xml:space="preserve">בקצב </w:t>
      </w:r>
      <w:bookmarkStart w:id="5070" w:name="_ETM_Q20_254600"/>
      <w:bookmarkEnd w:id="5070"/>
      <w:r>
        <w:rPr>
          <w:rtl/>
        </w:rPr>
        <w:t>מטורף</w:t>
      </w:r>
      <w:r>
        <w:rPr>
          <w:rFonts w:hint="cs"/>
          <w:rtl/>
        </w:rPr>
        <w:t>.</w:t>
      </w:r>
      <w:r>
        <w:rPr>
          <w:rtl/>
        </w:rPr>
        <w:t xml:space="preserve"> </w:t>
      </w:r>
      <w:bookmarkStart w:id="5071" w:name="_ETM_Q20_256829"/>
      <w:bookmarkEnd w:id="5071"/>
      <w:r>
        <w:rPr>
          <w:rtl/>
        </w:rPr>
        <w:t xml:space="preserve">יחד </w:t>
      </w:r>
      <w:bookmarkStart w:id="5072" w:name="_ETM_Q20_257340"/>
      <w:bookmarkEnd w:id="5072"/>
      <w:r>
        <w:rPr>
          <w:rtl/>
        </w:rPr>
        <w:t xml:space="preserve">עם </w:t>
      </w:r>
      <w:bookmarkStart w:id="5073" w:name="_ETM_Q20_257490"/>
      <w:bookmarkEnd w:id="5073"/>
      <w:r>
        <w:rPr>
          <w:rtl/>
        </w:rPr>
        <w:t xml:space="preserve">הריסת </w:t>
      </w:r>
      <w:bookmarkStart w:id="5074" w:name="_ETM_Q20_257939"/>
      <w:bookmarkEnd w:id="5074"/>
      <w:r>
        <w:rPr>
          <w:rtl/>
        </w:rPr>
        <w:t xml:space="preserve">הבתים </w:t>
      </w:r>
      <w:bookmarkStart w:id="5075" w:name="_ETM_Q20_258479"/>
      <w:bookmarkEnd w:id="5075"/>
      <w:r>
        <w:rPr>
          <w:rtl/>
        </w:rPr>
        <w:t xml:space="preserve">כמובן </w:t>
      </w:r>
      <w:bookmarkStart w:id="5076" w:name="_ETM_Q20_258959"/>
      <w:bookmarkEnd w:id="5076"/>
      <w:r>
        <w:rPr>
          <w:rtl/>
        </w:rPr>
        <w:t>ב</w:t>
      </w:r>
      <w:r>
        <w:rPr>
          <w:rFonts w:hint="cs"/>
          <w:rtl/>
        </w:rPr>
        <w:t xml:space="preserve">אה ההסתה, זה כנראה </w:t>
      </w:r>
      <w:bookmarkStart w:id="5077" w:name="_ETM_Q20_259890"/>
      <w:bookmarkStart w:id="5078" w:name="_ETM_Q20_260009"/>
      <w:bookmarkStart w:id="5079" w:name="_ETM_Q20_260310"/>
      <w:bookmarkEnd w:id="5077"/>
      <w:bookmarkEnd w:id="5078"/>
      <w:bookmarkEnd w:id="5079"/>
      <w:r>
        <w:rPr>
          <w:rtl/>
        </w:rPr>
        <w:t>הולך</w:t>
      </w:r>
      <w:bookmarkStart w:id="5080" w:name="_ETM_Q20_260549"/>
      <w:bookmarkEnd w:id="5080"/>
      <w:r>
        <w:rPr>
          <w:rFonts w:hint="cs"/>
          <w:rtl/>
        </w:rPr>
        <w:t xml:space="preserve"> אחד</w:t>
      </w:r>
      <w:r>
        <w:rPr>
          <w:rtl/>
        </w:rPr>
        <w:t xml:space="preserve"> </w:t>
      </w:r>
      <w:bookmarkStart w:id="5081" w:name="_ETM_Q20_260880"/>
      <w:bookmarkEnd w:id="5081"/>
      <w:r>
        <w:rPr>
          <w:rtl/>
        </w:rPr>
        <w:t>פלוס</w:t>
      </w:r>
      <w:bookmarkStart w:id="5082" w:name="_ETM_Q20_261209"/>
      <w:bookmarkEnd w:id="5082"/>
      <w:r>
        <w:rPr>
          <w:rFonts w:hint="cs"/>
          <w:rtl/>
        </w:rPr>
        <w:t xml:space="preserve"> אחד. </w:t>
      </w:r>
      <w:bookmarkStart w:id="5083" w:name="_ETM_Q20_263721"/>
      <w:bookmarkEnd w:id="5083"/>
      <w:r>
        <w:rPr>
          <w:rFonts w:hint="cs"/>
          <w:rtl/>
        </w:rPr>
        <w:t xml:space="preserve">למה? </w:t>
      </w:r>
      <w:bookmarkStart w:id="5084" w:name="_ETM_Q20_261689"/>
      <w:bookmarkStart w:id="5085" w:name="_ETM_Q20_262470"/>
      <w:bookmarkEnd w:id="5084"/>
      <w:bookmarkEnd w:id="5085"/>
      <w:r>
        <w:rPr>
          <w:rFonts w:hint="cs"/>
          <w:rtl/>
        </w:rPr>
        <w:t>א</w:t>
      </w:r>
      <w:r>
        <w:rPr>
          <w:rtl/>
        </w:rPr>
        <w:t xml:space="preserve">ני </w:t>
      </w:r>
      <w:bookmarkStart w:id="5086" w:name="_ETM_Q20_263190"/>
      <w:bookmarkEnd w:id="5086"/>
      <w:r>
        <w:rPr>
          <w:rtl/>
        </w:rPr>
        <w:t xml:space="preserve">לא </w:t>
      </w:r>
      <w:bookmarkStart w:id="5087" w:name="_ETM_Q20_264150"/>
      <w:bookmarkEnd w:id="5087"/>
      <w:r>
        <w:rPr>
          <w:rtl/>
        </w:rPr>
        <w:t xml:space="preserve">רוצה </w:t>
      </w:r>
      <w:bookmarkStart w:id="5088" w:name="_ETM_Q20_264450"/>
      <w:bookmarkEnd w:id="5088"/>
      <w:r>
        <w:rPr>
          <w:rtl/>
        </w:rPr>
        <w:t xml:space="preserve">שמישהו </w:t>
      </w:r>
      <w:bookmarkStart w:id="5089" w:name="_ETM_Q20_264780"/>
      <w:bookmarkEnd w:id="5089"/>
      <w:r>
        <w:rPr>
          <w:rtl/>
        </w:rPr>
        <w:t xml:space="preserve">יעבור </w:t>
      </w:r>
      <w:bookmarkStart w:id="5090" w:name="_ETM_Q20_265080"/>
      <w:bookmarkEnd w:id="5090"/>
      <w:r>
        <w:rPr>
          <w:rtl/>
        </w:rPr>
        <w:t xml:space="preserve">על </w:t>
      </w:r>
      <w:bookmarkStart w:id="5091" w:name="_ETM_Q20_265170"/>
      <w:bookmarkEnd w:id="5091"/>
      <w:r>
        <w:rPr>
          <w:rtl/>
        </w:rPr>
        <w:t>החוק</w:t>
      </w:r>
      <w:r>
        <w:rPr>
          <w:rFonts w:hint="cs"/>
          <w:rtl/>
        </w:rPr>
        <w:t>,</w:t>
      </w:r>
      <w:r>
        <w:rPr>
          <w:rtl/>
        </w:rPr>
        <w:t xml:space="preserve"> </w:t>
      </w:r>
      <w:bookmarkStart w:id="5092" w:name="_ETM_Q20_266409"/>
      <w:bookmarkEnd w:id="5092"/>
      <w:r>
        <w:rPr>
          <w:rtl/>
        </w:rPr>
        <w:t xml:space="preserve">אבל </w:t>
      </w:r>
      <w:bookmarkStart w:id="5093" w:name="_ETM_Q20_267009"/>
      <w:bookmarkEnd w:id="5093"/>
      <w:r>
        <w:rPr>
          <w:rtl/>
        </w:rPr>
        <w:t xml:space="preserve">רוב </w:t>
      </w:r>
      <w:bookmarkStart w:id="5094" w:name="_ETM_Q20_267369"/>
      <w:bookmarkEnd w:id="5094"/>
      <w:r>
        <w:rPr>
          <w:rtl/>
        </w:rPr>
        <w:t xml:space="preserve">התושבים </w:t>
      </w:r>
      <w:bookmarkStart w:id="5095" w:name="_ETM_Q20_268029"/>
      <w:bookmarkEnd w:id="5095"/>
      <w:r>
        <w:rPr>
          <w:rtl/>
        </w:rPr>
        <w:t xml:space="preserve">בכלל </w:t>
      </w:r>
      <w:bookmarkStart w:id="5096" w:name="_ETM_Q20_268359"/>
      <w:bookmarkEnd w:id="5096"/>
      <w:r>
        <w:rPr>
          <w:rtl/>
        </w:rPr>
        <w:t xml:space="preserve">לא </w:t>
      </w:r>
      <w:bookmarkStart w:id="5097" w:name="_ETM_Q20_268420"/>
      <w:bookmarkEnd w:id="5097"/>
      <w:r>
        <w:rPr>
          <w:rtl/>
        </w:rPr>
        <w:t xml:space="preserve">מבינים </w:t>
      </w:r>
      <w:bookmarkStart w:id="5098" w:name="_ETM_Q20_269940"/>
      <w:bookmarkEnd w:id="5098"/>
      <w:r>
        <w:rPr>
          <w:rtl/>
        </w:rPr>
        <w:t xml:space="preserve">שהאנשים </w:t>
      </w:r>
      <w:bookmarkStart w:id="5099" w:name="_ETM_Q20_271050"/>
      <w:bookmarkEnd w:id="5099"/>
      <w:r>
        <w:rPr>
          <w:rtl/>
        </w:rPr>
        <w:t xml:space="preserve">האלה </w:t>
      </w:r>
      <w:bookmarkStart w:id="5100" w:name="_ETM_Q20_271470"/>
      <w:bookmarkEnd w:id="5100"/>
      <w:r>
        <w:rPr>
          <w:rtl/>
        </w:rPr>
        <w:t>אי</w:t>
      </w:r>
      <w:r>
        <w:rPr>
          <w:rFonts w:hint="cs"/>
          <w:rtl/>
        </w:rPr>
        <w:t>נם</w:t>
      </w:r>
      <w:bookmarkStart w:id="5101" w:name="_ETM_Q20_271759"/>
      <w:bookmarkEnd w:id="5101"/>
      <w:r>
        <w:rPr>
          <w:rtl/>
        </w:rPr>
        <w:t xml:space="preserve"> </w:t>
      </w:r>
      <w:bookmarkStart w:id="5102" w:name="_ETM_Q20_271939"/>
      <w:bookmarkEnd w:id="5102"/>
      <w:r>
        <w:rPr>
          <w:rtl/>
        </w:rPr>
        <w:t xml:space="preserve">יכולים </w:t>
      </w:r>
      <w:bookmarkStart w:id="5103" w:name="_ETM_Q20_272479"/>
      <w:bookmarkEnd w:id="5103"/>
      <w:r>
        <w:rPr>
          <w:rtl/>
        </w:rPr>
        <w:t xml:space="preserve">להוציא </w:t>
      </w:r>
      <w:bookmarkStart w:id="5104" w:name="_ETM_Q20_272899"/>
      <w:bookmarkEnd w:id="5104"/>
      <w:r>
        <w:rPr>
          <w:rtl/>
        </w:rPr>
        <w:t xml:space="preserve">היתר </w:t>
      </w:r>
      <w:bookmarkStart w:id="5105" w:name="_ETM_Q20_273200"/>
      <w:bookmarkEnd w:id="5105"/>
      <w:r>
        <w:rPr>
          <w:rtl/>
        </w:rPr>
        <w:t>בנייה</w:t>
      </w:r>
      <w:r>
        <w:rPr>
          <w:rFonts w:hint="cs"/>
          <w:rtl/>
        </w:rPr>
        <w:t>.</w:t>
      </w:r>
      <w:r>
        <w:rPr>
          <w:rtl/>
        </w:rPr>
        <w:t xml:space="preserve"> </w:t>
      </w:r>
      <w:bookmarkStart w:id="5106" w:name="_ETM_Q20_274369"/>
      <w:bookmarkEnd w:id="5106"/>
      <w:r>
        <w:rPr>
          <w:rtl/>
        </w:rPr>
        <w:t xml:space="preserve">ברגע </w:t>
      </w:r>
      <w:bookmarkStart w:id="5107" w:name="_ETM_Q20_274789"/>
      <w:bookmarkEnd w:id="5107"/>
      <w:r>
        <w:rPr>
          <w:rtl/>
        </w:rPr>
        <w:t xml:space="preserve">שאתה </w:t>
      </w:r>
      <w:bookmarkStart w:id="5108" w:name="_ETM_Q20_274969"/>
      <w:bookmarkEnd w:id="5108"/>
      <w:r>
        <w:rPr>
          <w:rtl/>
        </w:rPr>
        <w:t xml:space="preserve">גר </w:t>
      </w:r>
      <w:bookmarkStart w:id="5109" w:name="_ETM_Q20_275179"/>
      <w:bookmarkEnd w:id="5109"/>
      <w:r>
        <w:rPr>
          <w:rtl/>
        </w:rPr>
        <w:t>בי</w:t>
      </w:r>
      <w:r>
        <w:rPr>
          <w:rFonts w:hint="cs"/>
          <w:rtl/>
        </w:rPr>
        <w:t>י</w:t>
      </w:r>
      <w:r>
        <w:rPr>
          <w:rtl/>
        </w:rPr>
        <w:t xml:space="preserve">שוב </w:t>
      </w:r>
      <w:bookmarkStart w:id="5110" w:name="_ETM_Q20_275630"/>
      <w:bookmarkEnd w:id="5110"/>
      <w:r>
        <w:rPr>
          <w:rtl/>
        </w:rPr>
        <w:t xml:space="preserve">לא </w:t>
      </w:r>
      <w:bookmarkStart w:id="5111" w:name="_ETM_Q20_275920"/>
      <w:bookmarkEnd w:id="5111"/>
      <w:r>
        <w:rPr>
          <w:rFonts w:hint="cs"/>
          <w:rtl/>
        </w:rPr>
        <w:t xml:space="preserve">מוכר, </w:t>
      </w:r>
      <w:bookmarkStart w:id="5112" w:name="_ETM_Q20_276610"/>
      <w:bookmarkEnd w:id="5112"/>
      <w:r>
        <w:rPr>
          <w:rFonts w:hint="cs"/>
          <w:rtl/>
        </w:rPr>
        <w:t xml:space="preserve">אין דבר כזה היתר בנייה. </w:t>
      </w:r>
      <w:bookmarkStart w:id="5113" w:name="_ETM_Q20_277120"/>
      <w:bookmarkStart w:id="5114" w:name="_ETM_Q20_277300"/>
      <w:bookmarkStart w:id="5115" w:name="_ETM_Q20_277450"/>
      <w:bookmarkStart w:id="5116" w:name="_ETM_Q20_277690"/>
      <w:bookmarkStart w:id="5117" w:name="_ETM_Q20_278350"/>
      <w:bookmarkStart w:id="5118" w:name="_ETM_Q20_278890"/>
      <w:bookmarkEnd w:id="5113"/>
      <w:bookmarkEnd w:id="5114"/>
      <w:bookmarkEnd w:id="5115"/>
      <w:bookmarkEnd w:id="5116"/>
      <w:bookmarkEnd w:id="5117"/>
      <w:bookmarkEnd w:id="5118"/>
      <w:r>
        <w:rPr>
          <w:rFonts w:hint="cs"/>
          <w:rtl/>
        </w:rPr>
        <w:t>הלוואי. הם</w:t>
      </w:r>
      <w:r>
        <w:rPr>
          <w:rtl/>
        </w:rPr>
        <w:t xml:space="preserve"> </w:t>
      </w:r>
      <w:bookmarkStart w:id="5119" w:name="_ETM_Q20_279069"/>
      <w:bookmarkEnd w:id="5119"/>
      <w:r>
        <w:rPr>
          <w:rtl/>
        </w:rPr>
        <w:t xml:space="preserve">מוכנים </w:t>
      </w:r>
      <w:bookmarkStart w:id="5120" w:name="_ETM_Q20_279490"/>
      <w:bookmarkEnd w:id="5120"/>
      <w:r>
        <w:rPr>
          <w:rFonts w:hint="cs"/>
          <w:rtl/>
        </w:rPr>
        <w:t>לש</w:t>
      </w:r>
      <w:r>
        <w:rPr>
          <w:rtl/>
        </w:rPr>
        <w:t xml:space="preserve">לם </w:t>
      </w:r>
      <w:bookmarkStart w:id="5121" w:name="_ETM_Q20_280499"/>
      <w:bookmarkEnd w:id="5121"/>
      <w:r>
        <w:rPr>
          <w:rtl/>
        </w:rPr>
        <w:t xml:space="preserve">אלפי </w:t>
      </w:r>
      <w:bookmarkStart w:id="5122" w:name="_ETM_Q20_280859"/>
      <w:bookmarkEnd w:id="5122"/>
      <w:r>
        <w:rPr>
          <w:rtl/>
        </w:rPr>
        <w:t xml:space="preserve">שקלים </w:t>
      </w:r>
      <w:bookmarkStart w:id="5123" w:name="_ETM_Q20_281249"/>
      <w:bookmarkEnd w:id="5123"/>
      <w:r>
        <w:rPr>
          <w:rtl/>
        </w:rPr>
        <w:t xml:space="preserve">בשביל </w:t>
      </w:r>
      <w:bookmarkStart w:id="5124" w:name="_ETM_Q20_281579"/>
      <w:bookmarkEnd w:id="5124"/>
      <w:r>
        <w:rPr>
          <w:rtl/>
        </w:rPr>
        <w:t xml:space="preserve">היתר </w:t>
      </w:r>
      <w:bookmarkStart w:id="5125" w:name="_ETM_Q20_281909"/>
      <w:bookmarkEnd w:id="5125"/>
      <w:r>
        <w:rPr>
          <w:rtl/>
        </w:rPr>
        <w:t xml:space="preserve">בנייה </w:t>
      </w:r>
      <w:bookmarkStart w:id="5126" w:name="_ETM_Q20_282869"/>
      <w:bookmarkEnd w:id="5126"/>
      <w:r>
        <w:rPr>
          <w:rFonts w:hint="cs"/>
          <w:rtl/>
        </w:rPr>
        <w:t xml:space="preserve">– </w:t>
      </w:r>
      <w:r>
        <w:rPr>
          <w:rtl/>
        </w:rPr>
        <w:t xml:space="preserve">אין </w:t>
      </w:r>
      <w:bookmarkStart w:id="5127" w:name="_ETM_Q20_283079"/>
      <w:bookmarkEnd w:id="5127"/>
      <w:r>
        <w:rPr>
          <w:rtl/>
        </w:rPr>
        <w:t xml:space="preserve">להם </w:t>
      </w:r>
      <w:bookmarkStart w:id="5128" w:name="_ETM_Q20_283289"/>
      <w:bookmarkEnd w:id="5128"/>
      <w:r>
        <w:rPr>
          <w:rtl/>
        </w:rPr>
        <w:t>יכולת</w:t>
      </w:r>
      <w:r>
        <w:rPr>
          <w:rFonts w:hint="cs"/>
          <w:rtl/>
        </w:rPr>
        <w:t>.</w:t>
      </w:r>
    </w:p>
    <w:p w:rsidR="00F33722" w:rsidRDefault="00F33722" w:rsidP="009D3843">
      <w:pPr>
        <w:rPr>
          <w:rtl/>
        </w:rPr>
      </w:pPr>
    </w:p>
    <w:p w:rsidR="00F33722" w:rsidRDefault="00F33722" w:rsidP="009D3843">
      <w:pPr>
        <w:rPr>
          <w:rtl/>
        </w:rPr>
      </w:pPr>
      <w:bookmarkStart w:id="5129" w:name="_ETM_Q20_283578"/>
      <w:bookmarkStart w:id="5130" w:name="_ETM_Q20_284669"/>
      <w:bookmarkEnd w:id="5129"/>
      <w:bookmarkEnd w:id="5130"/>
      <w:r>
        <w:rPr>
          <w:rtl/>
        </w:rPr>
        <w:t xml:space="preserve">חלק </w:t>
      </w:r>
      <w:bookmarkStart w:id="5131" w:name="_ETM_Q20_285179"/>
      <w:bookmarkEnd w:id="5131"/>
      <w:r>
        <w:rPr>
          <w:rtl/>
        </w:rPr>
        <w:t xml:space="preserve">מהבתים </w:t>
      </w:r>
      <w:bookmarkStart w:id="5132" w:name="_ETM_Q20_285719"/>
      <w:bookmarkEnd w:id="5132"/>
      <w:r>
        <w:rPr>
          <w:rtl/>
        </w:rPr>
        <w:t xml:space="preserve">שפונו </w:t>
      </w:r>
      <w:bookmarkStart w:id="5133" w:name="_ETM_Q20_286139"/>
      <w:bookmarkEnd w:id="5133"/>
      <w:r>
        <w:rPr>
          <w:rFonts w:hint="eastAsia"/>
          <w:rtl/>
        </w:rPr>
        <w:t>–</w:t>
      </w:r>
      <w:r>
        <w:rPr>
          <w:rFonts w:hint="cs"/>
          <w:rtl/>
        </w:rPr>
        <w:t xml:space="preserve"> </w:t>
      </w:r>
      <w:r>
        <w:rPr>
          <w:rtl/>
        </w:rPr>
        <w:t xml:space="preserve">אנחנו </w:t>
      </w:r>
      <w:bookmarkStart w:id="5134" w:name="_ETM_Q20_286349"/>
      <w:bookmarkEnd w:id="5134"/>
      <w:r>
        <w:rPr>
          <w:rtl/>
        </w:rPr>
        <w:t xml:space="preserve">מדברים </w:t>
      </w:r>
      <w:bookmarkStart w:id="5135" w:name="_ETM_Q20_286889"/>
      <w:bookmarkEnd w:id="5135"/>
      <w:r>
        <w:rPr>
          <w:rtl/>
        </w:rPr>
        <w:t>כרגע</w:t>
      </w:r>
      <w:r>
        <w:rPr>
          <w:rFonts w:hint="cs"/>
          <w:rtl/>
        </w:rPr>
        <w:t xml:space="preserve"> על </w:t>
      </w:r>
      <w:bookmarkStart w:id="5136" w:name="_ETM_Q20_287310"/>
      <w:bookmarkEnd w:id="5136"/>
      <w:r>
        <w:rPr>
          <w:rtl/>
        </w:rPr>
        <w:t>1</w:t>
      </w:r>
      <w:r>
        <w:rPr>
          <w:rFonts w:hint="cs"/>
          <w:rtl/>
        </w:rPr>
        <w:t>,</w:t>
      </w:r>
      <w:r>
        <w:rPr>
          <w:rtl/>
        </w:rPr>
        <w:t xml:space="preserve">500 </w:t>
      </w:r>
      <w:bookmarkStart w:id="5137" w:name="_ETM_Q20_288239"/>
      <w:bookmarkEnd w:id="5137"/>
      <w:r>
        <w:rPr>
          <w:rtl/>
        </w:rPr>
        <w:t xml:space="preserve">אנשים </w:t>
      </w:r>
      <w:bookmarkStart w:id="5138" w:name="_ETM_Q20_289159"/>
      <w:bookmarkEnd w:id="5138"/>
      <w:r>
        <w:rPr>
          <w:rtl/>
        </w:rPr>
        <w:t>מפונים</w:t>
      </w:r>
      <w:r>
        <w:rPr>
          <w:rFonts w:hint="cs"/>
          <w:rtl/>
        </w:rPr>
        <w:t>,</w:t>
      </w:r>
      <w:r>
        <w:rPr>
          <w:rtl/>
        </w:rPr>
        <w:t xml:space="preserve"> </w:t>
      </w:r>
      <w:bookmarkStart w:id="5139" w:name="_ETM_Q20_289999"/>
      <w:bookmarkEnd w:id="5139"/>
      <w:r>
        <w:rPr>
          <w:rtl/>
        </w:rPr>
        <w:t xml:space="preserve">שפתחו </w:t>
      </w:r>
      <w:bookmarkStart w:id="5140" w:name="_ETM_Q20_290479"/>
      <w:bookmarkEnd w:id="5140"/>
      <w:r>
        <w:rPr>
          <w:rtl/>
        </w:rPr>
        <w:t xml:space="preserve">איזשהו </w:t>
      </w:r>
      <w:bookmarkStart w:id="5141" w:name="_ETM_Q20_290810"/>
      <w:bookmarkEnd w:id="5141"/>
      <w:r>
        <w:rPr>
          <w:rtl/>
        </w:rPr>
        <w:t xml:space="preserve">מרכז </w:t>
      </w:r>
      <w:bookmarkStart w:id="5142" w:name="_ETM_Q20_291139"/>
      <w:bookmarkEnd w:id="5142"/>
      <w:r>
        <w:rPr>
          <w:rtl/>
        </w:rPr>
        <w:t>פליטים</w:t>
      </w:r>
      <w:bookmarkStart w:id="5143" w:name="_ETM_Q20_292020"/>
      <w:bookmarkStart w:id="5144" w:name="_ETM_Q20_289867"/>
      <w:bookmarkEnd w:id="5143"/>
      <w:bookmarkEnd w:id="5144"/>
      <w:r>
        <w:rPr>
          <w:rFonts w:hint="cs"/>
          <w:rtl/>
        </w:rPr>
        <w:t xml:space="preserve">. </w:t>
      </w:r>
      <w:r>
        <w:rPr>
          <w:rtl/>
        </w:rPr>
        <w:t xml:space="preserve">חלק </w:t>
      </w:r>
      <w:bookmarkStart w:id="5145" w:name="_ETM_Q20_292440"/>
      <w:bookmarkEnd w:id="5145"/>
      <w:r>
        <w:rPr>
          <w:rtl/>
        </w:rPr>
        <w:t xml:space="preserve">מהאנשים </w:t>
      </w:r>
      <w:bookmarkStart w:id="5146" w:name="_ETM_Q20_292979"/>
      <w:bookmarkEnd w:id="5146"/>
      <w:r>
        <w:rPr>
          <w:rtl/>
        </w:rPr>
        <w:t xml:space="preserve">האלה </w:t>
      </w:r>
      <w:bookmarkStart w:id="5147" w:name="_ETM_Q20_293159"/>
      <w:bookmarkEnd w:id="5147"/>
      <w:r>
        <w:rPr>
          <w:rFonts w:hint="cs"/>
          <w:rtl/>
        </w:rPr>
        <w:t xml:space="preserve">מפונים כבר בפעם השנייה. פינו אותם פעם </w:t>
      </w:r>
      <w:bookmarkStart w:id="5148" w:name="_ETM_Q20_294077"/>
      <w:bookmarkEnd w:id="5148"/>
      <w:r>
        <w:rPr>
          <w:rFonts w:hint="cs"/>
          <w:rtl/>
        </w:rPr>
        <w:t xml:space="preserve">אחת ממקום אחד, הבטיחו להם איזשהו סידור, הם לא </w:t>
      </w:r>
      <w:bookmarkStart w:id="5149" w:name="_ETM_Q20_300455"/>
      <w:bookmarkEnd w:id="5149"/>
      <w:r>
        <w:rPr>
          <w:rFonts w:hint="cs"/>
          <w:rtl/>
        </w:rPr>
        <w:t xml:space="preserve">קיבלו, הם התיישבו באיזשהו מקום </w:t>
      </w:r>
      <w:bookmarkStart w:id="5150" w:name="_ETM_Q20_293220"/>
      <w:bookmarkStart w:id="5151" w:name="_ETM_Q20_293560"/>
      <w:bookmarkStart w:id="5152" w:name="_ETM_Q20_293770"/>
      <w:bookmarkStart w:id="5153" w:name="_ETM_Q20_294070"/>
      <w:bookmarkEnd w:id="5150"/>
      <w:bookmarkEnd w:id="5151"/>
      <w:bookmarkEnd w:id="5152"/>
      <w:bookmarkEnd w:id="5153"/>
      <w:r>
        <w:rPr>
          <w:rFonts w:hint="cs"/>
          <w:rtl/>
        </w:rPr>
        <w:t xml:space="preserve">וזאת כבר הפעם השנייה שמפנים </w:t>
      </w:r>
      <w:bookmarkStart w:id="5154" w:name="_ETM_Q20_304048"/>
      <w:bookmarkEnd w:id="5154"/>
      <w:r>
        <w:rPr>
          <w:rFonts w:hint="cs"/>
          <w:rtl/>
        </w:rPr>
        <w:t xml:space="preserve">אותם. </w:t>
      </w:r>
      <w:bookmarkStart w:id="5155" w:name="_ETM_Q20_294909"/>
      <w:bookmarkStart w:id="5156" w:name="_ETM_Q20_295200"/>
      <w:bookmarkStart w:id="5157" w:name="_ETM_Q20_295500"/>
      <w:bookmarkStart w:id="5158" w:name="_ETM_Q20_295710"/>
      <w:bookmarkStart w:id="5159" w:name="_ETM_Q20_295950"/>
      <w:bookmarkStart w:id="5160" w:name="_ETM_Q20_296310"/>
      <w:bookmarkStart w:id="5161" w:name="_ETM_Q20_296729"/>
      <w:bookmarkStart w:id="5162" w:name="_ETM_Q20_297149"/>
      <w:bookmarkStart w:id="5163" w:name="_ETM_Q20_297299"/>
      <w:bookmarkStart w:id="5164" w:name="_ETM_Q20_297630"/>
      <w:bookmarkStart w:id="5165" w:name="_ETM_Q20_298530"/>
      <w:bookmarkStart w:id="5166" w:name="_ETM_Q20_298830"/>
      <w:bookmarkStart w:id="5167" w:name="_ETM_Q20_299880"/>
      <w:bookmarkStart w:id="5168" w:name="_ETM_Q20_300469"/>
      <w:bookmarkStart w:id="5169" w:name="_ETM_Q20_300709"/>
      <w:bookmarkStart w:id="5170" w:name="_ETM_Q20_301009"/>
      <w:bookmarkStart w:id="5171" w:name="_ETM_Q20_301159"/>
      <w:bookmarkStart w:id="5172" w:name="_ETM_Q20_301309"/>
      <w:bookmarkStart w:id="5173" w:name="_ETM_Q20_301579"/>
      <w:bookmarkStart w:id="5174" w:name="_ETM_Q20_302090"/>
      <w:bookmarkStart w:id="5175" w:name="_ETM_Q20_302719"/>
      <w:bookmarkStart w:id="5176" w:name="_ETM_Q20_303540"/>
      <w:bookmarkStart w:id="5177" w:name="_ETM_Q20_303900"/>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r>
        <w:rPr>
          <w:rtl/>
        </w:rPr>
        <w:t xml:space="preserve">איך </w:t>
      </w:r>
      <w:bookmarkStart w:id="5178" w:name="_ETM_Q20_304079"/>
      <w:bookmarkEnd w:id="5178"/>
      <w:r>
        <w:rPr>
          <w:rtl/>
        </w:rPr>
        <w:t xml:space="preserve">זה </w:t>
      </w:r>
      <w:bookmarkStart w:id="5179" w:name="_ETM_Q20_304290"/>
      <w:bookmarkEnd w:id="5179"/>
      <w:r>
        <w:rPr>
          <w:rFonts w:hint="cs"/>
          <w:rtl/>
        </w:rPr>
        <w:t xml:space="preserve">מוסיף </w:t>
      </w:r>
      <w:bookmarkStart w:id="5180" w:name="_ETM_Q20_304560"/>
      <w:bookmarkEnd w:id="5180"/>
      <w:r>
        <w:rPr>
          <w:rtl/>
        </w:rPr>
        <w:t xml:space="preserve">לביטחון </w:t>
      </w:r>
      <w:bookmarkStart w:id="5181" w:name="_ETM_Q20_305130"/>
      <w:bookmarkEnd w:id="5181"/>
      <w:r>
        <w:rPr>
          <w:rtl/>
        </w:rPr>
        <w:t xml:space="preserve">האישי </w:t>
      </w:r>
      <w:bookmarkStart w:id="5182" w:name="_ETM_Q20_305430"/>
      <w:bookmarkEnd w:id="5182"/>
      <w:r>
        <w:rPr>
          <w:rtl/>
        </w:rPr>
        <w:t>שלי</w:t>
      </w:r>
      <w:r>
        <w:rPr>
          <w:rFonts w:hint="cs"/>
          <w:rtl/>
        </w:rPr>
        <w:t>,</w:t>
      </w:r>
      <w:r>
        <w:rPr>
          <w:rtl/>
        </w:rPr>
        <w:t xml:space="preserve"> </w:t>
      </w:r>
      <w:bookmarkStart w:id="5183" w:name="_ETM_Q20_306210"/>
      <w:bookmarkEnd w:id="5183"/>
      <w:r>
        <w:rPr>
          <w:rtl/>
        </w:rPr>
        <w:t xml:space="preserve">של </w:t>
      </w:r>
      <w:bookmarkStart w:id="5184" w:name="_ETM_Q20_306390"/>
      <w:bookmarkEnd w:id="5184"/>
      <w:r>
        <w:rPr>
          <w:rtl/>
        </w:rPr>
        <w:t xml:space="preserve">תושבי </w:t>
      </w:r>
      <w:bookmarkStart w:id="5185" w:name="_ETM_Q20_306689"/>
      <w:bookmarkEnd w:id="5185"/>
      <w:r>
        <w:rPr>
          <w:rtl/>
        </w:rPr>
        <w:t>באר</w:t>
      </w:r>
      <w:r>
        <w:rPr>
          <w:rFonts w:hint="cs"/>
          <w:rtl/>
        </w:rPr>
        <w:t xml:space="preserve"> </w:t>
      </w:r>
      <w:r>
        <w:rPr>
          <w:rtl/>
        </w:rPr>
        <w:t>שבע</w:t>
      </w:r>
      <w:r>
        <w:rPr>
          <w:rFonts w:hint="cs"/>
          <w:rtl/>
        </w:rPr>
        <w:t>,</w:t>
      </w:r>
      <w:r>
        <w:rPr>
          <w:rtl/>
        </w:rPr>
        <w:t xml:space="preserve"> </w:t>
      </w:r>
      <w:bookmarkStart w:id="5186" w:name="_ETM_Q20_307770"/>
      <w:bookmarkEnd w:id="5186"/>
      <w:r>
        <w:rPr>
          <w:rtl/>
        </w:rPr>
        <w:t>אופקים</w:t>
      </w:r>
      <w:r>
        <w:rPr>
          <w:rFonts w:hint="cs"/>
          <w:rtl/>
        </w:rPr>
        <w:t>?</w:t>
      </w:r>
      <w:r>
        <w:rPr>
          <w:rtl/>
        </w:rPr>
        <w:t xml:space="preserve"> </w:t>
      </w:r>
      <w:bookmarkStart w:id="5187" w:name="_ETM_Q20_308419"/>
      <w:bookmarkStart w:id="5188" w:name="_ETM_Q20_308960"/>
      <w:bookmarkEnd w:id="5187"/>
      <w:bookmarkEnd w:id="5188"/>
      <w:r>
        <w:rPr>
          <w:rtl/>
        </w:rPr>
        <w:t xml:space="preserve">זה </w:t>
      </w:r>
      <w:bookmarkStart w:id="5189" w:name="_ETM_Q20_309290"/>
      <w:bookmarkEnd w:id="5189"/>
      <w:r>
        <w:rPr>
          <w:rtl/>
        </w:rPr>
        <w:t>לא</w:t>
      </w:r>
      <w:r>
        <w:rPr>
          <w:rFonts w:hint="cs"/>
          <w:rtl/>
        </w:rPr>
        <w:t>.</w:t>
      </w:r>
      <w:r>
        <w:rPr>
          <w:rtl/>
        </w:rPr>
        <w:t xml:space="preserve"> </w:t>
      </w:r>
      <w:bookmarkStart w:id="5190" w:name="_ETM_Q20_310010"/>
      <w:bookmarkEnd w:id="5190"/>
      <w:r>
        <w:rPr>
          <w:rtl/>
        </w:rPr>
        <w:t>הריס</w:t>
      </w:r>
      <w:r>
        <w:rPr>
          <w:rFonts w:hint="cs"/>
          <w:rtl/>
        </w:rPr>
        <w:t xml:space="preserve">ת </w:t>
      </w:r>
      <w:r>
        <w:rPr>
          <w:rtl/>
        </w:rPr>
        <w:t>ה</w:t>
      </w:r>
      <w:r>
        <w:rPr>
          <w:rFonts w:hint="cs"/>
          <w:rtl/>
        </w:rPr>
        <w:t xml:space="preserve">בתים האלה </w:t>
      </w:r>
      <w:bookmarkStart w:id="5191" w:name="_ETM_Q20_310599"/>
      <w:bookmarkStart w:id="5192" w:name="_ETM_Q20_310900"/>
      <w:bookmarkStart w:id="5193" w:name="_ETM_Q20_311109"/>
      <w:bookmarkEnd w:id="5191"/>
      <w:bookmarkEnd w:id="5192"/>
      <w:bookmarkEnd w:id="5193"/>
      <w:r>
        <w:rPr>
          <w:rtl/>
        </w:rPr>
        <w:t xml:space="preserve">לא </w:t>
      </w:r>
      <w:bookmarkStart w:id="5194" w:name="_ETM_Q20_311260"/>
      <w:bookmarkEnd w:id="5194"/>
      <w:r>
        <w:rPr>
          <w:rtl/>
        </w:rPr>
        <w:t xml:space="preserve">רק </w:t>
      </w:r>
      <w:bookmarkStart w:id="5195" w:name="_ETM_Q20_311409"/>
      <w:bookmarkEnd w:id="5195"/>
      <w:r>
        <w:rPr>
          <w:rtl/>
        </w:rPr>
        <w:t>ש</w:t>
      </w:r>
      <w:r>
        <w:rPr>
          <w:rFonts w:hint="cs"/>
          <w:rtl/>
        </w:rPr>
        <w:t>היא</w:t>
      </w:r>
      <w:r>
        <w:rPr>
          <w:rtl/>
        </w:rPr>
        <w:t xml:space="preserve"> </w:t>
      </w:r>
      <w:bookmarkStart w:id="5196" w:name="_ETM_Q20_311769"/>
      <w:bookmarkEnd w:id="5196"/>
      <w:r>
        <w:rPr>
          <w:rFonts w:hint="cs"/>
          <w:rtl/>
        </w:rPr>
        <w:t>ל</w:t>
      </w:r>
      <w:r>
        <w:rPr>
          <w:rtl/>
        </w:rPr>
        <w:t xml:space="preserve">א </w:t>
      </w:r>
      <w:bookmarkStart w:id="5197" w:name="_ETM_Q20_312459"/>
      <w:bookmarkEnd w:id="5197"/>
      <w:r>
        <w:rPr>
          <w:rFonts w:hint="cs"/>
          <w:rtl/>
        </w:rPr>
        <w:t xml:space="preserve">– </w:t>
      </w:r>
      <w:r>
        <w:rPr>
          <w:rtl/>
        </w:rPr>
        <w:t xml:space="preserve">זה </w:t>
      </w:r>
      <w:bookmarkStart w:id="5198" w:name="_ETM_Q20_312669"/>
      <w:bookmarkEnd w:id="5198"/>
      <w:r>
        <w:rPr>
          <w:rtl/>
        </w:rPr>
        <w:t xml:space="preserve">מוסיף </w:t>
      </w:r>
      <w:bookmarkStart w:id="5199" w:name="_ETM_Q20_313150"/>
      <w:bookmarkEnd w:id="5199"/>
      <w:r>
        <w:rPr>
          <w:rtl/>
        </w:rPr>
        <w:t xml:space="preserve">עוד </w:t>
      </w:r>
      <w:bookmarkStart w:id="5200" w:name="_ETM_Q20_313389"/>
      <w:bookmarkEnd w:id="5200"/>
      <w:r>
        <w:rPr>
          <w:rtl/>
        </w:rPr>
        <w:t xml:space="preserve">גפרור </w:t>
      </w:r>
      <w:bookmarkStart w:id="5201" w:name="_ETM_Q20_314560"/>
      <w:bookmarkEnd w:id="5201"/>
      <w:r>
        <w:rPr>
          <w:rtl/>
        </w:rPr>
        <w:t xml:space="preserve">שידליק </w:t>
      </w:r>
      <w:bookmarkStart w:id="5202" w:name="_ETM_Q20_315669"/>
      <w:bookmarkEnd w:id="5202"/>
      <w:r>
        <w:rPr>
          <w:rtl/>
        </w:rPr>
        <w:t xml:space="preserve">תכף </w:t>
      </w:r>
      <w:bookmarkStart w:id="5203" w:name="_ETM_Q20_316419"/>
      <w:bookmarkEnd w:id="5203"/>
      <w:r>
        <w:rPr>
          <w:rtl/>
        </w:rPr>
        <w:t xml:space="preserve">את </w:t>
      </w:r>
      <w:bookmarkStart w:id="5204" w:name="_ETM_Q20_316600"/>
      <w:bookmarkEnd w:id="5204"/>
      <w:r>
        <w:rPr>
          <w:rtl/>
        </w:rPr>
        <w:t xml:space="preserve">מכונת </w:t>
      </w:r>
      <w:bookmarkStart w:id="5205" w:name="_ETM_Q20_317139"/>
      <w:bookmarkEnd w:id="5205"/>
      <w:r>
        <w:rPr>
          <w:rtl/>
        </w:rPr>
        <w:t xml:space="preserve">הנפץ </w:t>
      </w:r>
      <w:bookmarkStart w:id="5206" w:name="_ETM_Q20_317770"/>
      <w:bookmarkEnd w:id="5206"/>
      <w:r>
        <w:rPr>
          <w:rtl/>
        </w:rPr>
        <w:t>הזאת</w:t>
      </w:r>
      <w:r>
        <w:rPr>
          <w:rFonts w:hint="cs"/>
          <w:rtl/>
        </w:rPr>
        <w:t>,</w:t>
      </w:r>
      <w:r>
        <w:rPr>
          <w:rtl/>
        </w:rPr>
        <w:t xml:space="preserve"> </w:t>
      </w:r>
      <w:bookmarkStart w:id="5207" w:name="_ETM_Q20_318400"/>
      <w:bookmarkEnd w:id="5207"/>
      <w:r>
        <w:rPr>
          <w:rtl/>
        </w:rPr>
        <w:t xml:space="preserve">כי </w:t>
      </w:r>
      <w:bookmarkStart w:id="5208" w:name="_ETM_Q20_318550"/>
      <w:bookmarkEnd w:id="5208"/>
      <w:r>
        <w:rPr>
          <w:rtl/>
        </w:rPr>
        <w:t xml:space="preserve">המכונה </w:t>
      </w:r>
      <w:bookmarkStart w:id="5209" w:name="_ETM_Q20_319270"/>
      <w:bookmarkEnd w:id="5209"/>
      <w:r>
        <w:rPr>
          <w:rtl/>
        </w:rPr>
        <w:t xml:space="preserve">הזאת </w:t>
      </w:r>
      <w:bookmarkStart w:id="5210" w:name="_ETM_Q20_319810"/>
      <w:bookmarkEnd w:id="5210"/>
      <w:r>
        <w:rPr>
          <w:rtl/>
        </w:rPr>
        <w:t xml:space="preserve">מלאה </w:t>
      </w:r>
      <w:bookmarkStart w:id="5211" w:name="_ETM_Q20_320260"/>
      <w:bookmarkEnd w:id="5211"/>
      <w:r>
        <w:rPr>
          <w:rtl/>
        </w:rPr>
        <w:t xml:space="preserve">ברעל </w:t>
      </w:r>
      <w:bookmarkStart w:id="5212" w:name="_ETM_Q20_321250"/>
      <w:bookmarkEnd w:id="5212"/>
      <w:r>
        <w:rPr>
          <w:rtl/>
        </w:rPr>
        <w:t>ובהסתה</w:t>
      </w:r>
      <w:r>
        <w:rPr>
          <w:rFonts w:hint="cs"/>
          <w:rtl/>
        </w:rPr>
        <w:t>.</w:t>
      </w:r>
      <w:r>
        <w:rPr>
          <w:rtl/>
        </w:rPr>
        <w:t xml:space="preserve"> </w:t>
      </w:r>
      <w:bookmarkStart w:id="5213" w:name="_ETM_Q20_322870"/>
      <w:bookmarkEnd w:id="5213"/>
      <w:r>
        <w:rPr>
          <w:rtl/>
        </w:rPr>
        <w:t>הי</w:t>
      </w:r>
      <w:r>
        <w:rPr>
          <w:rFonts w:hint="cs"/>
          <w:rtl/>
        </w:rPr>
        <w:t>י</w:t>
      </w:r>
      <w:r>
        <w:rPr>
          <w:rtl/>
        </w:rPr>
        <w:t xml:space="preserve">שובים </w:t>
      </w:r>
      <w:bookmarkStart w:id="5214" w:name="_ETM_Q20_323470"/>
      <w:bookmarkEnd w:id="5214"/>
      <w:r>
        <w:rPr>
          <w:rtl/>
        </w:rPr>
        <w:t>הבדוא</w:t>
      </w:r>
      <w:r>
        <w:rPr>
          <w:rFonts w:hint="cs"/>
          <w:rtl/>
        </w:rPr>
        <w:t>י</w:t>
      </w:r>
      <w:r>
        <w:rPr>
          <w:rtl/>
        </w:rPr>
        <w:t xml:space="preserve">ים </w:t>
      </w:r>
      <w:bookmarkStart w:id="5215" w:name="_ETM_Q20_324070"/>
      <w:bookmarkEnd w:id="5215"/>
      <w:r>
        <w:rPr>
          <w:rtl/>
        </w:rPr>
        <w:t xml:space="preserve">לא </w:t>
      </w:r>
      <w:bookmarkStart w:id="5216" w:name="_ETM_Q20_324220"/>
      <w:bookmarkEnd w:id="5216"/>
      <w:r>
        <w:rPr>
          <w:rtl/>
        </w:rPr>
        <w:t xml:space="preserve">הוסדרו </w:t>
      </w:r>
      <w:bookmarkStart w:id="5217" w:name="_ETM_Q20_325440"/>
      <w:bookmarkEnd w:id="5217"/>
      <w:r>
        <w:rPr>
          <w:rtl/>
        </w:rPr>
        <w:t xml:space="preserve">עשרות </w:t>
      </w:r>
      <w:bookmarkStart w:id="5218" w:name="_ETM_Q20_326069"/>
      <w:bookmarkEnd w:id="5218"/>
      <w:r>
        <w:rPr>
          <w:rtl/>
        </w:rPr>
        <w:t>שנים</w:t>
      </w:r>
      <w:r>
        <w:rPr>
          <w:rFonts w:hint="cs"/>
          <w:rtl/>
        </w:rPr>
        <w:t>,</w:t>
      </w:r>
      <w:r>
        <w:rPr>
          <w:rtl/>
        </w:rPr>
        <w:t xml:space="preserve"> </w:t>
      </w:r>
      <w:bookmarkStart w:id="5219" w:name="_ETM_Q20_326900"/>
      <w:bookmarkEnd w:id="5219"/>
      <w:r>
        <w:rPr>
          <w:rtl/>
        </w:rPr>
        <w:t xml:space="preserve">עשרות </w:t>
      </w:r>
      <w:bookmarkStart w:id="5220" w:name="_ETM_Q20_327500"/>
      <w:bookmarkEnd w:id="5220"/>
      <w:r>
        <w:rPr>
          <w:rtl/>
        </w:rPr>
        <w:t>שנים</w:t>
      </w:r>
      <w:r>
        <w:rPr>
          <w:rFonts w:hint="cs"/>
          <w:rtl/>
        </w:rPr>
        <w:t>.</w:t>
      </w:r>
      <w:r>
        <w:rPr>
          <w:rtl/>
        </w:rPr>
        <w:t xml:space="preserve"> </w:t>
      </w:r>
      <w:bookmarkStart w:id="5221" w:name="_ETM_Q20_327830"/>
      <w:bookmarkEnd w:id="5221"/>
      <w:r>
        <w:rPr>
          <w:rtl/>
        </w:rPr>
        <w:t>ל</w:t>
      </w:r>
      <w:r>
        <w:rPr>
          <w:rFonts w:hint="cs"/>
          <w:rtl/>
        </w:rPr>
        <w:t xml:space="preserve">בוא עכשיו </w:t>
      </w:r>
      <w:bookmarkStart w:id="5222" w:name="_ETM_Q20_328250"/>
      <w:bookmarkStart w:id="5223" w:name="_ETM_Q20_328610"/>
      <w:bookmarkEnd w:id="5222"/>
      <w:bookmarkEnd w:id="5223"/>
      <w:r>
        <w:rPr>
          <w:rtl/>
        </w:rPr>
        <w:t xml:space="preserve">ולצאת </w:t>
      </w:r>
      <w:bookmarkStart w:id="5224" w:name="_ETM_Q20_329419"/>
      <w:bookmarkEnd w:id="5224"/>
      <w:r>
        <w:rPr>
          <w:rFonts w:hint="cs"/>
          <w:rtl/>
        </w:rPr>
        <w:t xml:space="preserve">רק </w:t>
      </w:r>
      <w:bookmarkStart w:id="5225" w:name="_ETM_Q20_328931"/>
      <w:bookmarkEnd w:id="5225"/>
      <w:r>
        <w:rPr>
          <w:rFonts w:hint="cs"/>
          <w:rtl/>
        </w:rPr>
        <w:t>ב</w:t>
      </w:r>
      <w:r>
        <w:rPr>
          <w:rtl/>
        </w:rPr>
        <w:t xml:space="preserve">מדיניות </w:t>
      </w:r>
      <w:bookmarkStart w:id="5226" w:name="_ETM_Q20_330050"/>
      <w:bookmarkEnd w:id="5226"/>
      <w:r>
        <w:rPr>
          <w:rtl/>
        </w:rPr>
        <w:t xml:space="preserve">של </w:t>
      </w:r>
      <w:bookmarkStart w:id="5227" w:name="_ETM_Q20_330200"/>
      <w:bookmarkEnd w:id="5227"/>
      <w:r>
        <w:rPr>
          <w:rtl/>
        </w:rPr>
        <w:t>הריסה</w:t>
      </w:r>
      <w:r>
        <w:rPr>
          <w:rFonts w:hint="cs"/>
          <w:rtl/>
        </w:rPr>
        <w:t>,</w:t>
      </w:r>
      <w:r>
        <w:rPr>
          <w:rtl/>
        </w:rPr>
        <w:t xml:space="preserve"> </w:t>
      </w:r>
      <w:bookmarkStart w:id="5228" w:name="_ETM_Q20_330980"/>
      <w:bookmarkEnd w:id="5228"/>
      <w:r>
        <w:rPr>
          <w:rtl/>
        </w:rPr>
        <w:t xml:space="preserve">בלי </w:t>
      </w:r>
      <w:bookmarkStart w:id="5229" w:name="_ETM_Q20_331250"/>
      <w:bookmarkEnd w:id="5229"/>
      <w:r>
        <w:rPr>
          <w:rtl/>
        </w:rPr>
        <w:t xml:space="preserve">שום </w:t>
      </w:r>
      <w:bookmarkStart w:id="5230" w:name="_ETM_Q20_331610"/>
      <w:bookmarkEnd w:id="5230"/>
      <w:r>
        <w:rPr>
          <w:rtl/>
        </w:rPr>
        <w:t xml:space="preserve">פתרונות </w:t>
      </w:r>
      <w:bookmarkStart w:id="5231" w:name="_ETM_Q20_332180"/>
      <w:bookmarkEnd w:id="5231"/>
      <w:r>
        <w:rPr>
          <w:rtl/>
        </w:rPr>
        <w:t xml:space="preserve">מהצד </w:t>
      </w:r>
      <w:bookmarkStart w:id="5232" w:name="_ETM_Q20_332629"/>
      <w:bookmarkEnd w:id="5232"/>
      <w:r>
        <w:rPr>
          <w:rtl/>
        </w:rPr>
        <w:t>השני</w:t>
      </w:r>
      <w:r>
        <w:rPr>
          <w:rFonts w:hint="cs"/>
          <w:rtl/>
        </w:rPr>
        <w:t>,</w:t>
      </w:r>
      <w:r>
        <w:rPr>
          <w:rtl/>
        </w:rPr>
        <w:t xml:space="preserve"> </w:t>
      </w:r>
      <w:bookmarkStart w:id="5233" w:name="_ETM_Q20_333599"/>
      <w:bookmarkEnd w:id="5233"/>
      <w:r>
        <w:rPr>
          <w:rtl/>
        </w:rPr>
        <w:t xml:space="preserve">מה </w:t>
      </w:r>
      <w:bookmarkStart w:id="5234" w:name="_ETM_Q20_333719"/>
      <w:bookmarkEnd w:id="5234"/>
      <w:r>
        <w:rPr>
          <w:rtl/>
        </w:rPr>
        <w:t xml:space="preserve">אתם </w:t>
      </w:r>
      <w:bookmarkStart w:id="5235" w:name="_ETM_Q20_333900"/>
      <w:bookmarkEnd w:id="5235"/>
      <w:r>
        <w:rPr>
          <w:rtl/>
        </w:rPr>
        <w:t xml:space="preserve">מצפים </w:t>
      </w:r>
      <w:bookmarkStart w:id="5236" w:name="_ETM_Q20_334379"/>
      <w:bookmarkEnd w:id="5236"/>
      <w:r>
        <w:rPr>
          <w:rtl/>
        </w:rPr>
        <w:t>שיקרה</w:t>
      </w:r>
      <w:r>
        <w:rPr>
          <w:rFonts w:hint="cs"/>
          <w:rtl/>
        </w:rPr>
        <w:t>?</w:t>
      </w:r>
      <w:r>
        <w:rPr>
          <w:rtl/>
        </w:rPr>
        <w:t xml:space="preserve"> </w:t>
      </w:r>
      <w:bookmarkStart w:id="5237" w:name="_ETM_Q20_335669"/>
      <w:bookmarkStart w:id="5238" w:name="_ETM_Q20_340167"/>
      <w:bookmarkStart w:id="5239" w:name="_ETM_Q20_340240"/>
      <w:bookmarkStart w:id="5240" w:name="_ETM_Q20_340374"/>
      <w:bookmarkStart w:id="5241" w:name="_ETM_Q20_340431"/>
      <w:bookmarkEnd w:id="5237"/>
      <w:bookmarkEnd w:id="5238"/>
      <w:bookmarkEnd w:id="5239"/>
      <w:bookmarkEnd w:id="5240"/>
      <w:bookmarkEnd w:id="5241"/>
      <w:r>
        <w:rPr>
          <w:rtl/>
        </w:rPr>
        <w:t xml:space="preserve">בפעם </w:t>
      </w:r>
      <w:bookmarkStart w:id="5242" w:name="_ETM_Q20_336419"/>
      <w:bookmarkEnd w:id="5242"/>
      <w:r>
        <w:rPr>
          <w:rtl/>
        </w:rPr>
        <w:t xml:space="preserve">הראשונה </w:t>
      </w:r>
      <w:bookmarkStart w:id="5243" w:name="_ETM_Q20_337739"/>
      <w:bookmarkEnd w:id="5243"/>
      <w:r>
        <w:rPr>
          <w:rtl/>
        </w:rPr>
        <w:t xml:space="preserve">אני </w:t>
      </w:r>
      <w:bookmarkStart w:id="5244" w:name="_ETM_Q20_338010"/>
      <w:bookmarkEnd w:id="5244"/>
      <w:r>
        <w:rPr>
          <w:rtl/>
        </w:rPr>
        <w:t xml:space="preserve">באמת </w:t>
      </w:r>
      <w:bookmarkStart w:id="5245" w:name="_ETM_Q20_339060"/>
      <w:bookmarkEnd w:id="5245"/>
      <w:r>
        <w:rPr>
          <w:rtl/>
        </w:rPr>
        <w:t xml:space="preserve">מפחדת </w:t>
      </w:r>
      <w:bookmarkStart w:id="5246" w:name="_ETM_Q20_340389"/>
      <w:bookmarkEnd w:id="5246"/>
      <w:r>
        <w:rPr>
          <w:rtl/>
        </w:rPr>
        <w:t xml:space="preserve">ממה </w:t>
      </w:r>
      <w:bookmarkStart w:id="5247" w:name="_ETM_Q20_340810"/>
      <w:bookmarkEnd w:id="5247"/>
      <w:r>
        <w:rPr>
          <w:rtl/>
        </w:rPr>
        <w:t xml:space="preserve">שעלול </w:t>
      </w:r>
      <w:bookmarkStart w:id="5248" w:name="_ETM_Q20_341230"/>
      <w:bookmarkEnd w:id="5248"/>
      <w:r>
        <w:rPr>
          <w:rtl/>
        </w:rPr>
        <w:t xml:space="preserve">לקרות </w:t>
      </w:r>
      <w:bookmarkStart w:id="5249" w:name="_ETM_Q20_341739"/>
      <w:bookmarkEnd w:id="5249"/>
      <w:r>
        <w:rPr>
          <w:rtl/>
        </w:rPr>
        <w:t>בדרום</w:t>
      </w:r>
      <w:r>
        <w:rPr>
          <w:rFonts w:hint="cs"/>
          <w:rtl/>
        </w:rPr>
        <w:t>.</w:t>
      </w:r>
      <w:r>
        <w:rPr>
          <w:rtl/>
        </w:rPr>
        <w:t xml:space="preserve"> </w:t>
      </w:r>
      <w:bookmarkStart w:id="5250" w:name="_ETM_Q20_342739"/>
      <w:bookmarkEnd w:id="5250"/>
      <w:r>
        <w:rPr>
          <w:rtl/>
        </w:rPr>
        <w:t xml:space="preserve">ואין </w:t>
      </w:r>
      <w:bookmarkStart w:id="5251" w:name="_ETM_Q20_343550"/>
      <w:bookmarkEnd w:id="5251"/>
      <w:r>
        <w:rPr>
          <w:rtl/>
        </w:rPr>
        <w:t>אף</w:t>
      </w:r>
      <w:bookmarkStart w:id="5252" w:name="_ETM_Q20_343700"/>
      <w:bookmarkEnd w:id="5252"/>
      <w:r>
        <w:rPr>
          <w:rFonts w:hint="cs"/>
          <w:rtl/>
        </w:rPr>
        <w:t xml:space="preserve"> אחד</w:t>
      </w:r>
      <w:r>
        <w:rPr>
          <w:rtl/>
        </w:rPr>
        <w:t xml:space="preserve"> </w:t>
      </w:r>
      <w:bookmarkStart w:id="5253" w:name="_ETM_Q20_344060"/>
      <w:bookmarkEnd w:id="5253"/>
      <w:r>
        <w:rPr>
          <w:rtl/>
        </w:rPr>
        <w:t>פה</w:t>
      </w:r>
      <w:r>
        <w:rPr>
          <w:rFonts w:hint="cs"/>
          <w:rtl/>
        </w:rPr>
        <w:t>,</w:t>
      </w:r>
      <w:r>
        <w:rPr>
          <w:rtl/>
        </w:rPr>
        <w:t xml:space="preserve"> </w:t>
      </w:r>
      <w:bookmarkStart w:id="5254" w:name="_ETM_Q20_344919"/>
      <w:bookmarkEnd w:id="5254"/>
      <w:r>
        <w:rPr>
          <w:rtl/>
        </w:rPr>
        <w:t xml:space="preserve">אף </w:t>
      </w:r>
      <w:bookmarkStart w:id="5255" w:name="_ETM_Q20_345070"/>
      <w:bookmarkEnd w:id="5255"/>
      <w:r>
        <w:rPr>
          <w:rFonts w:hint="cs"/>
          <w:rtl/>
        </w:rPr>
        <w:t>אחד</w:t>
      </w:r>
      <w:r>
        <w:rPr>
          <w:rtl/>
        </w:rPr>
        <w:t xml:space="preserve"> </w:t>
      </w:r>
      <w:bookmarkStart w:id="5256" w:name="_ETM_Q20_345370"/>
      <w:bookmarkEnd w:id="5256"/>
      <w:r>
        <w:rPr>
          <w:rtl/>
        </w:rPr>
        <w:t>פה</w:t>
      </w:r>
      <w:r>
        <w:rPr>
          <w:rFonts w:hint="cs"/>
          <w:rtl/>
        </w:rPr>
        <w:t>,</w:t>
      </w:r>
      <w:r>
        <w:rPr>
          <w:rtl/>
        </w:rPr>
        <w:t xml:space="preserve"> </w:t>
      </w:r>
      <w:bookmarkStart w:id="5257" w:name="_ETM_Q20_345639"/>
      <w:bookmarkEnd w:id="5257"/>
      <w:r>
        <w:rPr>
          <w:rtl/>
        </w:rPr>
        <w:t xml:space="preserve">שמוכן </w:t>
      </w:r>
      <w:bookmarkStart w:id="5258" w:name="_ETM_Q20_346060"/>
      <w:bookmarkEnd w:id="5258"/>
      <w:r>
        <w:rPr>
          <w:rtl/>
        </w:rPr>
        <w:t xml:space="preserve">לעצור </w:t>
      </w:r>
      <w:bookmarkStart w:id="5259" w:name="_ETM_Q20_346510"/>
      <w:bookmarkEnd w:id="5259"/>
      <w:r>
        <w:rPr>
          <w:rtl/>
        </w:rPr>
        <w:t xml:space="preserve">את </w:t>
      </w:r>
      <w:bookmarkStart w:id="5260" w:name="_ETM_Q20_346660"/>
      <w:bookmarkEnd w:id="5260"/>
      <w:r>
        <w:rPr>
          <w:rFonts w:hint="cs"/>
          <w:rtl/>
        </w:rPr>
        <w:t xml:space="preserve">השר עם ההשתוללות המטורפת שלו </w:t>
      </w:r>
      <w:bookmarkStart w:id="5261" w:name="_ETM_Q20_347500"/>
      <w:bookmarkStart w:id="5262" w:name="_ETM_Q20_347919"/>
      <w:bookmarkStart w:id="5263" w:name="_ETM_Q20_349120"/>
      <w:bookmarkStart w:id="5264" w:name="_ETM_Q20_349599"/>
      <w:bookmarkStart w:id="5265" w:name="_ETM_Q20_350109"/>
      <w:bookmarkStart w:id="5266" w:name="_ETM_Q20_350739"/>
      <w:bookmarkEnd w:id="5261"/>
      <w:bookmarkEnd w:id="5262"/>
      <w:bookmarkEnd w:id="5263"/>
      <w:bookmarkEnd w:id="5264"/>
      <w:bookmarkEnd w:id="5265"/>
      <w:bookmarkEnd w:id="5266"/>
      <w:r>
        <w:rPr>
          <w:rtl/>
        </w:rPr>
        <w:t>בדרום</w:t>
      </w:r>
      <w:r>
        <w:rPr>
          <w:rFonts w:hint="cs"/>
          <w:rtl/>
        </w:rPr>
        <w:t xml:space="preserve">. כבר לפני </w:t>
      </w:r>
      <w:bookmarkStart w:id="5267" w:name="_ETM_Q20_350080"/>
      <w:bookmarkEnd w:id="5267"/>
      <w:r>
        <w:rPr>
          <w:rFonts w:hint="cs"/>
          <w:rtl/>
        </w:rPr>
        <w:t xml:space="preserve">ארבע שנים הוא </w:t>
      </w:r>
      <w:bookmarkStart w:id="5268" w:name="_ETM_Q20_351609"/>
      <w:bookmarkStart w:id="5269" w:name="_ETM_Q20_351819"/>
      <w:bookmarkStart w:id="5270" w:name="_ETM_Q20_352469"/>
      <w:bookmarkStart w:id="5271" w:name="_ETM_Q20_353549"/>
      <w:bookmarkStart w:id="5272" w:name="_ETM_Q20_353669"/>
      <w:bookmarkEnd w:id="5268"/>
      <w:bookmarkEnd w:id="5269"/>
      <w:bookmarkEnd w:id="5270"/>
      <w:bookmarkEnd w:id="5271"/>
      <w:bookmarkEnd w:id="5272"/>
      <w:r>
        <w:rPr>
          <w:rtl/>
        </w:rPr>
        <w:t xml:space="preserve">הגיע </w:t>
      </w:r>
      <w:bookmarkStart w:id="5273" w:name="_ETM_Q20_354139"/>
      <w:bookmarkEnd w:id="5273"/>
      <w:r>
        <w:rPr>
          <w:rFonts w:hint="cs"/>
          <w:rtl/>
        </w:rPr>
        <w:t>ב</w:t>
      </w:r>
      <w:r>
        <w:rPr>
          <w:rtl/>
        </w:rPr>
        <w:t xml:space="preserve">כל </w:t>
      </w:r>
      <w:bookmarkStart w:id="5274" w:name="_ETM_Q20_354590"/>
      <w:bookmarkEnd w:id="5274"/>
      <w:r>
        <w:rPr>
          <w:rtl/>
        </w:rPr>
        <w:t>שבוע</w:t>
      </w:r>
      <w:r>
        <w:rPr>
          <w:rFonts w:hint="cs"/>
          <w:rtl/>
        </w:rPr>
        <w:t>,</w:t>
      </w:r>
      <w:r>
        <w:rPr>
          <w:rtl/>
        </w:rPr>
        <w:t xml:space="preserve"> </w:t>
      </w:r>
      <w:bookmarkStart w:id="5275" w:name="_ETM_Q20_355190"/>
      <w:bookmarkEnd w:id="5275"/>
      <w:r>
        <w:rPr>
          <w:rFonts w:hint="cs"/>
          <w:rtl/>
        </w:rPr>
        <w:t>ב</w:t>
      </w:r>
      <w:r>
        <w:rPr>
          <w:rtl/>
        </w:rPr>
        <w:t xml:space="preserve">כל </w:t>
      </w:r>
      <w:bookmarkStart w:id="5276" w:name="_ETM_Q20_355490"/>
      <w:bookmarkEnd w:id="5276"/>
      <w:r>
        <w:rPr>
          <w:rtl/>
        </w:rPr>
        <w:t>שבוע</w:t>
      </w:r>
      <w:r>
        <w:rPr>
          <w:rFonts w:hint="cs"/>
          <w:rtl/>
        </w:rPr>
        <w:t>,</w:t>
      </w:r>
      <w:r>
        <w:rPr>
          <w:rtl/>
        </w:rPr>
        <w:t xml:space="preserve"> </w:t>
      </w:r>
      <w:bookmarkStart w:id="5277" w:name="_ETM_Q20_355880"/>
      <w:bookmarkEnd w:id="5277"/>
      <w:r>
        <w:rPr>
          <w:rtl/>
        </w:rPr>
        <w:t>לבאר</w:t>
      </w:r>
      <w:r>
        <w:rPr>
          <w:rFonts w:hint="cs"/>
          <w:rtl/>
        </w:rPr>
        <w:t xml:space="preserve"> </w:t>
      </w:r>
      <w:r>
        <w:rPr>
          <w:rtl/>
        </w:rPr>
        <w:t xml:space="preserve">שבע </w:t>
      </w:r>
      <w:bookmarkStart w:id="5278" w:name="_ETM_Q20_357020"/>
      <w:bookmarkEnd w:id="5278"/>
      <w:r>
        <w:rPr>
          <w:rtl/>
        </w:rPr>
        <w:t>וזר</w:t>
      </w:r>
      <w:r>
        <w:rPr>
          <w:rFonts w:hint="cs"/>
          <w:rtl/>
        </w:rPr>
        <w:t>ע</w:t>
      </w:r>
      <w:r>
        <w:rPr>
          <w:rtl/>
        </w:rPr>
        <w:t xml:space="preserve"> </w:t>
      </w:r>
      <w:bookmarkStart w:id="5279" w:name="_ETM_Q20_357680"/>
      <w:bookmarkEnd w:id="5279"/>
      <w:r>
        <w:rPr>
          <w:rtl/>
        </w:rPr>
        <w:t xml:space="preserve">בהלה </w:t>
      </w:r>
      <w:bookmarkStart w:id="5280" w:name="_ETM_Q20_358520"/>
      <w:bookmarkEnd w:id="5280"/>
      <w:r>
        <w:rPr>
          <w:rtl/>
        </w:rPr>
        <w:t>והסתה</w:t>
      </w:r>
      <w:r>
        <w:rPr>
          <w:rFonts w:hint="cs"/>
          <w:rtl/>
        </w:rPr>
        <w:t>.</w:t>
      </w:r>
      <w:r>
        <w:rPr>
          <w:rtl/>
        </w:rPr>
        <w:t xml:space="preserve"> </w:t>
      </w:r>
      <w:bookmarkStart w:id="5281" w:name="_ETM_Q20_359620"/>
      <w:bookmarkEnd w:id="5281"/>
      <w:r>
        <w:rPr>
          <w:rtl/>
        </w:rPr>
        <w:t>עכשיו</w:t>
      </w:r>
      <w:r>
        <w:rPr>
          <w:rFonts w:hint="cs"/>
          <w:rtl/>
        </w:rPr>
        <w:t>,</w:t>
      </w:r>
      <w:r>
        <w:rPr>
          <w:rtl/>
        </w:rPr>
        <w:t xml:space="preserve"> </w:t>
      </w:r>
      <w:bookmarkStart w:id="5282" w:name="_ETM_Q20_360010"/>
      <w:bookmarkEnd w:id="5282"/>
      <w:r>
        <w:rPr>
          <w:rtl/>
        </w:rPr>
        <w:t xml:space="preserve">זו </w:t>
      </w:r>
      <w:bookmarkStart w:id="5283" w:name="_ETM_Q20_360190"/>
      <w:bookmarkEnd w:id="5283"/>
      <w:r>
        <w:rPr>
          <w:rtl/>
        </w:rPr>
        <w:t xml:space="preserve">איזושהי </w:t>
      </w:r>
      <w:bookmarkStart w:id="5284" w:name="_ETM_Q20_360550"/>
      <w:bookmarkEnd w:id="5284"/>
      <w:r>
        <w:rPr>
          <w:rtl/>
        </w:rPr>
        <w:t>מדיני</w:t>
      </w:r>
      <w:r>
        <w:rPr>
          <w:rFonts w:hint="cs"/>
          <w:rtl/>
        </w:rPr>
        <w:t xml:space="preserve">ות, כי זה מה שהוא רוצה </w:t>
      </w:r>
      <w:bookmarkStart w:id="5285" w:name="_ETM_Q20_358772"/>
      <w:bookmarkEnd w:id="5285"/>
      <w:r>
        <w:rPr>
          <w:rFonts w:hint="cs"/>
          <w:rtl/>
        </w:rPr>
        <w:t xml:space="preserve">שיקרה. </w:t>
      </w:r>
      <w:bookmarkStart w:id="5286" w:name="_ETM_Q20_360959"/>
      <w:bookmarkStart w:id="5287" w:name="_ETM_Q20_361049"/>
      <w:bookmarkStart w:id="5288" w:name="_ETM_Q20_361230"/>
      <w:bookmarkStart w:id="5289" w:name="_ETM_Q20_361379"/>
      <w:bookmarkStart w:id="5290" w:name="_ETM_Q20_361620"/>
      <w:bookmarkStart w:id="5291" w:name="_ETM_Q20_361739"/>
      <w:bookmarkStart w:id="5292" w:name="_ETM_Q20_361919"/>
      <w:bookmarkStart w:id="5293" w:name="_ETM_Q20_362189"/>
      <w:bookmarkStart w:id="5294" w:name="_ETM_Q20_363510"/>
      <w:bookmarkEnd w:id="5286"/>
      <w:bookmarkEnd w:id="5287"/>
      <w:bookmarkEnd w:id="5288"/>
      <w:bookmarkEnd w:id="5289"/>
      <w:bookmarkEnd w:id="5290"/>
      <w:bookmarkEnd w:id="5291"/>
      <w:bookmarkEnd w:id="5292"/>
      <w:bookmarkEnd w:id="5293"/>
      <w:bookmarkEnd w:id="5294"/>
      <w:r>
        <w:rPr>
          <w:rtl/>
        </w:rPr>
        <w:t xml:space="preserve">הוא </w:t>
      </w:r>
      <w:bookmarkStart w:id="5295" w:name="_ETM_Q20_363659"/>
      <w:bookmarkEnd w:id="5295"/>
      <w:r>
        <w:rPr>
          <w:rtl/>
        </w:rPr>
        <w:t>מ</w:t>
      </w:r>
      <w:r>
        <w:rPr>
          <w:rFonts w:hint="cs"/>
          <w:rtl/>
        </w:rPr>
        <w:t>ו</w:t>
      </w:r>
      <w:r>
        <w:rPr>
          <w:rtl/>
        </w:rPr>
        <w:t>בי</w:t>
      </w:r>
      <w:bookmarkStart w:id="5296" w:name="_ETM_Q20_364139"/>
      <w:bookmarkEnd w:id="5296"/>
      <w:r>
        <w:rPr>
          <w:rtl/>
        </w:rPr>
        <w:t>ל</w:t>
      </w:r>
      <w:r>
        <w:rPr>
          <w:rFonts w:hint="cs"/>
          <w:rtl/>
        </w:rPr>
        <w:t xml:space="preserve"> ל</w:t>
      </w:r>
      <w:bookmarkStart w:id="5297" w:name="_ETM_Q20_364290"/>
      <w:bookmarkEnd w:id="5297"/>
      <w:r>
        <w:rPr>
          <w:rtl/>
        </w:rPr>
        <w:t>שם</w:t>
      </w:r>
      <w:r>
        <w:rPr>
          <w:rFonts w:hint="cs"/>
          <w:rtl/>
        </w:rPr>
        <w:t>,</w:t>
      </w:r>
      <w:r>
        <w:rPr>
          <w:rtl/>
        </w:rPr>
        <w:t xml:space="preserve"> </w:t>
      </w:r>
      <w:bookmarkStart w:id="5298" w:name="_ETM_Q20_365040"/>
      <w:bookmarkEnd w:id="5298"/>
      <w:r>
        <w:rPr>
          <w:rtl/>
        </w:rPr>
        <w:t xml:space="preserve">הוא </w:t>
      </w:r>
      <w:bookmarkStart w:id="5299" w:name="_ETM_Q20_365219"/>
      <w:bookmarkEnd w:id="5299"/>
      <w:r>
        <w:rPr>
          <w:rtl/>
        </w:rPr>
        <w:t xml:space="preserve">רצה </w:t>
      </w:r>
      <w:bookmarkStart w:id="5300" w:name="_ETM_Q20_365590"/>
      <w:bookmarkEnd w:id="5300"/>
      <w:r>
        <w:rPr>
          <w:rtl/>
        </w:rPr>
        <w:t xml:space="preserve">שיהיה </w:t>
      </w:r>
      <w:bookmarkStart w:id="5301" w:name="_ETM_Q20_365919"/>
      <w:bookmarkEnd w:id="5301"/>
      <w:r>
        <w:rPr>
          <w:rtl/>
        </w:rPr>
        <w:t>פיצוץ</w:t>
      </w:r>
      <w:r>
        <w:rPr>
          <w:rFonts w:hint="cs"/>
          <w:rtl/>
        </w:rPr>
        <w:t>,</w:t>
      </w:r>
      <w:r>
        <w:rPr>
          <w:rtl/>
        </w:rPr>
        <w:t xml:space="preserve"> </w:t>
      </w:r>
      <w:bookmarkStart w:id="5302" w:name="_ETM_Q20_366669"/>
      <w:bookmarkEnd w:id="5302"/>
      <w:r>
        <w:rPr>
          <w:rtl/>
        </w:rPr>
        <w:t xml:space="preserve">הוא </w:t>
      </w:r>
      <w:bookmarkStart w:id="5303" w:name="_ETM_Q20_367760"/>
      <w:bookmarkEnd w:id="5303"/>
      <w:r>
        <w:rPr>
          <w:rFonts w:hint="cs"/>
          <w:rtl/>
        </w:rPr>
        <w:t xml:space="preserve">רוצה שיהיו </w:t>
      </w:r>
      <w:r>
        <w:rPr>
          <w:rtl/>
        </w:rPr>
        <w:t xml:space="preserve">התפרצויות </w:t>
      </w:r>
      <w:bookmarkStart w:id="5304" w:name="_ETM_Q20_368450"/>
      <w:bookmarkEnd w:id="5304"/>
      <w:r>
        <w:rPr>
          <w:rtl/>
        </w:rPr>
        <w:t xml:space="preserve">של </w:t>
      </w:r>
      <w:bookmarkStart w:id="5305" w:name="_ETM_Q20_368690"/>
      <w:bookmarkEnd w:id="5305"/>
      <w:r>
        <w:rPr>
          <w:rtl/>
        </w:rPr>
        <w:t>אלימות</w:t>
      </w:r>
      <w:r>
        <w:rPr>
          <w:rFonts w:hint="cs"/>
          <w:rtl/>
        </w:rPr>
        <w:t>,</w:t>
      </w:r>
      <w:r>
        <w:rPr>
          <w:rtl/>
        </w:rPr>
        <w:t xml:space="preserve"> </w:t>
      </w:r>
      <w:bookmarkStart w:id="5306" w:name="_ETM_Q20_369350"/>
      <w:bookmarkEnd w:id="5306"/>
      <w:r>
        <w:rPr>
          <w:rtl/>
        </w:rPr>
        <w:t xml:space="preserve">כדי </w:t>
      </w:r>
      <w:bookmarkStart w:id="5307" w:name="_ETM_Q20_369590"/>
      <w:bookmarkEnd w:id="5307"/>
      <w:r>
        <w:rPr>
          <w:rtl/>
        </w:rPr>
        <w:t>שא</w:t>
      </w:r>
      <w:r>
        <w:rPr>
          <w:rFonts w:hint="cs"/>
          <w:rtl/>
        </w:rPr>
        <w:t xml:space="preserve">ז הוא יוכל להגיד: אמרתי </w:t>
      </w:r>
      <w:bookmarkStart w:id="5308" w:name="_ETM_Q20_373441"/>
      <w:bookmarkEnd w:id="5308"/>
      <w:r>
        <w:rPr>
          <w:rFonts w:hint="cs"/>
          <w:rtl/>
        </w:rPr>
        <w:t xml:space="preserve">לכם, ועכשיו בואו נלך ביד קשה. </w:t>
      </w:r>
      <w:bookmarkStart w:id="5309" w:name="_ETM_Q20_369889"/>
      <w:bookmarkStart w:id="5310" w:name="_ETM_Q20_370220"/>
      <w:bookmarkStart w:id="5311" w:name="_ETM_Q20_371210"/>
      <w:bookmarkStart w:id="5312" w:name="_ETM_Q20_371750"/>
      <w:bookmarkStart w:id="5313" w:name="_ETM_Q20_372440"/>
      <w:bookmarkStart w:id="5314" w:name="_ETM_Q20_373010"/>
      <w:bookmarkStart w:id="5315" w:name="_ETM_Q20_373220"/>
      <w:bookmarkStart w:id="5316" w:name="_ETM_Q20_373490"/>
      <w:bookmarkStart w:id="5317" w:name="_ETM_Q20_373820"/>
      <w:bookmarkStart w:id="5318" w:name="_ETM_Q20_374450"/>
      <w:bookmarkEnd w:id="5309"/>
      <w:bookmarkEnd w:id="5310"/>
      <w:bookmarkEnd w:id="5311"/>
      <w:bookmarkEnd w:id="5312"/>
      <w:bookmarkEnd w:id="5313"/>
      <w:bookmarkEnd w:id="5314"/>
      <w:bookmarkEnd w:id="5315"/>
      <w:bookmarkEnd w:id="5316"/>
      <w:bookmarkEnd w:id="5317"/>
      <w:bookmarkEnd w:id="5318"/>
      <w:r>
        <w:rPr>
          <w:rtl/>
        </w:rPr>
        <w:t xml:space="preserve">אבל </w:t>
      </w:r>
      <w:bookmarkStart w:id="5319" w:name="_ETM_Q20_374750"/>
      <w:bookmarkEnd w:id="5319"/>
      <w:r>
        <w:rPr>
          <w:rtl/>
        </w:rPr>
        <w:t xml:space="preserve">בסופו </w:t>
      </w:r>
      <w:bookmarkStart w:id="5320" w:name="_ETM_Q20_375260"/>
      <w:bookmarkEnd w:id="5320"/>
      <w:r>
        <w:rPr>
          <w:rtl/>
        </w:rPr>
        <w:t xml:space="preserve">של </w:t>
      </w:r>
      <w:bookmarkStart w:id="5321" w:name="_ETM_Q20_375470"/>
      <w:bookmarkEnd w:id="5321"/>
      <w:r>
        <w:rPr>
          <w:rtl/>
        </w:rPr>
        <w:t>יום</w:t>
      </w:r>
      <w:bookmarkStart w:id="5322" w:name="_ETM_Q20_375830"/>
      <w:bookmarkStart w:id="5323" w:name="_ETM_Q20_376040"/>
      <w:bookmarkStart w:id="5324" w:name="_ETM_Q20_376790"/>
      <w:bookmarkEnd w:id="5322"/>
      <w:bookmarkEnd w:id="5323"/>
      <w:bookmarkEnd w:id="5324"/>
      <w:r>
        <w:rPr>
          <w:rFonts w:hint="cs"/>
          <w:rtl/>
        </w:rPr>
        <w:t>, כ</w:t>
      </w:r>
      <w:r>
        <w:rPr>
          <w:rtl/>
        </w:rPr>
        <w:t xml:space="preserve">שהוא </w:t>
      </w:r>
      <w:bookmarkStart w:id="5325" w:name="_ETM_Q20_377060"/>
      <w:bookmarkEnd w:id="5325"/>
      <w:r>
        <w:rPr>
          <w:rtl/>
        </w:rPr>
        <w:t xml:space="preserve">חוזר </w:t>
      </w:r>
      <w:bookmarkStart w:id="5326" w:name="_ETM_Q20_377450"/>
      <w:bookmarkEnd w:id="5326"/>
      <w:r>
        <w:rPr>
          <w:rtl/>
        </w:rPr>
        <w:t>ל</w:t>
      </w:r>
      <w:bookmarkStart w:id="5327" w:name="_ETM_Q20_377570"/>
      <w:bookmarkEnd w:id="5327"/>
      <w:r>
        <w:rPr>
          <w:rtl/>
        </w:rPr>
        <w:t xml:space="preserve">בית </w:t>
      </w:r>
      <w:bookmarkStart w:id="5328" w:name="_ETM_Q20_378050"/>
      <w:bookmarkEnd w:id="5328"/>
      <w:r>
        <w:rPr>
          <w:rtl/>
        </w:rPr>
        <w:t xml:space="preserve">שלו </w:t>
      </w:r>
      <w:bookmarkStart w:id="5329" w:name="_ETM_Q20_378690"/>
      <w:bookmarkStart w:id="5330" w:name="_ETM_Q20_378980"/>
      <w:bookmarkEnd w:id="5329"/>
      <w:bookmarkEnd w:id="5330"/>
      <w:r>
        <w:rPr>
          <w:rtl/>
        </w:rPr>
        <w:t xml:space="preserve">אנחנו </w:t>
      </w:r>
      <w:bookmarkStart w:id="5331" w:name="_ETM_Q20_379310"/>
      <w:bookmarkEnd w:id="5331"/>
      <w:r>
        <w:rPr>
          <w:rtl/>
        </w:rPr>
        <w:t xml:space="preserve">אלה </w:t>
      </w:r>
      <w:bookmarkStart w:id="5332" w:name="_ETM_Q20_379519"/>
      <w:bookmarkEnd w:id="5332"/>
      <w:r>
        <w:rPr>
          <w:rtl/>
        </w:rPr>
        <w:t xml:space="preserve">שצריכים </w:t>
      </w:r>
      <w:bookmarkStart w:id="5333" w:name="_ETM_Q20_380000"/>
      <w:bookmarkEnd w:id="5333"/>
      <w:r>
        <w:rPr>
          <w:rtl/>
        </w:rPr>
        <w:t xml:space="preserve">להישאר </w:t>
      </w:r>
      <w:bookmarkStart w:id="5334" w:name="_ETM_Q20_380419"/>
      <w:bookmarkEnd w:id="5334"/>
      <w:r>
        <w:rPr>
          <w:rtl/>
        </w:rPr>
        <w:t xml:space="preserve">ולחיות </w:t>
      </w:r>
      <w:bookmarkStart w:id="5335" w:name="_ETM_Q20_380870"/>
      <w:bookmarkEnd w:id="5335"/>
      <w:r>
        <w:rPr>
          <w:rtl/>
        </w:rPr>
        <w:t xml:space="preserve">עם </w:t>
      </w:r>
      <w:bookmarkStart w:id="5336" w:name="_ETM_Q20_380989"/>
      <w:bookmarkEnd w:id="5336"/>
      <w:r>
        <w:rPr>
          <w:rtl/>
        </w:rPr>
        <w:t xml:space="preserve">השכנים </w:t>
      </w:r>
      <w:bookmarkStart w:id="5337" w:name="_ETM_Q20_381440"/>
      <w:bookmarkEnd w:id="5337"/>
      <w:r>
        <w:rPr>
          <w:rtl/>
        </w:rPr>
        <w:t>שלנו</w:t>
      </w:r>
      <w:r>
        <w:rPr>
          <w:rFonts w:hint="cs"/>
          <w:rtl/>
        </w:rPr>
        <w:t xml:space="preserve">, כי </w:t>
      </w:r>
      <w:bookmarkStart w:id="5338" w:name="_ETM_Q20_385142"/>
      <w:bookmarkEnd w:id="5338"/>
      <w:r>
        <w:rPr>
          <w:rFonts w:hint="cs"/>
          <w:rtl/>
        </w:rPr>
        <w:t xml:space="preserve">מה לעשות, </w:t>
      </w:r>
      <w:bookmarkStart w:id="5339" w:name="_ETM_Q20_382220"/>
      <w:bookmarkStart w:id="5340" w:name="_ETM_Q20_382519"/>
      <w:bookmarkStart w:id="5341" w:name="_ETM_Q20_382639"/>
      <w:bookmarkStart w:id="5342" w:name="_ETM_Q20_383449"/>
      <w:bookmarkStart w:id="5343" w:name="_ETM_Q20_383659"/>
      <w:bookmarkStart w:id="5344" w:name="_ETM_Q20_383749"/>
      <w:bookmarkStart w:id="5345" w:name="_ETM_Q20_383930"/>
      <w:bookmarkStart w:id="5346" w:name="_ETM_Q20_384199"/>
      <w:bookmarkEnd w:id="5339"/>
      <w:bookmarkEnd w:id="5340"/>
      <w:bookmarkEnd w:id="5341"/>
      <w:bookmarkEnd w:id="5342"/>
      <w:bookmarkEnd w:id="5343"/>
      <w:bookmarkEnd w:id="5344"/>
      <w:bookmarkEnd w:id="5345"/>
      <w:bookmarkEnd w:id="5346"/>
      <w:r>
        <w:rPr>
          <w:rFonts w:hint="cs"/>
          <w:rtl/>
        </w:rPr>
        <w:t xml:space="preserve">הם לא ילכו </w:t>
      </w:r>
      <w:r>
        <w:rPr>
          <w:rtl/>
        </w:rPr>
        <w:t xml:space="preserve">לאף </w:t>
      </w:r>
      <w:bookmarkStart w:id="5347" w:name="_ETM_Q20_384499"/>
      <w:bookmarkEnd w:id="5347"/>
      <w:r>
        <w:rPr>
          <w:rtl/>
        </w:rPr>
        <w:t>מקום</w:t>
      </w:r>
      <w:r>
        <w:rPr>
          <w:rFonts w:hint="cs"/>
          <w:rtl/>
        </w:rPr>
        <w:t>.</w:t>
      </w:r>
      <w:r>
        <w:rPr>
          <w:rtl/>
        </w:rPr>
        <w:t xml:space="preserve"> </w:t>
      </w:r>
      <w:bookmarkStart w:id="5348" w:name="_ETM_Q20_385400"/>
      <w:bookmarkStart w:id="5349" w:name="_ETM_Q20_389772"/>
      <w:bookmarkStart w:id="5350" w:name="_ETM_Q20_389843"/>
      <w:bookmarkStart w:id="5351" w:name="_ETM_Q20_389948"/>
      <w:bookmarkStart w:id="5352" w:name="_ETM_Q20_390002"/>
      <w:bookmarkEnd w:id="5348"/>
      <w:bookmarkEnd w:id="5349"/>
      <w:bookmarkEnd w:id="5350"/>
      <w:bookmarkEnd w:id="5351"/>
      <w:bookmarkEnd w:id="5352"/>
      <w:r>
        <w:rPr>
          <w:rFonts w:hint="cs"/>
          <w:rtl/>
        </w:rPr>
        <w:t xml:space="preserve"> </w:t>
      </w:r>
      <w:r>
        <w:rPr>
          <w:rtl/>
        </w:rPr>
        <w:t xml:space="preserve">אז </w:t>
      </w:r>
      <w:bookmarkStart w:id="5353" w:name="_ETM_Q20_385609"/>
      <w:bookmarkEnd w:id="5353"/>
      <w:r>
        <w:rPr>
          <w:rtl/>
        </w:rPr>
        <w:t xml:space="preserve">פינית </w:t>
      </w:r>
      <w:bookmarkStart w:id="5354" w:name="_ETM_Q20_386120"/>
      <w:bookmarkEnd w:id="5354"/>
      <w:r>
        <w:rPr>
          <w:rtl/>
        </w:rPr>
        <w:t xml:space="preserve">אותם </w:t>
      </w:r>
      <w:bookmarkStart w:id="5355" w:name="_ETM_Q20_386480"/>
      <w:bookmarkEnd w:id="5355"/>
      <w:r>
        <w:rPr>
          <w:rtl/>
        </w:rPr>
        <w:t xml:space="preserve">מפה </w:t>
      </w:r>
      <w:bookmarkStart w:id="5356" w:name="_ETM_Q20_387230"/>
      <w:bookmarkEnd w:id="5356"/>
      <w:r>
        <w:rPr>
          <w:rtl/>
        </w:rPr>
        <w:t>לפה</w:t>
      </w:r>
      <w:r>
        <w:rPr>
          <w:rFonts w:hint="cs"/>
          <w:rtl/>
        </w:rPr>
        <w:t>,</w:t>
      </w:r>
      <w:r>
        <w:rPr>
          <w:rtl/>
        </w:rPr>
        <w:t xml:space="preserve"> </w:t>
      </w:r>
      <w:bookmarkStart w:id="5357" w:name="_ETM_Q20_387989"/>
      <w:bookmarkEnd w:id="5357"/>
      <w:r>
        <w:rPr>
          <w:rtl/>
        </w:rPr>
        <w:t xml:space="preserve">משם </w:t>
      </w:r>
      <w:bookmarkStart w:id="5358" w:name="_ETM_Q20_388950"/>
      <w:bookmarkEnd w:id="5358"/>
      <w:r>
        <w:rPr>
          <w:rtl/>
        </w:rPr>
        <w:t xml:space="preserve">לשם </w:t>
      </w:r>
      <w:bookmarkStart w:id="5359" w:name="_ETM_Q20_389889"/>
      <w:bookmarkEnd w:id="5359"/>
      <w:r>
        <w:rPr>
          <w:rFonts w:hint="cs"/>
          <w:rtl/>
        </w:rPr>
        <w:t xml:space="preserve">– </w:t>
      </w:r>
      <w:r>
        <w:rPr>
          <w:rtl/>
        </w:rPr>
        <w:t xml:space="preserve">אתה </w:t>
      </w:r>
      <w:bookmarkStart w:id="5360" w:name="_ETM_Q20_390160"/>
      <w:bookmarkEnd w:id="5360"/>
      <w:r>
        <w:rPr>
          <w:rtl/>
        </w:rPr>
        <w:t xml:space="preserve">לא </w:t>
      </w:r>
      <w:bookmarkStart w:id="5361" w:name="_ETM_Q20_390400"/>
      <w:bookmarkEnd w:id="5361"/>
      <w:r>
        <w:rPr>
          <w:rtl/>
        </w:rPr>
        <w:t xml:space="preserve">יכול </w:t>
      </w:r>
      <w:bookmarkStart w:id="5362" w:name="_ETM_Q20_390850"/>
      <w:bookmarkEnd w:id="5362"/>
      <w:r>
        <w:rPr>
          <w:rtl/>
        </w:rPr>
        <w:t xml:space="preserve">להעלים </w:t>
      </w:r>
      <w:bookmarkStart w:id="5363" w:name="_ETM_Q20_391450"/>
      <w:bookmarkEnd w:id="5363"/>
      <w:r>
        <w:rPr>
          <w:rtl/>
        </w:rPr>
        <w:t>אותם</w:t>
      </w:r>
      <w:r>
        <w:rPr>
          <w:rFonts w:hint="cs"/>
          <w:rtl/>
        </w:rPr>
        <w:t>.</w:t>
      </w:r>
      <w:r>
        <w:rPr>
          <w:rtl/>
        </w:rPr>
        <w:t xml:space="preserve"> </w:t>
      </w:r>
      <w:bookmarkStart w:id="5364" w:name="_ETM_Q20_392230"/>
      <w:bookmarkEnd w:id="5364"/>
      <w:r>
        <w:rPr>
          <w:rtl/>
        </w:rPr>
        <w:t xml:space="preserve">צריך </w:t>
      </w:r>
      <w:bookmarkStart w:id="5365" w:name="_ETM_Q20_392560"/>
      <w:bookmarkEnd w:id="5365"/>
      <w:r>
        <w:rPr>
          <w:rtl/>
        </w:rPr>
        <w:t>לשבת</w:t>
      </w:r>
      <w:r>
        <w:rPr>
          <w:rFonts w:hint="cs"/>
          <w:rtl/>
        </w:rPr>
        <w:t>,</w:t>
      </w:r>
      <w:r>
        <w:rPr>
          <w:rtl/>
        </w:rPr>
        <w:t xml:space="preserve"> </w:t>
      </w:r>
      <w:bookmarkStart w:id="5366" w:name="_ETM_Q20_393520"/>
      <w:bookmarkEnd w:id="5366"/>
      <w:r>
        <w:rPr>
          <w:rtl/>
        </w:rPr>
        <w:t xml:space="preserve">צריך </w:t>
      </w:r>
      <w:bookmarkStart w:id="5367" w:name="_ETM_Q20_393730"/>
      <w:bookmarkEnd w:id="5367"/>
      <w:r>
        <w:rPr>
          <w:rtl/>
        </w:rPr>
        <w:t xml:space="preserve">לפתור </w:t>
      </w:r>
      <w:bookmarkStart w:id="5368" w:name="_ETM_Q20_394270"/>
      <w:bookmarkEnd w:id="5368"/>
      <w:r>
        <w:rPr>
          <w:rtl/>
        </w:rPr>
        <w:t xml:space="preserve">את </w:t>
      </w:r>
      <w:bookmarkStart w:id="5369" w:name="_ETM_Q20_394389"/>
      <w:bookmarkEnd w:id="5369"/>
      <w:r>
        <w:rPr>
          <w:rtl/>
        </w:rPr>
        <w:t>זה</w:t>
      </w:r>
      <w:r>
        <w:rPr>
          <w:rFonts w:hint="cs"/>
          <w:rtl/>
        </w:rPr>
        <w:t>,</w:t>
      </w:r>
      <w:r>
        <w:rPr>
          <w:rtl/>
        </w:rPr>
        <w:t xml:space="preserve"> </w:t>
      </w:r>
      <w:bookmarkStart w:id="5370" w:name="_ETM_Q20_394870"/>
      <w:bookmarkEnd w:id="5370"/>
      <w:r>
        <w:rPr>
          <w:rtl/>
        </w:rPr>
        <w:t xml:space="preserve">צריך </w:t>
      </w:r>
      <w:bookmarkStart w:id="5371" w:name="_ETM_Q20_395080"/>
      <w:bookmarkEnd w:id="5371"/>
      <w:r>
        <w:rPr>
          <w:rtl/>
        </w:rPr>
        <w:t xml:space="preserve">להשקיע </w:t>
      </w:r>
      <w:bookmarkStart w:id="5372" w:name="_ETM_Q20_395560"/>
      <w:bookmarkEnd w:id="5372"/>
      <w:r>
        <w:rPr>
          <w:rtl/>
        </w:rPr>
        <w:t>בחינוך</w:t>
      </w:r>
      <w:r>
        <w:rPr>
          <w:rFonts w:hint="cs"/>
          <w:rtl/>
        </w:rPr>
        <w:t>,</w:t>
      </w:r>
      <w:r>
        <w:rPr>
          <w:rtl/>
        </w:rPr>
        <w:t xml:space="preserve"> </w:t>
      </w:r>
      <w:bookmarkStart w:id="5373" w:name="_ETM_Q20_396490"/>
      <w:bookmarkEnd w:id="5373"/>
      <w:r>
        <w:rPr>
          <w:rtl/>
        </w:rPr>
        <w:t xml:space="preserve">בתשתיות </w:t>
      </w:r>
      <w:bookmarkStart w:id="5374" w:name="_ETM_Q20_397630"/>
      <w:bookmarkEnd w:id="5374"/>
      <w:r>
        <w:rPr>
          <w:rtl/>
        </w:rPr>
        <w:t>ובתעסוקה</w:t>
      </w:r>
      <w:r>
        <w:rPr>
          <w:rFonts w:hint="cs"/>
          <w:rtl/>
        </w:rPr>
        <w:t>.</w:t>
      </w:r>
      <w:r w:rsidRPr="005D4938">
        <w:rPr>
          <w:rtl/>
        </w:rPr>
        <w:t xml:space="preserve"> </w:t>
      </w:r>
      <w:r>
        <w:rPr>
          <w:rtl/>
        </w:rPr>
        <w:t>אחרת</w:t>
      </w:r>
      <w:r>
        <w:rPr>
          <w:rFonts w:hint="cs"/>
          <w:rtl/>
        </w:rPr>
        <w:t>,</w:t>
      </w:r>
      <w:r>
        <w:rPr>
          <w:rtl/>
        </w:rPr>
        <w:t xml:space="preserve"> </w:t>
      </w:r>
      <w:bookmarkStart w:id="5375" w:name="_ETM_Q20_399580"/>
      <w:bookmarkEnd w:id="5375"/>
      <w:r>
        <w:rPr>
          <w:rtl/>
        </w:rPr>
        <w:t xml:space="preserve">אין שום </w:t>
      </w:r>
      <w:bookmarkStart w:id="5376" w:name="_ETM_Q20_400209"/>
      <w:bookmarkEnd w:id="5376"/>
      <w:r>
        <w:rPr>
          <w:rtl/>
        </w:rPr>
        <w:t xml:space="preserve">עתיד </w:t>
      </w:r>
      <w:bookmarkStart w:id="5377" w:name="_ETM_Q20_400949"/>
      <w:bookmarkEnd w:id="5377"/>
      <w:r>
        <w:rPr>
          <w:rtl/>
        </w:rPr>
        <w:t>לנגב</w:t>
      </w:r>
      <w:r>
        <w:rPr>
          <w:rFonts w:hint="cs"/>
          <w:rtl/>
        </w:rPr>
        <w:t>.</w:t>
      </w:r>
    </w:p>
    <w:p w:rsidR="00F33722" w:rsidRDefault="00F33722" w:rsidP="009D3843">
      <w:pPr>
        <w:rPr>
          <w:rtl/>
        </w:rPr>
      </w:pPr>
    </w:p>
    <w:p w:rsidR="00F33722" w:rsidRDefault="00F33722" w:rsidP="009D3843">
      <w:pPr>
        <w:pStyle w:val="af6"/>
        <w:keepNext/>
        <w:rPr>
          <w:rtl/>
        </w:rPr>
      </w:pPr>
      <w:bookmarkStart w:id="5378" w:name="_ETM_Q20_398860"/>
      <w:bookmarkStart w:id="5379" w:name="_ETM_Q20_398967"/>
      <w:bookmarkStart w:id="5380" w:name="_ETM_Q20_397913"/>
      <w:bookmarkStart w:id="5381" w:name="_ETM_Q20_398920"/>
      <w:bookmarkStart w:id="5382" w:name="_ETM_Q20_403616"/>
      <w:bookmarkStart w:id="5383" w:name="_ETM_Q20_403713"/>
      <w:bookmarkEnd w:id="5378"/>
      <w:bookmarkEnd w:id="5379"/>
      <w:bookmarkEnd w:id="5380"/>
      <w:bookmarkEnd w:id="5381"/>
      <w:bookmarkEnd w:id="5382"/>
      <w:bookmarkEnd w:id="5383"/>
      <w:r w:rsidRPr="00D10788">
        <w:rPr>
          <w:rStyle w:val="TagStyle"/>
          <w:rtl/>
        </w:rPr>
        <w:t xml:space="preserve"> &lt;&lt; יור &gt;&gt; </w:t>
      </w:r>
      <w:r>
        <w:rPr>
          <w:rtl/>
        </w:rPr>
        <w:t>היו"ר ניסים ואטורי:</w:t>
      </w:r>
      <w:r w:rsidRPr="00D1078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5384" w:name="_ETM_Q20_404866"/>
      <w:bookmarkStart w:id="5385" w:name="_ETM_Q20_404480"/>
      <w:bookmarkEnd w:id="5384"/>
      <w:bookmarkEnd w:id="5385"/>
      <w:r>
        <w:rPr>
          <w:rFonts w:hint="cs"/>
          <w:rtl/>
        </w:rPr>
        <w:t xml:space="preserve">תודה רבה. </w:t>
      </w:r>
      <w:r>
        <w:rPr>
          <w:rtl/>
        </w:rPr>
        <w:t xml:space="preserve">חבר </w:t>
      </w:r>
      <w:bookmarkStart w:id="5386" w:name="_ETM_Q20_404810"/>
      <w:bookmarkEnd w:id="5386"/>
      <w:r>
        <w:rPr>
          <w:rtl/>
        </w:rPr>
        <w:t xml:space="preserve">הכנסת </w:t>
      </w:r>
      <w:bookmarkStart w:id="5387" w:name="_ETM_Q20_405439"/>
      <w:bookmarkEnd w:id="5387"/>
      <w:r>
        <w:rPr>
          <w:rtl/>
        </w:rPr>
        <w:t xml:space="preserve">סימון </w:t>
      </w:r>
      <w:bookmarkStart w:id="5388" w:name="_ETM_Q20_405829"/>
      <w:bookmarkEnd w:id="5388"/>
      <w:r>
        <w:rPr>
          <w:rtl/>
        </w:rPr>
        <w:t>דוידסון</w:t>
      </w:r>
      <w:r>
        <w:rPr>
          <w:rFonts w:hint="cs"/>
          <w:rtl/>
        </w:rPr>
        <w:t>.</w:t>
      </w:r>
    </w:p>
    <w:p w:rsidR="00F33722" w:rsidRDefault="00F33722" w:rsidP="009D3843">
      <w:pPr>
        <w:rPr>
          <w:rtl/>
        </w:rPr>
      </w:pPr>
      <w:bookmarkStart w:id="5389" w:name="_ETM_Q20_408192"/>
      <w:bookmarkStart w:id="5390" w:name="_ETM_Q20_408272"/>
      <w:bookmarkStart w:id="5391" w:name="_ETM_Q20_410304"/>
      <w:bookmarkEnd w:id="5389"/>
      <w:bookmarkEnd w:id="5390"/>
      <w:bookmarkEnd w:id="5391"/>
    </w:p>
    <w:p w:rsidR="00F33722" w:rsidRDefault="00F33722" w:rsidP="009D3843">
      <w:pPr>
        <w:pStyle w:val="a4"/>
        <w:keepNext/>
        <w:rPr>
          <w:rtl/>
        </w:rPr>
      </w:pPr>
      <w:bookmarkStart w:id="5392" w:name="ET_speaker_6255_10"/>
      <w:r w:rsidRPr="00D10788">
        <w:rPr>
          <w:rStyle w:val="TagStyle"/>
          <w:rtl/>
        </w:rPr>
        <w:t xml:space="preserve"> &lt;&lt; דובר &gt;&gt; </w:t>
      </w:r>
      <w:bookmarkStart w:id="5393" w:name="_Toc199885273"/>
      <w:bookmarkStart w:id="5394" w:name="_Toc199927645"/>
      <w:bookmarkStart w:id="5395" w:name="_Toc199927765"/>
      <w:r>
        <w:rPr>
          <w:rtl/>
        </w:rPr>
        <w:t>סימון דוידסון (יש עתיד):</w:t>
      </w:r>
      <w:bookmarkEnd w:id="5393"/>
      <w:bookmarkEnd w:id="5394"/>
      <w:bookmarkEnd w:id="5395"/>
      <w:r w:rsidRPr="00D10788">
        <w:rPr>
          <w:rStyle w:val="TagStyle"/>
          <w:rtl/>
        </w:rPr>
        <w:t xml:space="preserve"> &lt;&lt; דובר &gt;&gt;</w:t>
      </w:r>
      <w:r>
        <w:rPr>
          <w:rtl/>
        </w:rPr>
        <w:t xml:space="preserve">   </w:t>
      </w:r>
      <w:bookmarkEnd w:id="5392"/>
    </w:p>
    <w:p w:rsidR="00F33722" w:rsidRDefault="00F33722" w:rsidP="009D3843">
      <w:pPr>
        <w:pStyle w:val="KeepWithNext"/>
        <w:rPr>
          <w:rtl/>
        </w:rPr>
      </w:pPr>
    </w:p>
    <w:p w:rsidR="00F33722" w:rsidRDefault="00F33722" w:rsidP="009D3843">
      <w:pPr>
        <w:rPr>
          <w:rtl/>
        </w:rPr>
      </w:pPr>
      <w:bookmarkStart w:id="5396" w:name="_ETM_Q20_410758"/>
      <w:bookmarkStart w:id="5397" w:name="_ETM_Q20_410806"/>
      <w:bookmarkStart w:id="5398" w:name="_ETM_Q20_411180"/>
      <w:bookmarkStart w:id="5399" w:name="_ETM_Q20_420299"/>
      <w:bookmarkEnd w:id="5396"/>
      <w:bookmarkEnd w:id="5397"/>
      <w:bookmarkEnd w:id="5398"/>
      <w:bookmarkEnd w:id="5399"/>
      <w:r>
        <w:rPr>
          <w:rtl/>
        </w:rPr>
        <w:t xml:space="preserve">תודה </w:t>
      </w:r>
      <w:bookmarkStart w:id="5400" w:name="_ETM_Q20_420599"/>
      <w:bookmarkEnd w:id="5400"/>
      <w:r>
        <w:rPr>
          <w:rtl/>
        </w:rPr>
        <w:t>רבה</w:t>
      </w:r>
      <w:r>
        <w:rPr>
          <w:rFonts w:hint="cs"/>
          <w:rtl/>
        </w:rPr>
        <w:t>.</w:t>
      </w:r>
      <w:r>
        <w:rPr>
          <w:rtl/>
        </w:rPr>
        <w:t xml:space="preserve"> </w:t>
      </w:r>
      <w:bookmarkStart w:id="5401" w:name="_ETM_Q20_420900"/>
      <w:bookmarkEnd w:id="5401"/>
      <w:r>
        <w:rPr>
          <w:rtl/>
        </w:rPr>
        <w:t xml:space="preserve">אדוני </w:t>
      </w:r>
      <w:bookmarkStart w:id="5402" w:name="_ETM_Q20_421199"/>
      <w:bookmarkEnd w:id="5402"/>
      <w:r>
        <w:rPr>
          <w:rtl/>
        </w:rPr>
        <w:t>היושב-ראש</w:t>
      </w:r>
      <w:r>
        <w:rPr>
          <w:rFonts w:hint="cs"/>
          <w:rtl/>
        </w:rPr>
        <w:t>,</w:t>
      </w:r>
      <w:r>
        <w:rPr>
          <w:rtl/>
        </w:rPr>
        <w:t xml:space="preserve"> </w:t>
      </w:r>
      <w:bookmarkStart w:id="5403" w:name="_ETM_Q20_421980"/>
      <w:bookmarkEnd w:id="5403"/>
      <w:r>
        <w:rPr>
          <w:rtl/>
        </w:rPr>
        <w:t xml:space="preserve">כנסת </w:t>
      </w:r>
      <w:bookmarkStart w:id="5404" w:name="_ETM_Q20_422400"/>
      <w:bookmarkEnd w:id="5404"/>
      <w:r>
        <w:rPr>
          <w:rtl/>
        </w:rPr>
        <w:t>נכבדה</w:t>
      </w:r>
      <w:r>
        <w:rPr>
          <w:rFonts w:hint="cs"/>
          <w:rtl/>
        </w:rPr>
        <w:t>,</w:t>
      </w:r>
      <w:r>
        <w:rPr>
          <w:rtl/>
        </w:rPr>
        <w:t xml:space="preserve"> </w:t>
      </w:r>
      <w:bookmarkStart w:id="5405" w:name="_ETM_Q20_423670"/>
      <w:bookmarkEnd w:id="5405"/>
      <w:r>
        <w:rPr>
          <w:rtl/>
        </w:rPr>
        <w:t xml:space="preserve">את </w:t>
      </w:r>
      <w:bookmarkStart w:id="5406" w:name="_ETM_Q20_423849"/>
      <w:bookmarkEnd w:id="5406"/>
      <w:r>
        <w:rPr>
          <w:rFonts w:hint="cs"/>
          <w:rtl/>
        </w:rPr>
        <w:t>שלוש</w:t>
      </w:r>
      <w:r>
        <w:rPr>
          <w:rtl/>
        </w:rPr>
        <w:t xml:space="preserve"> </w:t>
      </w:r>
      <w:bookmarkStart w:id="5407" w:name="_ETM_Q20_424209"/>
      <w:bookmarkEnd w:id="5407"/>
      <w:r>
        <w:rPr>
          <w:rFonts w:hint="cs"/>
          <w:rtl/>
        </w:rPr>
        <w:t>ה</w:t>
      </w:r>
      <w:r>
        <w:rPr>
          <w:rtl/>
        </w:rPr>
        <w:t xml:space="preserve">דקות </w:t>
      </w:r>
      <w:bookmarkStart w:id="5408" w:name="_ETM_Q20_424599"/>
      <w:bookmarkEnd w:id="5408"/>
      <w:r>
        <w:rPr>
          <w:rtl/>
        </w:rPr>
        <w:t xml:space="preserve">הקרובות </w:t>
      </w:r>
      <w:bookmarkStart w:id="5409" w:name="_ETM_Q20_425140"/>
      <w:bookmarkEnd w:id="5409"/>
      <w:r>
        <w:rPr>
          <w:rtl/>
        </w:rPr>
        <w:t xml:space="preserve">אני </w:t>
      </w:r>
      <w:bookmarkStart w:id="5410" w:name="_ETM_Q20_425590"/>
      <w:bookmarkEnd w:id="5410"/>
      <w:r>
        <w:rPr>
          <w:rtl/>
        </w:rPr>
        <w:t>נו</w:t>
      </w:r>
      <w:r>
        <w:rPr>
          <w:rFonts w:hint="cs"/>
          <w:rtl/>
        </w:rPr>
        <w:t>א</w:t>
      </w:r>
      <w:r>
        <w:rPr>
          <w:rtl/>
        </w:rPr>
        <w:t xml:space="preserve">ם </w:t>
      </w:r>
      <w:bookmarkStart w:id="5411" w:name="_ETM_Q20_426770"/>
      <w:bookmarkEnd w:id="5411"/>
      <w:r>
        <w:rPr>
          <w:rtl/>
        </w:rPr>
        <w:t>ל</w:t>
      </w:r>
      <w:r>
        <w:rPr>
          <w:rFonts w:hint="cs"/>
          <w:rtl/>
        </w:rPr>
        <w:t xml:space="preserve">עזרא </w:t>
      </w:r>
      <w:bookmarkStart w:id="5412" w:name="_ETM_Q20_427520"/>
      <w:bookmarkEnd w:id="5412"/>
      <w:r>
        <w:rPr>
          <w:rFonts w:hint="cs"/>
          <w:rtl/>
        </w:rPr>
        <w:t>ח</w:t>
      </w:r>
      <w:r>
        <w:rPr>
          <w:rtl/>
        </w:rPr>
        <w:t>ב</w:t>
      </w:r>
      <w:r>
        <w:rPr>
          <w:rFonts w:hint="cs"/>
          <w:rtl/>
        </w:rPr>
        <w:t xml:space="preserve">ה. עזרא </w:t>
      </w:r>
      <w:bookmarkStart w:id="5413" w:name="_ETM_Q20_426659"/>
      <w:bookmarkEnd w:id="5413"/>
      <w:r>
        <w:rPr>
          <w:rFonts w:hint="cs"/>
          <w:rtl/>
        </w:rPr>
        <w:t>חבה הוא חבר מנתניה, בוחר ליכוד, בן גביר</w:t>
      </w:r>
      <w:bookmarkStart w:id="5414" w:name="_ETM_Q20_431496"/>
      <w:bookmarkEnd w:id="5414"/>
      <w:r>
        <w:rPr>
          <w:rFonts w:hint="cs"/>
          <w:rtl/>
        </w:rPr>
        <w:t xml:space="preserve">, כל הצד הימני. ואני נואם ומדבר אליו כי הוא </w:t>
      </w:r>
      <w:bookmarkStart w:id="5415" w:name="_ETM_Q20_434462"/>
      <w:bookmarkEnd w:id="5415"/>
      <w:r>
        <w:rPr>
          <w:rFonts w:hint="cs"/>
          <w:rtl/>
        </w:rPr>
        <w:t>לא מוכן להקשיב.</w:t>
      </w:r>
      <w:bookmarkStart w:id="5416" w:name="_ETM_Q20_428410"/>
      <w:bookmarkStart w:id="5417" w:name="_ETM_Q20_428920"/>
      <w:bookmarkStart w:id="5418" w:name="_ETM_Q20_429100"/>
      <w:bookmarkStart w:id="5419" w:name="_ETM_Q20_429220"/>
      <w:bookmarkStart w:id="5420" w:name="_ETM_Q20_429550"/>
      <w:bookmarkStart w:id="5421" w:name="_ETM_Q20_430450"/>
      <w:bookmarkStart w:id="5422" w:name="_ETM_Q20_431849"/>
      <w:bookmarkStart w:id="5423" w:name="_ETM_Q20_432690"/>
      <w:bookmarkStart w:id="5424" w:name="_ETM_Q20_432959"/>
      <w:bookmarkStart w:id="5425" w:name="_ETM_Q20_433349"/>
      <w:bookmarkStart w:id="5426" w:name="_ETM_Q20_433590"/>
      <w:bookmarkStart w:id="5427" w:name="_ETM_Q20_433890"/>
      <w:bookmarkStart w:id="5428" w:name="_ETM_Q20_435659"/>
      <w:bookmarkStart w:id="5429" w:name="_ETM_Q20_435930"/>
      <w:bookmarkStart w:id="5430" w:name="_ETM_Q20_436470"/>
      <w:bookmarkStart w:id="5431" w:name="_ETM_Q20_436979"/>
      <w:bookmarkStart w:id="5432" w:name="_ETM_Q20_437339"/>
      <w:bookmarkStart w:id="5433" w:name="_ETM_Q20_437490"/>
      <w:bookmarkStart w:id="5434" w:name="_ETM_Q20_437580"/>
      <w:bookmarkStart w:id="5435" w:name="_ETM_Q20_437699"/>
      <w:bookmarkStart w:id="5436" w:name="_ETM_Q20_438000"/>
      <w:bookmarkStart w:id="5437" w:name="_ETM_Q20_439180"/>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r>
        <w:rPr>
          <w:rFonts w:hint="cs"/>
          <w:rtl/>
        </w:rPr>
        <w:t xml:space="preserve"> </w:t>
      </w:r>
      <w:r>
        <w:rPr>
          <w:rtl/>
        </w:rPr>
        <w:t xml:space="preserve">בכל </w:t>
      </w:r>
      <w:bookmarkStart w:id="5438" w:name="_ETM_Q20_439690"/>
      <w:bookmarkEnd w:id="5438"/>
      <w:r>
        <w:rPr>
          <w:rtl/>
        </w:rPr>
        <w:t xml:space="preserve">מפגש </w:t>
      </w:r>
      <w:bookmarkStart w:id="5439" w:name="_ETM_Q20_440200"/>
      <w:bookmarkEnd w:id="5439"/>
      <w:r>
        <w:rPr>
          <w:rtl/>
        </w:rPr>
        <w:t xml:space="preserve">שאני </w:t>
      </w:r>
      <w:bookmarkStart w:id="5440" w:name="_ETM_Q20_440440"/>
      <w:bookmarkEnd w:id="5440"/>
      <w:r>
        <w:rPr>
          <w:rtl/>
        </w:rPr>
        <w:t xml:space="preserve">נפגש </w:t>
      </w:r>
      <w:bookmarkStart w:id="5441" w:name="_ETM_Q20_441250"/>
      <w:bookmarkEnd w:id="5441"/>
      <w:r>
        <w:rPr>
          <w:rFonts w:hint="cs"/>
          <w:rtl/>
        </w:rPr>
        <w:t xml:space="preserve">איתו הוא </w:t>
      </w:r>
      <w:r>
        <w:rPr>
          <w:rtl/>
        </w:rPr>
        <w:t xml:space="preserve">לא </w:t>
      </w:r>
      <w:bookmarkStart w:id="5442" w:name="_ETM_Q20_441520"/>
      <w:bookmarkEnd w:id="5442"/>
      <w:r>
        <w:rPr>
          <w:rtl/>
        </w:rPr>
        <w:t xml:space="preserve">מוכן </w:t>
      </w:r>
      <w:bookmarkStart w:id="5443" w:name="_ETM_Q20_441880"/>
      <w:bookmarkEnd w:id="5443"/>
      <w:r>
        <w:rPr>
          <w:rtl/>
        </w:rPr>
        <w:t xml:space="preserve">לקבל </w:t>
      </w:r>
      <w:bookmarkStart w:id="5444" w:name="_ETM_Q20_442270"/>
      <w:bookmarkEnd w:id="5444"/>
      <w:r>
        <w:rPr>
          <w:rtl/>
        </w:rPr>
        <w:t xml:space="preserve">את </w:t>
      </w:r>
      <w:bookmarkStart w:id="5445" w:name="_ETM_Q20_442389"/>
      <w:bookmarkEnd w:id="5445"/>
      <w:r>
        <w:rPr>
          <w:rtl/>
        </w:rPr>
        <w:t xml:space="preserve">מה </w:t>
      </w:r>
      <w:bookmarkStart w:id="5446" w:name="_ETM_Q20_442510"/>
      <w:bookmarkEnd w:id="5446"/>
      <w:r>
        <w:rPr>
          <w:rtl/>
        </w:rPr>
        <w:t xml:space="preserve">שאני </w:t>
      </w:r>
      <w:bookmarkStart w:id="5447" w:name="_ETM_Q20_442720"/>
      <w:bookmarkEnd w:id="5447"/>
      <w:r>
        <w:rPr>
          <w:rtl/>
        </w:rPr>
        <w:t>אומר</w:t>
      </w:r>
      <w:r>
        <w:rPr>
          <w:rFonts w:hint="cs"/>
          <w:rtl/>
        </w:rPr>
        <w:t>.</w:t>
      </w:r>
      <w:r>
        <w:rPr>
          <w:rtl/>
        </w:rPr>
        <w:t xml:space="preserve"> </w:t>
      </w:r>
      <w:bookmarkStart w:id="5448" w:name="_ETM_Q20_443700"/>
      <w:bookmarkEnd w:id="5448"/>
      <w:r>
        <w:rPr>
          <w:rtl/>
        </w:rPr>
        <w:t xml:space="preserve">אז </w:t>
      </w:r>
      <w:bookmarkStart w:id="5449" w:name="_ETM_Q20_443910"/>
      <w:bookmarkEnd w:id="5449"/>
      <w:r>
        <w:rPr>
          <w:rtl/>
        </w:rPr>
        <w:t xml:space="preserve">מה </w:t>
      </w:r>
      <w:bookmarkStart w:id="5450" w:name="_ETM_Q20_444089"/>
      <w:bookmarkEnd w:id="5450"/>
      <w:r>
        <w:rPr>
          <w:rtl/>
        </w:rPr>
        <w:t xml:space="preserve">שאני </w:t>
      </w:r>
      <w:bookmarkStart w:id="5451" w:name="_ETM_Q20_444300"/>
      <w:bookmarkEnd w:id="5451"/>
      <w:r>
        <w:rPr>
          <w:rtl/>
        </w:rPr>
        <w:t xml:space="preserve">הולך </w:t>
      </w:r>
      <w:bookmarkStart w:id="5452" w:name="_ETM_Q20_444420"/>
      <w:bookmarkEnd w:id="5452"/>
      <w:r>
        <w:rPr>
          <w:rtl/>
        </w:rPr>
        <w:t xml:space="preserve">להגיד </w:t>
      </w:r>
      <w:bookmarkStart w:id="5453" w:name="_ETM_Q20_444690"/>
      <w:bookmarkEnd w:id="5453"/>
      <w:r>
        <w:rPr>
          <w:rtl/>
        </w:rPr>
        <w:t xml:space="preserve">עכשיו </w:t>
      </w:r>
      <w:bookmarkStart w:id="5454" w:name="_ETM_Q20_445050"/>
      <w:bookmarkEnd w:id="5454"/>
      <w:r>
        <w:rPr>
          <w:rtl/>
        </w:rPr>
        <w:t xml:space="preserve">מופנה </w:t>
      </w:r>
      <w:bookmarkStart w:id="5455" w:name="_ETM_Q20_445380"/>
      <w:bookmarkEnd w:id="5455"/>
      <w:r>
        <w:rPr>
          <w:rtl/>
        </w:rPr>
        <w:t>לעזר</w:t>
      </w:r>
      <w:r>
        <w:rPr>
          <w:rFonts w:hint="cs"/>
          <w:rtl/>
        </w:rPr>
        <w:t>א,</w:t>
      </w:r>
      <w:r>
        <w:rPr>
          <w:rtl/>
        </w:rPr>
        <w:t xml:space="preserve"> </w:t>
      </w:r>
      <w:bookmarkStart w:id="5456" w:name="_ETM_Q20_446370"/>
      <w:bookmarkEnd w:id="5456"/>
      <w:r>
        <w:rPr>
          <w:rtl/>
        </w:rPr>
        <w:t xml:space="preserve">כדי </w:t>
      </w:r>
      <w:bookmarkStart w:id="5457" w:name="_ETM_Q20_446640"/>
      <w:bookmarkEnd w:id="5457"/>
      <w:r>
        <w:rPr>
          <w:rtl/>
        </w:rPr>
        <w:t xml:space="preserve">שיבין </w:t>
      </w:r>
      <w:bookmarkStart w:id="5458" w:name="_ETM_Q20_447720"/>
      <w:bookmarkEnd w:id="5458"/>
      <w:r>
        <w:rPr>
          <w:rtl/>
        </w:rPr>
        <w:t xml:space="preserve">שהוא </w:t>
      </w:r>
      <w:bookmarkStart w:id="5459" w:name="_ETM_Q20_447960"/>
      <w:bookmarkEnd w:id="5459"/>
      <w:r>
        <w:rPr>
          <w:rtl/>
        </w:rPr>
        <w:t>טועה</w:t>
      </w:r>
      <w:r>
        <w:rPr>
          <w:rFonts w:hint="cs"/>
          <w:rtl/>
        </w:rPr>
        <w:t>,</w:t>
      </w:r>
      <w:r>
        <w:rPr>
          <w:rtl/>
        </w:rPr>
        <w:t xml:space="preserve"> </w:t>
      </w:r>
      <w:bookmarkStart w:id="5460" w:name="_ETM_Q20_449460"/>
      <w:bookmarkEnd w:id="5460"/>
      <w:r>
        <w:rPr>
          <w:rtl/>
        </w:rPr>
        <w:t xml:space="preserve">וכל </w:t>
      </w:r>
      <w:bookmarkStart w:id="5461" w:name="_ETM_Q20_449940"/>
      <w:bookmarkEnd w:id="5461"/>
      <w:r>
        <w:rPr>
          <w:rtl/>
        </w:rPr>
        <w:t xml:space="preserve">הבוחרים </w:t>
      </w:r>
      <w:bookmarkStart w:id="5462" w:name="_ETM_Q20_450510"/>
      <w:bookmarkEnd w:id="5462"/>
      <w:r>
        <w:rPr>
          <w:rtl/>
        </w:rPr>
        <w:t xml:space="preserve">שלכם </w:t>
      </w:r>
      <w:bookmarkStart w:id="5463" w:name="_ETM_Q20_450900"/>
      <w:bookmarkEnd w:id="5463"/>
      <w:r>
        <w:rPr>
          <w:rtl/>
        </w:rPr>
        <w:t>טועים</w:t>
      </w:r>
      <w:r>
        <w:rPr>
          <w:rFonts w:hint="cs"/>
          <w:rtl/>
        </w:rPr>
        <w:t>.</w:t>
      </w:r>
      <w:r>
        <w:rPr>
          <w:rtl/>
        </w:rPr>
        <w:t xml:space="preserve"> </w:t>
      </w:r>
      <w:bookmarkStart w:id="5464" w:name="_ETM_Q20_451779"/>
      <w:bookmarkEnd w:id="5464"/>
      <w:r>
        <w:rPr>
          <w:rtl/>
        </w:rPr>
        <w:t xml:space="preserve">ולמה </w:t>
      </w:r>
      <w:bookmarkStart w:id="5465" w:name="_ETM_Q20_452260"/>
      <w:bookmarkEnd w:id="5465"/>
      <w:r>
        <w:rPr>
          <w:rtl/>
        </w:rPr>
        <w:t xml:space="preserve">אני </w:t>
      </w:r>
      <w:bookmarkStart w:id="5466" w:name="_ETM_Q20_452380"/>
      <w:bookmarkEnd w:id="5466"/>
      <w:r>
        <w:rPr>
          <w:rtl/>
        </w:rPr>
        <w:t xml:space="preserve">אומר </w:t>
      </w:r>
      <w:bookmarkStart w:id="5467" w:name="_ETM_Q20_452620"/>
      <w:bookmarkEnd w:id="5467"/>
      <w:r>
        <w:rPr>
          <w:rtl/>
        </w:rPr>
        <w:t xml:space="preserve">את </w:t>
      </w:r>
      <w:bookmarkStart w:id="5468" w:name="_ETM_Q20_452740"/>
      <w:bookmarkEnd w:id="5468"/>
      <w:r>
        <w:rPr>
          <w:rtl/>
        </w:rPr>
        <w:t>זה</w:t>
      </w:r>
      <w:r>
        <w:rPr>
          <w:rFonts w:hint="cs"/>
          <w:rtl/>
        </w:rPr>
        <w:t>?</w:t>
      </w:r>
      <w:r>
        <w:rPr>
          <w:rtl/>
        </w:rPr>
        <w:t xml:space="preserve"> </w:t>
      </w:r>
      <w:bookmarkStart w:id="5469" w:name="_ETM_Q20_453430"/>
      <w:bookmarkEnd w:id="5469"/>
      <w:r>
        <w:rPr>
          <w:rtl/>
        </w:rPr>
        <w:t xml:space="preserve">כי </w:t>
      </w:r>
      <w:bookmarkStart w:id="5470" w:name="_ETM_Q20_453610"/>
      <w:bookmarkEnd w:id="5470"/>
      <w:r>
        <w:rPr>
          <w:rtl/>
        </w:rPr>
        <w:t xml:space="preserve">בשנת </w:t>
      </w:r>
      <w:bookmarkStart w:id="5471" w:name="_ETM_Q20_454029"/>
      <w:bookmarkStart w:id="5472" w:name="_ETM_Q20_454360"/>
      <w:bookmarkStart w:id="5473" w:name="_ETM_Q20_455610"/>
      <w:bookmarkEnd w:id="5471"/>
      <w:bookmarkEnd w:id="5472"/>
      <w:bookmarkEnd w:id="5473"/>
      <w:r>
        <w:rPr>
          <w:rFonts w:hint="cs"/>
          <w:rtl/>
        </w:rPr>
        <w:t xml:space="preserve">2025 </w:t>
      </w:r>
      <w:r>
        <w:rPr>
          <w:rtl/>
        </w:rPr>
        <w:t xml:space="preserve">מדינת </w:t>
      </w:r>
      <w:bookmarkStart w:id="5474" w:name="_ETM_Q20_456210"/>
      <w:bookmarkEnd w:id="5474"/>
      <w:r>
        <w:rPr>
          <w:rtl/>
        </w:rPr>
        <w:t xml:space="preserve">ישראל </w:t>
      </w:r>
      <w:bookmarkStart w:id="5475" w:name="_ETM_Q20_456749"/>
      <w:bookmarkEnd w:id="5475"/>
      <w:r>
        <w:rPr>
          <w:rtl/>
        </w:rPr>
        <w:t xml:space="preserve">היא </w:t>
      </w:r>
      <w:bookmarkStart w:id="5476" w:name="_ETM_Q20_456839"/>
      <w:bookmarkEnd w:id="5476"/>
      <w:r>
        <w:rPr>
          <w:rtl/>
        </w:rPr>
        <w:t xml:space="preserve">אלופה </w:t>
      </w:r>
      <w:bookmarkStart w:id="5477" w:name="_ETM_Q20_457379"/>
      <w:bookmarkEnd w:id="5477"/>
      <w:r>
        <w:rPr>
          <w:rtl/>
        </w:rPr>
        <w:t xml:space="preserve">עולמית </w:t>
      </w:r>
      <w:bookmarkStart w:id="5478" w:name="_ETM_Q20_458900"/>
      <w:bookmarkEnd w:id="5478"/>
      <w:r>
        <w:rPr>
          <w:rtl/>
        </w:rPr>
        <w:t xml:space="preserve">לא </w:t>
      </w:r>
      <w:bookmarkStart w:id="5479" w:name="_ETM_Q20_459139"/>
      <w:bookmarkEnd w:id="5479"/>
      <w:r>
        <w:rPr>
          <w:rtl/>
        </w:rPr>
        <w:t>ביזמות</w:t>
      </w:r>
      <w:r>
        <w:rPr>
          <w:rFonts w:hint="cs"/>
          <w:rtl/>
        </w:rPr>
        <w:t>,</w:t>
      </w:r>
      <w:r>
        <w:rPr>
          <w:rtl/>
        </w:rPr>
        <w:t xml:space="preserve"> </w:t>
      </w:r>
      <w:bookmarkStart w:id="5480" w:name="_ETM_Q20_460310"/>
      <w:bookmarkEnd w:id="5480"/>
      <w:r>
        <w:rPr>
          <w:rtl/>
        </w:rPr>
        <w:t xml:space="preserve">לא </w:t>
      </w:r>
      <w:bookmarkStart w:id="5481" w:name="_ETM_Q20_460520"/>
      <w:bookmarkEnd w:id="5481"/>
      <w:r>
        <w:rPr>
          <w:rtl/>
        </w:rPr>
        <w:t xml:space="preserve">במחקרים </w:t>
      </w:r>
      <w:bookmarkStart w:id="5482" w:name="_ETM_Q20_461180"/>
      <w:bookmarkEnd w:id="5482"/>
      <w:r>
        <w:rPr>
          <w:rtl/>
        </w:rPr>
        <w:t xml:space="preserve">פורצי </w:t>
      </w:r>
      <w:bookmarkStart w:id="5483" w:name="_ETM_Q20_461570"/>
      <w:bookmarkEnd w:id="5483"/>
      <w:r>
        <w:rPr>
          <w:rtl/>
        </w:rPr>
        <w:t>דרך</w:t>
      </w:r>
      <w:r>
        <w:rPr>
          <w:rFonts w:hint="cs"/>
          <w:rtl/>
        </w:rPr>
        <w:t>,</w:t>
      </w:r>
      <w:r>
        <w:rPr>
          <w:rtl/>
        </w:rPr>
        <w:t xml:space="preserve"> </w:t>
      </w:r>
      <w:bookmarkStart w:id="5484" w:name="_ETM_Q20_462410"/>
      <w:bookmarkEnd w:id="5484"/>
      <w:r>
        <w:rPr>
          <w:rtl/>
        </w:rPr>
        <w:t xml:space="preserve">אלא </w:t>
      </w:r>
      <w:bookmarkStart w:id="5485" w:name="_ETM_Q20_462800"/>
      <w:bookmarkEnd w:id="5485"/>
      <w:r>
        <w:rPr>
          <w:rtl/>
        </w:rPr>
        <w:t xml:space="preserve">במחירי </w:t>
      </w:r>
      <w:bookmarkStart w:id="5486" w:name="_ETM_Q20_463490"/>
      <w:bookmarkEnd w:id="5486"/>
      <w:r>
        <w:rPr>
          <w:rtl/>
        </w:rPr>
        <w:t>המזון</w:t>
      </w:r>
      <w:r>
        <w:rPr>
          <w:rFonts w:hint="cs"/>
          <w:rtl/>
        </w:rPr>
        <w:t>,</w:t>
      </w:r>
      <w:r>
        <w:rPr>
          <w:rtl/>
        </w:rPr>
        <w:t xml:space="preserve"> </w:t>
      </w:r>
      <w:bookmarkStart w:id="5487" w:name="_ETM_Q20_464570"/>
      <w:bookmarkEnd w:id="5487"/>
      <w:r>
        <w:rPr>
          <w:rtl/>
        </w:rPr>
        <w:t>הגבוהים</w:t>
      </w:r>
      <w:bookmarkStart w:id="5488" w:name="_ETM_Q20_465260"/>
      <w:bookmarkEnd w:id="5488"/>
      <w:r>
        <w:rPr>
          <w:rFonts w:hint="cs"/>
          <w:rtl/>
        </w:rPr>
        <w:t xml:space="preserve"> ב-</w:t>
      </w:r>
      <w:r>
        <w:rPr>
          <w:rtl/>
        </w:rPr>
        <w:t xml:space="preserve">52% </w:t>
      </w:r>
      <w:bookmarkStart w:id="5489" w:name="_ETM_Q20_467029"/>
      <w:bookmarkEnd w:id="5489"/>
      <w:r>
        <w:rPr>
          <w:rtl/>
        </w:rPr>
        <w:t xml:space="preserve">מהממוצע </w:t>
      </w:r>
      <w:bookmarkStart w:id="5490" w:name="_ETM_Q20_468099"/>
      <w:bookmarkEnd w:id="5490"/>
      <w:r>
        <w:rPr>
          <w:rtl/>
        </w:rPr>
        <w:t xml:space="preserve">במדינות </w:t>
      </w:r>
      <w:bookmarkStart w:id="5491" w:name="_ETM_Q20_468819"/>
      <w:bookmarkEnd w:id="5491"/>
      <w:r>
        <w:rPr>
          <w:rtl/>
        </w:rPr>
        <w:t>המפותחות</w:t>
      </w:r>
      <w:r>
        <w:rPr>
          <w:rFonts w:hint="cs"/>
          <w:rtl/>
        </w:rPr>
        <w:t>.</w:t>
      </w:r>
      <w:r>
        <w:rPr>
          <w:rtl/>
        </w:rPr>
        <w:t xml:space="preserve"> </w:t>
      </w:r>
      <w:bookmarkStart w:id="5492" w:name="_ETM_Q20_470020"/>
      <w:bookmarkStart w:id="5493" w:name="_ETM_Q20_471306"/>
      <w:bookmarkStart w:id="5494" w:name="_ETM_Q20_471378"/>
      <w:bookmarkStart w:id="5495" w:name="_ETM_Q20_471434"/>
      <w:bookmarkStart w:id="5496" w:name="_ETM_Q20_471482"/>
      <w:bookmarkEnd w:id="5492"/>
      <w:bookmarkEnd w:id="5493"/>
      <w:bookmarkEnd w:id="5494"/>
      <w:bookmarkEnd w:id="5495"/>
      <w:bookmarkEnd w:id="5496"/>
      <w:r>
        <w:rPr>
          <w:rtl/>
        </w:rPr>
        <w:t>כן</w:t>
      </w:r>
      <w:r>
        <w:rPr>
          <w:rFonts w:hint="cs"/>
          <w:rtl/>
        </w:rPr>
        <w:t>,</w:t>
      </w:r>
      <w:r>
        <w:rPr>
          <w:rtl/>
        </w:rPr>
        <w:t xml:space="preserve"> </w:t>
      </w:r>
      <w:bookmarkStart w:id="5497" w:name="_ETM_Q20_470379"/>
      <w:bookmarkEnd w:id="5497"/>
      <w:r>
        <w:rPr>
          <w:rtl/>
        </w:rPr>
        <w:t xml:space="preserve">יותר </w:t>
      </w:r>
      <w:bookmarkStart w:id="5498" w:name="_ETM_Q20_470680"/>
      <w:bookmarkEnd w:id="5498"/>
      <w:r>
        <w:rPr>
          <w:rtl/>
        </w:rPr>
        <w:t xml:space="preserve">יקר </w:t>
      </w:r>
      <w:bookmarkStart w:id="5499" w:name="_ETM_Q20_471009"/>
      <w:bookmarkEnd w:id="5499"/>
      <w:r>
        <w:rPr>
          <w:rtl/>
        </w:rPr>
        <w:t>משווי</w:t>
      </w:r>
      <w:r>
        <w:rPr>
          <w:rFonts w:hint="cs"/>
          <w:rtl/>
        </w:rPr>
        <w:t>י</w:t>
      </w:r>
      <w:r>
        <w:rPr>
          <w:rtl/>
        </w:rPr>
        <w:t>ץ</w:t>
      </w:r>
      <w:bookmarkStart w:id="5500" w:name="_ETM_Q20_471849"/>
      <w:bookmarkEnd w:id="5500"/>
      <w:r>
        <w:rPr>
          <w:rFonts w:hint="cs"/>
          <w:rtl/>
        </w:rPr>
        <w:t xml:space="preserve">, </w:t>
      </w:r>
      <w:r>
        <w:rPr>
          <w:rtl/>
        </w:rPr>
        <w:t xml:space="preserve">מיפן </w:t>
      </w:r>
      <w:bookmarkStart w:id="5501" w:name="_ETM_Q20_472900"/>
      <w:bookmarkEnd w:id="5501"/>
      <w:r>
        <w:rPr>
          <w:rtl/>
        </w:rPr>
        <w:t xml:space="preserve">ומארצות </w:t>
      </w:r>
      <w:bookmarkStart w:id="5502" w:name="_ETM_Q20_473620"/>
      <w:bookmarkEnd w:id="5502"/>
      <w:r>
        <w:rPr>
          <w:rtl/>
        </w:rPr>
        <w:t>הברית</w:t>
      </w:r>
      <w:r>
        <w:rPr>
          <w:rFonts w:hint="cs"/>
          <w:rtl/>
        </w:rPr>
        <w:t>,</w:t>
      </w:r>
      <w:r>
        <w:rPr>
          <w:rtl/>
        </w:rPr>
        <w:t xml:space="preserve"> </w:t>
      </w:r>
      <w:bookmarkStart w:id="5503" w:name="_ETM_Q20_475589"/>
      <w:bookmarkStart w:id="5504" w:name="_ETM_Q20_476639"/>
      <w:bookmarkStart w:id="5505" w:name="_ETM_Q20_477060"/>
      <w:bookmarkEnd w:id="5503"/>
      <w:bookmarkEnd w:id="5504"/>
      <w:bookmarkEnd w:id="5505"/>
      <w:r>
        <w:rPr>
          <w:rFonts w:hint="cs"/>
          <w:rtl/>
        </w:rPr>
        <w:t xml:space="preserve">וב-80% </w:t>
      </w:r>
      <w:r>
        <w:rPr>
          <w:rtl/>
        </w:rPr>
        <w:t xml:space="preserve">יותר </w:t>
      </w:r>
      <w:bookmarkStart w:id="5506" w:name="_ETM_Q20_477360"/>
      <w:bookmarkEnd w:id="5506"/>
      <w:r>
        <w:rPr>
          <w:rtl/>
        </w:rPr>
        <w:t xml:space="preserve">יקרים </w:t>
      </w:r>
      <w:bookmarkStart w:id="5507" w:name="_ETM_Q20_477839"/>
      <w:bookmarkEnd w:id="5507"/>
      <w:r>
        <w:rPr>
          <w:rtl/>
        </w:rPr>
        <w:t xml:space="preserve">משאר </w:t>
      </w:r>
      <w:bookmarkStart w:id="5508" w:name="_ETM_Q20_478289"/>
      <w:bookmarkEnd w:id="5508"/>
      <w:r>
        <w:rPr>
          <w:rtl/>
        </w:rPr>
        <w:t xml:space="preserve">המקומות </w:t>
      </w:r>
      <w:bookmarkStart w:id="5509" w:name="_ETM_Q20_478770"/>
      <w:bookmarkEnd w:id="5509"/>
      <w:r>
        <w:rPr>
          <w:rtl/>
        </w:rPr>
        <w:t>בעולם</w:t>
      </w:r>
      <w:bookmarkStart w:id="5510" w:name="_ETM_Q20_479830"/>
      <w:bookmarkEnd w:id="5510"/>
      <w:r>
        <w:rPr>
          <w:rFonts w:hint="cs"/>
          <w:rtl/>
        </w:rPr>
        <w:t>.</w:t>
      </w:r>
    </w:p>
    <w:p w:rsidR="00F33722" w:rsidRDefault="00F33722" w:rsidP="009D3843">
      <w:pPr>
        <w:rPr>
          <w:rtl/>
        </w:rPr>
      </w:pPr>
      <w:bookmarkStart w:id="5511" w:name="_ETM_Q20_482274"/>
      <w:bookmarkStart w:id="5512" w:name="_ETM_Q20_482366"/>
      <w:bookmarkEnd w:id="5511"/>
      <w:bookmarkEnd w:id="5512"/>
    </w:p>
    <w:p w:rsidR="00F33722" w:rsidRDefault="00F33722" w:rsidP="009D3843">
      <w:pPr>
        <w:rPr>
          <w:rtl/>
        </w:rPr>
      </w:pPr>
      <w:bookmarkStart w:id="5513" w:name="_ETM_Q20_482434"/>
      <w:bookmarkStart w:id="5514" w:name="_ETM_Q20_482509"/>
      <w:bookmarkEnd w:id="5513"/>
      <w:bookmarkEnd w:id="5514"/>
      <w:r>
        <w:rPr>
          <w:rFonts w:hint="cs"/>
          <w:rtl/>
        </w:rPr>
        <w:t>ב</w:t>
      </w:r>
      <w:r>
        <w:rPr>
          <w:rtl/>
        </w:rPr>
        <w:t xml:space="preserve">תחבורה </w:t>
      </w:r>
      <w:bookmarkStart w:id="5515" w:name="_ETM_Q20_480309"/>
      <w:bookmarkEnd w:id="5515"/>
      <w:r>
        <w:rPr>
          <w:rtl/>
        </w:rPr>
        <w:t xml:space="preserve">הציבורית </w:t>
      </w:r>
      <w:bookmarkStart w:id="5516" w:name="_ETM_Q20_481570"/>
      <w:bookmarkEnd w:id="5516"/>
      <w:r>
        <w:rPr>
          <w:rFonts w:hint="cs"/>
          <w:rtl/>
        </w:rPr>
        <w:t xml:space="preserve">– </w:t>
      </w:r>
      <w:bookmarkStart w:id="5517" w:name="_ETM_Q20_446788"/>
      <w:bookmarkEnd w:id="5517"/>
      <w:r>
        <w:rPr>
          <w:rtl/>
        </w:rPr>
        <w:t xml:space="preserve">יש </w:t>
      </w:r>
      <w:bookmarkStart w:id="5518" w:name="_ETM_Q20_481720"/>
      <w:bookmarkEnd w:id="5518"/>
      <w:r>
        <w:rPr>
          <w:rtl/>
        </w:rPr>
        <w:t xml:space="preserve">לנו </w:t>
      </w:r>
      <w:bookmarkStart w:id="5519" w:name="_ETM_Q20_481900"/>
      <w:bookmarkEnd w:id="5519"/>
      <w:r>
        <w:rPr>
          <w:rtl/>
        </w:rPr>
        <w:t>שרה</w:t>
      </w:r>
      <w:r>
        <w:rPr>
          <w:rFonts w:hint="cs"/>
          <w:rtl/>
        </w:rPr>
        <w:t>,</w:t>
      </w:r>
      <w:r>
        <w:rPr>
          <w:rtl/>
        </w:rPr>
        <w:t xml:space="preserve"> </w:t>
      </w:r>
      <w:bookmarkStart w:id="5520" w:name="_ETM_Q20_480380"/>
      <w:bookmarkStart w:id="5521" w:name="_ETM_Q20_480859"/>
      <w:bookmarkStart w:id="5522" w:name="_ETM_Q20_482120"/>
      <w:bookmarkStart w:id="5523" w:name="_ETM_Q20_482270"/>
      <w:bookmarkStart w:id="5524" w:name="_ETM_Q20_482449"/>
      <w:bookmarkStart w:id="5525" w:name="_ETM_Q20_483589"/>
      <w:bookmarkEnd w:id="5520"/>
      <w:bookmarkEnd w:id="5521"/>
      <w:bookmarkEnd w:id="5522"/>
      <w:bookmarkEnd w:id="5523"/>
      <w:bookmarkEnd w:id="5524"/>
      <w:bookmarkEnd w:id="5525"/>
      <w:r>
        <w:rPr>
          <w:rFonts w:hint="cs"/>
          <w:rtl/>
        </w:rPr>
        <w:t>ה</w:t>
      </w:r>
      <w:r>
        <w:rPr>
          <w:rtl/>
        </w:rPr>
        <w:t xml:space="preserve">ייתי </w:t>
      </w:r>
      <w:bookmarkStart w:id="5526" w:name="_ETM_Q20_484040"/>
      <w:bookmarkEnd w:id="5526"/>
      <w:r>
        <w:rPr>
          <w:rtl/>
        </w:rPr>
        <w:t xml:space="preserve">שואל </w:t>
      </w:r>
      <w:bookmarkStart w:id="5527" w:name="_ETM_Q20_484370"/>
      <w:bookmarkEnd w:id="5527"/>
      <w:r>
        <w:rPr>
          <w:rtl/>
        </w:rPr>
        <w:t xml:space="preserve">אותה </w:t>
      </w:r>
      <w:bookmarkStart w:id="5528" w:name="_ETM_Q20_484609"/>
      <w:bookmarkEnd w:id="5528"/>
      <w:r>
        <w:rPr>
          <w:rtl/>
        </w:rPr>
        <w:t>שאלות</w:t>
      </w:r>
      <w:r>
        <w:rPr>
          <w:rFonts w:hint="cs"/>
          <w:rtl/>
        </w:rPr>
        <w:t>,</w:t>
      </w:r>
      <w:r>
        <w:rPr>
          <w:rtl/>
        </w:rPr>
        <w:t xml:space="preserve"> </w:t>
      </w:r>
      <w:bookmarkStart w:id="5529" w:name="_ETM_Q20_485000"/>
      <w:bookmarkEnd w:id="5529"/>
      <w:r>
        <w:rPr>
          <w:rtl/>
        </w:rPr>
        <w:t xml:space="preserve">אבל </w:t>
      </w:r>
      <w:bookmarkStart w:id="5530" w:name="_ETM_Q20_485240"/>
      <w:bookmarkStart w:id="5531" w:name="_ETM_Q20_485359"/>
      <w:bookmarkEnd w:id="5530"/>
      <w:bookmarkEnd w:id="5531"/>
      <w:r>
        <w:rPr>
          <w:rFonts w:hint="cs"/>
          <w:rtl/>
        </w:rPr>
        <w:t xml:space="preserve">היא לא </w:t>
      </w:r>
      <w:r>
        <w:rPr>
          <w:rtl/>
        </w:rPr>
        <w:t xml:space="preserve">בארץ </w:t>
      </w:r>
      <w:bookmarkStart w:id="5532" w:name="_ETM_Q20_486190"/>
      <w:bookmarkEnd w:id="5532"/>
      <w:r>
        <w:rPr>
          <w:rFonts w:hint="cs"/>
          <w:rtl/>
        </w:rPr>
        <w:t xml:space="preserve">– </w:t>
      </w:r>
      <w:r>
        <w:rPr>
          <w:rtl/>
        </w:rPr>
        <w:t xml:space="preserve">זינוק </w:t>
      </w:r>
      <w:bookmarkStart w:id="5533" w:name="_ETM_Q20_486790"/>
      <w:bookmarkEnd w:id="5533"/>
      <w:r>
        <w:rPr>
          <w:rtl/>
        </w:rPr>
        <w:t xml:space="preserve">של </w:t>
      </w:r>
      <w:bookmarkStart w:id="5534" w:name="_ETM_Q20_486940"/>
      <w:bookmarkStart w:id="5535" w:name="_ETM_Q20_490540"/>
      <w:bookmarkStart w:id="5536" w:name="_ETM_Q20_491559"/>
      <w:bookmarkStart w:id="5537" w:name="_ETM_Q20_491950"/>
      <w:bookmarkEnd w:id="5534"/>
      <w:bookmarkEnd w:id="5535"/>
      <w:bookmarkEnd w:id="5536"/>
      <w:bookmarkEnd w:id="5537"/>
      <w:r>
        <w:rPr>
          <w:rFonts w:hint="cs"/>
          <w:rtl/>
        </w:rPr>
        <w:t xml:space="preserve"> 33%, </w:t>
      </w:r>
      <w:r>
        <w:rPr>
          <w:rtl/>
        </w:rPr>
        <w:t xml:space="preserve">יותר </w:t>
      </w:r>
      <w:bookmarkStart w:id="5538" w:name="_ETM_Q20_492190"/>
      <w:bookmarkEnd w:id="5538"/>
      <w:r>
        <w:rPr>
          <w:rtl/>
        </w:rPr>
        <w:t>יקר</w:t>
      </w:r>
      <w:r>
        <w:rPr>
          <w:rFonts w:hint="cs"/>
          <w:rtl/>
        </w:rPr>
        <w:t>.</w:t>
      </w:r>
      <w:r>
        <w:rPr>
          <w:rtl/>
        </w:rPr>
        <w:t xml:space="preserve"> </w:t>
      </w:r>
      <w:bookmarkStart w:id="5539" w:name="_ETM_Q20_493150"/>
      <w:bookmarkEnd w:id="5539"/>
      <w:r>
        <w:rPr>
          <w:rtl/>
        </w:rPr>
        <w:t xml:space="preserve">שתייה </w:t>
      </w:r>
      <w:bookmarkStart w:id="5540" w:name="_ETM_Q20_493599"/>
      <w:bookmarkEnd w:id="5540"/>
      <w:r>
        <w:rPr>
          <w:rtl/>
        </w:rPr>
        <w:t xml:space="preserve">קלה </w:t>
      </w:r>
      <w:bookmarkStart w:id="5541" w:name="_ETM_Q20_493959"/>
      <w:bookmarkEnd w:id="5541"/>
      <w:r>
        <w:rPr>
          <w:rtl/>
        </w:rPr>
        <w:t>–</w:t>
      </w:r>
      <w:r>
        <w:rPr>
          <w:rFonts w:hint="cs"/>
          <w:rtl/>
        </w:rPr>
        <w:t xml:space="preserve"> </w:t>
      </w:r>
      <w:r>
        <w:rPr>
          <w:rtl/>
        </w:rPr>
        <w:t>יותר</w:t>
      </w:r>
      <w:bookmarkStart w:id="5542" w:name="_ETM_Q20_494199"/>
      <w:bookmarkEnd w:id="5542"/>
      <w:r>
        <w:rPr>
          <w:rFonts w:hint="cs"/>
          <w:rtl/>
        </w:rPr>
        <w:t xml:space="preserve"> </w:t>
      </w:r>
      <w:bookmarkStart w:id="5543" w:name="_ETM_Q20_493549"/>
      <w:bookmarkEnd w:id="5543"/>
      <w:r>
        <w:rPr>
          <w:rtl/>
        </w:rPr>
        <w:t>מ</w:t>
      </w:r>
      <w:r>
        <w:rPr>
          <w:rFonts w:hint="cs"/>
          <w:rtl/>
        </w:rPr>
        <w:t xml:space="preserve">-2%, </w:t>
      </w:r>
      <w:bookmarkStart w:id="5544" w:name="_ETM_Q20_494559"/>
      <w:bookmarkStart w:id="5545" w:name="_ETM_Q20_494949"/>
      <w:bookmarkEnd w:id="5544"/>
      <w:bookmarkEnd w:id="5545"/>
      <w:r>
        <w:rPr>
          <w:rtl/>
        </w:rPr>
        <w:t xml:space="preserve">מוצרי </w:t>
      </w:r>
      <w:bookmarkStart w:id="5546" w:name="_ETM_Q20_495309"/>
      <w:bookmarkEnd w:id="5546"/>
      <w:r>
        <w:rPr>
          <w:rtl/>
        </w:rPr>
        <w:t>חלב</w:t>
      </w:r>
      <w:r>
        <w:rPr>
          <w:rFonts w:hint="cs"/>
          <w:rtl/>
        </w:rPr>
        <w:t xml:space="preserve"> –</w:t>
      </w:r>
      <w:r>
        <w:rPr>
          <w:rtl/>
        </w:rPr>
        <w:t xml:space="preserve"> </w:t>
      </w:r>
      <w:bookmarkStart w:id="5547" w:name="_ETM_Q20_495920"/>
      <w:bookmarkEnd w:id="5547"/>
      <w:r>
        <w:rPr>
          <w:rtl/>
        </w:rPr>
        <w:t>3.5%</w:t>
      </w:r>
      <w:r>
        <w:rPr>
          <w:rFonts w:hint="cs"/>
          <w:rtl/>
        </w:rPr>
        <w:t xml:space="preserve">, </w:t>
      </w:r>
      <w:r>
        <w:rPr>
          <w:rtl/>
        </w:rPr>
        <w:t xml:space="preserve"> </w:t>
      </w:r>
      <w:bookmarkStart w:id="5548" w:name="_ETM_Q20_497210"/>
      <w:bookmarkEnd w:id="5548"/>
      <w:r>
        <w:rPr>
          <w:rtl/>
        </w:rPr>
        <w:t>דג</w:t>
      </w:r>
      <w:r>
        <w:rPr>
          <w:rFonts w:hint="cs"/>
          <w:rtl/>
        </w:rPr>
        <w:t>נ</w:t>
      </w:r>
      <w:r>
        <w:rPr>
          <w:rtl/>
        </w:rPr>
        <w:t xml:space="preserve">י </w:t>
      </w:r>
      <w:bookmarkStart w:id="5549" w:name="_ETM_Q20_497540"/>
      <w:bookmarkEnd w:id="5549"/>
      <w:r>
        <w:rPr>
          <w:rtl/>
        </w:rPr>
        <w:t>בו</w:t>
      </w:r>
      <w:r>
        <w:rPr>
          <w:rFonts w:hint="cs"/>
          <w:rtl/>
        </w:rPr>
        <w:t>ק</w:t>
      </w:r>
      <w:r>
        <w:rPr>
          <w:rtl/>
        </w:rPr>
        <w:t>ר</w:t>
      </w:r>
      <w:r>
        <w:rPr>
          <w:rFonts w:hint="cs"/>
          <w:rtl/>
        </w:rPr>
        <w:t xml:space="preserve"> </w:t>
      </w:r>
      <w:r>
        <w:rPr>
          <w:rFonts w:hint="eastAsia"/>
        </w:rPr>
        <w:t>–</w:t>
      </w:r>
      <w:r>
        <w:rPr>
          <w:rtl/>
        </w:rPr>
        <w:t xml:space="preserve"> </w:t>
      </w:r>
      <w:bookmarkStart w:id="5550" w:name="_ETM_Q20_498200"/>
      <w:bookmarkEnd w:id="5550"/>
      <w:r>
        <w:rPr>
          <w:rtl/>
        </w:rPr>
        <w:t>9%</w:t>
      </w:r>
      <w:r>
        <w:rPr>
          <w:rFonts w:hint="cs"/>
          <w:rtl/>
        </w:rPr>
        <w:t xml:space="preserve">. </w:t>
      </w:r>
      <w:r>
        <w:rPr>
          <w:rtl/>
        </w:rPr>
        <w:t xml:space="preserve"> </w:t>
      </w:r>
      <w:bookmarkStart w:id="5551" w:name="_ETM_Q20_499490"/>
      <w:bookmarkEnd w:id="5551"/>
      <w:r>
        <w:rPr>
          <w:rtl/>
        </w:rPr>
        <w:t>סבונים</w:t>
      </w:r>
      <w:r>
        <w:rPr>
          <w:rFonts w:hint="cs"/>
          <w:rtl/>
        </w:rPr>
        <w:t>,</w:t>
      </w:r>
      <w:r>
        <w:rPr>
          <w:rtl/>
        </w:rPr>
        <w:t xml:space="preserve"> </w:t>
      </w:r>
      <w:bookmarkStart w:id="5552" w:name="_ETM_Q20_500089"/>
      <w:bookmarkEnd w:id="5552"/>
      <w:r>
        <w:rPr>
          <w:rtl/>
        </w:rPr>
        <w:t xml:space="preserve">מוצרי </w:t>
      </w:r>
      <w:bookmarkStart w:id="5553" w:name="_ETM_Q20_500539"/>
      <w:bookmarkEnd w:id="5553"/>
      <w:r>
        <w:rPr>
          <w:rtl/>
        </w:rPr>
        <w:t xml:space="preserve">תינוקות </w:t>
      </w:r>
      <w:bookmarkStart w:id="5554" w:name="_ETM_Q20_501109"/>
      <w:bookmarkEnd w:id="5554"/>
      <w:r>
        <w:rPr>
          <w:rFonts w:hint="cs"/>
          <w:rtl/>
        </w:rPr>
        <w:t xml:space="preserve">– </w:t>
      </w:r>
      <w:r>
        <w:rPr>
          <w:rtl/>
        </w:rPr>
        <w:t>כן</w:t>
      </w:r>
      <w:r>
        <w:rPr>
          <w:rFonts w:hint="cs"/>
          <w:rtl/>
        </w:rPr>
        <w:t>,</w:t>
      </w:r>
      <w:r>
        <w:rPr>
          <w:rtl/>
        </w:rPr>
        <w:t xml:space="preserve"> </w:t>
      </w:r>
      <w:bookmarkStart w:id="5555" w:name="_ETM_Q20_501320"/>
      <w:bookmarkEnd w:id="5555"/>
      <w:r>
        <w:rPr>
          <w:rtl/>
        </w:rPr>
        <w:t>עזר</w:t>
      </w:r>
      <w:r>
        <w:rPr>
          <w:rFonts w:hint="cs"/>
          <w:rtl/>
        </w:rPr>
        <w:t>א,</w:t>
      </w:r>
      <w:r>
        <w:rPr>
          <w:rtl/>
        </w:rPr>
        <w:t xml:space="preserve"> </w:t>
      </w:r>
      <w:bookmarkStart w:id="5556" w:name="_ETM_Q20_501769"/>
      <w:bookmarkEnd w:id="5556"/>
      <w:r>
        <w:rPr>
          <w:rFonts w:hint="cs"/>
          <w:rtl/>
        </w:rPr>
        <w:t>אתה סבא טרי</w:t>
      </w:r>
      <w:bookmarkStart w:id="5557" w:name="_ETM_Q20_502160"/>
      <w:bookmarkEnd w:id="5557"/>
      <w:r>
        <w:rPr>
          <w:rFonts w:hint="cs"/>
          <w:rtl/>
        </w:rPr>
        <w:t xml:space="preserve"> –</w:t>
      </w:r>
      <w:r>
        <w:rPr>
          <w:rtl/>
        </w:rPr>
        <w:t xml:space="preserve"> </w:t>
      </w:r>
      <w:bookmarkStart w:id="5558" w:name="_ETM_Q20_503079"/>
      <w:bookmarkEnd w:id="5558"/>
      <w:r>
        <w:rPr>
          <w:rtl/>
        </w:rPr>
        <w:t>8%</w:t>
      </w:r>
      <w:r>
        <w:rPr>
          <w:rFonts w:hint="cs"/>
          <w:rtl/>
        </w:rPr>
        <w:t xml:space="preserve"> </w:t>
      </w:r>
      <w:bookmarkStart w:id="5559" w:name="_ETM_Q20_504039"/>
      <w:bookmarkEnd w:id="5559"/>
      <w:r>
        <w:rPr>
          <w:rtl/>
        </w:rPr>
        <w:t>עלי</w:t>
      </w:r>
      <w:r>
        <w:rPr>
          <w:rFonts w:hint="cs"/>
          <w:rtl/>
        </w:rPr>
        <w:t>י</w:t>
      </w:r>
      <w:r>
        <w:rPr>
          <w:rtl/>
        </w:rPr>
        <w:t xml:space="preserve">ה </w:t>
      </w:r>
      <w:bookmarkStart w:id="5560" w:name="_ETM_Q20_504429"/>
      <w:bookmarkEnd w:id="5560"/>
      <w:r>
        <w:rPr>
          <w:rtl/>
        </w:rPr>
        <w:t xml:space="preserve">רק </w:t>
      </w:r>
      <w:bookmarkStart w:id="5561" w:name="_ETM_Q20_504640"/>
      <w:bookmarkEnd w:id="5561"/>
      <w:r>
        <w:rPr>
          <w:rtl/>
        </w:rPr>
        <w:t xml:space="preserve">בחודש </w:t>
      </w:r>
      <w:bookmarkStart w:id="5562" w:name="_ETM_Q20_505119"/>
      <w:bookmarkEnd w:id="5562"/>
      <w:r>
        <w:rPr>
          <w:rtl/>
        </w:rPr>
        <w:t>האחרון</w:t>
      </w:r>
      <w:r>
        <w:rPr>
          <w:rFonts w:hint="cs"/>
          <w:rtl/>
        </w:rPr>
        <w:t>.</w:t>
      </w:r>
      <w:r>
        <w:rPr>
          <w:rtl/>
        </w:rPr>
        <w:t xml:space="preserve"> </w:t>
      </w:r>
      <w:bookmarkStart w:id="5563" w:name="_ETM_Q20_506279"/>
      <w:bookmarkEnd w:id="5563"/>
      <w:r>
        <w:rPr>
          <w:rtl/>
        </w:rPr>
        <w:t xml:space="preserve">מוצרי </w:t>
      </w:r>
      <w:bookmarkStart w:id="5564" w:name="_ETM_Q20_506789"/>
      <w:bookmarkStart w:id="5565" w:name="_ETM_Q20_507180"/>
      <w:bookmarkEnd w:id="5564"/>
      <w:bookmarkEnd w:id="5565"/>
      <w:r>
        <w:rPr>
          <w:rtl/>
        </w:rPr>
        <w:t xml:space="preserve">ניקיון </w:t>
      </w:r>
      <w:bookmarkStart w:id="5566" w:name="_ETM_Q20_507660"/>
      <w:bookmarkEnd w:id="5566"/>
      <w:r>
        <w:rPr>
          <w:rtl/>
        </w:rPr>
        <w:t>וכביסה</w:t>
      </w:r>
      <w:bookmarkStart w:id="5567" w:name="_ETM_Q20_506573"/>
      <w:bookmarkEnd w:id="5567"/>
      <w:r>
        <w:rPr>
          <w:rFonts w:hint="cs"/>
          <w:rtl/>
        </w:rPr>
        <w:t xml:space="preserve"> </w:t>
      </w:r>
      <w:r>
        <w:rPr>
          <w:rFonts w:hint="eastAsia"/>
          <w:rtl/>
        </w:rPr>
        <w:t>–</w:t>
      </w:r>
      <w:r>
        <w:rPr>
          <w:rtl/>
        </w:rPr>
        <w:t xml:space="preserve"> </w:t>
      </w:r>
      <w:bookmarkStart w:id="5568" w:name="_ETM_Q20_508230"/>
      <w:bookmarkEnd w:id="5568"/>
      <w:r>
        <w:rPr>
          <w:rtl/>
        </w:rPr>
        <w:t>9%</w:t>
      </w:r>
      <w:bookmarkStart w:id="5569" w:name="_ETM_Q20_510649"/>
      <w:bookmarkEnd w:id="5569"/>
      <w:r>
        <w:rPr>
          <w:rFonts w:hint="cs"/>
          <w:rtl/>
        </w:rPr>
        <w:t xml:space="preserve">. </w:t>
      </w:r>
      <w:bookmarkStart w:id="5570" w:name="_ETM_Q20_510859"/>
      <w:bookmarkEnd w:id="5570"/>
      <w:r>
        <w:rPr>
          <w:rFonts w:hint="cs"/>
          <w:rtl/>
        </w:rPr>
        <w:t xml:space="preserve">מטרנה לנכדה שלך </w:t>
      </w:r>
      <w:r>
        <w:rPr>
          <w:rtl/>
        </w:rPr>
        <w:t>–</w:t>
      </w:r>
      <w:r>
        <w:rPr>
          <w:rFonts w:hint="cs"/>
          <w:rtl/>
        </w:rPr>
        <w:t xml:space="preserve"> </w:t>
      </w:r>
      <w:bookmarkStart w:id="5571" w:name="_ETM_Q20_511790"/>
      <w:bookmarkStart w:id="5572" w:name="_ETM_Q20_512570"/>
      <w:bookmarkStart w:id="5573" w:name="_ETM_Q20_513080"/>
      <w:bookmarkEnd w:id="5571"/>
      <w:bookmarkEnd w:id="5572"/>
      <w:bookmarkEnd w:id="5573"/>
      <w:r>
        <w:rPr>
          <w:rtl/>
        </w:rPr>
        <w:t>עלי</w:t>
      </w:r>
      <w:r>
        <w:rPr>
          <w:rFonts w:hint="cs"/>
          <w:rtl/>
        </w:rPr>
        <w:t>י</w:t>
      </w:r>
      <w:r>
        <w:rPr>
          <w:rtl/>
        </w:rPr>
        <w:t>ה</w:t>
      </w:r>
      <w:bookmarkStart w:id="5574" w:name="_ETM_Q20_513440"/>
      <w:bookmarkEnd w:id="5574"/>
      <w:r>
        <w:rPr>
          <w:rFonts w:hint="cs"/>
          <w:rtl/>
        </w:rPr>
        <w:t xml:space="preserve"> </w:t>
      </w:r>
      <w:r>
        <w:rPr>
          <w:rtl/>
        </w:rPr>
        <w:t xml:space="preserve">של </w:t>
      </w:r>
      <w:bookmarkStart w:id="5575" w:name="_ETM_Q20_513620"/>
      <w:bookmarkEnd w:id="5575"/>
      <w:r>
        <w:rPr>
          <w:rtl/>
        </w:rPr>
        <w:t xml:space="preserve">7% </w:t>
      </w:r>
      <w:bookmarkStart w:id="5576" w:name="_ETM_Q20_514310"/>
      <w:bookmarkEnd w:id="5576"/>
      <w:r>
        <w:rPr>
          <w:rtl/>
        </w:rPr>
        <w:t xml:space="preserve">בחודש </w:t>
      </w:r>
      <w:bookmarkStart w:id="5577" w:name="_ETM_Q20_514760"/>
      <w:bookmarkEnd w:id="5577"/>
      <w:r>
        <w:rPr>
          <w:rtl/>
        </w:rPr>
        <w:t>האחרון</w:t>
      </w:r>
      <w:r>
        <w:rPr>
          <w:rFonts w:hint="cs"/>
          <w:rtl/>
        </w:rPr>
        <w:t>.</w:t>
      </w:r>
      <w:r>
        <w:rPr>
          <w:rtl/>
        </w:rPr>
        <w:t xml:space="preserve"> </w:t>
      </w:r>
      <w:bookmarkStart w:id="5578" w:name="_ETM_Q20_516500"/>
      <w:bookmarkEnd w:id="5578"/>
      <w:r>
        <w:rPr>
          <w:rtl/>
        </w:rPr>
        <w:t xml:space="preserve">כל </w:t>
      </w:r>
      <w:bookmarkStart w:id="5579" w:name="_ETM_Q20_517040"/>
      <w:bookmarkEnd w:id="5579"/>
      <w:r>
        <w:rPr>
          <w:rtl/>
        </w:rPr>
        <w:t xml:space="preserve">דבר </w:t>
      </w:r>
      <w:bookmarkStart w:id="5580" w:name="_ETM_Q20_517580"/>
      <w:bookmarkEnd w:id="5580"/>
      <w:r>
        <w:rPr>
          <w:rtl/>
        </w:rPr>
        <w:t>עולה</w:t>
      </w:r>
      <w:r>
        <w:rPr>
          <w:rFonts w:hint="cs"/>
          <w:rtl/>
        </w:rPr>
        <w:t>,</w:t>
      </w:r>
      <w:r>
        <w:rPr>
          <w:rtl/>
        </w:rPr>
        <w:t xml:space="preserve"> </w:t>
      </w:r>
      <w:bookmarkStart w:id="5581" w:name="_ETM_Q20_518800"/>
      <w:bookmarkEnd w:id="5581"/>
      <w:r>
        <w:rPr>
          <w:rtl/>
        </w:rPr>
        <w:t xml:space="preserve">ובממשלה </w:t>
      </w:r>
      <w:bookmarkStart w:id="5582" w:name="_ETM_Q20_519910"/>
      <w:bookmarkEnd w:id="5582"/>
      <w:r>
        <w:rPr>
          <w:rtl/>
        </w:rPr>
        <w:t xml:space="preserve">הזאת </w:t>
      </w:r>
      <w:bookmarkStart w:id="5583" w:name="_ETM_Q20_520540"/>
      <w:bookmarkEnd w:id="5583"/>
      <w:r>
        <w:rPr>
          <w:rtl/>
        </w:rPr>
        <w:t xml:space="preserve">לא </w:t>
      </w:r>
      <w:bookmarkStart w:id="5584" w:name="_ETM_Q20_520930"/>
      <w:bookmarkEnd w:id="5584"/>
      <w:r>
        <w:rPr>
          <w:rtl/>
        </w:rPr>
        <w:t xml:space="preserve">נעשה </w:t>
      </w:r>
      <w:bookmarkStart w:id="5585" w:name="_ETM_Q20_521440"/>
      <w:bookmarkEnd w:id="5585"/>
      <w:r>
        <w:rPr>
          <w:rtl/>
        </w:rPr>
        <w:t xml:space="preserve">דבר </w:t>
      </w:r>
      <w:bookmarkStart w:id="5586" w:name="_ETM_Q20_521890"/>
      <w:bookmarkEnd w:id="5586"/>
      <w:r>
        <w:rPr>
          <w:rtl/>
        </w:rPr>
        <w:t xml:space="preserve">כדי </w:t>
      </w:r>
      <w:bookmarkStart w:id="5587" w:name="_ETM_Q20_522190"/>
      <w:bookmarkEnd w:id="5587"/>
      <w:r>
        <w:rPr>
          <w:rtl/>
        </w:rPr>
        <w:t xml:space="preserve">לעצור </w:t>
      </w:r>
      <w:bookmarkStart w:id="5588" w:name="_ETM_Q20_522760"/>
      <w:bookmarkEnd w:id="5588"/>
      <w:r>
        <w:rPr>
          <w:rtl/>
        </w:rPr>
        <w:t xml:space="preserve">את </w:t>
      </w:r>
      <w:bookmarkStart w:id="5589" w:name="_ETM_Q20_522910"/>
      <w:bookmarkEnd w:id="5589"/>
      <w:r>
        <w:rPr>
          <w:rtl/>
        </w:rPr>
        <w:t xml:space="preserve">ההידרדרות </w:t>
      </w:r>
      <w:bookmarkStart w:id="5590" w:name="_ETM_Q20_523989"/>
      <w:bookmarkEnd w:id="5590"/>
      <w:r>
        <w:rPr>
          <w:rtl/>
        </w:rPr>
        <w:t xml:space="preserve">המטורפת </w:t>
      </w:r>
      <w:bookmarkStart w:id="5591" w:name="_ETM_Q20_524770"/>
      <w:bookmarkEnd w:id="5591"/>
      <w:r>
        <w:rPr>
          <w:rtl/>
        </w:rPr>
        <w:t>הזאת</w:t>
      </w:r>
      <w:r>
        <w:rPr>
          <w:rFonts w:hint="cs"/>
          <w:rtl/>
        </w:rPr>
        <w:t>.</w:t>
      </w:r>
      <w:bookmarkStart w:id="5592" w:name="_ETM_Q20_525778"/>
      <w:bookmarkStart w:id="5593" w:name="_ETM_Q20_525876"/>
      <w:bookmarkStart w:id="5594" w:name="_ETM_Q20_525939"/>
      <w:bookmarkStart w:id="5595" w:name="_ETM_Q20_526020"/>
      <w:bookmarkStart w:id="5596" w:name="_ETM_Q20_526170"/>
      <w:bookmarkEnd w:id="5592"/>
      <w:bookmarkEnd w:id="5593"/>
      <w:bookmarkEnd w:id="5594"/>
      <w:bookmarkEnd w:id="5595"/>
      <w:bookmarkEnd w:id="5596"/>
      <w:r>
        <w:rPr>
          <w:rFonts w:hint="cs"/>
          <w:rtl/>
        </w:rPr>
        <w:t xml:space="preserve"> </w:t>
      </w:r>
      <w:r>
        <w:rPr>
          <w:rtl/>
        </w:rPr>
        <w:t xml:space="preserve">בשר </w:t>
      </w:r>
      <w:bookmarkStart w:id="5597" w:name="_ETM_Q20_526769"/>
      <w:bookmarkEnd w:id="5597"/>
      <w:r>
        <w:rPr>
          <w:rtl/>
        </w:rPr>
        <w:t xml:space="preserve">ודגים </w:t>
      </w:r>
      <w:bookmarkStart w:id="5598" w:name="_ETM_Q20_527460"/>
      <w:bookmarkEnd w:id="5598"/>
      <w:r>
        <w:rPr>
          <w:rtl/>
        </w:rPr>
        <w:t>–</w:t>
      </w:r>
      <w:r>
        <w:rPr>
          <w:rFonts w:hint="cs"/>
          <w:rtl/>
        </w:rPr>
        <w:t xml:space="preserve"> </w:t>
      </w:r>
      <w:r>
        <w:rPr>
          <w:rtl/>
        </w:rPr>
        <w:t>עלי</w:t>
      </w:r>
      <w:r>
        <w:rPr>
          <w:rFonts w:hint="cs"/>
          <w:rtl/>
        </w:rPr>
        <w:t>י</w:t>
      </w:r>
      <w:r>
        <w:rPr>
          <w:rtl/>
        </w:rPr>
        <w:t>ה</w:t>
      </w:r>
      <w:bookmarkStart w:id="5599" w:name="_ETM_Q20_527850"/>
      <w:bookmarkEnd w:id="5599"/>
      <w:r>
        <w:rPr>
          <w:rFonts w:hint="cs"/>
          <w:rtl/>
        </w:rPr>
        <w:t xml:space="preserve"> </w:t>
      </w:r>
      <w:r>
        <w:rPr>
          <w:rtl/>
        </w:rPr>
        <w:t xml:space="preserve">של </w:t>
      </w:r>
      <w:bookmarkStart w:id="5600" w:name="_ETM_Q20_528029"/>
      <w:bookmarkEnd w:id="5600"/>
      <w:r>
        <w:rPr>
          <w:rtl/>
        </w:rPr>
        <w:t xml:space="preserve">20% </w:t>
      </w:r>
      <w:bookmarkStart w:id="5601" w:name="_ETM_Q20_528930"/>
      <w:bookmarkEnd w:id="5601"/>
      <w:r>
        <w:rPr>
          <w:rtl/>
        </w:rPr>
        <w:t xml:space="preserve">בחודשיים </w:t>
      </w:r>
      <w:bookmarkStart w:id="5602" w:name="_ETM_Q20_529500"/>
      <w:bookmarkEnd w:id="5602"/>
      <w:r>
        <w:rPr>
          <w:rtl/>
        </w:rPr>
        <w:t>האחרונים</w:t>
      </w:r>
      <w:r>
        <w:rPr>
          <w:rFonts w:hint="cs"/>
          <w:rtl/>
        </w:rPr>
        <w:t>,</w:t>
      </w:r>
      <w:r>
        <w:rPr>
          <w:rtl/>
        </w:rPr>
        <w:t xml:space="preserve"> </w:t>
      </w:r>
      <w:bookmarkStart w:id="5603" w:name="_ETM_Q20_530879"/>
      <w:bookmarkEnd w:id="5603"/>
      <w:r>
        <w:rPr>
          <w:rtl/>
        </w:rPr>
        <w:t xml:space="preserve">20% </w:t>
      </w:r>
      <w:bookmarkStart w:id="5604" w:name="_ETM_Q20_531779"/>
      <w:bookmarkEnd w:id="5604"/>
      <w:r>
        <w:rPr>
          <w:rtl/>
        </w:rPr>
        <w:t>עלי</w:t>
      </w:r>
      <w:r>
        <w:rPr>
          <w:rFonts w:hint="cs"/>
          <w:rtl/>
        </w:rPr>
        <w:t xml:space="preserve">יה. </w:t>
      </w:r>
      <w:bookmarkStart w:id="5605" w:name="_ETM_Q20_533330"/>
      <w:bookmarkEnd w:id="5605"/>
      <w:r>
        <w:rPr>
          <w:rtl/>
        </w:rPr>
        <w:t xml:space="preserve">יושב </w:t>
      </w:r>
      <w:bookmarkStart w:id="5606" w:name="_ETM_Q20_533750"/>
      <w:bookmarkEnd w:id="5606"/>
      <w:r>
        <w:rPr>
          <w:rtl/>
        </w:rPr>
        <w:t xml:space="preserve">פה </w:t>
      </w:r>
      <w:bookmarkStart w:id="5607" w:name="_ETM_Q20_533870"/>
      <w:bookmarkEnd w:id="5607"/>
      <w:r>
        <w:rPr>
          <w:rtl/>
        </w:rPr>
        <w:t xml:space="preserve">שר </w:t>
      </w:r>
      <w:bookmarkStart w:id="5608" w:name="_ETM_Q20_534110"/>
      <w:bookmarkEnd w:id="5608"/>
      <w:r>
        <w:rPr>
          <w:rtl/>
        </w:rPr>
        <w:t xml:space="preserve">הכלכלה </w:t>
      </w:r>
      <w:bookmarkStart w:id="5609" w:name="_ETM_Q20_534680"/>
      <w:bookmarkEnd w:id="5609"/>
      <w:r>
        <w:rPr>
          <w:rFonts w:hint="cs"/>
          <w:rtl/>
        </w:rPr>
        <w:t>נ</w:t>
      </w:r>
      <w:r>
        <w:rPr>
          <w:rtl/>
        </w:rPr>
        <w:t xml:space="preserve">יר </w:t>
      </w:r>
      <w:bookmarkStart w:id="5610" w:name="_ETM_Q20_534920"/>
      <w:bookmarkEnd w:id="5610"/>
      <w:r>
        <w:rPr>
          <w:rFonts w:hint="cs"/>
          <w:rtl/>
        </w:rPr>
        <w:t xml:space="preserve">ברקת, </w:t>
      </w:r>
      <w:bookmarkStart w:id="5611" w:name="_ETM_Q20_535339"/>
      <w:bookmarkStart w:id="5612" w:name="_ETM_Q20_536239"/>
      <w:bookmarkEnd w:id="5611"/>
      <w:bookmarkEnd w:id="5612"/>
      <w:r>
        <w:rPr>
          <w:rtl/>
        </w:rPr>
        <w:t xml:space="preserve">מה </w:t>
      </w:r>
      <w:bookmarkStart w:id="5613" w:name="_ETM_Q20_536449"/>
      <w:bookmarkEnd w:id="5613"/>
      <w:r>
        <w:rPr>
          <w:rtl/>
        </w:rPr>
        <w:t xml:space="preserve">הוא </w:t>
      </w:r>
      <w:bookmarkStart w:id="5614" w:name="_ETM_Q20_536629"/>
      <w:bookmarkEnd w:id="5614"/>
      <w:r>
        <w:rPr>
          <w:rtl/>
        </w:rPr>
        <w:t xml:space="preserve">עושה </w:t>
      </w:r>
      <w:bookmarkStart w:id="5615" w:name="_ETM_Q20_537289"/>
      <w:bookmarkEnd w:id="5615"/>
      <w:r>
        <w:rPr>
          <w:rFonts w:hint="cs"/>
          <w:rtl/>
        </w:rPr>
        <w:t xml:space="preserve">כדי </w:t>
      </w:r>
      <w:r>
        <w:rPr>
          <w:rtl/>
        </w:rPr>
        <w:t xml:space="preserve">לעצור </w:t>
      </w:r>
      <w:bookmarkStart w:id="5616" w:name="_ETM_Q20_537710"/>
      <w:bookmarkEnd w:id="5616"/>
      <w:r>
        <w:rPr>
          <w:rtl/>
        </w:rPr>
        <w:t xml:space="preserve">את </w:t>
      </w:r>
      <w:bookmarkStart w:id="5617" w:name="_ETM_Q20_537799"/>
      <w:bookmarkEnd w:id="5617"/>
      <w:r>
        <w:rPr>
          <w:rtl/>
        </w:rPr>
        <w:t>העל</w:t>
      </w:r>
      <w:r>
        <w:rPr>
          <w:rFonts w:hint="cs"/>
          <w:rtl/>
        </w:rPr>
        <w:t>י</w:t>
      </w:r>
      <w:r>
        <w:rPr>
          <w:rtl/>
        </w:rPr>
        <w:t xml:space="preserve">יה </w:t>
      </w:r>
      <w:bookmarkStart w:id="5618" w:name="_ETM_Q20_538219"/>
      <w:bookmarkEnd w:id="5618"/>
      <w:r>
        <w:rPr>
          <w:rtl/>
        </w:rPr>
        <w:t>הזאת</w:t>
      </w:r>
      <w:r>
        <w:rPr>
          <w:rFonts w:hint="cs"/>
          <w:rtl/>
        </w:rPr>
        <w:t>?</w:t>
      </w:r>
      <w:r>
        <w:rPr>
          <w:rtl/>
        </w:rPr>
        <w:t xml:space="preserve"> </w:t>
      </w:r>
      <w:bookmarkStart w:id="5619" w:name="_ETM_Q20_539210"/>
      <w:bookmarkEnd w:id="5619"/>
      <w:r>
        <w:rPr>
          <w:rtl/>
        </w:rPr>
        <w:t>נ</w:t>
      </w:r>
      <w:r>
        <w:rPr>
          <w:rFonts w:hint="cs"/>
          <w:rtl/>
        </w:rPr>
        <w:t>א</w:t>
      </w:r>
      <w:r>
        <w:rPr>
          <w:rtl/>
        </w:rPr>
        <w:t>דה</w:t>
      </w:r>
      <w:r>
        <w:rPr>
          <w:rFonts w:hint="cs"/>
          <w:rtl/>
        </w:rPr>
        <w:t>,</w:t>
      </w:r>
      <w:r>
        <w:rPr>
          <w:rtl/>
        </w:rPr>
        <w:t xml:space="preserve"> </w:t>
      </w:r>
      <w:bookmarkStart w:id="5620" w:name="_ETM_Q20_540170"/>
      <w:bookmarkEnd w:id="5620"/>
      <w:r>
        <w:rPr>
          <w:rtl/>
        </w:rPr>
        <w:t>גורנישט</w:t>
      </w:r>
      <w:r>
        <w:rPr>
          <w:rFonts w:hint="cs"/>
          <w:rtl/>
        </w:rPr>
        <w:t>.</w:t>
      </w:r>
    </w:p>
    <w:p w:rsidR="00F33722" w:rsidRDefault="00F33722" w:rsidP="009D3843">
      <w:pPr>
        <w:rPr>
          <w:rtl/>
        </w:rPr>
      </w:pPr>
      <w:bookmarkStart w:id="5621" w:name="_ETM_Q20_535462"/>
      <w:bookmarkStart w:id="5622" w:name="_ETM_Q20_535562"/>
      <w:bookmarkEnd w:id="5621"/>
      <w:bookmarkEnd w:id="5622"/>
    </w:p>
    <w:p w:rsidR="00F33722" w:rsidRDefault="00F33722" w:rsidP="009D3843">
      <w:pPr>
        <w:pStyle w:val="af5"/>
        <w:keepNext/>
        <w:rPr>
          <w:rtl/>
        </w:rPr>
      </w:pPr>
      <w:bookmarkStart w:id="5623" w:name="ET_interruption_5787_11"/>
      <w:r w:rsidRPr="004734EF">
        <w:rPr>
          <w:rStyle w:val="TagStyle"/>
          <w:rtl/>
        </w:rPr>
        <w:t xml:space="preserve"> &lt;&lt; קריאה &gt;&gt; </w:t>
      </w:r>
      <w:r>
        <w:rPr>
          <w:rtl/>
        </w:rPr>
        <w:t>יוראי להב הרצנו (יש עתיד):</w:t>
      </w:r>
      <w:r w:rsidRPr="004734EF">
        <w:rPr>
          <w:rStyle w:val="TagStyle"/>
          <w:rtl/>
        </w:rPr>
        <w:t xml:space="preserve"> &lt;&lt; קריאה &gt;&gt;</w:t>
      </w:r>
      <w:r>
        <w:rPr>
          <w:rtl/>
        </w:rPr>
        <w:t xml:space="preserve">   </w:t>
      </w:r>
      <w:bookmarkEnd w:id="5623"/>
    </w:p>
    <w:p w:rsidR="00F33722" w:rsidRDefault="00F33722" w:rsidP="009D3843">
      <w:pPr>
        <w:pStyle w:val="KeepWithNext"/>
        <w:rPr>
          <w:rtl/>
        </w:rPr>
      </w:pPr>
    </w:p>
    <w:p w:rsidR="00F33722" w:rsidRDefault="00F33722" w:rsidP="009D3843">
      <w:pPr>
        <w:rPr>
          <w:rtl/>
        </w:rPr>
      </w:pPr>
      <w:bookmarkStart w:id="5624" w:name="_ETM_Q20_537768"/>
      <w:bookmarkEnd w:id="5624"/>
      <w:r>
        <w:rPr>
          <w:rFonts w:hint="cs"/>
          <w:rtl/>
        </w:rPr>
        <w:t xml:space="preserve">טס לחו"ל. </w:t>
      </w:r>
    </w:p>
    <w:p w:rsidR="00F33722" w:rsidRDefault="00F33722" w:rsidP="009D3843">
      <w:pPr>
        <w:rPr>
          <w:rtl/>
        </w:rPr>
      </w:pPr>
      <w:bookmarkStart w:id="5625" w:name="_ETM_Q20_540364"/>
      <w:bookmarkStart w:id="5626" w:name="_ETM_Q20_540438"/>
      <w:bookmarkEnd w:id="5625"/>
      <w:bookmarkEnd w:id="5626"/>
    </w:p>
    <w:p w:rsidR="00F33722" w:rsidRDefault="00F33722" w:rsidP="009D3843">
      <w:pPr>
        <w:pStyle w:val="-"/>
        <w:keepNext/>
        <w:rPr>
          <w:rtl/>
        </w:rPr>
      </w:pPr>
      <w:bookmarkStart w:id="5627" w:name="ET_speakercontinue_6255_12"/>
      <w:r w:rsidRPr="004734EF">
        <w:rPr>
          <w:rStyle w:val="TagStyle"/>
          <w:rtl/>
        </w:rPr>
        <w:t xml:space="preserve"> &lt;&lt; דובר_המשך &gt;&gt; </w:t>
      </w:r>
      <w:r>
        <w:rPr>
          <w:rtl/>
        </w:rPr>
        <w:t>סימון דוידסון (יש עתיד):</w:t>
      </w:r>
      <w:r w:rsidRPr="004734EF">
        <w:rPr>
          <w:rStyle w:val="TagStyle"/>
          <w:rtl/>
        </w:rPr>
        <w:t xml:space="preserve"> &lt;&lt; דובר_המשך &gt;&gt;</w:t>
      </w:r>
      <w:r>
        <w:rPr>
          <w:rtl/>
        </w:rPr>
        <w:t xml:space="preserve">   </w:t>
      </w:r>
      <w:bookmarkEnd w:id="5627"/>
    </w:p>
    <w:p w:rsidR="00F33722" w:rsidRDefault="00F33722" w:rsidP="009D3843">
      <w:pPr>
        <w:pStyle w:val="KeepWithNext"/>
        <w:rPr>
          <w:rtl/>
        </w:rPr>
      </w:pPr>
    </w:p>
    <w:p w:rsidR="00F33722" w:rsidRDefault="00F33722" w:rsidP="009D3843">
      <w:pPr>
        <w:rPr>
          <w:rtl/>
        </w:rPr>
      </w:pPr>
      <w:bookmarkStart w:id="5628" w:name="_ETM_Q20_541600"/>
      <w:bookmarkStart w:id="5629" w:name="_ETM_Q20_541200"/>
      <w:bookmarkEnd w:id="5628"/>
      <w:bookmarkEnd w:id="5629"/>
      <w:r>
        <w:rPr>
          <w:rtl/>
        </w:rPr>
        <w:t xml:space="preserve">נוסע </w:t>
      </w:r>
      <w:bookmarkStart w:id="5630" w:name="_ETM_Q20_541739"/>
      <w:bookmarkEnd w:id="5630"/>
      <w:r>
        <w:rPr>
          <w:rtl/>
        </w:rPr>
        <w:t xml:space="preserve">לחו"ל </w:t>
      </w:r>
      <w:bookmarkStart w:id="5631" w:name="_ETM_Q20_542520"/>
      <w:bookmarkEnd w:id="5631"/>
      <w:r>
        <w:rPr>
          <w:rtl/>
        </w:rPr>
        <w:t xml:space="preserve">עוד </w:t>
      </w:r>
      <w:bookmarkStart w:id="5632" w:name="_ETM_Q20_542790"/>
      <w:bookmarkEnd w:id="5632"/>
      <w:r>
        <w:rPr>
          <w:rtl/>
        </w:rPr>
        <w:t xml:space="preserve">פעם </w:t>
      </w:r>
      <w:bookmarkStart w:id="5633" w:name="_ETM_Q20_543120"/>
      <w:bookmarkEnd w:id="5633"/>
      <w:r>
        <w:rPr>
          <w:rtl/>
        </w:rPr>
        <w:t xml:space="preserve">ועוד </w:t>
      </w:r>
      <w:bookmarkStart w:id="5634" w:name="_ETM_Q20_543450"/>
      <w:bookmarkEnd w:id="5634"/>
      <w:r>
        <w:rPr>
          <w:rtl/>
        </w:rPr>
        <w:t>פעם</w:t>
      </w:r>
      <w:bookmarkStart w:id="5635" w:name="_ETM_Q20_543750"/>
      <w:bookmarkEnd w:id="5635"/>
      <w:r>
        <w:rPr>
          <w:rFonts w:hint="cs"/>
          <w:rtl/>
        </w:rPr>
        <w:t xml:space="preserve">, </w:t>
      </w:r>
      <w:r>
        <w:rPr>
          <w:rtl/>
        </w:rPr>
        <w:t xml:space="preserve">ועוד </w:t>
      </w:r>
      <w:bookmarkStart w:id="5636" w:name="_ETM_Q20_544080"/>
      <w:bookmarkEnd w:id="5636"/>
      <w:r>
        <w:rPr>
          <w:rtl/>
        </w:rPr>
        <w:t>פע</w:t>
      </w:r>
      <w:r>
        <w:rPr>
          <w:rFonts w:hint="cs"/>
          <w:rtl/>
        </w:rPr>
        <w:t xml:space="preserve">ם. </w:t>
      </w:r>
      <w:bookmarkStart w:id="5637" w:name="_ETM_Q20_544800"/>
      <w:bookmarkEnd w:id="5637"/>
      <w:r>
        <w:rPr>
          <w:rFonts w:hint="cs"/>
          <w:rtl/>
        </w:rPr>
        <w:t>הלח</w:t>
      </w:r>
      <w:r>
        <w:rPr>
          <w:rtl/>
        </w:rPr>
        <w:t>ם</w:t>
      </w:r>
      <w:bookmarkStart w:id="5638" w:name="_ETM_Q20_546210"/>
      <w:bookmarkEnd w:id="5638"/>
      <w:r>
        <w:rPr>
          <w:rFonts w:hint="cs"/>
          <w:rtl/>
        </w:rPr>
        <w:t>,</w:t>
      </w:r>
      <w:r>
        <w:rPr>
          <w:rtl/>
        </w:rPr>
        <w:t xml:space="preserve"> </w:t>
      </w:r>
      <w:bookmarkStart w:id="5639" w:name="_ETM_Q20_546750"/>
      <w:bookmarkEnd w:id="5639"/>
      <w:r>
        <w:rPr>
          <w:rtl/>
        </w:rPr>
        <w:t>המוצ</w:t>
      </w:r>
      <w:r>
        <w:rPr>
          <w:rFonts w:hint="cs"/>
          <w:rtl/>
        </w:rPr>
        <w:t>ר</w:t>
      </w:r>
      <w:r>
        <w:rPr>
          <w:rtl/>
        </w:rPr>
        <w:t xml:space="preserve"> </w:t>
      </w:r>
      <w:bookmarkStart w:id="5640" w:name="_ETM_Q20_547260"/>
      <w:bookmarkEnd w:id="5640"/>
      <w:r>
        <w:rPr>
          <w:rtl/>
        </w:rPr>
        <w:t>הבסיסי</w:t>
      </w:r>
      <w:r>
        <w:rPr>
          <w:rFonts w:hint="cs"/>
          <w:rtl/>
        </w:rPr>
        <w:t xml:space="preserve">, התייקר </w:t>
      </w:r>
      <w:bookmarkStart w:id="5641" w:name="_ETM_Q20_547950"/>
      <w:bookmarkStart w:id="5642" w:name="_ETM_Q20_548850"/>
      <w:bookmarkEnd w:id="5641"/>
      <w:bookmarkEnd w:id="5642"/>
      <w:r>
        <w:rPr>
          <w:rtl/>
        </w:rPr>
        <w:t>ב-11</w:t>
      </w:r>
      <w:r>
        <w:rPr>
          <w:rFonts w:hint="cs"/>
          <w:rtl/>
        </w:rPr>
        <w:t xml:space="preserve">%.  </w:t>
      </w:r>
      <w:bookmarkStart w:id="5643" w:name="_ETM_Q20_549750"/>
      <w:bookmarkStart w:id="5644" w:name="_ETM_Q20_550950"/>
      <w:bookmarkEnd w:id="5643"/>
      <w:bookmarkEnd w:id="5644"/>
      <w:r>
        <w:rPr>
          <w:rtl/>
        </w:rPr>
        <w:t xml:space="preserve">בתקופת </w:t>
      </w:r>
      <w:bookmarkStart w:id="5645" w:name="_ETM_Q20_551640"/>
      <w:bookmarkEnd w:id="5645"/>
      <w:r>
        <w:rPr>
          <w:rtl/>
        </w:rPr>
        <w:t xml:space="preserve">ממשלת </w:t>
      </w:r>
      <w:bookmarkStart w:id="5646" w:name="_ETM_Q20_552150"/>
      <w:bookmarkEnd w:id="5646"/>
      <w:r>
        <w:rPr>
          <w:rtl/>
        </w:rPr>
        <w:t>השינוי</w:t>
      </w:r>
      <w:r>
        <w:rPr>
          <w:rFonts w:hint="cs"/>
          <w:rtl/>
        </w:rPr>
        <w:t>,</w:t>
      </w:r>
      <w:r>
        <w:rPr>
          <w:rtl/>
        </w:rPr>
        <w:t xml:space="preserve"> </w:t>
      </w:r>
      <w:bookmarkStart w:id="5647" w:name="_ETM_Q20_553080"/>
      <w:bookmarkEnd w:id="5647"/>
      <w:r>
        <w:rPr>
          <w:rtl/>
        </w:rPr>
        <w:t xml:space="preserve">כשרצו </w:t>
      </w:r>
      <w:bookmarkStart w:id="5648" w:name="_ETM_Q20_553650"/>
      <w:bookmarkEnd w:id="5648"/>
      <w:r>
        <w:rPr>
          <w:rtl/>
        </w:rPr>
        <w:t xml:space="preserve">להעלות </w:t>
      </w:r>
      <w:bookmarkStart w:id="5649" w:name="_ETM_Q20_554040"/>
      <w:bookmarkEnd w:id="5649"/>
      <w:r>
        <w:rPr>
          <w:rtl/>
        </w:rPr>
        <w:t xml:space="preserve">את </w:t>
      </w:r>
      <w:bookmarkStart w:id="5650" w:name="_ETM_Q20_554160"/>
      <w:bookmarkEnd w:id="5650"/>
      <w:r>
        <w:rPr>
          <w:rtl/>
        </w:rPr>
        <w:t xml:space="preserve">מחיר </w:t>
      </w:r>
      <w:bookmarkStart w:id="5651" w:name="_ETM_Q20_554490"/>
      <w:bookmarkEnd w:id="5651"/>
      <w:r>
        <w:rPr>
          <w:rtl/>
        </w:rPr>
        <w:t>הלחם</w:t>
      </w:r>
      <w:r>
        <w:rPr>
          <w:rFonts w:hint="cs"/>
          <w:rtl/>
        </w:rPr>
        <w:t xml:space="preserve">, </w:t>
      </w:r>
      <w:bookmarkStart w:id="5652" w:name="_ETM_Q20_553642"/>
      <w:bookmarkEnd w:id="5652"/>
      <w:r>
        <w:rPr>
          <w:rFonts w:hint="cs"/>
          <w:rtl/>
        </w:rPr>
        <w:t xml:space="preserve">ראש הממשלה </w:t>
      </w:r>
      <w:bookmarkStart w:id="5653" w:name="_ETM_Q20_555420"/>
      <w:bookmarkStart w:id="5654" w:name="_ETM_Q20_556320"/>
      <w:bookmarkEnd w:id="5653"/>
      <w:bookmarkEnd w:id="5654"/>
      <w:r>
        <w:rPr>
          <w:rFonts w:hint="cs"/>
          <w:rtl/>
        </w:rPr>
        <w:t>דאז</w:t>
      </w:r>
      <w:r>
        <w:rPr>
          <w:rtl/>
        </w:rPr>
        <w:t xml:space="preserve"> </w:t>
      </w:r>
      <w:bookmarkStart w:id="5655" w:name="_ETM_Q20_556650"/>
      <w:bookmarkEnd w:id="5655"/>
      <w:r>
        <w:rPr>
          <w:rtl/>
        </w:rPr>
        <w:t xml:space="preserve">יאיר </w:t>
      </w:r>
      <w:bookmarkStart w:id="5656" w:name="_ETM_Q20_556950"/>
      <w:bookmarkEnd w:id="5656"/>
      <w:r>
        <w:rPr>
          <w:rtl/>
        </w:rPr>
        <w:t xml:space="preserve">לפיד </w:t>
      </w:r>
      <w:bookmarkStart w:id="5657" w:name="_ETM_Q20_557850"/>
      <w:bookmarkEnd w:id="5657"/>
      <w:r>
        <w:rPr>
          <w:rFonts w:hint="cs"/>
          <w:rtl/>
        </w:rPr>
        <w:t xml:space="preserve">– </w:t>
      </w:r>
      <w:r>
        <w:rPr>
          <w:rtl/>
        </w:rPr>
        <w:t xml:space="preserve">במשך </w:t>
      </w:r>
      <w:bookmarkStart w:id="5658" w:name="_ETM_Q20_558480"/>
      <w:bookmarkEnd w:id="5658"/>
      <w:r>
        <w:rPr>
          <w:rtl/>
        </w:rPr>
        <w:t xml:space="preserve">12 </w:t>
      </w:r>
      <w:bookmarkStart w:id="5659" w:name="_ETM_Q20_559080"/>
      <w:bookmarkEnd w:id="5659"/>
      <w:r>
        <w:rPr>
          <w:rtl/>
        </w:rPr>
        <w:t xml:space="preserve">שעות </w:t>
      </w:r>
      <w:bookmarkStart w:id="5660" w:name="_ETM_Q20_559380"/>
      <w:bookmarkEnd w:id="5660"/>
      <w:r>
        <w:rPr>
          <w:rFonts w:hint="cs"/>
          <w:rtl/>
        </w:rPr>
        <w:t xml:space="preserve">עשו מרתון של פגישות עם שרת הכלכלה ועם </w:t>
      </w:r>
      <w:bookmarkStart w:id="5661" w:name="_ETM_Q20_564747"/>
      <w:bookmarkEnd w:id="5661"/>
      <w:r>
        <w:rPr>
          <w:rFonts w:hint="cs"/>
          <w:rtl/>
        </w:rPr>
        <w:t xml:space="preserve">שר החוץ ליברמן ועצרו את העלייה הזאת. </w:t>
      </w:r>
      <w:bookmarkStart w:id="5662" w:name="_ETM_Q20_559650"/>
      <w:bookmarkStart w:id="5663" w:name="_ETM_Q20_559950"/>
      <w:bookmarkStart w:id="5664" w:name="_ETM_Q20_560220"/>
      <w:bookmarkStart w:id="5665" w:name="_ETM_Q20_560370"/>
      <w:bookmarkStart w:id="5666" w:name="_ETM_Q20_561270"/>
      <w:bookmarkStart w:id="5667" w:name="_ETM_Q20_561480"/>
      <w:bookmarkStart w:id="5668" w:name="_ETM_Q20_561870"/>
      <w:bookmarkStart w:id="5669" w:name="_ETM_Q20_562920"/>
      <w:bookmarkStart w:id="5670" w:name="_ETM_Q20_563400"/>
      <w:bookmarkStart w:id="5671" w:name="_ETM_Q20_563790"/>
      <w:bookmarkStart w:id="5672" w:name="_ETM_Q20_564390"/>
      <w:bookmarkStart w:id="5673" w:name="_ETM_Q20_565710"/>
      <w:bookmarkStart w:id="5674" w:name="_ETM_Q20_566250"/>
      <w:bookmarkStart w:id="5675" w:name="_ETM_Q20_566310"/>
      <w:bookmarkStart w:id="5676" w:name="_ETM_Q20_566760"/>
      <w:bookmarkStart w:id="5677" w:name="_ETM_Q20_567840"/>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r>
        <w:rPr>
          <w:rtl/>
        </w:rPr>
        <w:t xml:space="preserve">למה </w:t>
      </w:r>
      <w:bookmarkStart w:id="5678" w:name="_ETM_Q20_568230"/>
      <w:bookmarkEnd w:id="5678"/>
      <w:r>
        <w:rPr>
          <w:rtl/>
        </w:rPr>
        <w:t xml:space="preserve">הם </w:t>
      </w:r>
      <w:bookmarkStart w:id="5679" w:name="_ETM_Q20_568350"/>
      <w:bookmarkEnd w:id="5679"/>
      <w:r>
        <w:rPr>
          <w:rtl/>
        </w:rPr>
        <w:t xml:space="preserve">עצרו </w:t>
      </w:r>
      <w:bookmarkStart w:id="5680" w:name="_ETM_Q20_568680"/>
      <w:bookmarkEnd w:id="5680"/>
      <w:r>
        <w:rPr>
          <w:rtl/>
        </w:rPr>
        <w:t>אותה</w:t>
      </w:r>
      <w:r>
        <w:rPr>
          <w:rFonts w:hint="cs"/>
          <w:rtl/>
        </w:rPr>
        <w:t>?</w:t>
      </w:r>
      <w:r>
        <w:rPr>
          <w:rtl/>
        </w:rPr>
        <w:t xml:space="preserve"> </w:t>
      </w:r>
      <w:bookmarkStart w:id="5681" w:name="_ETM_Q20_569040"/>
      <w:bookmarkEnd w:id="5681"/>
      <w:r>
        <w:rPr>
          <w:rtl/>
        </w:rPr>
        <w:t xml:space="preserve">כי </w:t>
      </w:r>
      <w:bookmarkStart w:id="5682" w:name="_ETM_Q20_569250"/>
      <w:bookmarkEnd w:id="5682"/>
      <w:r>
        <w:rPr>
          <w:rFonts w:hint="cs"/>
          <w:rtl/>
        </w:rPr>
        <w:t xml:space="preserve">היה להם </w:t>
      </w:r>
      <w:r>
        <w:rPr>
          <w:rtl/>
        </w:rPr>
        <w:t>אכפת</w:t>
      </w:r>
      <w:r>
        <w:rPr>
          <w:rFonts w:hint="cs"/>
          <w:rtl/>
        </w:rPr>
        <w:t xml:space="preserve">, כי הם עבדו בזה. </w:t>
      </w:r>
      <w:bookmarkStart w:id="5683" w:name="_ETM_Q20_569730"/>
      <w:bookmarkStart w:id="5684" w:name="_ETM_Q20_570000"/>
      <w:bookmarkStart w:id="5685" w:name="_ETM_Q20_570960"/>
      <w:bookmarkStart w:id="5686" w:name="_ETM_Q20_571140"/>
      <w:bookmarkStart w:id="5687" w:name="_ETM_Q20_571259"/>
      <w:bookmarkStart w:id="5688" w:name="_ETM_Q20_571710"/>
      <w:bookmarkStart w:id="5689" w:name="_ETM_Q20_572520"/>
      <w:bookmarkStart w:id="5690" w:name="_ETM_Q20_572700"/>
      <w:bookmarkStart w:id="5691" w:name="_ETM_Q20_573029"/>
      <w:bookmarkEnd w:id="5683"/>
      <w:bookmarkEnd w:id="5684"/>
      <w:bookmarkEnd w:id="5685"/>
      <w:bookmarkEnd w:id="5686"/>
      <w:bookmarkEnd w:id="5687"/>
      <w:bookmarkEnd w:id="5688"/>
      <w:bookmarkEnd w:id="5689"/>
      <w:bookmarkEnd w:id="5690"/>
      <w:bookmarkEnd w:id="5691"/>
      <w:r>
        <w:rPr>
          <w:rFonts w:hint="cs"/>
          <w:rtl/>
        </w:rPr>
        <w:t xml:space="preserve">הם עבדו </w:t>
      </w:r>
      <w:r>
        <w:rPr>
          <w:rtl/>
        </w:rPr>
        <w:t xml:space="preserve">בזה </w:t>
      </w:r>
      <w:bookmarkStart w:id="5692" w:name="_ETM_Q20_573359"/>
      <w:bookmarkEnd w:id="5692"/>
      <w:r>
        <w:rPr>
          <w:rtl/>
        </w:rPr>
        <w:t xml:space="preserve">למען </w:t>
      </w:r>
      <w:bookmarkStart w:id="5693" w:name="_ETM_Q20_573839"/>
      <w:bookmarkEnd w:id="5693"/>
      <w:r>
        <w:rPr>
          <w:rtl/>
        </w:rPr>
        <w:t>האזרחים</w:t>
      </w:r>
      <w:r>
        <w:rPr>
          <w:rFonts w:hint="cs"/>
          <w:rtl/>
        </w:rPr>
        <w:t>,</w:t>
      </w:r>
      <w:r>
        <w:rPr>
          <w:rtl/>
        </w:rPr>
        <w:t xml:space="preserve"> </w:t>
      </w:r>
      <w:bookmarkStart w:id="5694" w:name="_ETM_Q20_576029"/>
      <w:bookmarkEnd w:id="5694"/>
      <w:r>
        <w:rPr>
          <w:rFonts w:hint="cs"/>
          <w:rtl/>
        </w:rPr>
        <w:t>ה</w:t>
      </w:r>
      <w:r>
        <w:rPr>
          <w:rtl/>
        </w:rPr>
        <w:t xml:space="preserve">ם </w:t>
      </w:r>
      <w:bookmarkStart w:id="5695" w:name="_ETM_Q20_576240"/>
      <w:bookmarkEnd w:id="5695"/>
      <w:r>
        <w:rPr>
          <w:rtl/>
        </w:rPr>
        <w:t xml:space="preserve">לא </w:t>
      </w:r>
      <w:bookmarkStart w:id="5696" w:name="_ETM_Q20_576359"/>
      <w:bookmarkEnd w:id="5696"/>
      <w:r>
        <w:rPr>
          <w:rtl/>
        </w:rPr>
        <w:t xml:space="preserve">הסתובבו </w:t>
      </w:r>
      <w:bookmarkStart w:id="5697" w:name="_ETM_Q20_576869"/>
      <w:bookmarkEnd w:id="5697"/>
      <w:r>
        <w:rPr>
          <w:rtl/>
        </w:rPr>
        <w:t xml:space="preserve">בעולם </w:t>
      </w:r>
      <w:bookmarkStart w:id="5698" w:name="_ETM_Q20_577350"/>
      <w:bookmarkEnd w:id="5698"/>
      <w:r>
        <w:rPr>
          <w:rtl/>
        </w:rPr>
        <w:t xml:space="preserve">ונסעו </w:t>
      </w:r>
      <w:bookmarkStart w:id="5699" w:name="_ETM_Q20_577710"/>
      <w:bookmarkEnd w:id="5699"/>
      <w:r>
        <w:rPr>
          <w:rtl/>
        </w:rPr>
        <w:t xml:space="preserve">בכל </w:t>
      </w:r>
      <w:bookmarkStart w:id="5700" w:name="_ETM_Q20_578009"/>
      <w:bookmarkEnd w:id="5700"/>
      <w:r>
        <w:rPr>
          <w:rtl/>
        </w:rPr>
        <w:t xml:space="preserve">מיני </w:t>
      </w:r>
      <w:bookmarkStart w:id="5701" w:name="_ETM_Q20_578250"/>
      <w:bookmarkEnd w:id="5701"/>
      <w:r>
        <w:rPr>
          <w:rFonts w:hint="cs"/>
          <w:rtl/>
        </w:rPr>
        <w:t>נסי</w:t>
      </w:r>
      <w:r>
        <w:rPr>
          <w:rtl/>
        </w:rPr>
        <w:t xml:space="preserve">עות </w:t>
      </w:r>
      <w:bookmarkStart w:id="5702" w:name="_ETM_Q20_578579"/>
      <w:bookmarkEnd w:id="5702"/>
      <w:r>
        <w:rPr>
          <w:rtl/>
        </w:rPr>
        <w:t>מיותרות</w:t>
      </w:r>
      <w:r>
        <w:rPr>
          <w:rFonts w:hint="cs"/>
          <w:rtl/>
        </w:rPr>
        <w:t>.</w:t>
      </w:r>
    </w:p>
    <w:p w:rsidR="00F33722" w:rsidRDefault="00F33722" w:rsidP="009D3843">
      <w:pPr>
        <w:rPr>
          <w:rtl/>
        </w:rPr>
      </w:pPr>
      <w:bookmarkStart w:id="5703" w:name="_ETM_Q20_582142"/>
      <w:bookmarkStart w:id="5704" w:name="_ETM_Q20_582245"/>
      <w:bookmarkEnd w:id="5703"/>
      <w:bookmarkEnd w:id="5704"/>
    </w:p>
    <w:p w:rsidR="00F33722" w:rsidRDefault="00F33722" w:rsidP="009D3843">
      <w:pPr>
        <w:rPr>
          <w:rtl/>
        </w:rPr>
      </w:pPr>
      <w:bookmarkStart w:id="5705" w:name="_ETM_Q20_582350"/>
      <w:bookmarkStart w:id="5706" w:name="_ETM_Q20_582425"/>
      <w:bookmarkStart w:id="5707" w:name="_ETM_Q20_580439"/>
      <w:bookmarkStart w:id="5708" w:name="_ETM_Q20_580680"/>
      <w:bookmarkEnd w:id="5705"/>
      <w:bookmarkEnd w:id="5706"/>
      <w:bookmarkEnd w:id="5707"/>
      <w:bookmarkEnd w:id="5708"/>
      <w:r>
        <w:rPr>
          <w:rtl/>
        </w:rPr>
        <w:t>עזר</w:t>
      </w:r>
      <w:r>
        <w:rPr>
          <w:rFonts w:hint="cs"/>
          <w:rtl/>
        </w:rPr>
        <w:t xml:space="preserve">א יקירי, </w:t>
      </w:r>
      <w:bookmarkStart w:id="5709" w:name="_ETM_Q20_581100"/>
      <w:bookmarkStart w:id="5710" w:name="_ETM_Q20_581189"/>
      <w:bookmarkStart w:id="5711" w:name="_ETM_Q20_582580"/>
      <w:bookmarkEnd w:id="5709"/>
      <w:bookmarkEnd w:id="5710"/>
      <w:bookmarkEnd w:id="5711"/>
      <w:r>
        <w:rPr>
          <w:rtl/>
        </w:rPr>
        <w:t xml:space="preserve">אתה </w:t>
      </w:r>
      <w:bookmarkStart w:id="5712" w:name="_ETM_Q20_582850"/>
      <w:bookmarkEnd w:id="5712"/>
      <w:r>
        <w:rPr>
          <w:rtl/>
        </w:rPr>
        <w:t xml:space="preserve">בוחר </w:t>
      </w:r>
      <w:bookmarkStart w:id="5713" w:name="_ETM_Q20_583270"/>
      <w:bookmarkStart w:id="5714" w:name="_ETM_Q20_583750"/>
      <w:bookmarkEnd w:id="5713"/>
      <w:bookmarkEnd w:id="5714"/>
      <w:r>
        <w:rPr>
          <w:rtl/>
        </w:rPr>
        <w:t xml:space="preserve">פעם </w:t>
      </w:r>
      <w:bookmarkStart w:id="5715" w:name="_ETM_Q20_584380"/>
      <w:bookmarkEnd w:id="5715"/>
      <w:r>
        <w:rPr>
          <w:rtl/>
        </w:rPr>
        <w:t xml:space="preserve">אחרי </w:t>
      </w:r>
      <w:bookmarkStart w:id="5716" w:name="_ETM_Q20_584590"/>
      <w:bookmarkEnd w:id="5716"/>
      <w:r>
        <w:rPr>
          <w:rtl/>
        </w:rPr>
        <w:t>פעם</w:t>
      </w:r>
      <w:r>
        <w:rPr>
          <w:rFonts w:hint="cs"/>
          <w:rtl/>
        </w:rPr>
        <w:t xml:space="preserve"> אחרי </w:t>
      </w:r>
      <w:bookmarkStart w:id="5717" w:name="_ETM_Q20_585181"/>
      <w:bookmarkEnd w:id="5717"/>
      <w:r>
        <w:rPr>
          <w:rFonts w:hint="cs"/>
          <w:rtl/>
        </w:rPr>
        <w:t xml:space="preserve">פעם </w:t>
      </w:r>
      <w:bookmarkStart w:id="5718" w:name="_ETM_Q20_585719"/>
      <w:bookmarkEnd w:id="5718"/>
      <w:r>
        <w:rPr>
          <w:rtl/>
        </w:rPr>
        <w:t xml:space="preserve">במפלגה </w:t>
      </w:r>
      <w:bookmarkStart w:id="5719" w:name="_ETM_Q20_586829"/>
      <w:bookmarkEnd w:id="5719"/>
      <w:r>
        <w:rPr>
          <w:rtl/>
        </w:rPr>
        <w:t>של</w:t>
      </w:r>
      <w:bookmarkStart w:id="5720" w:name="_ETM_Q20_587310"/>
      <w:bookmarkEnd w:id="5720"/>
      <w:r>
        <w:rPr>
          <w:rFonts w:hint="cs"/>
          <w:rtl/>
        </w:rPr>
        <w:t xml:space="preserve">א </w:t>
      </w:r>
      <w:r>
        <w:rPr>
          <w:rtl/>
        </w:rPr>
        <w:t xml:space="preserve">דואגת </w:t>
      </w:r>
      <w:bookmarkStart w:id="5721" w:name="_ETM_Q20_587819"/>
      <w:bookmarkEnd w:id="5721"/>
      <w:r>
        <w:rPr>
          <w:rtl/>
        </w:rPr>
        <w:t>לך</w:t>
      </w:r>
      <w:r>
        <w:rPr>
          <w:rFonts w:hint="cs"/>
          <w:rtl/>
        </w:rPr>
        <w:t>,</w:t>
      </w:r>
      <w:r>
        <w:rPr>
          <w:rtl/>
        </w:rPr>
        <w:t xml:space="preserve"> </w:t>
      </w:r>
      <w:bookmarkStart w:id="5722" w:name="_ETM_Q20_588450"/>
      <w:bookmarkEnd w:id="5722"/>
      <w:r>
        <w:rPr>
          <w:rtl/>
        </w:rPr>
        <w:t xml:space="preserve">לא </w:t>
      </w:r>
      <w:bookmarkStart w:id="5723" w:name="_ETM_Q20_588659"/>
      <w:bookmarkEnd w:id="5723"/>
      <w:r>
        <w:rPr>
          <w:rtl/>
        </w:rPr>
        <w:t>דואג</w:t>
      </w:r>
      <w:r>
        <w:rPr>
          <w:rFonts w:hint="cs"/>
          <w:rtl/>
        </w:rPr>
        <w:t>ת</w:t>
      </w:r>
      <w:r>
        <w:rPr>
          <w:rtl/>
        </w:rPr>
        <w:t xml:space="preserve"> </w:t>
      </w:r>
      <w:bookmarkStart w:id="5724" w:name="_ETM_Q20_588959"/>
      <w:bookmarkEnd w:id="5724"/>
      <w:r>
        <w:rPr>
          <w:rtl/>
        </w:rPr>
        <w:t xml:space="preserve">לנכדה </w:t>
      </w:r>
      <w:bookmarkStart w:id="5725" w:name="_ETM_Q20_589499"/>
      <w:bookmarkEnd w:id="5725"/>
      <w:r>
        <w:rPr>
          <w:rtl/>
        </w:rPr>
        <w:t>שלך</w:t>
      </w:r>
      <w:r>
        <w:rPr>
          <w:rFonts w:hint="cs"/>
          <w:rtl/>
        </w:rPr>
        <w:t>,</w:t>
      </w:r>
      <w:r>
        <w:rPr>
          <w:rtl/>
        </w:rPr>
        <w:t xml:space="preserve"> </w:t>
      </w:r>
      <w:bookmarkStart w:id="5726" w:name="_ETM_Q20_590339"/>
      <w:bookmarkEnd w:id="5726"/>
      <w:r>
        <w:rPr>
          <w:rtl/>
        </w:rPr>
        <w:t xml:space="preserve">לא </w:t>
      </w:r>
      <w:bookmarkStart w:id="5727" w:name="_ETM_Q20_590609"/>
      <w:bookmarkEnd w:id="5727"/>
      <w:r>
        <w:rPr>
          <w:rtl/>
        </w:rPr>
        <w:t xml:space="preserve">דואגת </w:t>
      </w:r>
      <w:bookmarkStart w:id="5728" w:name="_ETM_Q20_591029"/>
      <w:bookmarkEnd w:id="5728"/>
      <w:r>
        <w:rPr>
          <w:rtl/>
        </w:rPr>
        <w:t xml:space="preserve">לעתיד </w:t>
      </w:r>
      <w:bookmarkStart w:id="5729" w:name="_ETM_Q20_591389"/>
      <w:bookmarkEnd w:id="5729"/>
      <w:r>
        <w:rPr>
          <w:rtl/>
        </w:rPr>
        <w:t xml:space="preserve">הכלכלי </w:t>
      </w:r>
      <w:bookmarkStart w:id="5730" w:name="_ETM_Q20_591929"/>
      <w:bookmarkEnd w:id="5730"/>
      <w:r>
        <w:rPr>
          <w:rtl/>
        </w:rPr>
        <w:t>שלך</w:t>
      </w:r>
      <w:r>
        <w:rPr>
          <w:rFonts w:hint="cs"/>
          <w:rtl/>
        </w:rPr>
        <w:t>,</w:t>
      </w:r>
      <w:r>
        <w:rPr>
          <w:rtl/>
        </w:rPr>
        <w:t xml:space="preserve"> </w:t>
      </w:r>
      <w:bookmarkStart w:id="5731" w:name="_ETM_Q20_593220"/>
      <w:bookmarkEnd w:id="5731"/>
      <w:r>
        <w:rPr>
          <w:rtl/>
        </w:rPr>
        <w:t>ש</w:t>
      </w:r>
      <w:r>
        <w:rPr>
          <w:rFonts w:hint="cs"/>
          <w:rtl/>
        </w:rPr>
        <w:t>מה</w:t>
      </w:r>
      <w:r>
        <w:rPr>
          <w:rtl/>
        </w:rPr>
        <w:t xml:space="preserve"> </w:t>
      </w:r>
      <w:bookmarkStart w:id="5732" w:name="_ETM_Q20_593640"/>
      <w:bookmarkEnd w:id="5732"/>
      <w:r>
        <w:rPr>
          <w:rtl/>
        </w:rPr>
        <w:t xml:space="preserve">עליך </w:t>
      </w:r>
      <w:bookmarkStart w:id="5733" w:name="_ETM_Q20_594090"/>
      <w:bookmarkEnd w:id="5733"/>
      <w:r>
        <w:rPr>
          <w:rtl/>
        </w:rPr>
        <w:t>פס</w:t>
      </w:r>
      <w:bookmarkStart w:id="5734" w:name="_ETM_Q20_594810"/>
      <w:bookmarkEnd w:id="5734"/>
      <w:r>
        <w:rPr>
          <w:rFonts w:hint="cs"/>
          <w:rtl/>
        </w:rPr>
        <w:t xml:space="preserve"> אחד</w:t>
      </w:r>
      <w:bookmarkStart w:id="5735" w:name="_ETM_Q20_595200"/>
      <w:bookmarkEnd w:id="5735"/>
      <w:r>
        <w:rPr>
          <w:rFonts w:hint="cs"/>
          <w:rtl/>
        </w:rPr>
        <w:t xml:space="preserve"> </w:t>
      </w:r>
      <w:r>
        <w:rPr>
          <w:rtl/>
        </w:rPr>
        <w:t>גדול</w:t>
      </w:r>
      <w:r>
        <w:rPr>
          <w:rFonts w:hint="cs"/>
          <w:rtl/>
        </w:rPr>
        <w:t>.</w:t>
      </w:r>
      <w:r>
        <w:rPr>
          <w:rtl/>
        </w:rPr>
        <w:t xml:space="preserve"> </w:t>
      </w:r>
      <w:bookmarkStart w:id="5736" w:name="_ETM_Q20_597200"/>
      <w:bookmarkEnd w:id="5736"/>
      <w:r>
        <w:rPr>
          <w:rtl/>
        </w:rPr>
        <w:t xml:space="preserve">כי </w:t>
      </w:r>
      <w:bookmarkStart w:id="5737" w:name="_ETM_Q20_597380"/>
      <w:bookmarkEnd w:id="5737"/>
      <w:r>
        <w:rPr>
          <w:rtl/>
        </w:rPr>
        <w:t xml:space="preserve">אם </w:t>
      </w:r>
      <w:bookmarkStart w:id="5738" w:name="_ETM_Q20_597470"/>
      <w:bookmarkEnd w:id="5738"/>
      <w:r>
        <w:rPr>
          <w:rtl/>
        </w:rPr>
        <w:t xml:space="preserve">היה </w:t>
      </w:r>
      <w:bookmarkStart w:id="5739" w:name="_ETM_Q20_597710"/>
      <w:bookmarkEnd w:id="5739"/>
      <w:r>
        <w:rPr>
          <w:rFonts w:hint="cs"/>
          <w:rtl/>
        </w:rPr>
        <w:t xml:space="preserve">להם </w:t>
      </w:r>
      <w:r>
        <w:rPr>
          <w:rtl/>
        </w:rPr>
        <w:t>אכפת</w:t>
      </w:r>
      <w:bookmarkStart w:id="5740" w:name="_ETM_Q20_598189"/>
      <w:bookmarkStart w:id="5741" w:name="_ETM_Q20_598700"/>
      <w:bookmarkEnd w:id="5740"/>
      <w:bookmarkEnd w:id="5741"/>
      <w:r>
        <w:rPr>
          <w:rFonts w:hint="cs"/>
          <w:rtl/>
        </w:rPr>
        <w:t xml:space="preserve">, </w:t>
      </w:r>
      <w:r>
        <w:rPr>
          <w:rtl/>
        </w:rPr>
        <w:t xml:space="preserve">היה </w:t>
      </w:r>
      <w:bookmarkStart w:id="5742" w:name="_ETM_Q20_599000"/>
      <w:bookmarkEnd w:id="5742"/>
      <w:r>
        <w:rPr>
          <w:rtl/>
        </w:rPr>
        <w:t xml:space="preserve">אפשר </w:t>
      </w:r>
      <w:bookmarkStart w:id="5743" w:name="_ETM_Q20_599390"/>
      <w:bookmarkEnd w:id="5743"/>
      <w:r>
        <w:rPr>
          <w:rtl/>
        </w:rPr>
        <w:t xml:space="preserve">למנוע </w:t>
      </w:r>
      <w:bookmarkStart w:id="5744" w:name="_ETM_Q20_599899"/>
      <w:bookmarkEnd w:id="5744"/>
      <w:r>
        <w:rPr>
          <w:rtl/>
        </w:rPr>
        <w:t xml:space="preserve">את </w:t>
      </w:r>
      <w:bookmarkStart w:id="5745" w:name="_ETM_Q20_600079"/>
      <w:bookmarkEnd w:id="5745"/>
      <w:r>
        <w:rPr>
          <w:rtl/>
        </w:rPr>
        <w:t xml:space="preserve">העליות </w:t>
      </w:r>
      <w:bookmarkStart w:id="5746" w:name="_ETM_Q20_600589"/>
      <w:bookmarkEnd w:id="5746"/>
      <w:r>
        <w:rPr>
          <w:rtl/>
        </w:rPr>
        <w:t xml:space="preserve">המטורפות </w:t>
      </w:r>
      <w:bookmarkStart w:id="5747" w:name="_ETM_Q20_601339"/>
      <w:bookmarkEnd w:id="5747"/>
      <w:r>
        <w:rPr>
          <w:rtl/>
        </w:rPr>
        <w:t xml:space="preserve">האלה </w:t>
      </w:r>
      <w:bookmarkStart w:id="5748" w:name="_ETM_Q20_601549"/>
      <w:bookmarkEnd w:id="5748"/>
      <w:r>
        <w:rPr>
          <w:rtl/>
        </w:rPr>
        <w:t xml:space="preserve">בחודשים </w:t>
      </w:r>
      <w:bookmarkStart w:id="5749" w:name="_ETM_Q20_602149"/>
      <w:bookmarkEnd w:id="5749"/>
      <w:r>
        <w:rPr>
          <w:rtl/>
        </w:rPr>
        <w:t xml:space="preserve">האחרונים </w:t>
      </w:r>
      <w:bookmarkStart w:id="5750" w:name="_ETM_Q20_603049"/>
      <w:bookmarkEnd w:id="5750"/>
      <w:r>
        <w:rPr>
          <w:rtl/>
        </w:rPr>
        <w:t xml:space="preserve">ולדאוג </w:t>
      </w:r>
      <w:bookmarkStart w:id="5751" w:name="_ETM_Q20_603770"/>
      <w:bookmarkEnd w:id="5751"/>
      <w:r>
        <w:rPr>
          <w:rtl/>
        </w:rPr>
        <w:t xml:space="preserve">לאזרחי </w:t>
      </w:r>
      <w:bookmarkStart w:id="5752" w:name="_ETM_Q20_604279"/>
      <w:bookmarkEnd w:id="5752"/>
      <w:r>
        <w:rPr>
          <w:rtl/>
        </w:rPr>
        <w:t>המדינה</w:t>
      </w:r>
      <w:r>
        <w:rPr>
          <w:rFonts w:hint="cs"/>
          <w:rtl/>
        </w:rPr>
        <w:t>.</w:t>
      </w:r>
    </w:p>
    <w:p w:rsidR="00F33722" w:rsidRDefault="00F33722" w:rsidP="009D3843">
      <w:pPr>
        <w:rPr>
          <w:rtl/>
        </w:rPr>
      </w:pPr>
      <w:bookmarkStart w:id="5753" w:name="_ETM_Q20_607503"/>
      <w:bookmarkStart w:id="5754" w:name="_ETM_Q20_607589"/>
      <w:bookmarkEnd w:id="5753"/>
      <w:bookmarkEnd w:id="5754"/>
    </w:p>
    <w:p w:rsidR="00F33722" w:rsidRDefault="00F33722" w:rsidP="009D3843">
      <w:pPr>
        <w:pStyle w:val="af6"/>
        <w:keepNext/>
        <w:rPr>
          <w:rtl/>
        </w:rPr>
      </w:pPr>
      <w:bookmarkStart w:id="5755" w:name="ET_yor_6490_13"/>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bookmarkEnd w:id="5755"/>
    </w:p>
    <w:p w:rsidR="00F33722" w:rsidRDefault="00F33722" w:rsidP="009D3843">
      <w:pPr>
        <w:pStyle w:val="KeepWithNext"/>
        <w:rPr>
          <w:rtl/>
        </w:rPr>
      </w:pPr>
    </w:p>
    <w:p w:rsidR="00F33722" w:rsidRDefault="00F33722" w:rsidP="009D3843">
      <w:pPr>
        <w:rPr>
          <w:rtl/>
        </w:rPr>
      </w:pPr>
      <w:bookmarkStart w:id="5756" w:name="_ETM_Q20_608311"/>
      <w:bookmarkStart w:id="5757" w:name="_ETM_Q20_607069"/>
      <w:bookmarkEnd w:id="5756"/>
      <w:bookmarkEnd w:id="5757"/>
      <w:r>
        <w:rPr>
          <w:rtl/>
        </w:rPr>
        <w:t>תודה</w:t>
      </w:r>
      <w:r>
        <w:rPr>
          <w:rFonts w:hint="cs"/>
          <w:rtl/>
        </w:rPr>
        <w:t>.</w:t>
      </w:r>
      <w:r>
        <w:rPr>
          <w:rtl/>
        </w:rPr>
        <w:t xml:space="preserve"> </w:t>
      </w:r>
      <w:bookmarkStart w:id="5758" w:name="_ETM_Q20_608060"/>
      <w:bookmarkEnd w:id="5758"/>
      <w:r>
        <w:rPr>
          <w:rtl/>
        </w:rPr>
        <w:t xml:space="preserve">חבר </w:t>
      </w:r>
      <w:bookmarkStart w:id="5759" w:name="_ETM_Q20_608330"/>
      <w:bookmarkEnd w:id="5759"/>
      <w:r>
        <w:rPr>
          <w:rFonts w:hint="cs"/>
          <w:rtl/>
        </w:rPr>
        <w:t>הכנסת</w:t>
      </w:r>
      <w:r>
        <w:rPr>
          <w:rtl/>
        </w:rPr>
        <w:t xml:space="preserve"> </w:t>
      </w:r>
      <w:bookmarkStart w:id="5760" w:name="_ETM_Q20_608629"/>
      <w:bookmarkEnd w:id="5760"/>
      <w:r>
        <w:rPr>
          <w:rFonts w:hint="cs"/>
          <w:rtl/>
        </w:rPr>
        <w:t xml:space="preserve">יאסר </w:t>
      </w:r>
      <w:bookmarkStart w:id="5761" w:name="_ETM_Q20_608870"/>
      <w:bookmarkEnd w:id="5761"/>
      <w:r>
        <w:rPr>
          <w:rtl/>
        </w:rPr>
        <w:t xml:space="preserve">חוג'יראת </w:t>
      </w:r>
      <w:bookmarkStart w:id="5762" w:name="_ETM_Q20_609680"/>
      <w:bookmarkEnd w:id="5762"/>
      <w:r>
        <w:rPr>
          <w:rtl/>
        </w:rPr>
        <w:t>–</w:t>
      </w:r>
      <w:r>
        <w:rPr>
          <w:rFonts w:hint="cs"/>
          <w:rtl/>
        </w:rPr>
        <w:t xml:space="preserve"> </w:t>
      </w:r>
      <w:r>
        <w:rPr>
          <w:rtl/>
        </w:rPr>
        <w:t>אינו</w:t>
      </w:r>
      <w:bookmarkStart w:id="5763" w:name="_ETM_Q20_609980"/>
      <w:bookmarkEnd w:id="5763"/>
      <w:r>
        <w:rPr>
          <w:rFonts w:hint="cs"/>
          <w:rtl/>
        </w:rPr>
        <w:t xml:space="preserve"> </w:t>
      </w:r>
      <w:r>
        <w:rPr>
          <w:rtl/>
        </w:rPr>
        <w:t>נוכח</w:t>
      </w:r>
      <w:r>
        <w:rPr>
          <w:rFonts w:hint="cs"/>
          <w:rtl/>
        </w:rPr>
        <w:t>.</w:t>
      </w:r>
      <w:r>
        <w:rPr>
          <w:rtl/>
        </w:rPr>
        <w:t xml:space="preserve"> </w:t>
      </w:r>
      <w:bookmarkStart w:id="5764" w:name="_ETM_Q20_610430"/>
      <w:bookmarkEnd w:id="5764"/>
      <w:r>
        <w:rPr>
          <w:rtl/>
        </w:rPr>
        <w:t xml:space="preserve">חבר </w:t>
      </w:r>
      <w:bookmarkStart w:id="5765" w:name="_ETM_Q20_610610"/>
      <w:bookmarkEnd w:id="5765"/>
      <w:r>
        <w:rPr>
          <w:rtl/>
        </w:rPr>
        <w:t xml:space="preserve">הכנסת </w:t>
      </w:r>
      <w:bookmarkStart w:id="5766" w:name="_ETM_Q20_611030"/>
      <w:bookmarkEnd w:id="5766"/>
      <w:r>
        <w:rPr>
          <w:rtl/>
        </w:rPr>
        <w:t xml:space="preserve">יוראי </w:t>
      </w:r>
      <w:bookmarkStart w:id="5767" w:name="_ETM_Q20_611360"/>
      <w:bookmarkEnd w:id="5767"/>
      <w:r>
        <w:rPr>
          <w:rtl/>
        </w:rPr>
        <w:t xml:space="preserve">להב </w:t>
      </w:r>
      <w:bookmarkStart w:id="5768" w:name="_ETM_Q20_611599"/>
      <w:bookmarkEnd w:id="5768"/>
      <w:r>
        <w:rPr>
          <w:rtl/>
        </w:rPr>
        <w:t>הרצנו</w:t>
      </w:r>
      <w:r>
        <w:rPr>
          <w:rFonts w:hint="cs"/>
          <w:rtl/>
        </w:rPr>
        <w:t>.</w:t>
      </w:r>
    </w:p>
    <w:p w:rsidR="00F33722" w:rsidRDefault="00F33722" w:rsidP="009D3843">
      <w:pPr>
        <w:rPr>
          <w:rtl/>
        </w:rPr>
      </w:pPr>
      <w:bookmarkStart w:id="5769" w:name="_ETM_Q20_616804"/>
      <w:bookmarkStart w:id="5770" w:name="_ETM_Q20_616875"/>
      <w:bookmarkStart w:id="5771" w:name="_ETM_Q20_622243"/>
      <w:bookmarkEnd w:id="5769"/>
      <w:bookmarkEnd w:id="5770"/>
      <w:bookmarkEnd w:id="5771"/>
    </w:p>
    <w:p w:rsidR="00F33722" w:rsidRDefault="00F33722" w:rsidP="009D3843">
      <w:pPr>
        <w:pStyle w:val="a4"/>
        <w:keepNext/>
        <w:rPr>
          <w:rtl/>
        </w:rPr>
      </w:pPr>
      <w:bookmarkStart w:id="5772" w:name="ET_speaker_5787_14"/>
      <w:r w:rsidRPr="004734EF">
        <w:rPr>
          <w:rStyle w:val="TagStyle"/>
          <w:rtl/>
        </w:rPr>
        <w:t xml:space="preserve"> &lt;&lt; דובר &gt;&gt; </w:t>
      </w:r>
      <w:bookmarkStart w:id="5773" w:name="_Toc199885274"/>
      <w:bookmarkStart w:id="5774" w:name="_Toc199927646"/>
      <w:bookmarkStart w:id="5775" w:name="_Toc199927766"/>
      <w:r>
        <w:rPr>
          <w:rtl/>
        </w:rPr>
        <w:t>יוראי להב הרצנו (יש עתיד):</w:t>
      </w:r>
      <w:bookmarkEnd w:id="5773"/>
      <w:bookmarkEnd w:id="5774"/>
      <w:bookmarkEnd w:id="5775"/>
      <w:r w:rsidRPr="004734EF">
        <w:rPr>
          <w:rStyle w:val="TagStyle"/>
          <w:rtl/>
        </w:rPr>
        <w:t xml:space="preserve"> &lt;&lt; דובר &gt;&gt;</w:t>
      </w:r>
      <w:r>
        <w:rPr>
          <w:rtl/>
        </w:rPr>
        <w:t xml:space="preserve">   </w:t>
      </w:r>
      <w:bookmarkEnd w:id="5772"/>
    </w:p>
    <w:p w:rsidR="00F33722" w:rsidRDefault="00F33722" w:rsidP="009D3843">
      <w:pPr>
        <w:pStyle w:val="KeepWithNext"/>
        <w:rPr>
          <w:rtl/>
        </w:rPr>
      </w:pPr>
    </w:p>
    <w:p w:rsidR="00F33722" w:rsidRDefault="00F33722" w:rsidP="00C24067">
      <w:pPr>
        <w:rPr>
          <w:rtl/>
        </w:rPr>
      </w:pPr>
      <w:bookmarkStart w:id="5776" w:name="_ETM_Q20_622603"/>
      <w:bookmarkStart w:id="5777" w:name="_ETM_Q20_622638"/>
      <w:bookmarkStart w:id="5778" w:name="_ETM_Q20_619891"/>
      <w:bookmarkStart w:id="5779" w:name="_ETM_Q20_619985"/>
      <w:bookmarkStart w:id="5780" w:name="_ETM_Q20_618851"/>
      <w:bookmarkStart w:id="5781" w:name="_ETM_Q20_618943"/>
      <w:bookmarkStart w:id="5782" w:name="_ETM_Q20_621170"/>
      <w:bookmarkEnd w:id="5776"/>
      <w:bookmarkEnd w:id="5777"/>
      <w:bookmarkEnd w:id="5778"/>
      <w:bookmarkEnd w:id="5779"/>
      <w:bookmarkEnd w:id="5780"/>
      <w:bookmarkEnd w:id="5781"/>
      <w:bookmarkEnd w:id="5782"/>
      <w:r>
        <w:rPr>
          <w:rtl/>
        </w:rPr>
        <w:t xml:space="preserve">אדוני </w:t>
      </w:r>
      <w:bookmarkStart w:id="5783" w:name="_ETM_Q20_621590"/>
      <w:bookmarkEnd w:id="5783"/>
      <w:r>
        <w:rPr>
          <w:rFonts w:hint="cs"/>
          <w:rtl/>
        </w:rPr>
        <w:t>ה</w:t>
      </w:r>
      <w:r>
        <w:rPr>
          <w:rtl/>
        </w:rPr>
        <w:t>יושב</w:t>
      </w:r>
      <w:bookmarkStart w:id="5784" w:name="_ETM_Q20_621860"/>
      <w:bookmarkEnd w:id="5784"/>
      <w:r>
        <w:rPr>
          <w:rFonts w:hint="cs"/>
          <w:rtl/>
        </w:rPr>
        <w:t>-</w:t>
      </w:r>
      <w:r>
        <w:rPr>
          <w:rtl/>
        </w:rPr>
        <w:t>ראש</w:t>
      </w:r>
      <w:r>
        <w:rPr>
          <w:rFonts w:hint="cs"/>
          <w:rtl/>
        </w:rPr>
        <w:t>,</w:t>
      </w:r>
      <w:r>
        <w:rPr>
          <w:rtl/>
        </w:rPr>
        <w:t xml:space="preserve"> </w:t>
      </w:r>
      <w:bookmarkStart w:id="5785" w:name="_ETM_Q20_622550"/>
      <w:bookmarkEnd w:id="5785"/>
      <w:r>
        <w:rPr>
          <w:rtl/>
        </w:rPr>
        <w:t xml:space="preserve">כנסת </w:t>
      </w:r>
      <w:bookmarkStart w:id="5786" w:name="_ETM_Q20_622910"/>
      <w:bookmarkEnd w:id="5786"/>
      <w:r>
        <w:rPr>
          <w:rtl/>
        </w:rPr>
        <w:t>נכבדה</w:t>
      </w:r>
      <w:r>
        <w:rPr>
          <w:rFonts w:hint="cs"/>
          <w:rtl/>
        </w:rPr>
        <w:t>,</w:t>
      </w:r>
      <w:r>
        <w:rPr>
          <w:rtl/>
        </w:rPr>
        <w:t xml:space="preserve"> </w:t>
      </w:r>
      <w:bookmarkStart w:id="5787" w:name="_ETM_Q20_623660"/>
      <w:bookmarkEnd w:id="5787"/>
      <w:r>
        <w:rPr>
          <w:rtl/>
        </w:rPr>
        <w:t xml:space="preserve">איך </w:t>
      </w:r>
      <w:bookmarkStart w:id="5788" w:name="_ETM_Q20_623900"/>
      <w:bookmarkEnd w:id="5788"/>
      <w:r>
        <w:rPr>
          <w:rtl/>
        </w:rPr>
        <w:t xml:space="preserve">עבר </w:t>
      </w:r>
      <w:bookmarkStart w:id="5789" w:name="_ETM_Q20_624140"/>
      <w:bookmarkEnd w:id="5789"/>
      <w:r>
        <w:rPr>
          <w:rtl/>
        </w:rPr>
        <w:t>שבועות</w:t>
      </w:r>
      <w:r>
        <w:rPr>
          <w:rFonts w:hint="cs"/>
          <w:rtl/>
        </w:rPr>
        <w:t>,</w:t>
      </w:r>
      <w:r>
        <w:rPr>
          <w:rtl/>
        </w:rPr>
        <w:t xml:space="preserve"> </w:t>
      </w:r>
      <w:bookmarkStart w:id="5790" w:name="_ETM_Q20_624800"/>
      <w:bookmarkEnd w:id="5790"/>
      <w:r>
        <w:rPr>
          <w:rtl/>
        </w:rPr>
        <w:t xml:space="preserve">חבר </w:t>
      </w:r>
      <w:bookmarkStart w:id="5791" w:name="_ETM_Q20_625190"/>
      <w:bookmarkEnd w:id="5791"/>
      <w:r>
        <w:rPr>
          <w:rFonts w:hint="cs"/>
          <w:rtl/>
        </w:rPr>
        <w:t xml:space="preserve">הכנסת ואטורי? </w:t>
      </w:r>
      <w:bookmarkStart w:id="5792" w:name="_ETM_Q20_625540"/>
      <w:bookmarkStart w:id="5793" w:name="_ETM_Q20_627189"/>
      <w:bookmarkEnd w:id="5792"/>
      <w:bookmarkEnd w:id="5793"/>
      <w:r>
        <w:rPr>
          <w:rFonts w:hint="cs"/>
          <w:rtl/>
        </w:rPr>
        <w:t xml:space="preserve">עבר </w:t>
      </w:r>
      <w:bookmarkStart w:id="5794" w:name="_ETM_Q20_629495"/>
      <w:bookmarkEnd w:id="5794"/>
      <w:r>
        <w:rPr>
          <w:rFonts w:hint="cs"/>
          <w:rtl/>
        </w:rPr>
        <w:t xml:space="preserve">חג טוב? </w:t>
      </w:r>
    </w:p>
    <w:p w:rsidR="00F33722" w:rsidRDefault="00F33722" w:rsidP="009D3843">
      <w:pPr>
        <w:rPr>
          <w:rtl/>
        </w:rPr>
      </w:pPr>
      <w:bookmarkStart w:id="5795" w:name="_ETM_Q20_626399"/>
      <w:bookmarkStart w:id="5796" w:name="_ETM_Q20_626455"/>
      <w:bookmarkEnd w:id="5795"/>
      <w:bookmarkEnd w:id="5796"/>
    </w:p>
    <w:p w:rsidR="00F33722" w:rsidRDefault="00F33722" w:rsidP="009D3843">
      <w:pPr>
        <w:pStyle w:val="af6"/>
        <w:keepNext/>
        <w:rPr>
          <w:rtl/>
        </w:rPr>
      </w:pPr>
      <w:bookmarkStart w:id="5797" w:name="ET_yor_6490_15"/>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bookmarkEnd w:id="5797"/>
    </w:p>
    <w:p w:rsidR="00F33722" w:rsidRDefault="00F33722" w:rsidP="009D3843">
      <w:pPr>
        <w:pStyle w:val="KeepWithNext"/>
        <w:rPr>
          <w:rtl/>
        </w:rPr>
      </w:pPr>
    </w:p>
    <w:p w:rsidR="00F33722" w:rsidRDefault="00F33722" w:rsidP="009D3843">
      <w:pPr>
        <w:rPr>
          <w:rtl/>
        </w:rPr>
      </w:pPr>
      <w:bookmarkStart w:id="5798" w:name="_ETM_Q20_627179"/>
      <w:bookmarkEnd w:id="5798"/>
      <w:r>
        <w:rPr>
          <w:rFonts w:hint="cs"/>
          <w:rtl/>
        </w:rPr>
        <w:t xml:space="preserve">בסדר, תתקדם. </w:t>
      </w:r>
      <w:bookmarkStart w:id="5799" w:name="_ETM_Q20_630927"/>
      <w:bookmarkEnd w:id="5799"/>
    </w:p>
    <w:p w:rsidR="00F33722" w:rsidRDefault="00F33722" w:rsidP="009D3843">
      <w:pPr>
        <w:rPr>
          <w:rtl/>
        </w:rPr>
      </w:pPr>
      <w:bookmarkStart w:id="5800" w:name="_ETM_Q20_630984"/>
      <w:bookmarkEnd w:id="5800"/>
    </w:p>
    <w:p w:rsidR="00F33722" w:rsidRDefault="00F33722" w:rsidP="009D3843">
      <w:pPr>
        <w:pStyle w:val="-"/>
        <w:keepNext/>
        <w:rPr>
          <w:rtl/>
        </w:rPr>
      </w:pPr>
      <w:bookmarkStart w:id="5801" w:name="ET_speakercontinue_5787_16"/>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801"/>
    </w:p>
    <w:p w:rsidR="00F33722" w:rsidRDefault="00F33722" w:rsidP="009D3843">
      <w:pPr>
        <w:pStyle w:val="KeepWithNext"/>
        <w:rPr>
          <w:rtl/>
        </w:rPr>
      </w:pPr>
    </w:p>
    <w:p w:rsidR="00F33722" w:rsidRDefault="00F33722" w:rsidP="009D3843">
      <w:pPr>
        <w:rPr>
          <w:rtl/>
        </w:rPr>
      </w:pPr>
      <w:bookmarkStart w:id="5802" w:name="_ETM_Q20_632799"/>
      <w:bookmarkEnd w:id="5802"/>
      <w:r>
        <w:rPr>
          <w:rFonts w:hint="cs"/>
          <w:rtl/>
        </w:rPr>
        <w:t xml:space="preserve">אבי דיכטר, שר החקלאות </w:t>
      </w:r>
      <w:bookmarkStart w:id="5803" w:name="_ETM_Q20_635810"/>
      <w:bookmarkEnd w:id="5803"/>
      <w:r>
        <w:rPr>
          <w:rFonts w:hint="cs"/>
          <w:rtl/>
        </w:rPr>
        <w:t>וביטחון המזון, איך עבר לך חג השבועות</w:t>
      </w:r>
      <w:bookmarkStart w:id="5804" w:name="_ETM_Q20_635214"/>
      <w:bookmarkEnd w:id="5804"/>
      <w:r>
        <w:rPr>
          <w:rFonts w:hint="cs"/>
          <w:rtl/>
        </w:rPr>
        <w:t xml:space="preserve">, אדוני? </w:t>
      </w:r>
      <w:bookmarkStart w:id="5805" w:name="_ETM_Q20_627579"/>
      <w:bookmarkStart w:id="5806" w:name="_ETM_Q20_627909"/>
      <w:bookmarkStart w:id="5807" w:name="_ETM_Q20_628150"/>
      <w:bookmarkStart w:id="5808" w:name="_ETM_Q20_628360"/>
      <w:bookmarkStart w:id="5809" w:name="_ETM_Q20_629700"/>
      <w:bookmarkStart w:id="5810" w:name="_ETM_Q20_630180"/>
      <w:bookmarkStart w:id="5811" w:name="_ETM_Q20_631170"/>
      <w:bookmarkStart w:id="5812" w:name="_ETM_Q20_631470"/>
      <w:bookmarkStart w:id="5813" w:name="_ETM_Q20_632280"/>
      <w:bookmarkStart w:id="5814" w:name="_ETM_Q20_632820"/>
      <w:bookmarkStart w:id="5815" w:name="_ETM_Q20_633450"/>
      <w:bookmarkStart w:id="5816" w:name="_ETM_Q20_634290"/>
      <w:bookmarkStart w:id="5817" w:name="_ETM_Q20_634980"/>
      <w:bookmarkStart w:id="5818" w:name="_ETM_Q20_635160"/>
      <w:bookmarkStart w:id="5819" w:name="_ETM_Q20_635430"/>
      <w:bookmarkStart w:id="5820" w:name="_ETM_Q20_635700"/>
      <w:bookmarkStart w:id="5821" w:name="_ETM_Q20_635940"/>
      <w:bookmarkStart w:id="5822" w:name="_ETM_Q20_636570"/>
      <w:bookmarkStart w:id="5823" w:name="_ETM_Q20_637900"/>
      <w:bookmarkStart w:id="5824" w:name="_ETM_Q20_638200"/>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r>
        <w:rPr>
          <w:rFonts w:hint="cs"/>
          <w:rtl/>
        </w:rPr>
        <w:t>אני באמת</w:t>
      </w:r>
      <w:r>
        <w:rPr>
          <w:rtl/>
        </w:rPr>
        <w:t xml:space="preserve"> </w:t>
      </w:r>
      <w:bookmarkStart w:id="5825" w:name="_ETM_Q20_638439"/>
      <w:bookmarkEnd w:id="5825"/>
      <w:r>
        <w:rPr>
          <w:rtl/>
        </w:rPr>
        <w:t xml:space="preserve">שואל </w:t>
      </w:r>
      <w:bookmarkStart w:id="5826" w:name="_ETM_Q20_638799"/>
      <w:bookmarkEnd w:id="5826"/>
      <w:r>
        <w:rPr>
          <w:rtl/>
        </w:rPr>
        <w:t xml:space="preserve">איך </w:t>
      </w:r>
      <w:bookmarkStart w:id="5827" w:name="_ETM_Q20_638920"/>
      <w:bookmarkEnd w:id="5827"/>
      <w:r>
        <w:rPr>
          <w:rtl/>
        </w:rPr>
        <w:t xml:space="preserve">עבר </w:t>
      </w:r>
      <w:bookmarkStart w:id="5828" w:name="_ETM_Q20_639159"/>
      <w:bookmarkEnd w:id="5828"/>
      <w:r>
        <w:rPr>
          <w:rtl/>
        </w:rPr>
        <w:t>החג</w:t>
      </w:r>
      <w:bookmarkStart w:id="5829" w:name="_ETM_Q20_638336"/>
      <w:bookmarkEnd w:id="5829"/>
      <w:r>
        <w:rPr>
          <w:rFonts w:hint="cs"/>
          <w:rtl/>
        </w:rPr>
        <w:t>.</w:t>
      </w:r>
      <w:r w:rsidRPr="004734EF">
        <w:rPr>
          <w:rFonts w:hint="cs"/>
          <w:rtl/>
        </w:rPr>
        <w:t xml:space="preserve"> </w:t>
      </w:r>
      <w:r>
        <w:rPr>
          <w:rFonts w:hint="cs"/>
          <w:rtl/>
        </w:rPr>
        <w:t xml:space="preserve">צרצרים, צרצרים. </w:t>
      </w:r>
      <w:r>
        <w:rPr>
          <w:rtl/>
        </w:rPr>
        <w:t xml:space="preserve"> </w:t>
      </w:r>
    </w:p>
    <w:p w:rsidR="00F33722" w:rsidRDefault="00F33722" w:rsidP="009D3843">
      <w:pPr>
        <w:rPr>
          <w:rtl/>
        </w:rPr>
      </w:pPr>
      <w:bookmarkStart w:id="5830" w:name="_ETM_Q20_638438"/>
      <w:bookmarkEnd w:id="5830"/>
    </w:p>
    <w:p w:rsidR="00F33722" w:rsidRDefault="00F33722" w:rsidP="009D3843">
      <w:pPr>
        <w:pStyle w:val="af6"/>
        <w:keepNext/>
        <w:rPr>
          <w:rtl/>
        </w:rPr>
      </w:pPr>
      <w:bookmarkStart w:id="5831" w:name="ET_yor_6490_17"/>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bookmarkEnd w:id="5831"/>
    </w:p>
    <w:p w:rsidR="00F33722" w:rsidRDefault="00F33722" w:rsidP="009D3843">
      <w:pPr>
        <w:pStyle w:val="KeepWithNext"/>
        <w:rPr>
          <w:rtl/>
        </w:rPr>
      </w:pPr>
    </w:p>
    <w:p w:rsidR="00F33722" w:rsidRDefault="00F33722" w:rsidP="009D3843">
      <w:pPr>
        <w:rPr>
          <w:rtl/>
        </w:rPr>
      </w:pPr>
      <w:bookmarkStart w:id="5832" w:name="_ETM_Q20_639237"/>
      <w:bookmarkEnd w:id="5832"/>
      <w:r>
        <w:rPr>
          <w:rFonts w:hint="cs"/>
          <w:rtl/>
        </w:rPr>
        <w:t>למה אתה לא שואל את ליזה מהייעוץ המשפטי?</w:t>
      </w:r>
      <w:r>
        <w:rPr>
          <w:rFonts w:hint="cs"/>
        </w:rPr>
        <w:t xml:space="preserve"> </w:t>
      </w:r>
      <w:bookmarkStart w:id="5833" w:name="_ETM_Q20_639636"/>
      <w:bookmarkEnd w:id="5833"/>
    </w:p>
    <w:p w:rsidR="00F33722" w:rsidRDefault="00F33722" w:rsidP="009D3843">
      <w:pPr>
        <w:rPr>
          <w:rtl/>
        </w:rPr>
      </w:pPr>
      <w:bookmarkStart w:id="5834" w:name="_ETM_Q20_639987"/>
      <w:bookmarkStart w:id="5835" w:name="_ETM_Q20_640061"/>
      <w:bookmarkEnd w:id="5834"/>
      <w:bookmarkEnd w:id="5835"/>
    </w:p>
    <w:p w:rsidR="00F33722" w:rsidRDefault="00F33722" w:rsidP="009D3843">
      <w:pPr>
        <w:pStyle w:val="-"/>
        <w:keepNext/>
        <w:rPr>
          <w:rtl/>
        </w:rPr>
      </w:pPr>
      <w:bookmarkStart w:id="5836" w:name="ET_speakercontinue_5787_18"/>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836"/>
    </w:p>
    <w:p w:rsidR="00F33722" w:rsidRDefault="00F33722" w:rsidP="009D3843">
      <w:pPr>
        <w:pStyle w:val="KeepWithNext"/>
        <w:rPr>
          <w:rtl/>
        </w:rPr>
      </w:pPr>
    </w:p>
    <w:p w:rsidR="00F33722" w:rsidRDefault="00F33722" w:rsidP="009D3843">
      <w:pPr>
        <w:rPr>
          <w:rtl/>
        </w:rPr>
      </w:pPr>
      <w:bookmarkStart w:id="5837" w:name="_ETM_Q20_640921"/>
      <w:bookmarkStart w:id="5838" w:name="_ETM_Q20_641440"/>
      <w:bookmarkEnd w:id="5837"/>
      <w:bookmarkEnd w:id="5838"/>
      <w:r>
        <w:rPr>
          <w:rFonts w:hint="cs"/>
          <w:rtl/>
        </w:rPr>
        <w:t>כי אני יודע איך עבר לליזה</w:t>
      </w:r>
      <w:bookmarkStart w:id="5839" w:name="_ETM_Q20_645825"/>
      <w:bookmarkEnd w:id="5839"/>
      <w:r>
        <w:rPr>
          <w:rFonts w:hint="cs"/>
          <w:rtl/>
        </w:rPr>
        <w:t xml:space="preserve">. אני שואל את אבי דיכטר. תזכירו לי, אבי דיכטר, אתה שר החקלאות? </w:t>
      </w:r>
    </w:p>
    <w:p w:rsidR="00F33722" w:rsidRDefault="00F33722" w:rsidP="009D3843">
      <w:pPr>
        <w:rPr>
          <w:rtl/>
        </w:rPr>
      </w:pPr>
    </w:p>
    <w:p w:rsidR="00F33722" w:rsidRDefault="00F33722" w:rsidP="009D3843">
      <w:pPr>
        <w:pStyle w:val="af5"/>
        <w:keepNext/>
        <w:rPr>
          <w:rtl/>
        </w:rPr>
      </w:pPr>
      <w:bookmarkStart w:id="5840" w:name="ET_interruption_6361_19"/>
      <w:r w:rsidRPr="004734EF">
        <w:rPr>
          <w:rStyle w:val="TagStyle"/>
          <w:rtl/>
        </w:rPr>
        <w:t xml:space="preserve"> &lt;&lt; קריאה &gt;&gt; </w:t>
      </w:r>
      <w:r>
        <w:rPr>
          <w:rtl/>
        </w:rPr>
        <w:t>נאור שירי (יש עתיד):</w:t>
      </w:r>
      <w:r w:rsidRPr="004734EF">
        <w:rPr>
          <w:rStyle w:val="TagStyle"/>
          <w:rtl/>
        </w:rPr>
        <w:t xml:space="preserve"> &lt;&lt; קריאה &gt;&gt;</w:t>
      </w:r>
      <w:r>
        <w:rPr>
          <w:rtl/>
        </w:rPr>
        <w:t xml:space="preserve">   </w:t>
      </w:r>
      <w:bookmarkEnd w:id="5840"/>
    </w:p>
    <w:p w:rsidR="00F33722" w:rsidRDefault="00F33722" w:rsidP="009D3843">
      <w:pPr>
        <w:pStyle w:val="KeepWithNext"/>
        <w:rPr>
          <w:rtl/>
        </w:rPr>
      </w:pPr>
    </w:p>
    <w:p w:rsidR="00F33722" w:rsidRDefault="00F33722" w:rsidP="009D3843">
      <w:pPr>
        <w:rPr>
          <w:rtl/>
        </w:rPr>
      </w:pPr>
      <w:bookmarkStart w:id="5841" w:name="_ETM_Q20_650898"/>
      <w:bookmarkEnd w:id="5841"/>
      <w:r>
        <w:rPr>
          <w:rFonts w:hint="cs"/>
          <w:rtl/>
        </w:rPr>
        <w:t xml:space="preserve">וביטחון המזון. </w:t>
      </w:r>
    </w:p>
    <w:p w:rsidR="00F33722" w:rsidRDefault="00F33722" w:rsidP="009D3843">
      <w:pPr>
        <w:rPr>
          <w:rtl/>
        </w:rPr>
      </w:pPr>
      <w:bookmarkStart w:id="5842" w:name="_ETM_Q20_652795"/>
      <w:bookmarkStart w:id="5843" w:name="_ETM_Q20_652858"/>
      <w:bookmarkEnd w:id="5842"/>
      <w:bookmarkEnd w:id="5843"/>
    </w:p>
    <w:p w:rsidR="00F33722" w:rsidRDefault="00F33722" w:rsidP="009D3843">
      <w:pPr>
        <w:pStyle w:val="-"/>
        <w:keepNext/>
        <w:rPr>
          <w:rtl/>
        </w:rPr>
      </w:pPr>
      <w:bookmarkStart w:id="5844" w:name="ET_speakercontinue_5787_20"/>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844"/>
    </w:p>
    <w:p w:rsidR="00F33722" w:rsidRDefault="00F33722" w:rsidP="009D3843">
      <w:pPr>
        <w:pStyle w:val="KeepWithNext"/>
        <w:rPr>
          <w:rtl/>
        </w:rPr>
      </w:pPr>
    </w:p>
    <w:p w:rsidR="00F33722" w:rsidRDefault="00F33722" w:rsidP="009D3843">
      <w:pPr>
        <w:rPr>
          <w:rtl/>
        </w:rPr>
      </w:pPr>
      <w:bookmarkStart w:id="5845" w:name="_ETM_Q20_653731"/>
      <w:bookmarkEnd w:id="5845"/>
      <w:r>
        <w:rPr>
          <w:rFonts w:hint="cs"/>
          <w:rtl/>
        </w:rPr>
        <w:t xml:space="preserve">וביטחון המזון. בתום חג </w:t>
      </w:r>
      <w:bookmarkStart w:id="5846" w:name="_ETM_Q20_654077"/>
      <w:bookmarkEnd w:id="5846"/>
      <w:r>
        <w:rPr>
          <w:rFonts w:hint="cs"/>
          <w:rtl/>
        </w:rPr>
        <w:t xml:space="preserve">השבועות, אדוני, אתה יודע בכמה המוצרים </w:t>
      </w:r>
      <w:bookmarkStart w:id="5847" w:name="_ETM_Q20_656132"/>
      <w:bookmarkEnd w:id="5847"/>
      <w:r>
        <w:rPr>
          <w:rFonts w:hint="cs"/>
          <w:rtl/>
        </w:rPr>
        <w:t xml:space="preserve">עלו? אבי דיכטר, מתי בפעם האחרונה </w:t>
      </w:r>
      <w:bookmarkStart w:id="5848" w:name="_ETM_Q20_659250"/>
      <w:bookmarkStart w:id="5849" w:name="_ETM_Q20_660190"/>
      <w:bookmarkStart w:id="5850" w:name="_ETM_Q20_660760"/>
      <w:bookmarkStart w:id="5851" w:name="_ETM_Q20_661000"/>
      <w:bookmarkStart w:id="5852" w:name="_ETM_Q20_661209"/>
      <w:bookmarkStart w:id="5853" w:name="_ETM_Q20_661630"/>
      <w:bookmarkStart w:id="5854" w:name="_ETM_Q20_661780"/>
      <w:bookmarkStart w:id="5855" w:name="_ETM_Q20_662080"/>
      <w:bookmarkEnd w:id="5848"/>
      <w:bookmarkEnd w:id="5849"/>
      <w:bookmarkEnd w:id="5850"/>
      <w:bookmarkEnd w:id="5851"/>
      <w:bookmarkEnd w:id="5852"/>
      <w:bookmarkEnd w:id="5853"/>
      <w:bookmarkEnd w:id="5854"/>
      <w:bookmarkEnd w:id="5855"/>
      <w:r>
        <w:rPr>
          <w:rtl/>
        </w:rPr>
        <w:t xml:space="preserve">נכנסת </w:t>
      </w:r>
      <w:bookmarkStart w:id="5856" w:name="_ETM_Q20_662650"/>
      <w:bookmarkEnd w:id="5856"/>
      <w:r>
        <w:rPr>
          <w:rtl/>
        </w:rPr>
        <w:t>לסופר</w:t>
      </w:r>
      <w:r>
        <w:rPr>
          <w:rFonts w:hint="cs"/>
          <w:rtl/>
        </w:rPr>
        <w:t>?</w:t>
      </w:r>
      <w:r>
        <w:rPr>
          <w:rtl/>
        </w:rPr>
        <w:t xml:space="preserve"> </w:t>
      </w:r>
      <w:bookmarkStart w:id="5857" w:name="_ETM_Q20_665590"/>
      <w:bookmarkEnd w:id="5857"/>
      <w:r>
        <w:rPr>
          <w:rtl/>
        </w:rPr>
        <w:t>אדוני</w:t>
      </w:r>
      <w:r>
        <w:rPr>
          <w:rFonts w:hint="cs"/>
          <w:rtl/>
        </w:rPr>
        <w:t>,</w:t>
      </w:r>
      <w:r>
        <w:rPr>
          <w:rtl/>
        </w:rPr>
        <w:t xml:space="preserve"> </w:t>
      </w:r>
      <w:bookmarkStart w:id="5858" w:name="_ETM_Q20_666409"/>
      <w:bookmarkEnd w:id="5858"/>
      <w:r>
        <w:rPr>
          <w:rtl/>
        </w:rPr>
        <w:t xml:space="preserve">אתה </w:t>
      </w:r>
      <w:bookmarkStart w:id="5859" w:name="_ETM_Q20_666739"/>
      <w:bookmarkEnd w:id="5859"/>
      <w:r>
        <w:rPr>
          <w:rtl/>
        </w:rPr>
        <w:t>כ</w:t>
      </w:r>
      <w:r>
        <w:rPr>
          <w:rFonts w:hint="cs"/>
          <w:rtl/>
        </w:rPr>
        <w:t>א</w:t>
      </w:r>
      <w:r>
        <w:rPr>
          <w:rtl/>
        </w:rPr>
        <w:t xml:space="preserve">ן </w:t>
      </w:r>
      <w:bookmarkStart w:id="5860" w:name="_ETM_Q20_667040"/>
      <w:bookmarkEnd w:id="5860"/>
      <w:r>
        <w:rPr>
          <w:rtl/>
        </w:rPr>
        <w:t xml:space="preserve">כדי </w:t>
      </w:r>
      <w:bookmarkStart w:id="5861" w:name="_ETM_Q20_668210"/>
      <w:bookmarkEnd w:id="5861"/>
      <w:r>
        <w:rPr>
          <w:rtl/>
        </w:rPr>
        <w:t xml:space="preserve">לדבר </w:t>
      </w:r>
      <w:bookmarkStart w:id="5862" w:name="_ETM_Q20_668630"/>
      <w:bookmarkEnd w:id="5862"/>
      <w:r>
        <w:rPr>
          <w:rtl/>
        </w:rPr>
        <w:t xml:space="preserve">עם </w:t>
      </w:r>
      <w:bookmarkStart w:id="5863" w:name="_ETM_Q20_668750"/>
      <w:bookmarkEnd w:id="5863"/>
      <w:r>
        <w:rPr>
          <w:rtl/>
        </w:rPr>
        <w:t xml:space="preserve">חברי </w:t>
      </w:r>
      <w:bookmarkStart w:id="5864" w:name="_ETM_Q20_669020"/>
      <w:bookmarkEnd w:id="5864"/>
      <w:r>
        <w:rPr>
          <w:rtl/>
        </w:rPr>
        <w:t>הכנסת</w:t>
      </w:r>
      <w:r>
        <w:rPr>
          <w:rFonts w:hint="cs"/>
          <w:rtl/>
        </w:rPr>
        <w:t>,</w:t>
      </w:r>
      <w:r>
        <w:rPr>
          <w:rtl/>
        </w:rPr>
        <w:t xml:space="preserve"> </w:t>
      </w:r>
      <w:bookmarkStart w:id="5865" w:name="_ETM_Q20_670900"/>
      <w:bookmarkEnd w:id="5865"/>
      <w:r>
        <w:rPr>
          <w:rtl/>
        </w:rPr>
        <w:t>משהו</w:t>
      </w:r>
      <w:bookmarkStart w:id="5866" w:name="_ETM_Q20_672180"/>
      <w:bookmarkEnd w:id="5866"/>
      <w:r>
        <w:rPr>
          <w:rFonts w:hint="cs"/>
          <w:rtl/>
        </w:rPr>
        <w:t xml:space="preserve">? </w:t>
      </w:r>
      <w:r>
        <w:rPr>
          <w:rtl/>
        </w:rPr>
        <w:t>אוקיי</w:t>
      </w:r>
      <w:r>
        <w:rPr>
          <w:rFonts w:hint="cs"/>
          <w:rtl/>
        </w:rPr>
        <w:t>.</w:t>
      </w:r>
      <w:r>
        <w:rPr>
          <w:rtl/>
        </w:rPr>
        <w:t xml:space="preserve"> </w:t>
      </w:r>
      <w:bookmarkStart w:id="5867" w:name="_ETM_Q20_673080"/>
      <w:bookmarkStart w:id="5868" w:name="_ETM_Q20_673990"/>
      <w:bookmarkEnd w:id="5867"/>
      <w:bookmarkEnd w:id="5868"/>
      <w:r>
        <w:rPr>
          <w:rtl/>
        </w:rPr>
        <w:t xml:space="preserve">אני </w:t>
      </w:r>
      <w:bookmarkStart w:id="5869" w:name="_ETM_Q20_674170"/>
      <w:bookmarkEnd w:id="5869"/>
      <w:r>
        <w:rPr>
          <w:rtl/>
        </w:rPr>
        <w:t xml:space="preserve">לא </w:t>
      </w:r>
      <w:bookmarkStart w:id="5870" w:name="_ETM_Q20_674260"/>
      <w:bookmarkEnd w:id="5870"/>
      <w:r>
        <w:rPr>
          <w:rtl/>
        </w:rPr>
        <w:t>יודע</w:t>
      </w:r>
      <w:r>
        <w:rPr>
          <w:rFonts w:hint="cs"/>
          <w:rtl/>
        </w:rPr>
        <w:t>,</w:t>
      </w:r>
      <w:r>
        <w:rPr>
          <w:rtl/>
        </w:rPr>
        <w:t xml:space="preserve"> </w:t>
      </w:r>
      <w:bookmarkStart w:id="5871" w:name="_ETM_Q20_674770"/>
      <w:bookmarkEnd w:id="5871"/>
      <w:r>
        <w:rPr>
          <w:rtl/>
        </w:rPr>
        <w:t xml:space="preserve">רוב </w:t>
      </w:r>
      <w:bookmarkStart w:id="5872" w:name="_ETM_Q20_675010"/>
      <w:bookmarkEnd w:id="5872"/>
      <w:r>
        <w:rPr>
          <w:rtl/>
        </w:rPr>
        <w:t xml:space="preserve">האנשים </w:t>
      </w:r>
      <w:bookmarkStart w:id="5873" w:name="_ETM_Q20_675310"/>
      <w:bookmarkEnd w:id="5873"/>
      <w:r>
        <w:rPr>
          <w:rtl/>
        </w:rPr>
        <w:t xml:space="preserve">שנכנסו </w:t>
      </w:r>
      <w:bookmarkStart w:id="5874" w:name="_ETM_Q20_676990"/>
      <w:bookmarkEnd w:id="5874"/>
      <w:r>
        <w:rPr>
          <w:rtl/>
        </w:rPr>
        <w:t xml:space="preserve">לסופרים </w:t>
      </w:r>
      <w:bookmarkStart w:id="5875" w:name="_ETM_Q20_677830"/>
      <w:bookmarkEnd w:id="5875"/>
      <w:r>
        <w:rPr>
          <w:rtl/>
        </w:rPr>
        <w:t xml:space="preserve">לפני </w:t>
      </w:r>
      <w:bookmarkStart w:id="5876" w:name="_ETM_Q20_678280"/>
      <w:bookmarkEnd w:id="5876"/>
      <w:r>
        <w:rPr>
          <w:rtl/>
        </w:rPr>
        <w:t xml:space="preserve">החג </w:t>
      </w:r>
      <w:bookmarkStart w:id="5877" w:name="_ETM_Q20_678790"/>
      <w:bookmarkEnd w:id="5877"/>
      <w:r>
        <w:rPr>
          <w:rtl/>
        </w:rPr>
        <w:t>חט</w:t>
      </w:r>
      <w:bookmarkStart w:id="5878" w:name="_ETM_Q20_679270"/>
      <w:bookmarkEnd w:id="5878"/>
      <w:r>
        <w:rPr>
          <w:rtl/>
        </w:rPr>
        <w:t xml:space="preserve">פו </w:t>
      </w:r>
      <w:bookmarkStart w:id="5879" w:name="_ETM_Q20_679630"/>
      <w:bookmarkEnd w:id="5879"/>
      <w:r>
        <w:rPr>
          <w:rtl/>
        </w:rPr>
        <w:t xml:space="preserve">התקף </w:t>
      </w:r>
      <w:bookmarkStart w:id="5880" w:name="_ETM_Q20_679930"/>
      <w:bookmarkEnd w:id="5880"/>
      <w:r>
        <w:rPr>
          <w:rtl/>
        </w:rPr>
        <w:t>לב</w:t>
      </w:r>
      <w:r>
        <w:rPr>
          <w:rFonts w:hint="cs"/>
          <w:rtl/>
        </w:rPr>
        <w:t>,</w:t>
      </w:r>
      <w:r>
        <w:rPr>
          <w:rtl/>
        </w:rPr>
        <w:t xml:space="preserve"> </w:t>
      </w:r>
      <w:bookmarkStart w:id="5881" w:name="_ETM_Q20_680850"/>
      <w:bookmarkEnd w:id="5881"/>
      <w:r>
        <w:rPr>
          <w:rtl/>
        </w:rPr>
        <w:t xml:space="preserve">אדוני </w:t>
      </w:r>
      <w:bookmarkStart w:id="5882" w:name="_ETM_Q20_681300"/>
      <w:bookmarkEnd w:id="5882"/>
      <w:r>
        <w:rPr>
          <w:rtl/>
        </w:rPr>
        <w:t xml:space="preserve">השר </w:t>
      </w:r>
      <w:bookmarkStart w:id="5883" w:name="_ETM_Q20_681900"/>
      <w:bookmarkEnd w:id="5883"/>
      <w:r>
        <w:rPr>
          <w:rtl/>
        </w:rPr>
        <w:t xml:space="preserve">לביטחון </w:t>
      </w:r>
      <w:bookmarkStart w:id="5884" w:name="_ETM_Q20_682410"/>
      <w:bookmarkEnd w:id="5884"/>
      <w:r>
        <w:rPr>
          <w:rtl/>
        </w:rPr>
        <w:t>המזון</w:t>
      </w:r>
      <w:r>
        <w:rPr>
          <w:rFonts w:hint="cs"/>
          <w:rtl/>
        </w:rPr>
        <w:t>.</w:t>
      </w:r>
      <w:r>
        <w:rPr>
          <w:rtl/>
        </w:rPr>
        <w:t xml:space="preserve"> </w:t>
      </w:r>
      <w:bookmarkStart w:id="5885" w:name="_ETM_Q20_683490"/>
      <w:bookmarkStart w:id="5886" w:name="_ETM_Q20_682589"/>
      <w:bookmarkStart w:id="5887" w:name="_ETM_Q20_682639"/>
      <w:bookmarkStart w:id="5888" w:name="_ETM_Q20_682748"/>
      <w:bookmarkStart w:id="5889" w:name="_ETM_Q20_682792"/>
      <w:bookmarkEnd w:id="5885"/>
      <w:bookmarkEnd w:id="5886"/>
      <w:bookmarkEnd w:id="5887"/>
      <w:bookmarkEnd w:id="5888"/>
      <w:bookmarkEnd w:id="5889"/>
      <w:r>
        <w:rPr>
          <w:rtl/>
        </w:rPr>
        <w:t xml:space="preserve">אתה </w:t>
      </w:r>
      <w:bookmarkStart w:id="5890" w:name="_ETM_Q20_683760"/>
      <w:bookmarkEnd w:id="5890"/>
      <w:r>
        <w:rPr>
          <w:rtl/>
        </w:rPr>
        <w:t xml:space="preserve">יודע </w:t>
      </w:r>
      <w:bookmarkStart w:id="5891" w:name="_ETM_Q20_684480"/>
      <w:bookmarkEnd w:id="5891"/>
      <w:r>
        <w:rPr>
          <w:rtl/>
        </w:rPr>
        <w:t xml:space="preserve">כמה </w:t>
      </w:r>
      <w:bookmarkStart w:id="5892" w:name="_ETM_Q20_684870"/>
      <w:bookmarkEnd w:id="5892"/>
      <w:r>
        <w:rPr>
          <w:rtl/>
        </w:rPr>
        <w:t xml:space="preserve">עולה </w:t>
      </w:r>
      <w:bookmarkStart w:id="5893" w:name="_ETM_Q20_685080"/>
      <w:bookmarkEnd w:id="5893"/>
      <w:r>
        <w:rPr>
          <w:rtl/>
        </w:rPr>
        <w:t xml:space="preserve">היום </w:t>
      </w:r>
      <w:bookmarkStart w:id="5894" w:name="_ETM_Q20_685319"/>
      <w:bookmarkEnd w:id="5894"/>
      <w:r>
        <w:rPr>
          <w:rtl/>
        </w:rPr>
        <w:t xml:space="preserve">חלב </w:t>
      </w:r>
      <w:bookmarkStart w:id="5895" w:name="_ETM_Q20_685620"/>
      <w:bookmarkEnd w:id="5895"/>
      <w:r>
        <w:rPr>
          <w:rtl/>
        </w:rPr>
        <w:t xml:space="preserve">טרי </w:t>
      </w:r>
      <w:bookmarkStart w:id="5896" w:name="_ETM_Q20_686610"/>
      <w:bookmarkEnd w:id="5896"/>
      <w:r>
        <w:rPr>
          <w:rtl/>
        </w:rPr>
        <w:t xml:space="preserve">בקופסאות </w:t>
      </w:r>
      <w:bookmarkStart w:id="5897" w:name="_ETM_Q20_687600"/>
      <w:bookmarkEnd w:id="5897"/>
      <w:r>
        <w:rPr>
          <w:rtl/>
        </w:rPr>
        <w:t xml:space="preserve">של </w:t>
      </w:r>
      <w:bookmarkStart w:id="5898" w:name="_ETM_Q20_687780"/>
      <w:bookmarkEnd w:id="5898"/>
      <w:r>
        <w:rPr>
          <w:rtl/>
        </w:rPr>
        <w:t>3%</w:t>
      </w:r>
      <w:r>
        <w:rPr>
          <w:rFonts w:hint="cs"/>
          <w:rtl/>
        </w:rPr>
        <w:t>?</w:t>
      </w:r>
      <w:r>
        <w:rPr>
          <w:rtl/>
        </w:rPr>
        <w:t xml:space="preserve"> </w:t>
      </w:r>
      <w:bookmarkStart w:id="5899" w:name="_ETM_Q20_689360"/>
      <w:bookmarkEnd w:id="5899"/>
      <w:r>
        <w:rPr>
          <w:rtl/>
        </w:rPr>
        <w:t xml:space="preserve">כמה </w:t>
      </w:r>
      <w:bookmarkStart w:id="5900" w:name="_ETM_Q20_689660"/>
      <w:bookmarkEnd w:id="5900"/>
      <w:r>
        <w:rPr>
          <w:rFonts w:hint="cs"/>
          <w:rtl/>
        </w:rPr>
        <w:t>ע</w:t>
      </w:r>
      <w:r>
        <w:rPr>
          <w:rtl/>
        </w:rPr>
        <w:t>ול</w:t>
      </w:r>
      <w:r>
        <w:rPr>
          <w:rFonts w:hint="cs"/>
          <w:rtl/>
        </w:rPr>
        <w:t>ה</w:t>
      </w:r>
      <w:r>
        <w:rPr>
          <w:rtl/>
        </w:rPr>
        <w:t xml:space="preserve"> </w:t>
      </w:r>
      <w:bookmarkStart w:id="5901" w:name="_ETM_Q20_689900"/>
      <w:bookmarkEnd w:id="5901"/>
      <w:r>
        <w:rPr>
          <w:rFonts w:hint="cs"/>
          <w:rtl/>
        </w:rPr>
        <w:t xml:space="preserve">חלב? </w:t>
      </w:r>
      <w:bookmarkStart w:id="5902" w:name="_ETM_Q20_690230"/>
      <w:bookmarkEnd w:id="5902"/>
      <w:r>
        <w:rPr>
          <w:rtl/>
        </w:rPr>
        <w:t xml:space="preserve">מישהו </w:t>
      </w:r>
      <w:bookmarkStart w:id="5903" w:name="_ETM_Q20_690470"/>
      <w:bookmarkEnd w:id="5903"/>
      <w:r>
        <w:rPr>
          <w:rtl/>
        </w:rPr>
        <w:t xml:space="preserve">פה </w:t>
      </w:r>
      <w:bookmarkStart w:id="5904" w:name="_ETM_Q20_690620"/>
      <w:bookmarkEnd w:id="5904"/>
      <w:r>
        <w:rPr>
          <w:rtl/>
        </w:rPr>
        <w:t xml:space="preserve">במליאה </w:t>
      </w:r>
      <w:bookmarkStart w:id="5905" w:name="_ETM_Q20_691460"/>
      <w:bookmarkEnd w:id="5905"/>
      <w:r>
        <w:rPr>
          <w:rtl/>
        </w:rPr>
        <w:t>יודע</w:t>
      </w:r>
      <w:r>
        <w:rPr>
          <w:rFonts w:hint="cs"/>
          <w:rtl/>
        </w:rPr>
        <w:t>?</w:t>
      </w:r>
      <w:r>
        <w:rPr>
          <w:rtl/>
        </w:rPr>
        <w:t xml:space="preserve"> </w:t>
      </w:r>
      <w:bookmarkStart w:id="5906" w:name="_ETM_Q20_691790"/>
      <w:bookmarkEnd w:id="5906"/>
      <w:r>
        <w:rPr>
          <w:rtl/>
        </w:rPr>
        <w:t xml:space="preserve">אדוני </w:t>
      </w:r>
      <w:bookmarkStart w:id="5907" w:name="_ETM_Q20_692120"/>
      <w:bookmarkEnd w:id="5907"/>
      <w:r>
        <w:rPr>
          <w:rtl/>
        </w:rPr>
        <w:t xml:space="preserve">חבר </w:t>
      </w:r>
      <w:bookmarkStart w:id="5908" w:name="_ETM_Q20_692360"/>
      <w:bookmarkEnd w:id="5908"/>
      <w:r>
        <w:rPr>
          <w:rtl/>
        </w:rPr>
        <w:t xml:space="preserve">הכנסת </w:t>
      </w:r>
      <w:bookmarkStart w:id="5909" w:name="_ETM_Q20_692600"/>
      <w:bookmarkEnd w:id="5909"/>
      <w:r>
        <w:rPr>
          <w:rtl/>
        </w:rPr>
        <w:t>ו</w:t>
      </w:r>
      <w:r>
        <w:rPr>
          <w:rFonts w:hint="cs"/>
          <w:rtl/>
        </w:rPr>
        <w:t>א</w:t>
      </w:r>
      <w:r>
        <w:rPr>
          <w:rtl/>
        </w:rPr>
        <w:t>טורי</w:t>
      </w:r>
      <w:r>
        <w:rPr>
          <w:rFonts w:hint="cs"/>
          <w:rtl/>
        </w:rPr>
        <w:t>,</w:t>
      </w:r>
      <w:r>
        <w:rPr>
          <w:rtl/>
        </w:rPr>
        <w:t xml:space="preserve"> </w:t>
      </w:r>
      <w:bookmarkStart w:id="5910" w:name="_ETM_Q20_693020"/>
      <w:bookmarkEnd w:id="5910"/>
      <w:r>
        <w:rPr>
          <w:rtl/>
        </w:rPr>
        <w:t xml:space="preserve">אתה </w:t>
      </w:r>
      <w:bookmarkStart w:id="5911" w:name="_ETM_Q20_693710"/>
      <w:bookmarkEnd w:id="5911"/>
      <w:r>
        <w:rPr>
          <w:rtl/>
        </w:rPr>
        <w:t>רפת</w:t>
      </w:r>
      <w:r>
        <w:rPr>
          <w:rFonts w:hint="cs"/>
          <w:rtl/>
        </w:rPr>
        <w:t xml:space="preserve">ן, </w:t>
      </w:r>
      <w:bookmarkStart w:id="5912" w:name="_ETM_Q20_694400"/>
      <w:bookmarkEnd w:id="5912"/>
      <w:r>
        <w:rPr>
          <w:rtl/>
        </w:rPr>
        <w:t>נכון</w:t>
      </w:r>
      <w:r>
        <w:rPr>
          <w:rFonts w:hint="cs"/>
          <w:rtl/>
        </w:rPr>
        <w:t>?</w:t>
      </w:r>
    </w:p>
    <w:p w:rsidR="00F33722" w:rsidRDefault="00F33722" w:rsidP="009D3843">
      <w:pPr>
        <w:rPr>
          <w:rtl/>
        </w:rPr>
      </w:pPr>
      <w:bookmarkStart w:id="5913" w:name="_ETM_Q20_692566"/>
      <w:bookmarkStart w:id="5914" w:name="_ETM_Q20_692636"/>
      <w:bookmarkEnd w:id="5913"/>
      <w:bookmarkEnd w:id="5914"/>
    </w:p>
    <w:p w:rsidR="00F33722" w:rsidRDefault="00F33722" w:rsidP="009D3843">
      <w:pPr>
        <w:pStyle w:val="af6"/>
        <w:keepNext/>
        <w:rPr>
          <w:rtl/>
        </w:rPr>
      </w:pPr>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5915" w:name="_ETM_Q20_693407"/>
      <w:bookmarkStart w:id="5916" w:name="_ETM_Q20_695670"/>
      <w:bookmarkEnd w:id="5915"/>
      <w:bookmarkEnd w:id="5916"/>
      <w:r>
        <w:rPr>
          <w:rtl/>
        </w:rPr>
        <w:t>לא</w:t>
      </w:r>
      <w:r>
        <w:rPr>
          <w:rFonts w:hint="cs"/>
          <w:rtl/>
        </w:rPr>
        <w:t>.</w:t>
      </w:r>
      <w:r>
        <w:rPr>
          <w:rtl/>
        </w:rPr>
        <w:t xml:space="preserve"> </w:t>
      </w:r>
      <w:bookmarkStart w:id="5917" w:name="_ETM_Q20_696120"/>
      <w:bookmarkEnd w:id="5917"/>
      <w:r>
        <w:rPr>
          <w:rtl/>
        </w:rPr>
        <w:t xml:space="preserve">רק </w:t>
      </w:r>
      <w:bookmarkStart w:id="5918" w:name="_ETM_Q20_696510"/>
      <w:bookmarkEnd w:id="5918"/>
      <w:r>
        <w:rPr>
          <w:rFonts w:hint="cs"/>
          <w:rtl/>
        </w:rPr>
        <w:t>רפ</w:t>
      </w:r>
      <w:r>
        <w:rPr>
          <w:rtl/>
        </w:rPr>
        <w:t xml:space="preserve">תן </w:t>
      </w:r>
      <w:bookmarkStart w:id="5919" w:name="_ETM_Q20_696750"/>
      <w:bookmarkEnd w:id="5919"/>
      <w:r>
        <w:rPr>
          <w:rtl/>
        </w:rPr>
        <w:t>ל</w:t>
      </w:r>
      <w:r>
        <w:rPr>
          <w:rFonts w:hint="cs"/>
          <w:rtl/>
        </w:rPr>
        <w:t xml:space="preserve">א. </w:t>
      </w:r>
      <w:bookmarkStart w:id="5920" w:name="_ETM_Q20_695238"/>
      <w:bookmarkEnd w:id="5920"/>
    </w:p>
    <w:p w:rsidR="00F33722" w:rsidRDefault="00F33722" w:rsidP="009D3843">
      <w:pPr>
        <w:rPr>
          <w:rtl/>
        </w:rPr>
      </w:pPr>
      <w:bookmarkStart w:id="5921" w:name="_ETM_Q20_695622"/>
      <w:bookmarkStart w:id="5922" w:name="_ETM_Q20_695697"/>
      <w:bookmarkEnd w:id="5921"/>
      <w:bookmarkEnd w:id="5922"/>
    </w:p>
    <w:p w:rsidR="00F33722" w:rsidRDefault="00F33722" w:rsidP="009D3843">
      <w:pPr>
        <w:pStyle w:val="-"/>
        <w:keepNext/>
        <w:rPr>
          <w:rtl/>
        </w:rPr>
      </w:pPr>
      <w:bookmarkStart w:id="5923" w:name="ET_speakercontinue_5787_22"/>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923"/>
    </w:p>
    <w:p w:rsidR="00F33722" w:rsidRDefault="00F33722" w:rsidP="009D3843">
      <w:pPr>
        <w:pStyle w:val="KeepWithNext"/>
        <w:rPr>
          <w:rtl/>
        </w:rPr>
      </w:pPr>
    </w:p>
    <w:p w:rsidR="00F33722" w:rsidRDefault="00F33722" w:rsidP="009D3843">
      <w:pPr>
        <w:rPr>
          <w:rtl/>
        </w:rPr>
      </w:pPr>
      <w:bookmarkStart w:id="5924" w:name="_ETM_Q20_696634"/>
      <w:bookmarkEnd w:id="5924"/>
      <w:r>
        <w:rPr>
          <w:rFonts w:hint="cs"/>
          <w:rtl/>
        </w:rPr>
        <w:t xml:space="preserve">לא. רק רפתן לא. </w:t>
      </w:r>
      <w:bookmarkStart w:id="5925" w:name="_ETM_Q20_697050"/>
      <w:bookmarkStart w:id="5926" w:name="_ETM_Q20_697290"/>
      <w:bookmarkStart w:id="5927" w:name="_ETM_Q20_697440"/>
      <w:bookmarkStart w:id="5928" w:name="_ETM_Q20_697860"/>
      <w:bookmarkStart w:id="5929" w:name="_ETM_Q20_698040"/>
      <w:bookmarkStart w:id="5930" w:name="_ETM_Q20_698370"/>
      <w:bookmarkEnd w:id="5925"/>
      <w:bookmarkEnd w:id="5926"/>
      <w:bookmarkEnd w:id="5927"/>
      <w:bookmarkEnd w:id="5928"/>
      <w:bookmarkEnd w:id="5929"/>
      <w:bookmarkEnd w:id="5930"/>
    </w:p>
    <w:p w:rsidR="00F33722" w:rsidRDefault="00F33722" w:rsidP="009D3843">
      <w:pPr>
        <w:rPr>
          <w:rtl/>
        </w:rPr>
      </w:pPr>
    </w:p>
    <w:p w:rsidR="00F33722" w:rsidRDefault="00F33722" w:rsidP="009D3843">
      <w:pPr>
        <w:pStyle w:val="af6"/>
        <w:keepNext/>
        <w:rPr>
          <w:rtl/>
        </w:rPr>
      </w:pPr>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הכול, אבל לא רפתן. הכול </w:t>
      </w:r>
      <w:bookmarkStart w:id="5931" w:name="_ETM_Q20_698340"/>
      <w:bookmarkEnd w:id="5931"/>
      <w:r>
        <w:rPr>
          <w:rFonts w:hint="cs"/>
          <w:rtl/>
        </w:rPr>
        <w:t xml:space="preserve">עשיתי. </w:t>
      </w:r>
    </w:p>
    <w:p w:rsidR="00F33722" w:rsidRDefault="00F33722" w:rsidP="009D3843">
      <w:pPr>
        <w:rPr>
          <w:rtl/>
        </w:rPr>
      </w:pPr>
      <w:bookmarkStart w:id="5932" w:name="_ETM_Q20_699187"/>
      <w:bookmarkStart w:id="5933" w:name="_ETM_Q20_699259"/>
      <w:bookmarkEnd w:id="5932"/>
      <w:bookmarkEnd w:id="5933"/>
    </w:p>
    <w:p w:rsidR="00F33722" w:rsidRDefault="00F33722" w:rsidP="009D3843">
      <w:pPr>
        <w:pStyle w:val="-"/>
        <w:keepNext/>
        <w:rPr>
          <w:rtl/>
        </w:rPr>
      </w:pPr>
      <w:bookmarkStart w:id="5934" w:name="ET_speakercontinue_5787_24"/>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934"/>
    </w:p>
    <w:p w:rsidR="00F33722" w:rsidRDefault="00F33722" w:rsidP="009D3843">
      <w:pPr>
        <w:pStyle w:val="KeepWithNext"/>
        <w:rPr>
          <w:rtl/>
        </w:rPr>
      </w:pPr>
    </w:p>
    <w:p w:rsidR="00F33722" w:rsidRDefault="00F33722" w:rsidP="009D3843">
      <w:pPr>
        <w:rPr>
          <w:rtl/>
        </w:rPr>
      </w:pPr>
      <w:bookmarkStart w:id="5935" w:name="_ETM_Q20_700228"/>
      <w:bookmarkEnd w:id="5935"/>
      <w:r>
        <w:rPr>
          <w:rFonts w:hint="cs"/>
          <w:rtl/>
        </w:rPr>
        <w:t xml:space="preserve">אתה יודע כמה עולה חלב? </w:t>
      </w:r>
      <w:bookmarkStart w:id="5936" w:name="_ETM_Q20_698640"/>
      <w:bookmarkStart w:id="5937" w:name="_ETM_Q20_699090"/>
      <w:bookmarkStart w:id="5938" w:name="_ETM_Q20_699300"/>
      <w:bookmarkStart w:id="5939" w:name="_ETM_Q20_699420"/>
      <w:bookmarkStart w:id="5940" w:name="_ETM_Q20_700019"/>
      <w:bookmarkStart w:id="5941" w:name="_ETM_Q20_701120"/>
      <w:bookmarkStart w:id="5942" w:name="_ETM_Q20_701390"/>
      <w:bookmarkStart w:id="5943" w:name="_ETM_Q20_701480"/>
      <w:bookmarkStart w:id="5944" w:name="_ETM_Q20_701600"/>
      <w:bookmarkStart w:id="5945" w:name="_ETM_Q20_701870"/>
      <w:bookmarkStart w:id="5946" w:name="_ETM_Q20_702140"/>
      <w:bookmarkStart w:id="5947" w:name="_ETM_Q20_702320"/>
      <w:bookmarkStart w:id="5948" w:name="_ETM_Q20_703190"/>
      <w:bookmarkStart w:id="5949" w:name="_ETM_Q20_702899"/>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p>
    <w:p w:rsidR="00F33722" w:rsidRDefault="00F33722" w:rsidP="009D3843">
      <w:pPr>
        <w:rPr>
          <w:rtl/>
        </w:rPr>
      </w:pPr>
      <w:bookmarkStart w:id="5950" w:name="_ETM_Q20_702969"/>
      <w:bookmarkEnd w:id="5950"/>
    </w:p>
    <w:p w:rsidR="00F33722" w:rsidRDefault="00F33722" w:rsidP="009D3843">
      <w:pPr>
        <w:pStyle w:val="af6"/>
        <w:keepNext/>
        <w:rPr>
          <w:rtl/>
        </w:rPr>
      </w:pPr>
      <w:bookmarkStart w:id="5951" w:name="ET_yor_6490_25"/>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bookmarkEnd w:id="5951"/>
    </w:p>
    <w:p w:rsidR="00F33722" w:rsidRDefault="00F33722" w:rsidP="009D3843">
      <w:pPr>
        <w:pStyle w:val="KeepWithNext"/>
        <w:rPr>
          <w:rtl/>
        </w:rPr>
      </w:pPr>
    </w:p>
    <w:p w:rsidR="00F33722" w:rsidRDefault="00F33722" w:rsidP="009D3843">
      <w:pPr>
        <w:rPr>
          <w:rtl/>
        </w:rPr>
      </w:pPr>
      <w:bookmarkStart w:id="5952" w:name="_ETM_Q20_703793"/>
      <w:bookmarkEnd w:id="5952"/>
      <w:r>
        <w:rPr>
          <w:rtl/>
        </w:rPr>
        <w:t>כן</w:t>
      </w:r>
      <w:r>
        <w:rPr>
          <w:rFonts w:hint="cs"/>
          <w:rtl/>
        </w:rPr>
        <w:t>.</w:t>
      </w:r>
    </w:p>
    <w:p w:rsidR="00F33722" w:rsidRDefault="00F33722" w:rsidP="009D3843">
      <w:pPr>
        <w:rPr>
          <w:rtl/>
        </w:rPr>
      </w:pPr>
      <w:bookmarkStart w:id="5953" w:name="_ETM_Q20_699703"/>
      <w:bookmarkStart w:id="5954" w:name="_ETM_Q20_699734"/>
      <w:bookmarkEnd w:id="5953"/>
      <w:bookmarkEnd w:id="5954"/>
    </w:p>
    <w:p w:rsidR="00F33722" w:rsidRDefault="00F33722" w:rsidP="009D3843">
      <w:pPr>
        <w:pStyle w:val="-"/>
        <w:keepNext/>
        <w:rPr>
          <w:rtl/>
        </w:rPr>
      </w:pPr>
      <w:bookmarkStart w:id="5955" w:name="ET_speakercontinue_5787_26"/>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955"/>
    </w:p>
    <w:p w:rsidR="00F33722" w:rsidRDefault="00F33722" w:rsidP="009D3843">
      <w:pPr>
        <w:pStyle w:val="KeepWithNext"/>
        <w:rPr>
          <w:rtl/>
        </w:rPr>
      </w:pPr>
    </w:p>
    <w:p w:rsidR="00F33722" w:rsidRDefault="00F33722" w:rsidP="009D3843">
      <w:pPr>
        <w:rPr>
          <w:rtl/>
        </w:rPr>
      </w:pPr>
      <w:bookmarkStart w:id="5956" w:name="_ETM_Q20_700579"/>
      <w:bookmarkStart w:id="5957" w:name="_ETM_Q20_703700"/>
      <w:bookmarkEnd w:id="5956"/>
      <w:bookmarkEnd w:id="5957"/>
      <w:r>
        <w:rPr>
          <w:rtl/>
        </w:rPr>
        <w:t>כמה</w:t>
      </w:r>
      <w:r>
        <w:rPr>
          <w:rFonts w:hint="cs"/>
          <w:rtl/>
        </w:rPr>
        <w:t>?</w:t>
      </w:r>
      <w:r>
        <w:rPr>
          <w:rtl/>
        </w:rPr>
        <w:t xml:space="preserve"> </w:t>
      </w:r>
      <w:bookmarkStart w:id="5958" w:name="_ETM_Q20_704380"/>
      <w:bookmarkEnd w:id="5958"/>
      <w:r>
        <w:rPr>
          <w:rtl/>
        </w:rPr>
        <w:t>היום</w:t>
      </w:r>
      <w:r>
        <w:rPr>
          <w:rFonts w:hint="cs"/>
          <w:rtl/>
        </w:rPr>
        <w:t>.</w:t>
      </w:r>
      <w:r>
        <w:rPr>
          <w:rtl/>
        </w:rPr>
        <w:t xml:space="preserve"> </w:t>
      </w:r>
      <w:bookmarkStart w:id="5959" w:name="_ETM_Q20_705829"/>
      <w:bookmarkEnd w:id="5959"/>
      <w:r>
        <w:rPr>
          <w:rtl/>
        </w:rPr>
        <w:t xml:space="preserve">כמה </w:t>
      </w:r>
      <w:bookmarkStart w:id="5960" w:name="_ETM_Q20_706099"/>
      <w:bookmarkEnd w:id="5960"/>
      <w:r>
        <w:rPr>
          <w:rFonts w:hint="cs"/>
          <w:rtl/>
        </w:rPr>
        <w:t xml:space="preserve">הוא </w:t>
      </w:r>
      <w:r>
        <w:rPr>
          <w:rtl/>
        </w:rPr>
        <w:t>עולה</w:t>
      </w:r>
      <w:r>
        <w:rPr>
          <w:rFonts w:hint="cs"/>
          <w:rtl/>
        </w:rPr>
        <w:t>?</w:t>
      </w:r>
      <w:bookmarkStart w:id="5961" w:name="_ETM_Q20_703894"/>
      <w:bookmarkEnd w:id="5961"/>
    </w:p>
    <w:p w:rsidR="00F33722" w:rsidRDefault="00F33722" w:rsidP="009D3843">
      <w:pPr>
        <w:rPr>
          <w:rtl/>
        </w:rPr>
      </w:pPr>
      <w:bookmarkStart w:id="5962" w:name="_ETM_Q20_703887"/>
      <w:bookmarkStart w:id="5963" w:name="_ETM_Q20_703980"/>
      <w:bookmarkEnd w:id="5962"/>
      <w:bookmarkEnd w:id="5963"/>
    </w:p>
    <w:p w:rsidR="00F33722" w:rsidRDefault="00F33722" w:rsidP="009D3843">
      <w:pPr>
        <w:pStyle w:val="af6"/>
        <w:keepNext/>
        <w:rPr>
          <w:rtl/>
        </w:rPr>
      </w:pPr>
      <w:bookmarkStart w:id="5964" w:name="_ETM_Q20_703978"/>
      <w:bookmarkStart w:id="5965" w:name="ET_yor_6490_27"/>
      <w:bookmarkEnd w:id="5964"/>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bookmarkEnd w:id="5965"/>
    </w:p>
    <w:p w:rsidR="00F33722" w:rsidRDefault="00F33722" w:rsidP="009D3843">
      <w:pPr>
        <w:pStyle w:val="KeepWithNext"/>
        <w:rPr>
          <w:rtl/>
        </w:rPr>
      </w:pPr>
    </w:p>
    <w:p w:rsidR="00F33722" w:rsidRDefault="00F33722" w:rsidP="009D3843">
      <w:pPr>
        <w:rPr>
          <w:rtl/>
        </w:rPr>
      </w:pPr>
      <w:bookmarkStart w:id="5966" w:name="_ETM_Q20_704826"/>
      <w:bookmarkEnd w:id="5966"/>
      <w:r>
        <w:rPr>
          <w:rFonts w:hint="cs"/>
          <w:rtl/>
        </w:rPr>
        <w:t>עולה 5.40</w:t>
      </w:r>
      <w:bookmarkStart w:id="5967" w:name="_ETM_Q20_707990"/>
      <w:bookmarkEnd w:id="5967"/>
      <w:r>
        <w:rPr>
          <w:rFonts w:hint="cs"/>
          <w:rtl/>
        </w:rPr>
        <w:t xml:space="preserve">. תלוי איפה אתה קונה את זה. </w:t>
      </w:r>
    </w:p>
    <w:p w:rsidR="00F33722" w:rsidRDefault="00F33722" w:rsidP="009D3843">
      <w:pPr>
        <w:rPr>
          <w:rtl/>
        </w:rPr>
      </w:pPr>
      <w:bookmarkStart w:id="5968" w:name="_ETM_Q20_707390"/>
      <w:bookmarkStart w:id="5969" w:name="_ETM_Q20_707465"/>
      <w:bookmarkEnd w:id="5968"/>
      <w:bookmarkEnd w:id="5969"/>
    </w:p>
    <w:p w:rsidR="00F33722" w:rsidRDefault="00F33722" w:rsidP="009D3843">
      <w:pPr>
        <w:pStyle w:val="af5"/>
        <w:keepNext/>
        <w:rPr>
          <w:rtl/>
        </w:rPr>
      </w:pPr>
      <w:bookmarkStart w:id="5970" w:name="ET_interruption_6255_28"/>
      <w:r w:rsidRPr="004734EF">
        <w:rPr>
          <w:rStyle w:val="TagStyle"/>
          <w:rtl/>
        </w:rPr>
        <w:t xml:space="preserve"> &lt;&lt; קריאה &gt;&gt; </w:t>
      </w:r>
      <w:r>
        <w:rPr>
          <w:rtl/>
        </w:rPr>
        <w:t>סימון דוידסון (יש עתיד):</w:t>
      </w:r>
      <w:r w:rsidRPr="004734EF">
        <w:rPr>
          <w:rStyle w:val="TagStyle"/>
          <w:rtl/>
        </w:rPr>
        <w:t xml:space="preserve"> &lt;&lt; קריאה &gt;&gt;</w:t>
      </w:r>
      <w:r>
        <w:rPr>
          <w:rtl/>
        </w:rPr>
        <w:t xml:space="preserve">   </w:t>
      </w:r>
      <w:bookmarkEnd w:id="5970"/>
    </w:p>
    <w:p w:rsidR="00F33722" w:rsidRDefault="00F33722" w:rsidP="009D3843">
      <w:pPr>
        <w:pStyle w:val="KeepWithNext"/>
        <w:rPr>
          <w:rtl/>
        </w:rPr>
      </w:pPr>
    </w:p>
    <w:p w:rsidR="00F33722" w:rsidRDefault="00F33722" w:rsidP="009D3843">
      <w:pPr>
        <w:rPr>
          <w:rtl/>
        </w:rPr>
      </w:pPr>
      <w:bookmarkStart w:id="5971" w:name="_ETM_Q20_706150"/>
      <w:bookmarkEnd w:id="5971"/>
      <w:r>
        <w:rPr>
          <w:rFonts w:hint="cs"/>
          <w:rtl/>
        </w:rPr>
        <w:t xml:space="preserve">איפה זה עולה </w:t>
      </w:r>
      <w:bookmarkStart w:id="5972" w:name="_ETM_Q20_708866"/>
      <w:bookmarkEnd w:id="5972"/>
      <w:r>
        <w:rPr>
          <w:rFonts w:hint="cs"/>
          <w:rtl/>
        </w:rPr>
        <w:t xml:space="preserve">5.40? אולי בטייוואן. </w:t>
      </w:r>
    </w:p>
    <w:p w:rsidR="00F33722" w:rsidRDefault="00F33722" w:rsidP="009D3843">
      <w:pPr>
        <w:rPr>
          <w:rtl/>
        </w:rPr>
      </w:pPr>
      <w:bookmarkStart w:id="5973" w:name="_ETM_Q20_710494"/>
      <w:bookmarkStart w:id="5974" w:name="_ETM_Q20_710570"/>
      <w:bookmarkEnd w:id="5973"/>
      <w:bookmarkEnd w:id="5974"/>
    </w:p>
    <w:p w:rsidR="00F33722" w:rsidRDefault="00F33722" w:rsidP="009D3843">
      <w:pPr>
        <w:pStyle w:val="-"/>
        <w:keepNext/>
        <w:rPr>
          <w:rtl/>
        </w:rPr>
      </w:pPr>
      <w:bookmarkStart w:id="5975" w:name="ET_speakercontinue_5787_29"/>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975"/>
    </w:p>
    <w:p w:rsidR="00F33722" w:rsidRDefault="00F33722" w:rsidP="009D3843">
      <w:pPr>
        <w:pStyle w:val="KeepWithNext"/>
        <w:rPr>
          <w:rtl/>
        </w:rPr>
      </w:pPr>
    </w:p>
    <w:p w:rsidR="00F33722" w:rsidRDefault="00F33722" w:rsidP="009D3843">
      <w:pPr>
        <w:rPr>
          <w:rtl/>
        </w:rPr>
      </w:pPr>
      <w:r>
        <w:rPr>
          <w:rFonts w:hint="cs"/>
          <w:rtl/>
        </w:rPr>
        <w:t xml:space="preserve">5.40 הוא עלה אולי לפני </w:t>
      </w:r>
      <w:bookmarkStart w:id="5976" w:name="_ETM_Q20_707377"/>
      <w:bookmarkEnd w:id="5976"/>
      <w:r>
        <w:rPr>
          <w:rFonts w:hint="cs"/>
          <w:rtl/>
        </w:rPr>
        <w:t xml:space="preserve">שעליתם לשלטון. </w:t>
      </w:r>
      <w:bookmarkStart w:id="5977" w:name="_ETM_Q20_712146"/>
      <w:bookmarkStart w:id="5978" w:name="_ETM_Q20_712219"/>
      <w:bookmarkStart w:id="5979" w:name="_ETM_Q20_706849"/>
      <w:bookmarkStart w:id="5980" w:name="_ETM_Q20_707209"/>
      <w:bookmarkStart w:id="5981" w:name="_ETM_Q20_707840"/>
      <w:bookmarkStart w:id="5982" w:name="_ETM_Q20_708530"/>
      <w:bookmarkStart w:id="5983" w:name="_ETM_Q20_708679"/>
      <w:bookmarkStart w:id="5984" w:name="_ETM_Q20_708920"/>
      <w:bookmarkStart w:id="5985" w:name="_ETM_Q20_708980"/>
      <w:bookmarkStart w:id="5986" w:name="_ETM_Q20_710580"/>
      <w:bookmarkStart w:id="5987" w:name="_ETM_Q20_710970"/>
      <w:bookmarkStart w:id="5988" w:name="_ETM_Q20_711300"/>
      <w:bookmarkStart w:id="5989" w:name="_ETM_Q20_711540"/>
      <w:bookmarkStart w:id="5990" w:name="_ETM_Q20_711630"/>
      <w:bookmarkStart w:id="5991" w:name="_ETM_Q20_711809"/>
      <w:bookmarkStart w:id="5992" w:name="_ETM_Q20_712110"/>
      <w:bookmarkStart w:id="5993" w:name="_ETM_Q20_712590"/>
      <w:bookmarkStart w:id="5994" w:name="_ETM_Q20_713370"/>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p>
    <w:p w:rsidR="00F33722" w:rsidRDefault="00F33722" w:rsidP="009D3843">
      <w:pPr>
        <w:rPr>
          <w:rtl/>
        </w:rPr>
      </w:pPr>
      <w:bookmarkStart w:id="5995" w:name="_ETM_Q20_714337"/>
      <w:bookmarkStart w:id="5996" w:name="_ETM_Q20_714395"/>
      <w:bookmarkEnd w:id="5995"/>
      <w:bookmarkEnd w:id="5996"/>
    </w:p>
    <w:p w:rsidR="00F33722" w:rsidRDefault="00F33722" w:rsidP="009D3843">
      <w:pPr>
        <w:pStyle w:val="af6"/>
        <w:keepNext/>
        <w:rPr>
          <w:rtl/>
        </w:rPr>
      </w:pPr>
      <w:r w:rsidRPr="007464D9">
        <w:rPr>
          <w:rStyle w:val="TagStyle"/>
          <w:rtl/>
        </w:rPr>
        <w:t xml:space="preserve"> &lt;&lt; יור &gt;&gt; </w:t>
      </w:r>
      <w:r>
        <w:rPr>
          <w:rtl/>
        </w:rPr>
        <w:t>היו"ר ניסים ואטורי:</w:t>
      </w:r>
      <w:r w:rsidRPr="007464D9">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5997" w:name="_ETM_Q20_709841"/>
      <w:bookmarkEnd w:id="5997"/>
      <w:r>
        <w:rPr>
          <w:rFonts w:hint="cs"/>
          <w:rtl/>
        </w:rPr>
        <w:t>לא, ב</w:t>
      </w:r>
      <w:r>
        <w:rPr>
          <w:rtl/>
        </w:rPr>
        <w:t>רפת</w:t>
      </w:r>
      <w:r>
        <w:rPr>
          <w:rFonts w:hint="cs"/>
          <w:rtl/>
        </w:rPr>
        <w:t>.</w:t>
      </w:r>
      <w:r>
        <w:rPr>
          <w:rtl/>
        </w:rPr>
        <w:t xml:space="preserve"> </w:t>
      </w:r>
      <w:bookmarkStart w:id="5998" w:name="_ETM_Q20_714690"/>
      <w:bookmarkEnd w:id="5998"/>
      <w:r>
        <w:rPr>
          <w:rFonts w:hint="cs"/>
          <w:rtl/>
        </w:rPr>
        <w:t xml:space="preserve">יש לנו </w:t>
      </w:r>
      <w:r>
        <w:rPr>
          <w:rtl/>
        </w:rPr>
        <w:t xml:space="preserve">מחלבה </w:t>
      </w:r>
      <w:bookmarkStart w:id="5999" w:name="_ETM_Q20_715110"/>
      <w:bookmarkEnd w:id="5999"/>
      <w:r>
        <w:rPr>
          <w:rtl/>
        </w:rPr>
        <w:t>של</w:t>
      </w:r>
      <w:r>
        <w:rPr>
          <w:rFonts w:hint="cs"/>
          <w:rtl/>
        </w:rPr>
        <w:t xml:space="preserve"> הרפת. </w:t>
      </w:r>
      <w:bookmarkStart w:id="6000" w:name="_ETM_Q20_715410"/>
      <w:bookmarkEnd w:id="6000"/>
    </w:p>
    <w:p w:rsidR="00F33722" w:rsidRDefault="00F33722" w:rsidP="009D3843">
      <w:pPr>
        <w:rPr>
          <w:rtl/>
        </w:rPr>
      </w:pPr>
      <w:bookmarkStart w:id="6001" w:name="_ETM_Q20_716262"/>
      <w:bookmarkStart w:id="6002" w:name="_ETM_Q20_716307"/>
      <w:bookmarkEnd w:id="6001"/>
      <w:bookmarkEnd w:id="6002"/>
    </w:p>
    <w:p w:rsidR="00F33722" w:rsidRDefault="00F33722" w:rsidP="009D3843">
      <w:pPr>
        <w:pStyle w:val="-"/>
        <w:keepNext/>
        <w:rPr>
          <w:rtl/>
        </w:rPr>
      </w:pPr>
      <w:bookmarkStart w:id="6003" w:name="ET_speakercontinue_5787_31"/>
      <w:r w:rsidRPr="007464D9">
        <w:rPr>
          <w:rStyle w:val="TagStyle"/>
          <w:rtl/>
        </w:rPr>
        <w:t xml:space="preserve"> &lt;&lt; דובר_המשך &gt;&gt; </w:t>
      </w:r>
      <w:r>
        <w:rPr>
          <w:rtl/>
        </w:rPr>
        <w:t>יוראי להב הרצנו (יש עתיד):</w:t>
      </w:r>
      <w:r w:rsidRPr="007464D9">
        <w:rPr>
          <w:rStyle w:val="TagStyle"/>
          <w:rtl/>
        </w:rPr>
        <w:t xml:space="preserve"> &lt;&lt; דובר_המשך &gt;&gt;</w:t>
      </w:r>
      <w:r>
        <w:rPr>
          <w:rtl/>
        </w:rPr>
        <w:t xml:space="preserve">   </w:t>
      </w:r>
      <w:bookmarkEnd w:id="6003"/>
    </w:p>
    <w:p w:rsidR="00F33722" w:rsidRDefault="00F33722" w:rsidP="009D3843">
      <w:pPr>
        <w:pStyle w:val="KeepWithNext"/>
        <w:rPr>
          <w:rtl/>
        </w:rPr>
      </w:pPr>
    </w:p>
    <w:p w:rsidR="00F33722" w:rsidRDefault="00F33722" w:rsidP="009D3843">
      <w:pPr>
        <w:rPr>
          <w:rtl/>
        </w:rPr>
      </w:pPr>
      <w:bookmarkStart w:id="6004" w:name="_ETM_Q20_717643"/>
      <w:bookmarkStart w:id="6005" w:name="_ETM_Q20_716010"/>
      <w:bookmarkStart w:id="6006" w:name="_ETM_Q20_716370"/>
      <w:bookmarkEnd w:id="6004"/>
      <w:bookmarkEnd w:id="6005"/>
      <w:bookmarkEnd w:id="6006"/>
      <w:r>
        <w:rPr>
          <w:rFonts w:hint="cs"/>
          <w:rtl/>
        </w:rPr>
        <w:t xml:space="preserve">5 </w:t>
      </w:r>
      <w:r>
        <w:rPr>
          <w:rtl/>
        </w:rPr>
        <w:t>שקלים</w:t>
      </w:r>
      <w:r>
        <w:rPr>
          <w:rFonts w:hint="cs"/>
          <w:rtl/>
        </w:rPr>
        <w:t xml:space="preserve"> זה </w:t>
      </w:r>
      <w:bookmarkStart w:id="6007" w:name="_ETM_Q20_715847"/>
      <w:bookmarkEnd w:id="6007"/>
      <w:r>
        <w:rPr>
          <w:rFonts w:hint="cs"/>
          <w:rtl/>
        </w:rPr>
        <w:t xml:space="preserve">עלה אולי לפני שעליתם לשלטון. </w:t>
      </w:r>
    </w:p>
    <w:p w:rsidR="00F33722" w:rsidRDefault="00F33722" w:rsidP="009D3843">
      <w:pPr>
        <w:rPr>
          <w:rtl/>
        </w:rPr>
      </w:pPr>
      <w:bookmarkStart w:id="6008" w:name="_ETM_Q20_722266"/>
      <w:bookmarkStart w:id="6009" w:name="_ETM_Q20_722334"/>
      <w:bookmarkEnd w:id="6008"/>
      <w:bookmarkEnd w:id="6009"/>
    </w:p>
    <w:p w:rsidR="00F33722" w:rsidRDefault="00F33722" w:rsidP="009D3843">
      <w:pPr>
        <w:pStyle w:val="af5"/>
        <w:keepNext/>
        <w:rPr>
          <w:rtl/>
        </w:rPr>
      </w:pPr>
      <w:bookmarkStart w:id="6010" w:name="ET_interruption_6150_32"/>
      <w:r w:rsidRPr="007464D9">
        <w:rPr>
          <w:rStyle w:val="TagStyle"/>
          <w:rtl/>
        </w:rPr>
        <w:t xml:space="preserve"> &lt;&lt; קריאה &gt;&gt; </w:t>
      </w:r>
      <w:r>
        <w:rPr>
          <w:rtl/>
        </w:rPr>
        <w:t>מיכל מרים וולדיגר (הציונות הדתית):</w:t>
      </w:r>
      <w:r w:rsidRPr="007464D9">
        <w:rPr>
          <w:rStyle w:val="TagStyle"/>
          <w:rtl/>
        </w:rPr>
        <w:t xml:space="preserve"> &lt;&lt; קריאה &gt;&gt;</w:t>
      </w:r>
      <w:r>
        <w:rPr>
          <w:rtl/>
        </w:rPr>
        <w:t xml:space="preserve">   </w:t>
      </w:r>
      <w:bookmarkEnd w:id="6010"/>
    </w:p>
    <w:p w:rsidR="00F33722" w:rsidRDefault="00F33722" w:rsidP="009D3843">
      <w:pPr>
        <w:pStyle w:val="KeepWithNext"/>
        <w:rPr>
          <w:rtl/>
        </w:rPr>
      </w:pPr>
    </w:p>
    <w:p w:rsidR="00F33722" w:rsidRDefault="00F33722" w:rsidP="009D3843">
      <w:pPr>
        <w:rPr>
          <w:rtl/>
        </w:rPr>
      </w:pPr>
      <w:r>
        <w:rPr>
          <w:rFonts w:hint="cs"/>
          <w:rtl/>
        </w:rPr>
        <w:t xml:space="preserve">יש בשקית, יש בקרטון. </w:t>
      </w:r>
    </w:p>
    <w:p w:rsidR="00F33722" w:rsidRDefault="00F33722" w:rsidP="009D3843">
      <w:pPr>
        <w:rPr>
          <w:rtl/>
        </w:rPr>
      </w:pPr>
      <w:bookmarkStart w:id="6011" w:name="_ETM_Q20_722968"/>
      <w:bookmarkStart w:id="6012" w:name="_ETM_Q20_723058"/>
      <w:bookmarkEnd w:id="6011"/>
      <w:bookmarkEnd w:id="6012"/>
    </w:p>
    <w:p w:rsidR="00F33722" w:rsidRDefault="00F33722" w:rsidP="009D3843">
      <w:pPr>
        <w:pStyle w:val="af5"/>
        <w:keepNext/>
        <w:rPr>
          <w:rtl/>
        </w:rPr>
      </w:pPr>
      <w:bookmarkStart w:id="6013" w:name="_ETM_Q20_724423"/>
      <w:bookmarkStart w:id="6014" w:name="_ETM_Q20_723271"/>
      <w:bookmarkStart w:id="6015" w:name="_ETM_Q20_723344"/>
      <w:bookmarkStart w:id="6016" w:name="ET_interruption_6361_35"/>
      <w:bookmarkEnd w:id="6013"/>
      <w:bookmarkEnd w:id="6014"/>
      <w:bookmarkEnd w:id="6015"/>
      <w:r w:rsidRPr="007464D9">
        <w:rPr>
          <w:rStyle w:val="TagStyle"/>
          <w:rtl/>
        </w:rPr>
        <w:t xml:space="preserve"> &lt;&lt; קריאה &gt;&gt; </w:t>
      </w:r>
      <w:r>
        <w:rPr>
          <w:rtl/>
        </w:rPr>
        <w:t>נאור שירי (יש עתיד):</w:t>
      </w:r>
      <w:r w:rsidRPr="007464D9">
        <w:rPr>
          <w:rStyle w:val="TagStyle"/>
          <w:rtl/>
        </w:rPr>
        <w:t xml:space="preserve"> &lt;&lt; קריאה &gt;&gt;</w:t>
      </w:r>
      <w:r>
        <w:rPr>
          <w:rtl/>
        </w:rPr>
        <w:t xml:space="preserve">   </w:t>
      </w:r>
      <w:bookmarkEnd w:id="6016"/>
    </w:p>
    <w:p w:rsidR="00F33722" w:rsidRDefault="00F33722" w:rsidP="009D3843">
      <w:pPr>
        <w:pStyle w:val="KeepWithNext"/>
        <w:rPr>
          <w:rtl/>
        </w:rPr>
      </w:pPr>
    </w:p>
    <w:p w:rsidR="00F33722" w:rsidRDefault="00F33722" w:rsidP="009D3843">
      <w:pPr>
        <w:rPr>
          <w:rtl/>
        </w:rPr>
      </w:pPr>
      <w:bookmarkStart w:id="6017" w:name="_ETM_Q20_722516"/>
      <w:bookmarkEnd w:id="6017"/>
      <w:r>
        <w:rPr>
          <w:rFonts w:hint="cs"/>
          <w:rtl/>
        </w:rPr>
        <w:t xml:space="preserve">לא 7.20. </w:t>
      </w:r>
    </w:p>
    <w:p w:rsidR="00F33722" w:rsidRDefault="00F33722" w:rsidP="009D3843">
      <w:pPr>
        <w:rPr>
          <w:rtl/>
        </w:rPr>
      </w:pPr>
      <w:bookmarkStart w:id="6018" w:name="_ETM_Q20_723585"/>
      <w:bookmarkStart w:id="6019" w:name="_ETM_Q20_723674"/>
      <w:bookmarkEnd w:id="6018"/>
      <w:bookmarkEnd w:id="6019"/>
    </w:p>
    <w:p w:rsidR="00F33722" w:rsidRDefault="00F33722" w:rsidP="009D3843">
      <w:pPr>
        <w:pStyle w:val="-"/>
        <w:keepNext/>
        <w:rPr>
          <w:rtl/>
        </w:rPr>
      </w:pPr>
      <w:bookmarkStart w:id="6020" w:name="ET_speakercontinue_5787_36"/>
      <w:r w:rsidRPr="007464D9">
        <w:rPr>
          <w:rStyle w:val="TagStyle"/>
          <w:rtl/>
        </w:rPr>
        <w:t xml:space="preserve"> &lt;&lt; דובר_המשך &gt;&gt; </w:t>
      </w:r>
      <w:r>
        <w:rPr>
          <w:rtl/>
        </w:rPr>
        <w:t>יוראי להב הרצנו (יש עתיד):</w:t>
      </w:r>
      <w:r w:rsidRPr="007464D9">
        <w:rPr>
          <w:rStyle w:val="TagStyle"/>
          <w:rtl/>
        </w:rPr>
        <w:t xml:space="preserve"> &lt;&lt; דובר_המשך &gt;&gt;</w:t>
      </w:r>
      <w:r>
        <w:rPr>
          <w:rtl/>
        </w:rPr>
        <w:t xml:space="preserve">   </w:t>
      </w:r>
      <w:bookmarkEnd w:id="6020"/>
    </w:p>
    <w:p w:rsidR="00F33722" w:rsidRDefault="00F33722" w:rsidP="009D3843">
      <w:pPr>
        <w:pStyle w:val="KeepWithNext"/>
        <w:rPr>
          <w:rtl/>
        </w:rPr>
      </w:pPr>
    </w:p>
    <w:p w:rsidR="00F33722" w:rsidRDefault="00F33722" w:rsidP="009D3843">
      <w:pPr>
        <w:rPr>
          <w:rtl/>
        </w:rPr>
      </w:pPr>
      <w:bookmarkStart w:id="6021" w:name="_ETM_Q20_725710"/>
      <w:bookmarkEnd w:id="6021"/>
      <w:r>
        <w:rPr>
          <w:rFonts w:hint="cs"/>
          <w:rtl/>
        </w:rPr>
        <w:t>כמה? הכי בסיסי. מיכל, הכי בסיסי.</w:t>
      </w:r>
      <w:bookmarkStart w:id="6022" w:name="_ETM_Q20_724060"/>
      <w:bookmarkEnd w:id="6022"/>
      <w:r>
        <w:rPr>
          <w:rFonts w:hint="cs"/>
          <w:rtl/>
        </w:rPr>
        <w:t xml:space="preserve"> 7.28 שקלים. מיכל</w:t>
      </w:r>
      <w:bookmarkStart w:id="6023" w:name="_ETM_Q20_730038"/>
      <w:bookmarkStart w:id="6024" w:name="_ETM_Q20_730109"/>
      <w:bookmarkEnd w:id="6023"/>
      <w:bookmarkEnd w:id="6024"/>
      <w:r>
        <w:rPr>
          <w:rFonts w:hint="cs"/>
          <w:rtl/>
        </w:rPr>
        <w:t>, מאז שעליתם לשלטון</w:t>
      </w:r>
      <w:bookmarkStart w:id="6025" w:name="_ETM_Q20_724491"/>
      <w:bookmarkStart w:id="6026" w:name="_ETM_Q20_724563"/>
      <w:bookmarkStart w:id="6027" w:name="_ETM_Q20_716670"/>
      <w:bookmarkStart w:id="6028" w:name="_ETM_Q20_731360"/>
      <w:bookmarkStart w:id="6029" w:name="_ETM_Q20_731990"/>
      <w:bookmarkStart w:id="6030" w:name="_ETM_Q20_732170"/>
      <w:bookmarkStart w:id="6031" w:name="_ETM_Q20_732590"/>
      <w:bookmarkStart w:id="6032" w:name="_ETM_Q20_733190"/>
      <w:bookmarkStart w:id="6033" w:name="_ETM_Q20_733760"/>
      <w:bookmarkStart w:id="6034" w:name="_ETM_Q20_734000"/>
      <w:bookmarkStart w:id="6035" w:name="_ETM_Q20_734150"/>
      <w:bookmarkStart w:id="6036" w:name="_ETM_Q20_734210"/>
      <w:bookmarkStart w:id="6037" w:name="_ETM_Q20_734360"/>
      <w:bookmarkEnd w:id="6025"/>
      <w:bookmarkEnd w:id="6026"/>
      <w:bookmarkEnd w:id="6027"/>
      <w:bookmarkEnd w:id="6028"/>
      <w:bookmarkEnd w:id="6029"/>
      <w:bookmarkEnd w:id="6030"/>
      <w:bookmarkEnd w:id="6031"/>
      <w:bookmarkEnd w:id="6032"/>
      <w:bookmarkEnd w:id="6033"/>
      <w:bookmarkEnd w:id="6034"/>
      <w:bookmarkEnd w:id="6035"/>
      <w:bookmarkEnd w:id="6036"/>
      <w:bookmarkEnd w:id="6037"/>
      <w:r>
        <w:rPr>
          <w:rtl/>
        </w:rPr>
        <w:t xml:space="preserve"> </w:t>
      </w:r>
      <w:bookmarkStart w:id="6038" w:name="_ETM_Q20_734840"/>
      <w:bookmarkEnd w:id="6038"/>
      <w:r>
        <w:rPr>
          <w:rtl/>
        </w:rPr>
        <w:t>חל</w:t>
      </w:r>
      <w:r>
        <w:rPr>
          <w:rFonts w:hint="cs"/>
          <w:rtl/>
        </w:rPr>
        <w:t>ב</w:t>
      </w:r>
      <w:r>
        <w:rPr>
          <w:rtl/>
        </w:rPr>
        <w:t xml:space="preserve"> </w:t>
      </w:r>
      <w:bookmarkStart w:id="6039" w:name="_ETM_Q20_735320"/>
      <w:bookmarkEnd w:id="6039"/>
      <w:r>
        <w:rPr>
          <w:rtl/>
        </w:rPr>
        <w:t>על</w:t>
      </w:r>
      <w:r>
        <w:rPr>
          <w:rFonts w:hint="cs"/>
          <w:rtl/>
        </w:rPr>
        <w:t>ה</w:t>
      </w:r>
      <w:r>
        <w:rPr>
          <w:rtl/>
        </w:rPr>
        <w:t xml:space="preserve"> </w:t>
      </w:r>
      <w:bookmarkStart w:id="6040" w:name="_ETM_Q20_735890"/>
      <w:bookmarkEnd w:id="6040"/>
      <w:r>
        <w:rPr>
          <w:rtl/>
        </w:rPr>
        <w:t xml:space="preserve">כמעט </w:t>
      </w:r>
      <w:bookmarkStart w:id="6041" w:name="_ETM_Q20_736400"/>
      <w:bookmarkEnd w:id="6041"/>
      <w:r>
        <w:rPr>
          <w:rFonts w:hint="cs"/>
          <w:rtl/>
        </w:rPr>
        <w:t>ב-</w:t>
      </w:r>
      <w:r>
        <w:rPr>
          <w:rtl/>
        </w:rPr>
        <w:t>17%</w:t>
      </w:r>
      <w:r>
        <w:rPr>
          <w:rFonts w:hint="cs"/>
          <w:rtl/>
        </w:rPr>
        <w:t>.</w:t>
      </w:r>
    </w:p>
    <w:p w:rsidR="00F33722" w:rsidRDefault="00F33722" w:rsidP="009D3843">
      <w:pPr>
        <w:rPr>
          <w:rtl/>
        </w:rPr>
      </w:pPr>
      <w:bookmarkStart w:id="6042" w:name="_ETM_Q20_739248"/>
      <w:bookmarkStart w:id="6043" w:name="_ETM_Q20_739315"/>
      <w:bookmarkEnd w:id="6042"/>
      <w:bookmarkEnd w:id="6043"/>
    </w:p>
    <w:p w:rsidR="00F33722" w:rsidRDefault="00F33722" w:rsidP="009D3843">
      <w:pPr>
        <w:pStyle w:val="af5"/>
        <w:keepNext/>
        <w:rPr>
          <w:rtl/>
        </w:rPr>
      </w:pPr>
      <w:bookmarkStart w:id="6044" w:name="ET_interruption_6361_37"/>
      <w:r w:rsidRPr="007464D9">
        <w:rPr>
          <w:rStyle w:val="TagStyle"/>
          <w:rtl/>
        </w:rPr>
        <w:t xml:space="preserve"> &lt;&lt; קריאה &gt;&gt; </w:t>
      </w:r>
      <w:r>
        <w:rPr>
          <w:rtl/>
        </w:rPr>
        <w:t>נאור שירי (יש עתיד):</w:t>
      </w:r>
      <w:r w:rsidRPr="007464D9">
        <w:rPr>
          <w:rStyle w:val="TagStyle"/>
          <w:rtl/>
        </w:rPr>
        <w:t xml:space="preserve"> &lt;&lt; קריאה &gt;&gt;</w:t>
      </w:r>
      <w:r>
        <w:rPr>
          <w:rtl/>
        </w:rPr>
        <w:t xml:space="preserve">   </w:t>
      </w:r>
      <w:bookmarkEnd w:id="6044"/>
    </w:p>
    <w:p w:rsidR="00F33722" w:rsidRDefault="00F33722" w:rsidP="009D3843">
      <w:pPr>
        <w:pStyle w:val="KeepWithNext"/>
        <w:rPr>
          <w:rtl/>
        </w:rPr>
      </w:pPr>
    </w:p>
    <w:p w:rsidR="00F33722" w:rsidRDefault="00F33722" w:rsidP="009D3843">
      <w:pPr>
        <w:rPr>
          <w:rtl/>
        </w:rPr>
      </w:pPr>
      <w:bookmarkStart w:id="6045" w:name="_ETM_Q20_735322"/>
      <w:bookmarkStart w:id="6046" w:name="_ETM_Q20_738100"/>
      <w:bookmarkEnd w:id="6045"/>
      <w:bookmarkEnd w:id="6046"/>
      <w:r>
        <w:rPr>
          <w:rFonts w:hint="cs"/>
          <w:rtl/>
        </w:rPr>
        <w:t xml:space="preserve">נכון. </w:t>
      </w:r>
    </w:p>
    <w:p w:rsidR="00F33722" w:rsidRDefault="00F33722" w:rsidP="009D3843">
      <w:pPr>
        <w:rPr>
          <w:rtl/>
        </w:rPr>
      </w:pPr>
    </w:p>
    <w:p w:rsidR="00F33722" w:rsidRDefault="00F33722" w:rsidP="009D3843">
      <w:pPr>
        <w:pStyle w:val="-"/>
        <w:keepNext/>
        <w:rPr>
          <w:rtl/>
        </w:rPr>
      </w:pPr>
      <w:bookmarkStart w:id="6047" w:name="ET_speakercontinue_5787_38"/>
      <w:r w:rsidRPr="007464D9">
        <w:rPr>
          <w:rStyle w:val="TagStyle"/>
          <w:rtl/>
        </w:rPr>
        <w:t xml:space="preserve"> &lt;&lt; דובר_המשך &gt;&gt; </w:t>
      </w:r>
      <w:r>
        <w:rPr>
          <w:rtl/>
        </w:rPr>
        <w:t>יוראי להב הרצנו (יש עתיד):</w:t>
      </w:r>
      <w:r w:rsidRPr="007464D9">
        <w:rPr>
          <w:rStyle w:val="TagStyle"/>
          <w:rtl/>
        </w:rPr>
        <w:t xml:space="preserve"> &lt;&lt; דובר_המשך &gt;&gt;</w:t>
      </w:r>
      <w:r>
        <w:rPr>
          <w:rtl/>
        </w:rPr>
        <w:t xml:space="preserve">   </w:t>
      </w:r>
      <w:bookmarkEnd w:id="6047"/>
    </w:p>
    <w:p w:rsidR="00F33722" w:rsidRDefault="00F33722" w:rsidP="009D3843">
      <w:pPr>
        <w:pStyle w:val="KeepWithNext"/>
        <w:rPr>
          <w:rtl/>
        </w:rPr>
      </w:pPr>
    </w:p>
    <w:p w:rsidR="00F33722" w:rsidRDefault="00F33722" w:rsidP="0038478A">
      <w:pPr>
        <w:rPr>
          <w:rtl/>
        </w:rPr>
      </w:pPr>
      <w:r>
        <w:rPr>
          <w:rtl/>
        </w:rPr>
        <w:t>אשל</w:t>
      </w:r>
      <w:r>
        <w:rPr>
          <w:rFonts w:hint="cs"/>
          <w:rtl/>
        </w:rPr>
        <w:t xml:space="preserve"> </w:t>
      </w:r>
      <w:r>
        <w:rPr>
          <w:rtl/>
        </w:rPr>
        <w:t xml:space="preserve">– </w:t>
      </w:r>
      <w:bookmarkStart w:id="6048" w:name="_ETM_Q20_739020"/>
      <w:bookmarkEnd w:id="6048"/>
      <w:r>
        <w:rPr>
          <w:rtl/>
        </w:rPr>
        <w:t>כמה</w:t>
      </w:r>
      <w:bookmarkStart w:id="6049" w:name="_ETM_Q20_739380"/>
      <w:bookmarkStart w:id="6050" w:name="_ETM_Q20_739710"/>
      <w:bookmarkEnd w:id="6049"/>
      <w:bookmarkEnd w:id="6050"/>
      <w:r>
        <w:rPr>
          <w:rFonts w:hint="cs"/>
          <w:rtl/>
        </w:rPr>
        <w:t xml:space="preserve"> עולה היום אשל, </w:t>
      </w:r>
      <w:bookmarkStart w:id="6051" w:name="_ETM_Q20_741784"/>
      <w:bookmarkEnd w:id="6051"/>
      <w:r>
        <w:rPr>
          <w:rtl/>
        </w:rPr>
        <w:t>מיכל</w:t>
      </w:r>
      <w:bookmarkStart w:id="6052" w:name="_ETM_Q20_740670"/>
      <w:bookmarkStart w:id="6053" w:name="_ETM_Q20_742760"/>
      <w:bookmarkEnd w:id="6052"/>
      <w:bookmarkEnd w:id="6053"/>
      <w:r>
        <w:rPr>
          <w:rFonts w:hint="cs"/>
          <w:rtl/>
        </w:rPr>
        <w:t xml:space="preserve">? </w:t>
      </w:r>
      <w:bookmarkStart w:id="6054" w:name="_ETM_Q20_61929"/>
      <w:bookmarkStart w:id="6055" w:name="_ETM_Q20_62085"/>
      <w:bookmarkStart w:id="6056" w:name="TOR_Q21"/>
      <w:bookmarkEnd w:id="6054"/>
      <w:bookmarkEnd w:id="6055"/>
      <w:bookmarkEnd w:id="6056"/>
      <w:r>
        <w:rPr>
          <w:rFonts w:hint="cs"/>
          <w:rtl/>
        </w:rPr>
        <w:t xml:space="preserve">את יודעת כמה הוא עלה בתקופת הממשלה שלכם? עלייה של 16.5%; שמנת חמוצה </w:t>
      </w:r>
      <w:r>
        <w:rPr>
          <w:rtl/>
        </w:rPr>
        <w:t>–</w:t>
      </w:r>
      <w:r>
        <w:rPr>
          <w:rFonts w:hint="cs"/>
          <w:rtl/>
        </w:rPr>
        <w:t xml:space="preserve"> כמה היא עולה </w:t>
      </w:r>
      <w:bookmarkStart w:id="6057" w:name="_ETM_Q21_150203"/>
      <w:bookmarkEnd w:id="6057"/>
      <w:r>
        <w:rPr>
          <w:rFonts w:hint="cs"/>
          <w:rtl/>
        </w:rPr>
        <w:t xml:space="preserve">היום? </w:t>
      </w:r>
      <w:bookmarkStart w:id="6058" w:name="_ETM_Q21_155656"/>
      <w:bookmarkEnd w:id="6058"/>
    </w:p>
    <w:p w:rsidR="00F33722" w:rsidRDefault="00F33722" w:rsidP="009635F5">
      <w:pPr>
        <w:rPr>
          <w:rtl/>
        </w:rPr>
      </w:pPr>
      <w:bookmarkStart w:id="6059" w:name="_ETM_Q21_155741"/>
      <w:bookmarkEnd w:id="6059"/>
    </w:p>
    <w:p w:rsidR="00F33722" w:rsidRDefault="00F33722" w:rsidP="009D3843">
      <w:pPr>
        <w:pStyle w:val="af5"/>
        <w:keepNext/>
        <w:rPr>
          <w:rtl/>
        </w:rPr>
      </w:pPr>
      <w:bookmarkStart w:id="6060" w:name="ET_interruption_6150_8"/>
      <w:r w:rsidRPr="002937F2">
        <w:rPr>
          <w:rStyle w:val="TagStyle"/>
          <w:rtl/>
        </w:rPr>
        <w:t xml:space="preserve"> &lt;&lt; קריאה &gt;&gt;</w:t>
      </w:r>
      <w:r w:rsidRPr="004C4943">
        <w:rPr>
          <w:rStyle w:val="TagStyle"/>
          <w:rtl/>
        </w:rPr>
        <w:t xml:space="preserve"> </w:t>
      </w:r>
      <w:r>
        <w:rPr>
          <w:rtl/>
        </w:rPr>
        <w:t>מיכל מרים וולדיגר (הציונות הדתית):</w:t>
      </w:r>
      <w:r w:rsidRPr="004C4943">
        <w:rPr>
          <w:rStyle w:val="TagStyle"/>
          <w:rtl/>
        </w:rPr>
        <w:t xml:space="preserve"> </w:t>
      </w:r>
      <w:r w:rsidRPr="002937F2">
        <w:rPr>
          <w:rStyle w:val="TagStyle"/>
          <w:rtl/>
        </w:rPr>
        <w:t>&lt;&lt; קריאה &gt;&gt;</w:t>
      </w:r>
      <w:r>
        <w:rPr>
          <w:rtl/>
        </w:rPr>
        <w:t xml:space="preserve">   </w:t>
      </w:r>
      <w:bookmarkEnd w:id="6060"/>
    </w:p>
    <w:p w:rsidR="00F33722" w:rsidRDefault="00F33722" w:rsidP="009D3843">
      <w:pPr>
        <w:pStyle w:val="KeepWithNext"/>
        <w:rPr>
          <w:rtl/>
        </w:rPr>
      </w:pPr>
    </w:p>
    <w:p w:rsidR="00F33722" w:rsidRDefault="00F33722" w:rsidP="009D3843">
      <w:pPr>
        <w:rPr>
          <w:rtl/>
        </w:rPr>
      </w:pPr>
      <w:r>
        <w:rPr>
          <w:rFonts w:hint="cs"/>
          <w:rtl/>
        </w:rPr>
        <w:t xml:space="preserve">תגיד את זה לתנובה, תגיד את זה לכל אלה שמעלים את המחירים - - -  </w:t>
      </w:r>
    </w:p>
    <w:p w:rsidR="00F33722" w:rsidRDefault="00F33722" w:rsidP="009D3843">
      <w:pPr>
        <w:rPr>
          <w:rtl/>
        </w:rPr>
      </w:pPr>
      <w:bookmarkStart w:id="6061" w:name="_ETM_Q21_157819"/>
      <w:bookmarkStart w:id="6062" w:name="_ETM_Q21_157892"/>
      <w:bookmarkEnd w:id="6061"/>
      <w:bookmarkEnd w:id="6062"/>
    </w:p>
    <w:p w:rsidR="00F33722" w:rsidRDefault="00F33722" w:rsidP="009D3843">
      <w:pPr>
        <w:pStyle w:val="-"/>
        <w:keepNext/>
        <w:rPr>
          <w:rtl/>
        </w:rPr>
      </w:pPr>
      <w:bookmarkStart w:id="6063" w:name="ET_speakercontinue_5787_10"/>
      <w:r w:rsidRPr="002937F2">
        <w:rPr>
          <w:rStyle w:val="TagStyle"/>
          <w:rtl/>
        </w:rPr>
        <w:t xml:space="preserve"> &lt;&lt; דובר_המשך &gt;&gt;</w:t>
      </w:r>
      <w:r w:rsidRPr="004C4943">
        <w:rPr>
          <w:rStyle w:val="TagStyle"/>
          <w:rtl/>
        </w:rPr>
        <w:t xml:space="preserve"> </w:t>
      </w:r>
      <w:r>
        <w:rPr>
          <w:rtl/>
        </w:rPr>
        <w:t>יוראי להב הרצנו (יש עתיד):</w:t>
      </w:r>
      <w:r w:rsidRPr="004C4943">
        <w:rPr>
          <w:rStyle w:val="TagStyle"/>
          <w:rtl/>
        </w:rPr>
        <w:t xml:space="preserve"> </w:t>
      </w:r>
      <w:r w:rsidRPr="002937F2">
        <w:rPr>
          <w:rStyle w:val="TagStyle"/>
          <w:rtl/>
        </w:rPr>
        <w:t>&lt;&lt; דובר_המשך &gt;&gt;</w:t>
      </w:r>
      <w:r>
        <w:rPr>
          <w:rtl/>
        </w:rPr>
        <w:t xml:space="preserve">   </w:t>
      </w:r>
      <w:bookmarkEnd w:id="6063"/>
    </w:p>
    <w:p w:rsidR="00F33722" w:rsidRDefault="00F33722" w:rsidP="009D3843">
      <w:pPr>
        <w:pStyle w:val="KeepWithNext"/>
        <w:rPr>
          <w:rtl/>
        </w:rPr>
      </w:pPr>
    </w:p>
    <w:p w:rsidR="00F33722" w:rsidRDefault="00F33722" w:rsidP="0038478A">
      <w:pPr>
        <w:rPr>
          <w:rtl/>
        </w:rPr>
      </w:pPr>
      <w:r>
        <w:rPr>
          <w:rFonts w:hint="cs"/>
          <w:rtl/>
        </w:rPr>
        <w:t xml:space="preserve">אתם הממשלה. אני צריך לפנות לתנובה? אתם הממשלה. </w:t>
      </w:r>
      <w:bookmarkStart w:id="6064" w:name="_ETM_Q21_163184"/>
      <w:bookmarkStart w:id="6065" w:name="_ETM_Q21_163265"/>
      <w:bookmarkStart w:id="6066" w:name="_ETM_Q21_162952"/>
      <w:bookmarkEnd w:id="6064"/>
      <w:bookmarkEnd w:id="6065"/>
      <w:bookmarkEnd w:id="6066"/>
      <w:r>
        <w:rPr>
          <w:rFonts w:hint="cs"/>
          <w:rtl/>
        </w:rPr>
        <w:t xml:space="preserve">אתם הממשלה. </w:t>
      </w:r>
      <w:bookmarkStart w:id="6067" w:name="_ETM_Q21_163014"/>
      <w:bookmarkEnd w:id="6067"/>
      <w:r>
        <w:rPr>
          <w:rFonts w:hint="cs"/>
          <w:rtl/>
        </w:rPr>
        <w:t>אני צריך לפנות לחברות להתחנן שיורידו מחיר? זאת העבודה</w:t>
      </w:r>
      <w:bookmarkStart w:id="6068" w:name="_ETM_Q21_164273"/>
      <w:bookmarkEnd w:id="6068"/>
      <w:r>
        <w:rPr>
          <w:rFonts w:hint="cs"/>
          <w:rtl/>
        </w:rPr>
        <w:t xml:space="preserve"> שלכם.</w:t>
      </w:r>
      <w:bookmarkStart w:id="6069" w:name="_ETM_Q21_166333"/>
      <w:bookmarkStart w:id="6070" w:name="_ETM_Q21_170925"/>
      <w:bookmarkEnd w:id="6069"/>
      <w:bookmarkEnd w:id="6070"/>
      <w:r>
        <w:rPr>
          <w:rFonts w:hint="cs"/>
          <w:rtl/>
        </w:rPr>
        <w:t xml:space="preserve"> </w:t>
      </w:r>
      <w:bookmarkStart w:id="6071" w:name="_ETM_Q21_170995"/>
      <w:bookmarkStart w:id="6072" w:name="_ETM_Q21_171086"/>
      <w:bookmarkStart w:id="6073" w:name="_ETM_Q21_171153"/>
      <w:bookmarkEnd w:id="6071"/>
      <w:bookmarkEnd w:id="6072"/>
      <w:bookmarkEnd w:id="6073"/>
      <w:r>
        <w:rPr>
          <w:rFonts w:hint="cs"/>
          <w:rtl/>
        </w:rPr>
        <w:t>שמנת חמוצה עלתה ב-17%, שמנת מתוקה עלתה ב-16.8%, גבינה לבנה</w:t>
      </w:r>
      <w:bookmarkStart w:id="6074" w:name="_ETM_Q21_176584"/>
      <w:bookmarkEnd w:id="6074"/>
      <w:r>
        <w:rPr>
          <w:rFonts w:hint="cs"/>
          <w:rtl/>
        </w:rPr>
        <w:t xml:space="preserve"> 5%, את יודעת כמה היא עולה היום? כמה גביע</w:t>
      </w:r>
      <w:bookmarkStart w:id="6075" w:name="_ETM_Q21_179376"/>
      <w:bookmarkEnd w:id="6075"/>
      <w:r>
        <w:rPr>
          <w:rFonts w:hint="cs"/>
          <w:rtl/>
        </w:rPr>
        <w:t xml:space="preserve"> של גבינה לבנה עולה? השר דיכטר, אתה אחראי על ביטחון </w:t>
      </w:r>
      <w:bookmarkStart w:id="6076" w:name="_ETM_Q21_183939"/>
      <w:bookmarkEnd w:id="6076"/>
      <w:r>
        <w:rPr>
          <w:rFonts w:hint="cs"/>
          <w:rtl/>
        </w:rPr>
        <w:t xml:space="preserve">המזון. כמה גבינה לבנה עולה היום? כמעט 6 שקלים </w:t>
      </w:r>
      <w:r>
        <w:rPr>
          <w:rtl/>
        </w:rPr>
        <w:t>–</w:t>
      </w:r>
      <w:r>
        <w:rPr>
          <w:rFonts w:hint="cs"/>
          <w:rtl/>
        </w:rPr>
        <w:t xml:space="preserve"> עלייה של 16.6%; ביצים </w:t>
      </w:r>
      <w:r>
        <w:rPr>
          <w:rtl/>
        </w:rPr>
        <w:t>–</w:t>
      </w:r>
      <w:r>
        <w:rPr>
          <w:rFonts w:hint="cs"/>
          <w:rtl/>
        </w:rPr>
        <w:t xml:space="preserve"> כמה ביצים עולות? </w:t>
      </w:r>
      <w:bookmarkStart w:id="6077" w:name="_ETM_Q21_192972"/>
      <w:bookmarkEnd w:id="6077"/>
      <w:r>
        <w:rPr>
          <w:rFonts w:hint="cs"/>
          <w:rtl/>
        </w:rPr>
        <w:t>אתה לולן, נכון,</w:t>
      </w:r>
      <w:bookmarkStart w:id="6078" w:name="_ETM_Q21_197362"/>
      <w:bookmarkStart w:id="6079" w:name="_ETM_Q21_197435"/>
      <w:bookmarkEnd w:id="6078"/>
      <w:bookmarkEnd w:id="6079"/>
      <w:r>
        <w:rPr>
          <w:rFonts w:hint="cs"/>
          <w:rtl/>
        </w:rPr>
        <w:t xml:space="preserve"> חבר הכנסת ואטורי? או שרק </w:t>
      </w:r>
      <w:bookmarkStart w:id="6080" w:name="_ETM_Q21_196657"/>
      <w:bookmarkEnd w:id="6080"/>
      <w:r>
        <w:rPr>
          <w:rFonts w:hint="cs"/>
          <w:rtl/>
        </w:rPr>
        <w:t xml:space="preserve">לא רפתן? </w:t>
      </w:r>
    </w:p>
    <w:p w:rsidR="00F33722" w:rsidRDefault="00F33722" w:rsidP="009D3843">
      <w:pPr>
        <w:rPr>
          <w:rtl/>
        </w:rPr>
      </w:pPr>
      <w:bookmarkStart w:id="6081" w:name="_ETM_Q21_200252"/>
      <w:bookmarkStart w:id="6082" w:name="_ETM_Q21_200316"/>
      <w:bookmarkEnd w:id="6081"/>
      <w:bookmarkEnd w:id="6082"/>
    </w:p>
    <w:p w:rsidR="00F33722" w:rsidRDefault="00F33722" w:rsidP="009D3843">
      <w:pPr>
        <w:pStyle w:val="af5"/>
        <w:keepNext/>
        <w:rPr>
          <w:rtl/>
        </w:rPr>
      </w:pPr>
      <w:bookmarkStart w:id="6083" w:name="ET_interruption_קר_אה_13"/>
      <w:r w:rsidRPr="002937F2">
        <w:rPr>
          <w:rStyle w:val="TagStyle"/>
          <w:rtl/>
        </w:rPr>
        <w:t xml:space="preserve"> &lt;&lt; קריאה &gt;&gt;</w:t>
      </w:r>
      <w:r w:rsidRPr="004C4943">
        <w:rPr>
          <w:rStyle w:val="TagStyle"/>
          <w:rtl/>
        </w:rPr>
        <w:t xml:space="preserve"> </w:t>
      </w:r>
      <w:r>
        <w:rPr>
          <w:rtl/>
        </w:rPr>
        <w:t>קריאה:</w:t>
      </w:r>
      <w:r w:rsidRPr="004C4943">
        <w:rPr>
          <w:rStyle w:val="TagStyle"/>
          <w:rtl/>
        </w:rPr>
        <w:t xml:space="preserve"> </w:t>
      </w:r>
      <w:r w:rsidRPr="002937F2">
        <w:rPr>
          <w:rStyle w:val="TagStyle"/>
          <w:rtl/>
        </w:rPr>
        <w:t>&lt;&lt; קריאה &gt;&gt;</w:t>
      </w:r>
      <w:r>
        <w:rPr>
          <w:rtl/>
        </w:rPr>
        <w:t xml:space="preserve">   </w:t>
      </w:r>
      <w:bookmarkEnd w:id="6083"/>
    </w:p>
    <w:p w:rsidR="00F33722" w:rsidRDefault="00F33722" w:rsidP="009D3843">
      <w:pPr>
        <w:pStyle w:val="KeepWithNext"/>
        <w:rPr>
          <w:rtl/>
        </w:rPr>
      </w:pPr>
    </w:p>
    <w:p w:rsidR="00F33722" w:rsidRDefault="00F33722" w:rsidP="009D3843">
      <w:pPr>
        <w:rPr>
          <w:rtl/>
        </w:rPr>
      </w:pPr>
      <w:r>
        <w:rPr>
          <w:rFonts w:hint="cs"/>
          <w:rtl/>
        </w:rPr>
        <w:t xml:space="preserve">לוליין. </w:t>
      </w:r>
    </w:p>
    <w:p w:rsidR="00F33722" w:rsidRDefault="00F33722" w:rsidP="009D3843">
      <w:pPr>
        <w:rPr>
          <w:rtl/>
        </w:rPr>
      </w:pPr>
      <w:bookmarkStart w:id="6084" w:name="_ETM_Q21_200788"/>
      <w:bookmarkStart w:id="6085" w:name="_ETM_Q21_200855"/>
      <w:bookmarkEnd w:id="6084"/>
      <w:bookmarkEnd w:id="6085"/>
    </w:p>
    <w:p w:rsidR="00F33722" w:rsidRDefault="00F33722" w:rsidP="009D3843">
      <w:pPr>
        <w:pStyle w:val="af6"/>
        <w:keepNext/>
        <w:rPr>
          <w:rtl/>
        </w:rPr>
      </w:pPr>
      <w:r w:rsidRPr="002937F2">
        <w:rPr>
          <w:rStyle w:val="TagStyle"/>
          <w:rtl/>
        </w:rPr>
        <w:t xml:space="preserve"> &lt;&lt; יור &gt;&gt;</w:t>
      </w:r>
      <w:r w:rsidRPr="004C4943">
        <w:rPr>
          <w:rStyle w:val="TagStyle"/>
          <w:rtl/>
        </w:rPr>
        <w:t xml:space="preserve"> </w:t>
      </w:r>
      <w:r>
        <w:rPr>
          <w:rtl/>
        </w:rPr>
        <w:t>היו"ר ניסים ואטורי:</w:t>
      </w:r>
      <w:r w:rsidRPr="004C4943">
        <w:rPr>
          <w:rStyle w:val="TagStyle"/>
          <w:rtl/>
        </w:rPr>
        <w:t xml:space="preserve"> </w:t>
      </w:r>
      <w:r w:rsidRPr="002937F2">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6086" w:name="_ETM_Q21_199913"/>
      <w:bookmarkEnd w:id="6086"/>
      <w:r>
        <w:rPr>
          <w:rFonts w:hint="cs"/>
          <w:rtl/>
        </w:rPr>
        <w:t xml:space="preserve">כמו שאתה סנדלר. </w:t>
      </w:r>
    </w:p>
    <w:p w:rsidR="00F33722" w:rsidRPr="004C4943" w:rsidRDefault="00F33722" w:rsidP="009D3843">
      <w:pPr>
        <w:rPr>
          <w:rtl/>
        </w:rPr>
      </w:pPr>
      <w:bookmarkStart w:id="6087" w:name="_ETM_Q21_200154"/>
      <w:bookmarkStart w:id="6088" w:name="_ETM_Q21_200230"/>
      <w:bookmarkEnd w:id="6087"/>
      <w:bookmarkEnd w:id="6088"/>
    </w:p>
    <w:p w:rsidR="00F33722" w:rsidRDefault="00F33722" w:rsidP="009D3843">
      <w:pPr>
        <w:pStyle w:val="-"/>
        <w:keepNext/>
        <w:rPr>
          <w:rtl/>
        </w:rPr>
      </w:pPr>
      <w:bookmarkStart w:id="6089" w:name="ET_speakercontinue_5787_14"/>
      <w:r w:rsidRPr="002937F2">
        <w:rPr>
          <w:rStyle w:val="TagStyle"/>
          <w:rtl/>
        </w:rPr>
        <w:t xml:space="preserve"> &lt;&lt; דובר_המשך &gt;&gt;</w:t>
      </w:r>
      <w:r w:rsidRPr="004C4943">
        <w:rPr>
          <w:rStyle w:val="TagStyle"/>
          <w:rtl/>
        </w:rPr>
        <w:t xml:space="preserve"> </w:t>
      </w:r>
      <w:r>
        <w:rPr>
          <w:rtl/>
        </w:rPr>
        <w:t>יוראי להב הרצנו (יש עתיד):</w:t>
      </w:r>
      <w:r w:rsidRPr="004C4943">
        <w:rPr>
          <w:rStyle w:val="TagStyle"/>
          <w:rtl/>
        </w:rPr>
        <w:t xml:space="preserve"> </w:t>
      </w:r>
      <w:r w:rsidRPr="002937F2">
        <w:rPr>
          <w:rStyle w:val="TagStyle"/>
          <w:rtl/>
        </w:rPr>
        <w:t>&lt;&lt; דובר_המשך &gt;&gt;</w:t>
      </w:r>
      <w:r>
        <w:rPr>
          <w:rtl/>
        </w:rPr>
        <w:t xml:space="preserve">   </w:t>
      </w:r>
      <w:bookmarkEnd w:id="6089"/>
    </w:p>
    <w:p w:rsidR="00F33722" w:rsidRDefault="00F33722" w:rsidP="009D3843">
      <w:pPr>
        <w:pStyle w:val="KeepWithNext"/>
        <w:rPr>
          <w:rtl/>
        </w:rPr>
      </w:pPr>
    </w:p>
    <w:p w:rsidR="00F33722" w:rsidRDefault="00F33722" w:rsidP="009D3843">
      <w:pPr>
        <w:rPr>
          <w:rtl/>
        </w:rPr>
      </w:pPr>
      <w:r>
        <w:rPr>
          <w:rFonts w:hint="cs"/>
          <w:rtl/>
        </w:rPr>
        <w:t>לוליין. אז הביצים עלו ב-17% מאז שעליתם לשלטון. הכול עלה. השר דיכטר, נכשלתם. ריבונו של עולם, מה אתם עושים בשביל להציל את מעמד הביניים, שנחנק, שקורס תחת הממשלה שלכם? חברת הכנסת וולדיגר הציעה רעיון - -</w:t>
      </w:r>
    </w:p>
    <w:p w:rsidR="00F33722" w:rsidRDefault="00F33722" w:rsidP="009D3843">
      <w:pPr>
        <w:rPr>
          <w:rtl/>
        </w:rPr>
      </w:pPr>
    </w:p>
    <w:p w:rsidR="00F33722" w:rsidRDefault="00F33722" w:rsidP="009D3843">
      <w:pPr>
        <w:pStyle w:val="af6"/>
        <w:keepNext/>
        <w:rPr>
          <w:rtl/>
        </w:rPr>
      </w:pPr>
      <w:r w:rsidRPr="002937F2">
        <w:rPr>
          <w:rStyle w:val="TagStyle"/>
          <w:rtl/>
        </w:rPr>
        <w:t xml:space="preserve"> &lt;&lt; יור &gt;&gt;</w:t>
      </w:r>
      <w:r w:rsidRPr="004C4943">
        <w:rPr>
          <w:rStyle w:val="TagStyle"/>
          <w:rtl/>
        </w:rPr>
        <w:t xml:space="preserve"> </w:t>
      </w:r>
      <w:r>
        <w:rPr>
          <w:rtl/>
        </w:rPr>
        <w:t>היו"ר ניסים ואטורי:</w:t>
      </w:r>
      <w:r w:rsidRPr="004C4943">
        <w:rPr>
          <w:rStyle w:val="TagStyle"/>
          <w:rtl/>
        </w:rPr>
        <w:t xml:space="preserve"> </w:t>
      </w:r>
      <w:r w:rsidRPr="002937F2">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w:t>
      </w:r>
    </w:p>
    <w:p w:rsidR="00F33722" w:rsidRDefault="00F33722" w:rsidP="009D3843">
      <w:pPr>
        <w:rPr>
          <w:rtl/>
        </w:rPr>
      </w:pPr>
    </w:p>
    <w:p w:rsidR="00F33722" w:rsidRDefault="00F33722" w:rsidP="009D3843">
      <w:pPr>
        <w:pStyle w:val="-"/>
        <w:keepNext/>
        <w:rPr>
          <w:rtl/>
        </w:rPr>
      </w:pPr>
      <w:bookmarkStart w:id="6090" w:name="ET_speakercontinue_5787_17"/>
      <w:r w:rsidRPr="002937F2">
        <w:rPr>
          <w:rStyle w:val="TagStyle"/>
          <w:rtl/>
        </w:rPr>
        <w:t xml:space="preserve"> &lt;&lt; דובר_המשך &gt;&gt;</w:t>
      </w:r>
      <w:r w:rsidRPr="004C4943">
        <w:rPr>
          <w:rStyle w:val="TagStyle"/>
          <w:rtl/>
        </w:rPr>
        <w:t xml:space="preserve"> </w:t>
      </w:r>
      <w:r>
        <w:rPr>
          <w:rtl/>
        </w:rPr>
        <w:t>יוראי להב הרצנו (יש עתיד):</w:t>
      </w:r>
      <w:r w:rsidRPr="004C4943">
        <w:rPr>
          <w:rStyle w:val="TagStyle"/>
          <w:rtl/>
        </w:rPr>
        <w:t xml:space="preserve"> </w:t>
      </w:r>
      <w:r w:rsidRPr="002937F2">
        <w:rPr>
          <w:rStyle w:val="TagStyle"/>
          <w:rtl/>
        </w:rPr>
        <w:t>&lt;&lt; דובר_המשך &gt;&gt;</w:t>
      </w:r>
      <w:r>
        <w:rPr>
          <w:rtl/>
        </w:rPr>
        <w:t xml:space="preserve">   </w:t>
      </w:r>
      <w:bookmarkEnd w:id="6090"/>
    </w:p>
    <w:p w:rsidR="00F33722" w:rsidRDefault="00F33722" w:rsidP="009D3843">
      <w:pPr>
        <w:pStyle w:val="KeepWithNext"/>
        <w:rPr>
          <w:rtl/>
        </w:rPr>
      </w:pPr>
    </w:p>
    <w:p w:rsidR="00F33722" w:rsidRDefault="00F33722" w:rsidP="009D3843">
      <w:pPr>
        <w:rPr>
          <w:rtl/>
        </w:rPr>
      </w:pPr>
      <w:r>
        <w:rPr>
          <w:rFonts w:hint="cs"/>
          <w:rtl/>
        </w:rPr>
        <w:t>- - שחברי האופוזיציה יתקשרו לתנובה. זה התפקיד שלכם, תעבדו בזה. אבל בינתיים כל השרים - -</w:t>
      </w:r>
    </w:p>
    <w:p w:rsidR="00F33722" w:rsidRDefault="00F33722" w:rsidP="009D3843">
      <w:pPr>
        <w:rPr>
          <w:rtl/>
        </w:rPr>
      </w:pPr>
      <w:bookmarkStart w:id="6091" w:name="_ETM_Q21_225227"/>
      <w:bookmarkStart w:id="6092" w:name="_ETM_Q21_225311"/>
      <w:bookmarkEnd w:id="6091"/>
      <w:bookmarkEnd w:id="6092"/>
    </w:p>
    <w:p w:rsidR="00F33722" w:rsidRDefault="00F33722" w:rsidP="009D3843">
      <w:pPr>
        <w:pStyle w:val="af6"/>
        <w:keepNext/>
        <w:rPr>
          <w:rtl/>
        </w:rPr>
      </w:pPr>
      <w:r w:rsidRPr="002937F2">
        <w:rPr>
          <w:rStyle w:val="TagStyle"/>
          <w:rtl/>
        </w:rPr>
        <w:t xml:space="preserve"> &lt;&lt; יור &gt;&gt;</w:t>
      </w:r>
      <w:r w:rsidRPr="004C4943">
        <w:rPr>
          <w:rStyle w:val="TagStyle"/>
          <w:rtl/>
        </w:rPr>
        <w:t xml:space="preserve"> </w:t>
      </w:r>
      <w:r>
        <w:rPr>
          <w:rtl/>
        </w:rPr>
        <w:t>היו"ר ניסים ואטורי:</w:t>
      </w:r>
      <w:r w:rsidRPr="004C4943">
        <w:rPr>
          <w:rStyle w:val="TagStyle"/>
          <w:rtl/>
        </w:rPr>
        <w:t xml:space="preserve"> </w:t>
      </w:r>
      <w:r w:rsidRPr="002937F2">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6093" w:name="_ETM_Q21_226389"/>
      <w:bookmarkEnd w:id="6093"/>
      <w:r>
        <w:rPr>
          <w:rFonts w:hint="cs"/>
          <w:rtl/>
        </w:rPr>
        <w:t xml:space="preserve">תודה רבה. </w:t>
      </w:r>
    </w:p>
    <w:p w:rsidR="00F33722" w:rsidRDefault="00F33722" w:rsidP="009D3843">
      <w:pPr>
        <w:rPr>
          <w:rtl/>
        </w:rPr>
      </w:pPr>
      <w:bookmarkStart w:id="6094" w:name="_ETM_Q21_228722"/>
      <w:bookmarkStart w:id="6095" w:name="_ETM_Q21_228810"/>
      <w:bookmarkEnd w:id="6094"/>
      <w:bookmarkEnd w:id="6095"/>
    </w:p>
    <w:p w:rsidR="00F33722" w:rsidRDefault="00F33722" w:rsidP="009D3843">
      <w:pPr>
        <w:pStyle w:val="-"/>
        <w:keepNext/>
        <w:rPr>
          <w:rtl/>
        </w:rPr>
      </w:pPr>
      <w:bookmarkStart w:id="6096" w:name="ET_speakercontinue_5787_19"/>
      <w:r w:rsidRPr="002937F2">
        <w:rPr>
          <w:rStyle w:val="TagStyle"/>
          <w:rtl/>
        </w:rPr>
        <w:t xml:space="preserve"> &lt;&lt; דובר_המשך &gt;&gt;</w:t>
      </w:r>
      <w:r w:rsidRPr="004C4943">
        <w:rPr>
          <w:rStyle w:val="TagStyle"/>
          <w:rtl/>
        </w:rPr>
        <w:t xml:space="preserve"> </w:t>
      </w:r>
      <w:r>
        <w:rPr>
          <w:rtl/>
        </w:rPr>
        <w:t>יוראי להב הרצנו (יש עתיד):</w:t>
      </w:r>
      <w:r w:rsidRPr="004C4943">
        <w:rPr>
          <w:rStyle w:val="TagStyle"/>
          <w:rtl/>
        </w:rPr>
        <w:t xml:space="preserve"> </w:t>
      </w:r>
      <w:r w:rsidRPr="002937F2">
        <w:rPr>
          <w:rStyle w:val="TagStyle"/>
          <w:rtl/>
        </w:rPr>
        <w:t>&lt;&lt; דובר_המשך &gt;&gt;</w:t>
      </w:r>
      <w:r>
        <w:rPr>
          <w:rtl/>
        </w:rPr>
        <w:t xml:space="preserve">   </w:t>
      </w:r>
      <w:bookmarkEnd w:id="6096"/>
    </w:p>
    <w:p w:rsidR="00F33722" w:rsidRDefault="00F33722" w:rsidP="009D3843">
      <w:pPr>
        <w:pStyle w:val="KeepWithNext"/>
        <w:rPr>
          <w:rtl/>
        </w:rPr>
      </w:pPr>
    </w:p>
    <w:p w:rsidR="00F33722" w:rsidRDefault="00F33722" w:rsidP="009D3843">
      <w:pPr>
        <w:rPr>
          <w:rtl/>
        </w:rPr>
      </w:pPr>
      <w:r>
        <w:rPr>
          <w:rFonts w:hint="cs"/>
          <w:rtl/>
        </w:rPr>
        <w:t xml:space="preserve">- - שצריכים לעבוד בזה </w:t>
      </w:r>
      <w:r>
        <w:rPr>
          <w:rtl/>
        </w:rPr>
        <w:t>–</w:t>
      </w:r>
      <w:r>
        <w:rPr>
          <w:rFonts w:hint="cs"/>
          <w:rtl/>
        </w:rPr>
        <w:t xml:space="preserve"> שר האוצר, שר הכלכלה, שר </w:t>
      </w:r>
      <w:bookmarkStart w:id="6097" w:name="_ETM_Q21_231626"/>
      <w:bookmarkEnd w:id="6097"/>
      <w:r>
        <w:rPr>
          <w:rFonts w:hint="cs"/>
          <w:rtl/>
        </w:rPr>
        <w:t xml:space="preserve">ביטחון המזון </w:t>
      </w:r>
      <w:r>
        <w:rPr>
          <w:rtl/>
        </w:rPr>
        <w:t>–</w:t>
      </w:r>
      <w:r>
        <w:rPr>
          <w:rFonts w:hint="cs"/>
          <w:rtl/>
        </w:rPr>
        <w:t xml:space="preserve"> בחו"ל, או שנמצאים במליאה ועושים את עצמם כאילו הם עסוקים. </w:t>
      </w:r>
    </w:p>
    <w:p w:rsidR="00F33722" w:rsidRDefault="00F33722" w:rsidP="009D3843">
      <w:pPr>
        <w:rPr>
          <w:rtl/>
        </w:rPr>
      </w:pPr>
      <w:bookmarkStart w:id="6098" w:name="_ETM_Q21_236966"/>
      <w:bookmarkStart w:id="6099" w:name="_ETM_Q21_237041"/>
      <w:bookmarkEnd w:id="6098"/>
      <w:bookmarkEnd w:id="6099"/>
    </w:p>
    <w:p w:rsidR="00F33722" w:rsidRDefault="00F33722" w:rsidP="009D3843">
      <w:pPr>
        <w:pStyle w:val="af6"/>
        <w:keepNext/>
        <w:rPr>
          <w:rtl/>
        </w:rPr>
      </w:pPr>
      <w:bookmarkStart w:id="6100" w:name="ET_yor_6490_20"/>
      <w:r w:rsidRPr="002937F2">
        <w:rPr>
          <w:rStyle w:val="TagStyle"/>
          <w:rtl/>
        </w:rPr>
        <w:t xml:space="preserve"> &lt;&lt; יור &gt;&gt;</w:t>
      </w:r>
      <w:r w:rsidRPr="00187FBB">
        <w:rPr>
          <w:rStyle w:val="TagStyle"/>
          <w:rtl/>
        </w:rPr>
        <w:t xml:space="preserve"> </w:t>
      </w:r>
      <w:r>
        <w:rPr>
          <w:rtl/>
        </w:rPr>
        <w:t>היו"ר ניסים ואטורי:</w:t>
      </w:r>
      <w:r w:rsidRPr="00187FBB">
        <w:rPr>
          <w:rStyle w:val="TagStyle"/>
          <w:rtl/>
        </w:rPr>
        <w:t xml:space="preserve"> </w:t>
      </w:r>
      <w:r w:rsidRPr="002937F2">
        <w:rPr>
          <w:rStyle w:val="TagStyle"/>
          <w:rtl/>
        </w:rPr>
        <w:t>&lt;&lt; יור &gt;&gt;</w:t>
      </w:r>
      <w:r>
        <w:rPr>
          <w:rtl/>
        </w:rPr>
        <w:t xml:space="preserve">   </w:t>
      </w:r>
      <w:bookmarkEnd w:id="6100"/>
    </w:p>
    <w:p w:rsidR="00F33722" w:rsidRDefault="00F33722" w:rsidP="009D3843">
      <w:pPr>
        <w:pStyle w:val="KeepWithNext"/>
        <w:rPr>
          <w:rtl/>
        </w:rPr>
      </w:pPr>
    </w:p>
    <w:p w:rsidR="00F33722" w:rsidRDefault="00F33722" w:rsidP="009D3843">
      <w:pPr>
        <w:rPr>
          <w:rtl/>
        </w:rPr>
      </w:pPr>
      <w:bookmarkStart w:id="6101" w:name="_ETM_Q21_238143"/>
      <w:bookmarkEnd w:id="6101"/>
      <w:r>
        <w:rPr>
          <w:rFonts w:hint="cs"/>
          <w:rtl/>
        </w:rPr>
        <w:t xml:space="preserve">תודה רבה. לשמוע את הנאום שלך ואת השיר של אודיה על רשימת קניות זה אותו דבר. </w:t>
      </w:r>
    </w:p>
    <w:p w:rsidR="00F33722" w:rsidRDefault="00F33722" w:rsidP="009D3843">
      <w:pPr>
        <w:rPr>
          <w:rtl/>
        </w:rPr>
      </w:pPr>
    </w:p>
    <w:p w:rsidR="00F33722" w:rsidRPr="00187FBB" w:rsidRDefault="00F33722" w:rsidP="009D3843">
      <w:pPr>
        <w:rPr>
          <w:rtl/>
        </w:rPr>
      </w:pPr>
      <w:r>
        <w:rPr>
          <w:rFonts w:hint="cs"/>
          <w:rtl/>
        </w:rPr>
        <w:t>חבר הכנסת יבגני סובה, בבקשה.</w:t>
      </w:r>
    </w:p>
    <w:p w:rsidR="00F33722" w:rsidRPr="002937F2" w:rsidRDefault="00F33722" w:rsidP="009D3843">
      <w:pPr>
        <w:rPr>
          <w:rtl/>
        </w:rPr>
      </w:pPr>
      <w:bookmarkStart w:id="6102" w:name="_ETM_Q21_166418"/>
      <w:bookmarkEnd w:id="6102"/>
      <w:r w:rsidRPr="002937F2">
        <w:rPr>
          <w:rFonts w:hint="cs"/>
          <w:rtl/>
        </w:rPr>
        <w:t xml:space="preserve"> </w:t>
      </w:r>
    </w:p>
    <w:p w:rsidR="00F33722" w:rsidRDefault="00F33722" w:rsidP="009D3843">
      <w:pPr>
        <w:pStyle w:val="af5"/>
        <w:keepNext/>
        <w:rPr>
          <w:rtl/>
        </w:rPr>
      </w:pPr>
      <w:bookmarkStart w:id="6103" w:name="ET_interruption_5787_3"/>
      <w:r w:rsidRPr="002937F2">
        <w:rPr>
          <w:rStyle w:val="TagStyle"/>
          <w:rtl/>
        </w:rPr>
        <w:t xml:space="preserve"> &lt;&lt; קריאה &gt;&gt;</w:t>
      </w:r>
      <w:r w:rsidRPr="005A0020">
        <w:rPr>
          <w:rStyle w:val="TagStyle"/>
          <w:rtl/>
        </w:rPr>
        <w:t xml:space="preserve"> </w:t>
      </w:r>
      <w:r>
        <w:rPr>
          <w:rtl/>
        </w:rPr>
        <w:t>יוראי להב הרצנו (יש עתיד):</w:t>
      </w:r>
      <w:r w:rsidRPr="005A0020">
        <w:rPr>
          <w:rStyle w:val="TagStyle"/>
          <w:rtl/>
        </w:rPr>
        <w:t xml:space="preserve"> </w:t>
      </w:r>
      <w:r w:rsidRPr="002937F2">
        <w:rPr>
          <w:rStyle w:val="TagStyle"/>
          <w:rtl/>
        </w:rPr>
        <w:t>&lt;&lt; קריאה &gt;&gt;</w:t>
      </w:r>
      <w:r>
        <w:rPr>
          <w:rtl/>
        </w:rPr>
        <w:t xml:space="preserve">   </w:t>
      </w:r>
      <w:bookmarkEnd w:id="610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הקטע, חבר הכנסת ואטורי, ניסניס,</w:t>
      </w:r>
      <w:bookmarkStart w:id="6104" w:name="_ETM_Q21_250225"/>
      <w:bookmarkEnd w:id="6104"/>
      <w:r>
        <w:rPr>
          <w:rFonts w:hint="cs"/>
          <w:rtl/>
          <w:lang w:eastAsia="he-IL"/>
        </w:rPr>
        <w:t xml:space="preserve"> שזה לא מצחיק. אנשים חוטפים הלם כשהם נכנסים לסופר. והתפקיד שלכם זה לעבוד בזה שיהיה קל למי שעובד ומשלם מיסים. אתם </w:t>
      </w:r>
      <w:bookmarkStart w:id="6105" w:name="_ETM_Q21_255905"/>
      <w:bookmarkEnd w:id="6105"/>
      <w:r>
        <w:rPr>
          <w:rFonts w:hint="cs"/>
          <w:rtl/>
          <w:lang w:eastAsia="he-IL"/>
        </w:rPr>
        <w:t xml:space="preserve">מכריעים את מעמד הביניים, אתם אפילו לא ממצמצים.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אגב, תמסור </w:t>
      </w:r>
      <w:bookmarkStart w:id="6106" w:name="_ETM_Q21_260710"/>
      <w:bookmarkEnd w:id="6106"/>
      <w:r>
        <w:rPr>
          <w:rFonts w:hint="cs"/>
          <w:rtl/>
          <w:lang w:eastAsia="he-IL"/>
        </w:rPr>
        <w:t xml:space="preserve">ד"ש לשר הכלכלה, שעכשיו היעד הנוכחי שלו </w:t>
      </w:r>
      <w:r>
        <w:rPr>
          <w:rtl/>
          <w:lang w:eastAsia="he-IL"/>
        </w:rPr>
        <w:t>–</w:t>
      </w:r>
      <w:r>
        <w:rPr>
          <w:rFonts w:hint="cs"/>
          <w:rtl/>
          <w:lang w:eastAsia="he-IL"/>
        </w:rPr>
        <w:t xml:space="preserve"> את</w:t>
      </w:r>
      <w:bookmarkStart w:id="6107" w:name="_ETM_Q21_265128"/>
      <w:bookmarkEnd w:id="6107"/>
      <w:r>
        <w:rPr>
          <w:rFonts w:hint="cs"/>
          <w:rtl/>
          <w:lang w:eastAsia="he-IL"/>
        </w:rPr>
        <w:t>ם יודעים איפה הוא? אחרי הפיליפינים הוא עבר ישר לפריז.</w:t>
      </w:r>
      <w:bookmarkStart w:id="6108" w:name="_ETM_Q21_267675"/>
      <w:bookmarkEnd w:id="6108"/>
      <w:r>
        <w:rPr>
          <w:rFonts w:hint="cs"/>
          <w:rtl/>
          <w:lang w:eastAsia="he-IL"/>
        </w:rPr>
        <w:t xml:space="preserve"> בואו נראה מתי הוא יחזור לארץ, הנוסע המתמיד הזה. </w:t>
      </w:r>
    </w:p>
    <w:p w:rsidR="00F33722" w:rsidRDefault="00F33722" w:rsidP="009D3843">
      <w:pPr>
        <w:rPr>
          <w:rtl/>
          <w:lang w:eastAsia="he-IL"/>
        </w:rPr>
      </w:pPr>
    </w:p>
    <w:p w:rsidR="00F33722" w:rsidRDefault="00F33722" w:rsidP="009D3843">
      <w:pPr>
        <w:pStyle w:val="a4"/>
        <w:keepNext/>
        <w:rPr>
          <w:rtl/>
        </w:rPr>
      </w:pPr>
      <w:bookmarkStart w:id="6109" w:name="ET_speaker_5792_4"/>
      <w:r w:rsidRPr="002937F2">
        <w:rPr>
          <w:rStyle w:val="TagStyle"/>
          <w:rtl/>
        </w:rPr>
        <w:t xml:space="preserve"> &lt;&lt; דובר &gt;&gt;</w:t>
      </w:r>
      <w:r w:rsidRPr="0099742F">
        <w:rPr>
          <w:rStyle w:val="TagStyle"/>
          <w:rtl/>
        </w:rPr>
        <w:t xml:space="preserve"> </w:t>
      </w:r>
      <w:bookmarkStart w:id="6110" w:name="_Toc199885275"/>
      <w:bookmarkStart w:id="6111" w:name="_Toc199927647"/>
      <w:bookmarkStart w:id="6112" w:name="_Toc199927767"/>
      <w:r>
        <w:rPr>
          <w:rtl/>
        </w:rPr>
        <w:t>יבגני סובה (ישראל ביתנו):</w:t>
      </w:r>
      <w:bookmarkEnd w:id="6110"/>
      <w:bookmarkEnd w:id="6111"/>
      <w:bookmarkEnd w:id="6112"/>
      <w:r w:rsidRPr="0099742F">
        <w:rPr>
          <w:rStyle w:val="TagStyle"/>
          <w:rtl/>
        </w:rPr>
        <w:t xml:space="preserve"> </w:t>
      </w:r>
      <w:r w:rsidRPr="002937F2">
        <w:rPr>
          <w:rStyle w:val="TagStyle"/>
          <w:rtl/>
        </w:rPr>
        <w:t>&lt;&lt; דובר &gt;&gt;</w:t>
      </w:r>
      <w:r>
        <w:rPr>
          <w:rtl/>
        </w:rPr>
        <w:t xml:space="preserve">   </w:t>
      </w:r>
      <w:bookmarkEnd w:id="610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אדו</w:t>
      </w:r>
      <w:bookmarkStart w:id="6113" w:name="_ETM_Q21_275039"/>
      <w:bookmarkEnd w:id="6113"/>
      <w:r>
        <w:rPr>
          <w:rFonts w:hint="cs"/>
          <w:rtl/>
          <w:lang w:eastAsia="he-IL"/>
        </w:rPr>
        <w:t xml:space="preserve">ני היושב בראש, כנסת נכבדה, כבר חודש אנחנו עדים </w:t>
      </w:r>
      <w:bookmarkStart w:id="6114" w:name="_ETM_Q21_278781"/>
      <w:bookmarkEnd w:id="6114"/>
      <w:r>
        <w:rPr>
          <w:rFonts w:hint="cs"/>
          <w:rtl/>
          <w:lang w:eastAsia="he-IL"/>
        </w:rPr>
        <w:t xml:space="preserve">לאירוע, שכמו שאומרים בטלוויזיה, דבר כזה עוד לא ראיתם: אחד היסודות של הקואליציה זה חקיקה פרטית; אנחנו רואים שיש מפלגות </w:t>
      </w:r>
      <w:bookmarkStart w:id="6115" w:name="_ETM_Q21_290689"/>
      <w:bookmarkEnd w:id="6115"/>
      <w:r>
        <w:rPr>
          <w:rFonts w:hint="cs"/>
          <w:rtl/>
          <w:lang w:eastAsia="he-IL"/>
        </w:rPr>
        <w:t>חרדיות שפשוט מחזיקות את הממשלה כבת ערובה, אחרת אין הסבר</w:t>
      </w:r>
      <w:bookmarkStart w:id="6116" w:name="_ETM_Q21_295155"/>
      <w:bookmarkEnd w:id="6116"/>
      <w:r>
        <w:rPr>
          <w:rFonts w:hint="cs"/>
          <w:rtl/>
          <w:lang w:eastAsia="he-IL"/>
        </w:rPr>
        <w:t xml:space="preserve"> לכך שבמשך חודש אין חקיקה כאן בכנסת. אז זה לא יכול </w:t>
      </w:r>
      <w:bookmarkStart w:id="6117" w:name="_ETM_Q21_299589"/>
      <w:bookmarkEnd w:id="6117"/>
      <w:r>
        <w:rPr>
          <w:rFonts w:hint="cs"/>
          <w:rtl/>
          <w:lang w:eastAsia="he-IL"/>
        </w:rPr>
        <w:t xml:space="preserve">להימשך. אני לפחות לא זוכר דבר כזה בשש השנים שאני במשכן. </w:t>
      </w:r>
      <w:bookmarkStart w:id="6118" w:name="_ETM_Q21_303645"/>
      <w:bookmarkEnd w:id="6118"/>
    </w:p>
    <w:p w:rsidR="00F33722" w:rsidRDefault="00F33722" w:rsidP="009D3843">
      <w:pPr>
        <w:rPr>
          <w:rtl/>
          <w:lang w:eastAsia="he-IL"/>
        </w:rPr>
      </w:pPr>
      <w:bookmarkStart w:id="6119" w:name="_ETM_Q21_303691"/>
      <w:bookmarkEnd w:id="6119"/>
    </w:p>
    <w:p w:rsidR="00F33722" w:rsidRDefault="00F33722" w:rsidP="009D3843">
      <w:pPr>
        <w:rPr>
          <w:rtl/>
          <w:lang w:eastAsia="he-IL"/>
        </w:rPr>
      </w:pPr>
      <w:bookmarkStart w:id="6120" w:name="_ETM_Q21_304677"/>
      <w:bookmarkStart w:id="6121" w:name="_ETM_Q21_304727"/>
      <w:bookmarkEnd w:id="6120"/>
      <w:bookmarkEnd w:id="6121"/>
      <w:r>
        <w:rPr>
          <w:rFonts w:hint="cs"/>
          <w:rtl/>
          <w:lang w:eastAsia="he-IL"/>
        </w:rPr>
        <w:t xml:space="preserve">אבל זה מביא אותי למסקנה אחרת: זה לא </w:t>
      </w:r>
      <w:bookmarkStart w:id="6122" w:name="_ETM_Q21_304134"/>
      <w:bookmarkEnd w:id="6122"/>
      <w:r>
        <w:rPr>
          <w:rFonts w:hint="cs"/>
          <w:rtl/>
          <w:lang w:eastAsia="he-IL"/>
        </w:rPr>
        <w:t xml:space="preserve">שהמפלגות החרדיות שמות סוג של אולטימטום. לא. זה פשוט השתלטות </w:t>
      </w:r>
      <w:bookmarkStart w:id="6123" w:name="_ETM_Q21_311160"/>
      <w:bookmarkEnd w:id="6123"/>
      <w:r>
        <w:rPr>
          <w:rFonts w:hint="cs"/>
          <w:rtl/>
          <w:lang w:eastAsia="he-IL"/>
        </w:rPr>
        <w:t>על המדינה יחד עם הממשלה שבראשה עומד בנימין נתניהו. ואני</w:t>
      </w:r>
      <w:bookmarkStart w:id="6124" w:name="_ETM_Q21_319886"/>
      <w:bookmarkEnd w:id="6124"/>
      <w:r>
        <w:rPr>
          <w:rFonts w:hint="cs"/>
          <w:rtl/>
          <w:lang w:eastAsia="he-IL"/>
        </w:rPr>
        <w:t xml:space="preserve"> רוצה בנאום הקצר שלי לתת לכם, גם לחבריי פה </w:t>
      </w:r>
      <w:bookmarkStart w:id="6125" w:name="_ETM_Q21_324406"/>
      <w:bookmarkEnd w:id="6125"/>
      <w:r>
        <w:rPr>
          <w:rFonts w:hint="cs"/>
          <w:rtl/>
          <w:lang w:eastAsia="he-IL"/>
        </w:rPr>
        <w:t>בבית הזה וגם לצופים בבית, שלושה מאפיינים שמביאים</w:t>
      </w:r>
      <w:bookmarkStart w:id="6126" w:name="_ETM_Q21_330393"/>
      <w:bookmarkEnd w:id="6126"/>
      <w:r>
        <w:rPr>
          <w:rFonts w:hint="cs"/>
          <w:rtl/>
          <w:lang w:eastAsia="he-IL"/>
        </w:rPr>
        <w:t xml:space="preserve"> אותנו לדיקטטורה, אוטוקרטיה, תקראו לזה איך שאתם רוצים. כאשר </w:t>
      </w:r>
      <w:bookmarkStart w:id="6127" w:name="_ETM_Q21_335513"/>
      <w:bookmarkEnd w:id="6127"/>
      <w:r>
        <w:rPr>
          <w:rFonts w:hint="cs"/>
          <w:rtl/>
          <w:lang w:eastAsia="he-IL"/>
        </w:rPr>
        <w:t xml:space="preserve">אתם תעשו שתיים ועוד שתיים ותראו את </w:t>
      </w:r>
      <w:bookmarkStart w:id="6128" w:name="_ETM_Q21_336088"/>
      <w:bookmarkEnd w:id="6128"/>
      <w:r>
        <w:rPr>
          <w:rFonts w:hint="cs"/>
          <w:rtl/>
          <w:lang w:eastAsia="he-IL"/>
        </w:rPr>
        <w:t>הצעדים שנוקטים גם מפלגות חרדיות וגם ראש הממשלה, תשאלו</w:t>
      </w:r>
      <w:bookmarkStart w:id="6129" w:name="_ETM_Q21_341939"/>
      <w:bookmarkEnd w:id="6129"/>
      <w:r>
        <w:rPr>
          <w:rFonts w:hint="cs"/>
          <w:rtl/>
          <w:lang w:eastAsia="he-IL"/>
        </w:rPr>
        <w:t xml:space="preserve"> את עצמכם אם אנחנו בדרך לדיקטטורה. </w:t>
      </w:r>
    </w:p>
    <w:p w:rsidR="00F33722" w:rsidRDefault="00F33722" w:rsidP="009D3843">
      <w:pPr>
        <w:rPr>
          <w:rtl/>
          <w:lang w:eastAsia="he-IL"/>
        </w:rPr>
      </w:pPr>
      <w:bookmarkStart w:id="6130" w:name="_ETM_Q21_342991"/>
      <w:bookmarkStart w:id="6131" w:name="_ETM_Q21_343050"/>
      <w:bookmarkEnd w:id="6130"/>
      <w:bookmarkEnd w:id="6131"/>
    </w:p>
    <w:p w:rsidR="00F33722" w:rsidRDefault="00F33722" w:rsidP="009D3843">
      <w:pPr>
        <w:rPr>
          <w:rtl/>
          <w:lang w:eastAsia="he-IL"/>
        </w:rPr>
      </w:pPr>
      <w:bookmarkStart w:id="6132" w:name="_ETM_Q21_343127"/>
      <w:bookmarkStart w:id="6133" w:name="_ETM_Q21_343174"/>
      <w:bookmarkEnd w:id="6132"/>
      <w:bookmarkEnd w:id="6133"/>
      <w:r>
        <w:rPr>
          <w:rFonts w:hint="cs"/>
          <w:rtl/>
          <w:lang w:eastAsia="he-IL"/>
        </w:rPr>
        <w:t xml:space="preserve">אז הינה לכם </w:t>
      </w:r>
      <w:bookmarkStart w:id="6134" w:name="_ETM_Q21_345815"/>
      <w:bookmarkEnd w:id="6134"/>
      <w:r>
        <w:rPr>
          <w:rFonts w:hint="cs"/>
          <w:rtl/>
          <w:lang w:eastAsia="he-IL"/>
        </w:rPr>
        <w:t xml:space="preserve">שלושה דברים שמאפיינים הפיכה של מדינה דמוקרטית למדינה אוטוקרטית: קודם </w:t>
      </w:r>
      <w:bookmarkStart w:id="6135" w:name="_ETM_Q21_353260"/>
      <w:bookmarkEnd w:id="6135"/>
      <w:r>
        <w:rPr>
          <w:rFonts w:hint="cs"/>
          <w:rtl/>
          <w:lang w:eastAsia="he-IL"/>
        </w:rPr>
        <w:t>כול, השתלטות על שוק התקשורת, ובתוך שוק התקשורת גם על שוק</w:t>
      </w:r>
      <w:bookmarkStart w:id="6136" w:name="_ETM_Q21_356875"/>
      <w:bookmarkEnd w:id="6136"/>
      <w:r>
        <w:rPr>
          <w:rFonts w:hint="cs"/>
          <w:rtl/>
          <w:lang w:eastAsia="he-IL"/>
        </w:rPr>
        <w:t xml:space="preserve"> הפרסום. מה אנחנו רואים? אנחנו רואים ששר התקשורת והממשלה מנסים</w:t>
      </w:r>
      <w:bookmarkStart w:id="6137" w:name="_ETM_Q21_365857"/>
      <w:bookmarkEnd w:id="6137"/>
      <w:r>
        <w:rPr>
          <w:rFonts w:hint="cs"/>
          <w:rtl/>
          <w:lang w:eastAsia="he-IL"/>
        </w:rPr>
        <w:t xml:space="preserve"> גם להשתלט על התאגיד, גם להכניס חוקי תקשורת וגם להשתלט על הרייטינג, שקובע את שוק הפרסום</w:t>
      </w:r>
      <w:bookmarkStart w:id="6138" w:name="_ETM_Q21_375011"/>
      <w:bookmarkEnd w:id="6138"/>
      <w:r>
        <w:rPr>
          <w:rFonts w:hint="cs"/>
          <w:rtl/>
          <w:lang w:eastAsia="he-IL"/>
        </w:rPr>
        <w:t xml:space="preserve">. זה מאפיין ראשון, שהוא הכי מסוכן. דרך אגב, יש מדינות בעולם שעברו את התהליך הזה, והן כבר לא דמוקרטיות.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המאפיין השני הוא, כמובן, שינוי במערכת המשפט. הרי מדינה שאין לה מערכת משפט עצמאית מהר מאוד הופכת ממדינה דמוקרטית למדינה אוטוקרטית, </w:t>
      </w:r>
      <w:bookmarkStart w:id="6139" w:name="_ETM_Q21_394563"/>
      <w:bookmarkEnd w:id="6139"/>
      <w:r>
        <w:rPr>
          <w:rFonts w:hint="cs"/>
          <w:rtl/>
          <w:lang w:eastAsia="he-IL"/>
        </w:rPr>
        <w:t xml:space="preserve">או יותר גרוע </w:t>
      </w:r>
      <w:r>
        <w:rPr>
          <w:rtl/>
          <w:lang w:eastAsia="he-IL"/>
        </w:rPr>
        <w:t>–</w:t>
      </w:r>
      <w:r>
        <w:rPr>
          <w:rFonts w:hint="cs"/>
          <w:rtl/>
          <w:lang w:eastAsia="he-IL"/>
        </w:rPr>
        <w:t xml:space="preserve"> למדינה דיקטטורית. לכן כל הרפורמה </w:t>
      </w:r>
      <w:r>
        <w:rPr>
          <w:rFonts w:hint="eastAsia"/>
          <w:rtl/>
          <w:lang w:eastAsia="he-IL"/>
        </w:rPr>
        <w:t>–</w:t>
      </w:r>
      <w:r>
        <w:rPr>
          <w:rFonts w:hint="cs"/>
          <w:rtl/>
          <w:lang w:eastAsia="he-IL"/>
        </w:rPr>
        <w:t xml:space="preserve"> הקואליציה קוראת לזה "רפורמה", ואנחנו קוראים לזה "הפיכה משפטית" </w:t>
      </w:r>
      <w:bookmarkStart w:id="6140" w:name="_ETM_Q21_404041"/>
      <w:bookmarkEnd w:id="6140"/>
      <w:r>
        <w:rPr>
          <w:rFonts w:hint="eastAsia"/>
          <w:rtl/>
          <w:lang w:eastAsia="he-IL"/>
        </w:rPr>
        <w:t>–</w:t>
      </w:r>
      <w:r>
        <w:rPr>
          <w:rFonts w:hint="cs"/>
          <w:rtl/>
          <w:lang w:eastAsia="he-IL"/>
        </w:rPr>
        <w:t xml:space="preserve"> בוודאי באה לשרת את השלטון שכרגע נמצא, ואתם, הקואליציה, חושבים שאתם לנצח. </w:t>
      </w:r>
      <w:bookmarkStart w:id="6141" w:name="_ETM_Q21_411641"/>
      <w:bookmarkEnd w:id="6141"/>
    </w:p>
    <w:p w:rsidR="00F33722" w:rsidRDefault="00F33722" w:rsidP="009D3843">
      <w:pPr>
        <w:rPr>
          <w:rtl/>
          <w:lang w:eastAsia="he-IL"/>
        </w:rPr>
      </w:pPr>
    </w:p>
    <w:p w:rsidR="00F33722" w:rsidRDefault="00F33722" w:rsidP="009D3843">
      <w:pPr>
        <w:rPr>
          <w:rtl/>
          <w:lang w:eastAsia="he-IL"/>
        </w:rPr>
      </w:pPr>
      <w:bookmarkStart w:id="6142" w:name="_ETM_Q21_412042"/>
      <w:bookmarkStart w:id="6143" w:name="_ETM_Q21_412060"/>
      <w:bookmarkStart w:id="6144" w:name="_ETM_Q21_412093"/>
      <w:bookmarkEnd w:id="6142"/>
      <w:bookmarkEnd w:id="6143"/>
      <w:bookmarkEnd w:id="6144"/>
      <w:r>
        <w:rPr>
          <w:rFonts w:hint="cs"/>
          <w:rtl/>
          <w:lang w:eastAsia="he-IL"/>
        </w:rPr>
        <w:t xml:space="preserve">המאפיין השלישי זה בוודאי ובוודאי </w:t>
      </w:r>
      <w:bookmarkStart w:id="6145" w:name="_ETM_Q21_416977"/>
      <w:bookmarkEnd w:id="6145"/>
      <w:r>
        <w:rPr>
          <w:rFonts w:hint="cs"/>
          <w:rtl/>
          <w:lang w:eastAsia="he-IL"/>
        </w:rPr>
        <w:t xml:space="preserve">השתלטות על ועדת הבחירות המרכזית. ניסיונות כאלה כבר היו בכנסת הקודמת. ניסיתם כבר להשפיע, ניסיתם להכניס ברגע האחרון כל מיני מצלמות, והניסיונות האלה לא פוסקים. </w:t>
      </w:r>
    </w:p>
    <w:p w:rsidR="00F33722" w:rsidRDefault="00F33722" w:rsidP="009D3843">
      <w:pPr>
        <w:rPr>
          <w:rtl/>
          <w:lang w:eastAsia="he-IL"/>
        </w:rPr>
      </w:pPr>
      <w:bookmarkStart w:id="6146" w:name="_ETM_Q21_421840"/>
      <w:bookmarkStart w:id="6147" w:name="_ETM_Q21_421916"/>
      <w:bookmarkStart w:id="6148" w:name="_ETM_Q21_421996"/>
      <w:bookmarkEnd w:id="6146"/>
      <w:bookmarkEnd w:id="6147"/>
      <w:bookmarkEnd w:id="6148"/>
    </w:p>
    <w:p w:rsidR="00F33722" w:rsidRDefault="00F33722" w:rsidP="009D3843">
      <w:pPr>
        <w:rPr>
          <w:rtl/>
          <w:lang w:eastAsia="he-IL"/>
        </w:rPr>
      </w:pPr>
      <w:bookmarkStart w:id="6149" w:name="_ETM_Q21_422065"/>
      <w:bookmarkEnd w:id="6149"/>
      <w:r>
        <w:rPr>
          <w:rFonts w:hint="cs"/>
          <w:rtl/>
          <w:lang w:eastAsia="he-IL"/>
        </w:rPr>
        <w:t>לכן ברגע שיש פה השתלטות על התקשורת, על מערכת המשפט ועל ועדת הבחירות המרכזי</w:t>
      </w:r>
      <w:bookmarkStart w:id="6150" w:name="_ETM_Q21_433315"/>
      <w:bookmarkEnd w:id="6150"/>
      <w:r>
        <w:rPr>
          <w:rFonts w:hint="cs"/>
          <w:rtl/>
          <w:lang w:eastAsia="he-IL"/>
        </w:rPr>
        <w:t xml:space="preserve">ת, השלב הבא שאתם מתכוונים לעשות, כמו שדיברו ברומא העתיקה, זה לחם ושעשועים. אתם כבר הצלחתם להחדיר לראשם של אנשים שלא </w:t>
      </w:r>
      <w:bookmarkStart w:id="6151" w:name="_ETM_Q21_441542"/>
      <w:bookmarkEnd w:id="6151"/>
      <w:r>
        <w:rPr>
          <w:rFonts w:hint="cs"/>
          <w:rtl/>
          <w:lang w:eastAsia="he-IL"/>
        </w:rPr>
        <w:t xml:space="preserve">משנה מה קורה במציאות </w:t>
      </w:r>
      <w:r>
        <w:rPr>
          <w:rtl/>
          <w:lang w:eastAsia="he-IL"/>
        </w:rPr>
        <w:t>–</w:t>
      </w:r>
      <w:r>
        <w:rPr>
          <w:rFonts w:hint="cs"/>
          <w:rtl/>
          <w:lang w:eastAsia="he-IL"/>
        </w:rPr>
        <w:t xml:space="preserve"> תפתחו ערוץ מסוים, תראו סאטירה או תוכנית בישול, והכול בסדר. מה שאומר השלטון, אנחנו האזרחים נקבל. </w:t>
      </w:r>
      <w:bookmarkStart w:id="6152" w:name="_ETM_Q21_453409"/>
      <w:bookmarkEnd w:id="6152"/>
      <w:r>
        <w:rPr>
          <w:rFonts w:hint="cs"/>
          <w:rtl/>
          <w:lang w:eastAsia="he-IL"/>
        </w:rPr>
        <w:t xml:space="preserve">אז זהו, שלא </w:t>
      </w:r>
      <w:r>
        <w:rPr>
          <w:rtl/>
          <w:lang w:eastAsia="he-IL"/>
        </w:rPr>
        <w:t>–</w:t>
      </w:r>
      <w:r>
        <w:rPr>
          <w:rFonts w:hint="cs"/>
          <w:rtl/>
          <w:lang w:eastAsia="he-IL"/>
        </w:rPr>
        <w:t xml:space="preserve"> אנחנו מזהים תהליכים מאוד מסוכנים של הפיכתה של </w:t>
      </w:r>
      <w:bookmarkStart w:id="6153" w:name="_ETM_Q21_458674"/>
      <w:bookmarkEnd w:id="6153"/>
      <w:r>
        <w:rPr>
          <w:rFonts w:hint="cs"/>
          <w:rtl/>
          <w:lang w:eastAsia="he-IL"/>
        </w:rPr>
        <w:t xml:space="preserve">מדינת ישראל ממדינה דמוקרטית למדינה דיקטטורית. תודה רבה. </w:t>
      </w:r>
    </w:p>
    <w:p w:rsidR="00F33722" w:rsidRDefault="00F33722" w:rsidP="009D3843">
      <w:pPr>
        <w:rPr>
          <w:rtl/>
          <w:lang w:eastAsia="he-IL"/>
        </w:rPr>
      </w:pPr>
    </w:p>
    <w:p w:rsidR="00F33722" w:rsidRDefault="00F33722" w:rsidP="009D3843">
      <w:pPr>
        <w:pStyle w:val="af6"/>
        <w:keepNext/>
        <w:rPr>
          <w:rtl/>
        </w:rPr>
      </w:pPr>
      <w:r w:rsidRPr="002937F2">
        <w:rPr>
          <w:rStyle w:val="TagStyle"/>
          <w:rtl/>
        </w:rPr>
        <w:t xml:space="preserve"> &lt;&lt; יור &gt;&gt;</w:t>
      </w:r>
      <w:r w:rsidRPr="0099742F">
        <w:rPr>
          <w:rStyle w:val="TagStyle"/>
          <w:rtl/>
        </w:rPr>
        <w:t xml:space="preserve"> </w:t>
      </w:r>
      <w:r>
        <w:rPr>
          <w:rtl/>
        </w:rPr>
        <w:t>היו"ר ניסים ואטורי:</w:t>
      </w:r>
      <w:r w:rsidRPr="0099742F">
        <w:rPr>
          <w:rStyle w:val="TagStyle"/>
          <w:rtl/>
        </w:rPr>
        <w:t xml:space="preserve"> </w:t>
      </w:r>
      <w:r w:rsidRPr="002937F2">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w:t>
      </w:r>
      <w:bookmarkStart w:id="6154" w:name="_ETM_Q21_465334"/>
      <w:bookmarkEnd w:id="6154"/>
      <w:r>
        <w:rPr>
          <w:rFonts w:hint="cs"/>
          <w:rtl/>
          <w:lang w:eastAsia="he-IL"/>
        </w:rPr>
        <w:t>רבה. חבר הכנסת ולדימיר בליאק, שלוש דקות, בבקשה.</w:t>
      </w:r>
    </w:p>
    <w:p w:rsidR="00F33722" w:rsidRDefault="00F33722" w:rsidP="009D3843">
      <w:pPr>
        <w:rPr>
          <w:rtl/>
          <w:lang w:eastAsia="he-IL"/>
        </w:rPr>
      </w:pPr>
    </w:p>
    <w:p w:rsidR="00F33722" w:rsidRDefault="00F33722" w:rsidP="009D3843">
      <w:pPr>
        <w:pStyle w:val="a4"/>
        <w:keepNext/>
        <w:rPr>
          <w:rtl/>
        </w:rPr>
      </w:pPr>
      <w:bookmarkStart w:id="6155" w:name="ET_speaker_6127_6"/>
      <w:r w:rsidRPr="002937F2">
        <w:rPr>
          <w:rStyle w:val="TagStyle"/>
          <w:rtl/>
        </w:rPr>
        <w:t xml:space="preserve"> &lt;&lt; דובר &gt;&gt;</w:t>
      </w:r>
      <w:r w:rsidRPr="0099742F">
        <w:rPr>
          <w:rStyle w:val="TagStyle"/>
          <w:rtl/>
        </w:rPr>
        <w:t xml:space="preserve"> </w:t>
      </w:r>
      <w:bookmarkStart w:id="6156" w:name="_Toc199885276"/>
      <w:bookmarkStart w:id="6157" w:name="_Toc199927648"/>
      <w:bookmarkStart w:id="6158" w:name="_Toc199927768"/>
      <w:r>
        <w:rPr>
          <w:rtl/>
        </w:rPr>
        <w:t>ולדימיר בליאק (יש עתיד):</w:t>
      </w:r>
      <w:bookmarkEnd w:id="6156"/>
      <w:bookmarkEnd w:id="6157"/>
      <w:bookmarkEnd w:id="6158"/>
      <w:r w:rsidRPr="0099742F">
        <w:rPr>
          <w:rStyle w:val="TagStyle"/>
          <w:rtl/>
        </w:rPr>
        <w:t xml:space="preserve"> </w:t>
      </w:r>
      <w:r w:rsidRPr="002937F2">
        <w:rPr>
          <w:rStyle w:val="TagStyle"/>
          <w:rtl/>
        </w:rPr>
        <w:t>&lt;&lt; דובר &gt;&gt;</w:t>
      </w:r>
      <w:r>
        <w:rPr>
          <w:rtl/>
        </w:rPr>
        <w:t xml:space="preserve">   </w:t>
      </w:r>
      <w:bookmarkEnd w:id="615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אדוני היושב-ראש, חבריי חברי הכנסת, אין פה, לדעתי, הרבה חברי </w:t>
      </w:r>
      <w:bookmarkStart w:id="6159" w:name="_ETM_Q21_485379"/>
      <w:bookmarkEnd w:id="6159"/>
      <w:r>
        <w:rPr>
          <w:rFonts w:hint="cs"/>
          <w:rtl/>
          <w:lang w:eastAsia="he-IL"/>
        </w:rPr>
        <w:t xml:space="preserve">קואליציה. לדעתי יש שלושה בסך הכול, ואני רוצה לנצל את ההזדמנות ולשאול אתכם: כמה עוד מיסים אתם תטילו על מעמד הביניים הישראלי? אחרי הקפאת </w:t>
      </w:r>
      <w:bookmarkStart w:id="6160" w:name="_ETM_Q21_501343"/>
      <w:bookmarkEnd w:id="6160"/>
      <w:r>
        <w:rPr>
          <w:rFonts w:hint="cs"/>
          <w:rtl/>
          <w:lang w:eastAsia="he-IL"/>
        </w:rPr>
        <w:t>מדרגות מס הכנסה, אחרי העלאת מע"מ</w:t>
      </w:r>
      <w:bookmarkStart w:id="6161" w:name="_ETM_Q21_506091"/>
      <w:bookmarkStart w:id="6162" w:name="_ETM_Q21_506156"/>
      <w:bookmarkEnd w:id="6161"/>
      <w:bookmarkEnd w:id="6162"/>
      <w:r>
        <w:rPr>
          <w:rFonts w:hint="cs"/>
          <w:rtl/>
          <w:lang w:eastAsia="he-IL"/>
        </w:rPr>
        <w:t>, ביטוח לאומי, מס בריאות</w:t>
      </w:r>
      <w:bookmarkStart w:id="6163" w:name="_ETM_Q21_509176"/>
      <w:bookmarkEnd w:id="6163"/>
      <w:r>
        <w:rPr>
          <w:rFonts w:hint="cs"/>
          <w:rtl/>
          <w:lang w:eastAsia="he-IL"/>
        </w:rPr>
        <w:t xml:space="preserve">, גזרת יום הבראה מכל עובד במשק, עכשיו, אחרי כל השם הארוך הזה של החוק מסתתרת עוד גזרה, ואפילו לא גזרה לעשירים, ולא, חלילה, למשתמטים ואפילו לא למשקיעים </w:t>
      </w:r>
      <w:r>
        <w:rPr>
          <w:rtl/>
          <w:lang w:eastAsia="he-IL"/>
        </w:rPr>
        <w:t>–</w:t>
      </w:r>
      <w:r>
        <w:rPr>
          <w:rFonts w:hint="cs"/>
          <w:rtl/>
          <w:lang w:eastAsia="he-IL"/>
        </w:rPr>
        <w:t xml:space="preserve"> על מעמד הביניים, על אותם אנשים שכל מה שהם רוצים זה לשפר דיור, ואתם בוחרים לפגוע בהם שוב ושוב ושוב.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ואני שואל אתכם: איפה עובר הגבול? אותם אנשים שעובדים, שמשלמים </w:t>
      </w:r>
      <w:bookmarkStart w:id="6164" w:name="_ETM_Q21_555824"/>
      <w:bookmarkEnd w:id="6164"/>
      <w:r>
        <w:rPr>
          <w:rFonts w:hint="cs"/>
          <w:rtl/>
          <w:lang w:eastAsia="he-IL"/>
        </w:rPr>
        <w:t xml:space="preserve">מיסים, שמשרתים, שמחזיקים את המדינה הזאת בחיים גם מבחינה ביטחונית, גם מבחינה כלכלית </w:t>
      </w:r>
      <w:r>
        <w:rPr>
          <w:rtl/>
          <w:lang w:eastAsia="he-IL"/>
        </w:rPr>
        <w:t>–</w:t>
      </w:r>
      <w:r>
        <w:rPr>
          <w:rFonts w:hint="cs"/>
          <w:rtl/>
          <w:lang w:eastAsia="he-IL"/>
        </w:rPr>
        <w:t xml:space="preserve"> במקום לתמוך בהם, במקום לחזק את מנועי הצמיחה, במקום לחשוב על אותם </w:t>
      </w:r>
      <w:bookmarkStart w:id="6165" w:name="_ETM_Q21_568135"/>
      <w:bookmarkEnd w:id="6165"/>
      <w:r>
        <w:rPr>
          <w:rFonts w:hint="cs"/>
          <w:rtl/>
          <w:lang w:eastAsia="he-IL"/>
        </w:rPr>
        <w:t xml:space="preserve">המילואימניקים, שאתם מרבים לדבר עליהם ופוגעים בהם שוב ושוב גם בחוק הזה </w:t>
      </w:r>
      <w:r>
        <w:rPr>
          <w:rFonts w:hint="eastAsia"/>
          <w:rtl/>
          <w:lang w:eastAsia="he-IL"/>
        </w:rPr>
        <w:t>–</w:t>
      </w:r>
      <w:r>
        <w:rPr>
          <w:rFonts w:hint="cs"/>
          <w:rtl/>
          <w:lang w:eastAsia="he-IL"/>
        </w:rPr>
        <w:t xml:space="preserve"> כי זה לא מעניין אתכם. כי כל מה שמעניין אתכם זה לשרוד עוד יום, עוד שבוע, אולי עוד חודש </w:t>
      </w:r>
      <w:r>
        <w:rPr>
          <w:rFonts w:hint="eastAsia"/>
          <w:rtl/>
          <w:lang w:eastAsia="he-IL"/>
        </w:rPr>
        <w:t>–</w:t>
      </w:r>
      <w:r>
        <w:rPr>
          <w:rFonts w:hint="cs"/>
          <w:rtl/>
          <w:lang w:eastAsia="he-IL"/>
        </w:rPr>
        <w:t xml:space="preserve"> במקום לעזור לאנשים אמיתיים אתם בוחרים פעם אחר פעם לחפש עוד איזה עסקה מסריחה </w:t>
      </w:r>
      <w:bookmarkStart w:id="6166" w:name="_ETM_Q21_601912"/>
      <w:bookmarkEnd w:id="6166"/>
      <w:r>
        <w:rPr>
          <w:rFonts w:hint="cs"/>
          <w:rtl/>
          <w:lang w:eastAsia="he-IL"/>
        </w:rPr>
        <w:t xml:space="preserve">עם בבצ'יק וגולדקנופ. אין לי מה להגיד לכם. פשוט אתם צריכים להתבייש. תודה. </w:t>
      </w:r>
      <w:bookmarkStart w:id="6167" w:name="_ETM_Q21_610181"/>
      <w:bookmarkEnd w:id="6167"/>
    </w:p>
    <w:p w:rsidR="00F33722" w:rsidRDefault="00F33722" w:rsidP="009D3843">
      <w:pPr>
        <w:rPr>
          <w:rtl/>
          <w:lang w:eastAsia="he-IL"/>
        </w:rPr>
      </w:pPr>
    </w:p>
    <w:p w:rsidR="00F33722" w:rsidRDefault="00F33722" w:rsidP="009D3843">
      <w:pPr>
        <w:pStyle w:val="af6"/>
        <w:keepNext/>
        <w:rPr>
          <w:rtl/>
        </w:rPr>
      </w:pPr>
      <w:r w:rsidRPr="002937F2">
        <w:rPr>
          <w:rStyle w:val="TagStyle"/>
          <w:rtl/>
        </w:rPr>
        <w:t xml:space="preserve"> &lt;&lt; יור &gt;&gt;</w:t>
      </w:r>
      <w:r w:rsidRPr="0099742F">
        <w:rPr>
          <w:rStyle w:val="TagStyle"/>
          <w:rtl/>
        </w:rPr>
        <w:t xml:space="preserve"> </w:t>
      </w:r>
      <w:r>
        <w:rPr>
          <w:rtl/>
        </w:rPr>
        <w:t>היו"ר ניסים ואטורי:</w:t>
      </w:r>
      <w:r w:rsidRPr="0099742F">
        <w:rPr>
          <w:rStyle w:val="TagStyle"/>
          <w:rtl/>
        </w:rPr>
        <w:t xml:space="preserve"> </w:t>
      </w:r>
      <w:r w:rsidRPr="002937F2">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חברת הכנסת מיכל מרים וולדיגר.</w:t>
      </w:r>
    </w:p>
    <w:p w:rsidR="00F33722" w:rsidRDefault="00F33722" w:rsidP="009D3843">
      <w:pPr>
        <w:rPr>
          <w:rtl/>
          <w:lang w:eastAsia="he-IL"/>
        </w:rPr>
      </w:pPr>
    </w:p>
    <w:p w:rsidR="00F33722" w:rsidRDefault="00F33722" w:rsidP="009D3843">
      <w:pPr>
        <w:pStyle w:val="a4"/>
        <w:keepNext/>
        <w:rPr>
          <w:rtl/>
        </w:rPr>
      </w:pPr>
      <w:bookmarkStart w:id="6168" w:name="ET_speaker_6150_9"/>
      <w:r w:rsidRPr="002937F2">
        <w:rPr>
          <w:rStyle w:val="TagStyle"/>
          <w:rtl/>
        </w:rPr>
        <w:t xml:space="preserve"> &lt;&lt; דובר &gt;&gt;</w:t>
      </w:r>
      <w:r w:rsidRPr="0099742F">
        <w:rPr>
          <w:rStyle w:val="TagStyle"/>
          <w:rtl/>
        </w:rPr>
        <w:t xml:space="preserve"> </w:t>
      </w:r>
      <w:bookmarkStart w:id="6169" w:name="_Toc199885277"/>
      <w:bookmarkStart w:id="6170" w:name="_Toc199927649"/>
      <w:bookmarkStart w:id="6171" w:name="_Toc199927769"/>
      <w:r>
        <w:rPr>
          <w:rtl/>
        </w:rPr>
        <w:t>מיכל מרים וולדיגר (הציונות הדתית):</w:t>
      </w:r>
      <w:bookmarkEnd w:id="6169"/>
      <w:bookmarkEnd w:id="6170"/>
      <w:bookmarkEnd w:id="6171"/>
      <w:r w:rsidRPr="0099742F">
        <w:rPr>
          <w:rStyle w:val="TagStyle"/>
          <w:rtl/>
        </w:rPr>
        <w:t xml:space="preserve"> </w:t>
      </w:r>
      <w:r w:rsidRPr="002937F2">
        <w:rPr>
          <w:rStyle w:val="TagStyle"/>
          <w:rtl/>
        </w:rPr>
        <w:t>&lt;&lt; דובר &gt;&gt;</w:t>
      </w:r>
      <w:r>
        <w:rPr>
          <w:rtl/>
        </w:rPr>
        <w:t xml:space="preserve">   </w:t>
      </w:r>
      <w:bookmarkEnd w:id="6168"/>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 xml:space="preserve">כבוד היושב-ראש, כבוד השר, חברי כנסת נכבדים, </w:t>
      </w:r>
      <w:bookmarkStart w:id="6172" w:name="_ETM_Q21_639571"/>
      <w:bookmarkEnd w:id="6172"/>
      <w:r>
        <w:rPr>
          <w:rFonts w:hint="cs"/>
          <w:rtl/>
          <w:lang w:eastAsia="he-IL"/>
        </w:rPr>
        <w:t>עם ישראל, בראש ובראשונה אני רוצה להשתתף בצערן העמוק כל כך של שלוש המשפחות שאיבדו היום את יקיריהן: משפחתו של סמ"ר ליאור שטיינברג, בן 20 מפתח תקווה, משפחתו של סמ"ר או</w:t>
      </w:r>
      <w:bookmarkStart w:id="6173" w:name="_ETM_Q21_653839"/>
      <w:bookmarkEnd w:id="6173"/>
      <w:r>
        <w:rPr>
          <w:rFonts w:hint="cs"/>
          <w:rtl/>
          <w:lang w:eastAsia="he-IL"/>
        </w:rPr>
        <w:t xml:space="preserve">פק ברהנה, בן 20 מיבנה, ומשפחתו של סמ"ר עומר ואן גלדר, </w:t>
      </w:r>
      <w:bookmarkStart w:id="6174" w:name="_ETM_Q21_654929"/>
      <w:bookmarkEnd w:id="6174"/>
      <w:r>
        <w:rPr>
          <w:rFonts w:hint="cs"/>
          <w:rtl/>
          <w:lang w:eastAsia="he-IL"/>
        </w:rPr>
        <w:t>בן 22 ממעלה אדומים. אני מתפללת להחלמת כל הפצועים</w:t>
      </w:r>
      <w:bookmarkStart w:id="6175" w:name="_ETM_Q21_660171"/>
      <w:bookmarkEnd w:id="6175"/>
      <w:r>
        <w:rPr>
          <w:rFonts w:hint="cs"/>
          <w:rtl/>
          <w:lang w:eastAsia="he-IL"/>
        </w:rPr>
        <w:t xml:space="preserve">, וכמובן, להשבת כל החטופים. </w:t>
      </w:r>
      <w:bookmarkStart w:id="6176" w:name="_ETM_Q21_662794"/>
      <w:bookmarkStart w:id="6177" w:name="_ETM_Q21_662903"/>
      <w:bookmarkStart w:id="6178" w:name="_ETM_Q21_663299"/>
      <w:bookmarkStart w:id="6179" w:name="_ETM_Q21_663368"/>
      <w:bookmarkEnd w:id="6176"/>
      <w:bookmarkEnd w:id="6177"/>
      <w:bookmarkEnd w:id="6178"/>
      <w:bookmarkEnd w:id="6179"/>
      <w:r>
        <w:rPr>
          <w:rFonts w:hint="cs"/>
          <w:rtl/>
          <w:lang w:eastAsia="he-IL"/>
        </w:rPr>
        <w:t xml:space="preserve">אני רוצה להוסיף כי ממש ברגעים אלה מתקיימת הכנסת ספר תורה בעיר מגוריי, ספר שנכתב ונתרם </w:t>
      </w:r>
      <w:bookmarkStart w:id="6180" w:name="_ETM_Q21_668640"/>
      <w:bookmarkEnd w:id="6180"/>
      <w:r>
        <w:rPr>
          <w:rFonts w:hint="cs"/>
          <w:rtl/>
          <w:lang w:eastAsia="he-IL"/>
        </w:rPr>
        <w:t xml:space="preserve">לעילוי נשמתם של קדושי גבעת שמואל: רוני גניזת, אופיר ירוחין ונריה משה כהן הי"ד. צר לי שאינני יכולה </w:t>
      </w:r>
      <w:bookmarkStart w:id="6181" w:name="_ETM_Q21_682831"/>
      <w:bookmarkEnd w:id="6181"/>
      <w:r>
        <w:rPr>
          <w:rFonts w:hint="cs"/>
          <w:rtl/>
          <w:lang w:eastAsia="he-IL"/>
        </w:rPr>
        <w:t xml:space="preserve">להשתתף </w:t>
      </w:r>
      <w:r>
        <w:rPr>
          <w:rtl/>
          <w:lang w:eastAsia="he-IL"/>
        </w:rPr>
        <w:t>–</w:t>
      </w:r>
      <w:r>
        <w:rPr>
          <w:rFonts w:hint="cs"/>
          <w:rtl/>
          <w:lang w:eastAsia="he-IL"/>
        </w:rPr>
        <w:t xml:space="preserve"> ליבי שם, ליבי איתכם, עם המשפחות ועם תושבי עירי. </w:t>
      </w:r>
    </w:p>
    <w:p w:rsidR="00F33722" w:rsidRDefault="00F33722" w:rsidP="009D3843">
      <w:pPr>
        <w:rPr>
          <w:rtl/>
          <w:lang w:eastAsia="he-IL"/>
        </w:rPr>
      </w:pPr>
    </w:p>
    <w:p w:rsidR="00F33722" w:rsidRDefault="00F33722" w:rsidP="0038478A">
      <w:pPr>
        <w:rPr>
          <w:rtl/>
        </w:rPr>
      </w:pPr>
      <w:r>
        <w:rPr>
          <w:rFonts w:hint="cs"/>
          <w:rtl/>
          <w:lang w:eastAsia="he-IL"/>
        </w:rPr>
        <w:t>ועכשיו לעניין שלשמו עליתי לנאום, כבוד היושב-ראש</w:t>
      </w:r>
      <w:bookmarkStart w:id="6182" w:name="_ETM_Q21_689900"/>
      <w:bookmarkEnd w:id="6182"/>
      <w:r>
        <w:rPr>
          <w:rFonts w:hint="cs"/>
          <w:rtl/>
          <w:lang w:eastAsia="he-IL"/>
        </w:rPr>
        <w:t xml:space="preserve">. ההחלטה השערורייתית של המוסד לביטוח לאומי לשלול ממתמודדי נפש המתגוררים במסגרות שיקום לבריאות הנפש את </w:t>
      </w:r>
      <w:bookmarkStart w:id="6183" w:name="_ETM_Q21_702200"/>
      <w:bookmarkEnd w:id="6183"/>
      <w:r>
        <w:rPr>
          <w:rFonts w:hint="cs"/>
          <w:rtl/>
          <w:lang w:eastAsia="he-IL"/>
        </w:rPr>
        <w:t xml:space="preserve">גמלת הסיעוד המגיעה להם היא בלתי מתקבלת על הדעת. אני רוצה להודות לחברי ירון לוי, שהצטרף אליי לדיון המהיר שקיימנו היום בוועדת הרווחה בנושא הזה. </w:t>
      </w:r>
      <w:bookmarkStart w:id="6184" w:name="_ETM_Q21_711880"/>
      <w:bookmarkStart w:id="6185" w:name="_ETM_Q21_711965"/>
      <w:bookmarkStart w:id="6186" w:name="_ETM_Q21_712017"/>
      <w:bookmarkStart w:id="6187" w:name="_ETM_Q21_712063"/>
      <w:bookmarkEnd w:id="6184"/>
      <w:bookmarkEnd w:id="6185"/>
      <w:bookmarkEnd w:id="6186"/>
      <w:bookmarkEnd w:id="6187"/>
      <w:r>
        <w:rPr>
          <w:rFonts w:hint="cs"/>
          <w:rtl/>
          <w:lang w:eastAsia="he-IL"/>
        </w:rPr>
        <w:t xml:space="preserve">הגמלה הזאת מגיעה לאזרחים ותיקים, אזרחים שעברו את גיל הפרישה שעומדים בקריטריונים רפואיים וסוציאליים כדי לזכות באותה גמלה </w:t>
      </w:r>
      <w:r>
        <w:rPr>
          <w:rtl/>
          <w:lang w:eastAsia="he-IL"/>
        </w:rPr>
        <w:t>–</w:t>
      </w:r>
      <w:r>
        <w:rPr>
          <w:rFonts w:hint="cs"/>
          <w:rtl/>
          <w:lang w:eastAsia="he-IL"/>
        </w:rPr>
        <w:t xml:space="preserve"> גמלה בעין </w:t>
      </w:r>
      <w:r>
        <w:rPr>
          <w:rtl/>
          <w:lang w:eastAsia="he-IL"/>
        </w:rPr>
        <w:t>–</w:t>
      </w:r>
      <w:r>
        <w:rPr>
          <w:rFonts w:hint="cs"/>
          <w:rtl/>
          <w:lang w:eastAsia="he-IL"/>
        </w:rPr>
        <w:t xml:space="preserve"> שתסייע להם לחיות את החיים. והגמלה הזאת, שבמשך 25 שנה ניתנה לאותם מתמודדי נפש שמתגוררים במסגרות שיקום</w:t>
      </w:r>
      <w:bookmarkStart w:id="6188" w:name="_ETM_Q21_731918"/>
      <w:bookmarkEnd w:id="6188"/>
      <w:r>
        <w:rPr>
          <w:rFonts w:hint="cs"/>
          <w:rtl/>
          <w:lang w:eastAsia="he-IL"/>
        </w:rPr>
        <w:t xml:space="preserve"> </w:t>
      </w:r>
      <w:r>
        <w:rPr>
          <w:rFonts w:hint="eastAsia"/>
          <w:rtl/>
          <w:lang w:eastAsia="he-IL"/>
        </w:rPr>
        <w:t>–</w:t>
      </w:r>
      <w:r>
        <w:rPr>
          <w:rFonts w:hint="cs"/>
          <w:rtl/>
          <w:lang w:eastAsia="he-IL"/>
        </w:rPr>
        <w:t xml:space="preserve"> וכמובן עומדים בכל התנאים </w:t>
      </w:r>
      <w:r>
        <w:rPr>
          <w:rtl/>
          <w:lang w:eastAsia="he-IL"/>
        </w:rPr>
        <w:t>–</w:t>
      </w:r>
      <w:r>
        <w:rPr>
          <w:rFonts w:hint="cs"/>
          <w:rtl/>
          <w:lang w:eastAsia="he-IL"/>
        </w:rPr>
        <w:t xml:space="preserve"> פתאום ובאחת נלקחה. </w:t>
      </w:r>
      <w:bookmarkStart w:id="6189" w:name="TOR_Q22"/>
      <w:bookmarkEnd w:id="6189"/>
      <w:r>
        <w:rPr>
          <w:rFonts w:hint="cs"/>
          <w:rtl/>
        </w:rPr>
        <w:t>כמו שאמרתי, מהות הגמלה זה לעודד אנשים שעל אף הקשיים שלהם ימשיכו להתגורר בקהילה ויקבלו את הסיוע באמצעות הגמלה.</w:t>
      </w:r>
    </w:p>
    <w:p w:rsidR="00F33722" w:rsidRDefault="00F33722" w:rsidP="009D3843">
      <w:pPr>
        <w:rPr>
          <w:rtl/>
        </w:rPr>
      </w:pPr>
    </w:p>
    <w:p w:rsidR="00F33722" w:rsidRDefault="00F33722" w:rsidP="009D3843">
      <w:pPr>
        <w:rPr>
          <w:rtl/>
        </w:rPr>
      </w:pPr>
      <w:r>
        <w:rPr>
          <w:rFonts w:hint="cs"/>
          <w:rtl/>
        </w:rPr>
        <w:t xml:space="preserve">25 שנה מאז נחקק חוק שיקום מתמודדי נפש בקהילה, </w:t>
      </w:r>
      <w:bookmarkStart w:id="6190" w:name="_ETM_Q22_150225"/>
      <w:bookmarkEnd w:id="6190"/>
      <w:r>
        <w:rPr>
          <w:rFonts w:hint="cs"/>
          <w:rtl/>
        </w:rPr>
        <w:t xml:space="preserve">הגמלה הזאת ניתנת להם, ופתאום, כמו שאמרתי, כרעם ביום בהיר, מסיבות עלומות שלא הבנו את תכליתן, מחליט המוסד להפסיק אותה. למה? </w:t>
      </w:r>
      <w:bookmarkStart w:id="6191" w:name="_ETM_Q22_160909"/>
      <w:bookmarkEnd w:id="6191"/>
      <w:r>
        <w:rPr>
          <w:rFonts w:hint="cs"/>
          <w:rtl/>
        </w:rPr>
        <w:t xml:space="preserve">ככה. פתאום החליטו במוסד לשנות את פרשנות החוק, בהחלטה חד-צדדית </w:t>
      </w:r>
      <w:bookmarkStart w:id="6192" w:name="_ETM_Q22_168528"/>
      <w:bookmarkEnd w:id="6192"/>
      <w:r>
        <w:rPr>
          <w:rFonts w:hint="cs"/>
          <w:rtl/>
        </w:rPr>
        <w:t xml:space="preserve">הפוגעת דווקא באותה אוכלוסייה מוחלשת בלאו הכי, אנשים שמתמודדים עם </w:t>
      </w:r>
      <w:bookmarkStart w:id="6193" w:name="_ETM_Q22_174725"/>
      <w:bookmarkEnd w:id="6193"/>
      <w:r>
        <w:rPr>
          <w:rFonts w:hint="cs"/>
          <w:rtl/>
        </w:rPr>
        <w:t xml:space="preserve">מחלת נפש כרונית, שהגיעו לגיל השלישי ונזקקים גם לסיוע פיזי </w:t>
      </w:r>
      <w:bookmarkStart w:id="6194" w:name="_ETM_Q22_177854"/>
      <w:bookmarkEnd w:id="6194"/>
      <w:r>
        <w:rPr>
          <w:rFonts w:hint="cs"/>
          <w:rtl/>
        </w:rPr>
        <w:t xml:space="preserve">באכילה, בשתייה, </w:t>
      </w:r>
      <w:r>
        <w:rPr>
          <w:rtl/>
        </w:rPr>
        <w:t xml:space="preserve">ברחצה </w:t>
      </w:r>
      <w:bookmarkStart w:id="6195" w:name="_ETM_Q22_180870"/>
      <w:bookmarkEnd w:id="6195"/>
      <w:r>
        <w:rPr>
          <w:rtl/>
        </w:rPr>
        <w:t>וכד</w:t>
      </w:r>
      <w:r>
        <w:rPr>
          <w:rFonts w:hint="cs"/>
          <w:rtl/>
        </w:rPr>
        <w:t>ומה,</w:t>
      </w:r>
      <w:r>
        <w:rPr>
          <w:rtl/>
        </w:rPr>
        <w:t xml:space="preserve"> </w:t>
      </w:r>
      <w:bookmarkStart w:id="6196" w:name="_ETM_Q22_181770"/>
      <w:bookmarkEnd w:id="6196"/>
      <w:r>
        <w:rPr>
          <w:rtl/>
        </w:rPr>
        <w:t xml:space="preserve">שירותים </w:t>
      </w:r>
      <w:bookmarkStart w:id="6197" w:name="_ETM_Q22_182279"/>
      <w:bookmarkEnd w:id="6197"/>
      <w:r>
        <w:rPr>
          <w:rtl/>
        </w:rPr>
        <w:t xml:space="preserve">שאין </w:t>
      </w:r>
      <w:bookmarkStart w:id="6198" w:name="_ETM_Q22_182700"/>
      <w:bookmarkEnd w:id="6198"/>
      <w:r>
        <w:rPr>
          <w:rtl/>
        </w:rPr>
        <w:t xml:space="preserve">הם </w:t>
      </w:r>
      <w:bookmarkStart w:id="6199" w:name="_ETM_Q22_182820"/>
      <w:bookmarkEnd w:id="6199"/>
      <w:r>
        <w:rPr>
          <w:rtl/>
        </w:rPr>
        <w:t xml:space="preserve">מקבלים </w:t>
      </w:r>
      <w:bookmarkStart w:id="6200" w:name="_ETM_Q22_183270"/>
      <w:bookmarkStart w:id="6201" w:name="_ETM_Q22_183659"/>
      <w:bookmarkStart w:id="6202" w:name="_ETM_Q22_183990"/>
      <w:bookmarkStart w:id="6203" w:name="_ETM_Q22_184799"/>
      <w:bookmarkEnd w:id="6200"/>
      <w:bookmarkEnd w:id="6201"/>
      <w:bookmarkEnd w:id="6202"/>
      <w:bookmarkEnd w:id="6203"/>
      <w:r>
        <w:rPr>
          <w:rtl/>
        </w:rPr>
        <w:t xml:space="preserve">במסגרות </w:t>
      </w:r>
      <w:bookmarkStart w:id="6204" w:name="_ETM_Q22_185370"/>
      <w:bookmarkEnd w:id="6204"/>
      <w:r>
        <w:rPr>
          <w:rtl/>
        </w:rPr>
        <w:t>השיקום</w:t>
      </w:r>
      <w:r>
        <w:rPr>
          <w:rFonts w:hint="cs"/>
          <w:rtl/>
        </w:rPr>
        <w:t>,</w:t>
      </w:r>
      <w:r>
        <w:rPr>
          <w:rtl/>
        </w:rPr>
        <w:t xml:space="preserve"> </w:t>
      </w:r>
      <w:bookmarkStart w:id="6205" w:name="_ETM_Q22_186299"/>
      <w:bookmarkEnd w:id="6205"/>
      <w:r>
        <w:rPr>
          <w:rtl/>
        </w:rPr>
        <w:t xml:space="preserve">שיקום </w:t>
      </w:r>
      <w:bookmarkStart w:id="6206" w:name="_ETM_Q22_186660"/>
      <w:bookmarkEnd w:id="6206"/>
      <w:r>
        <w:rPr>
          <w:rtl/>
        </w:rPr>
        <w:t xml:space="preserve">בריאות </w:t>
      </w:r>
      <w:bookmarkStart w:id="6207" w:name="_ETM_Q22_186960"/>
      <w:bookmarkEnd w:id="6207"/>
      <w:r>
        <w:rPr>
          <w:rtl/>
        </w:rPr>
        <w:t>הנפש</w:t>
      </w:r>
      <w:r>
        <w:rPr>
          <w:rFonts w:hint="cs"/>
          <w:rtl/>
        </w:rPr>
        <w:t>.</w:t>
      </w:r>
      <w:r>
        <w:rPr>
          <w:rtl/>
        </w:rPr>
        <w:t xml:space="preserve"> </w:t>
      </w:r>
      <w:bookmarkStart w:id="6208" w:name="_ETM_Q22_188389"/>
      <w:bookmarkEnd w:id="6208"/>
    </w:p>
    <w:p w:rsidR="00F33722" w:rsidRDefault="00F33722" w:rsidP="009D3843">
      <w:pPr>
        <w:rPr>
          <w:rtl/>
        </w:rPr>
      </w:pPr>
      <w:bookmarkStart w:id="6209" w:name="_ETM_Q22_186281"/>
      <w:bookmarkStart w:id="6210" w:name="_ETM_Q22_186364"/>
      <w:bookmarkEnd w:id="6209"/>
      <w:bookmarkEnd w:id="6210"/>
    </w:p>
    <w:p w:rsidR="00F33722" w:rsidRDefault="00F33722" w:rsidP="009D3843">
      <w:pPr>
        <w:rPr>
          <w:rtl/>
        </w:rPr>
      </w:pPr>
      <w:bookmarkStart w:id="6211" w:name="_ETM_Q22_186422"/>
      <w:bookmarkStart w:id="6212" w:name="_ETM_Q22_186478"/>
      <w:bookmarkEnd w:id="6211"/>
      <w:bookmarkEnd w:id="6212"/>
      <w:r>
        <w:rPr>
          <w:rtl/>
        </w:rPr>
        <w:t xml:space="preserve">כמו </w:t>
      </w:r>
      <w:bookmarkStart w:id="6213" w:name="_ETM_Q22_188539"/>
      <w:bookmarkEnd w:id="6213"/>
      <w:r>
        <w:rPr>
          <w:rtl/>
        </w:rPr>
        <w:t>שאמרתי</w:t>
      </w:r>
      <w:r>
        <w:rPr>
          <w:rFonts w:hint="cs"/>
          <w:rtl/>
        </w:rPr>
        <w:t>,</w:t>
      </w:r>
      <w:r>
        <w:rPr>
          <w:rtl/>
        </w:rPr>
        <w:t xml:space="preserve"> </w:t>
      </w:r>
      <w:bookmarkStart w:id="6214" w:name="_ETM_Q22_189080"/>
      <w:bookmarkEnd w:id="6214"/>
      <w:r>
        <w:rPr>
          <w:rtl/>
        </w:rPr>
        <w:t xml:space="preserve">קיימנו </w:t>
      </w:r>
      <w:bookmarkStart w:id="6215" w:name="_ETM_Q22_189500"/>
      <w:bookmarkEnd w:id="6215"/>
      <w:r>
        <w:rPr>
          <w:rtl/>
        </w:rPr>
        <w:t>על</w:t>
      </w:r>
      <w:r>
        <w:rPr>
          <w:rFonts w:hint="cs"/>
          <w:rtl/>
        </w:rPr>
        <w:t xml:space="preserve"> </w:t>
      </w:r>
      <w:r>
        <w:rPr>
          <w:rtl/>
        </w:rPr>
        <w:t xml:space="preserve">כך </w:t>
      </w:r>
      <w:bookmarkStart w:id="6216" w:name="_ETM_Q22_189740"/>
      <w:bookmarkEnd w:id="6216"/>
      <w:r>
        <w:rPr>
          <w:rtl/>
        </w:rPr>
        <w:t xml:space="preserve">דיון </w:t>
      </w:r>
      <w:bookmarkStart w:id="6217" w:name="_ETM_Q22_190160"/>
      <w:bookmarkEnd w:id="6217"/>
      <w:r>
        <w:rPr>
          <w:rtl/>
        </w:rPr>
        <w:t xml:space="preserve">בוועדת </w:t>
      </w:r>
      <w:bookmarkStart w:id="6218" w:name="_ETM_Q22_190610"/>
      <w:bookmarkEnd w:id="6218"/>
      <w:r>
        <w:rPr>
          <w:rtl/>
        </w:rPr>
        <w:t xml:space="preserve">הרווחה </w:t>
      </w:r>
      <w:bookmarkStart w:id="6219" w:name="_ETM_Q22_191000"/>
      <w:bookmarkEnd w:id="6219"/>
      <w:r>
        <w:rPr>
          <w:rtl/>
        </w:rPr>
        <w:t>היום</w:t>
      </w:r>
      <w:r>
        <w:rPr>
          <w:rFonts w:hint="cs"/>
          <w:rtl/>
        </w:rPr>
        <w:t>,</w:t>
      </w:r>
      <w:r>
        <w:rPr>
          <w:rtl/>
        </w:rPr>
        <w:t xml:space="preserve"> </w:t>
      </w:r>
      <w:bookmarkStart w:id="6220" w:name="_ETM_Q22_192000"/>
      <w:bookmarkEnd w:id="6220"/>
      <w:r>
        <w:rPr>
          <w:rtl/>
        </w:rPr>
        <w:t>והופיע</w:t>
      </w:r>
      <w:r>
        <w:rPr>
          <w:rFonts w:hint="cs"/>
          <w:rtl/>
        </w:rPr>
        <w:t>ה</w:t>
      </w:r>
      <w:r>
        <w:rPr>
          <w:rtl/>
        </w:rPr>
        <w:t xml:space="preserve"> </w:t>
      </w:r>
      <w:bookmarkStart w:id="6221" w:name="_ETM_Q22_192480"/>
      <w:bookmarkEnd w:id="6221"/>
      <w:r>
        <w:rPr>
          <w:rtl/>
        </w:rPr>
        <w:t xml:space="preserve">בפנינו </w:t>
      </w:r>
      <w:bookmarkStart w:id="6222" w:name="_ETM_Q22_192990"/>
      <w:bookmarkEnd w:id="6222"/>
      <w:r>
        <w:rPr>
          <w:rtl/>
        </w:rPr>
        <w:t>א</w:t>
      </w:r>
      <w:r>
        <w:rPr>
          <w:rFonts w:hint="cs"/>
          <w:rtl/>
        </w:rPr>
        <w:t>',</w:t>
      </w:r>
      <w:r>
        <w:rPr>
          <w:rtl/>
        </w:rPr>
        <w:t xml:space="preserve"> </w:t>
      </w:r>
      <w:bookmarkStart w:id="6223" w:name="_ETM_Q22_193710"/>
      <w:bookmarkEnd w:id="6223"/>
      <w:r>
        <w:rPr>
          <w:rtl/>
        </w:rPr>
        <w:t>שה</w:t>
      </w:r>
      <w:r>
        <w:rPr>
          <w:rFonts w:hint="cs"/>
          <w:rtl/>
        </w:rPr>
        <w:t>יא בתה</w:t>
      </w:r>
      <w:r>
        <w:rPr>
          <w:rtl/>
        </w:rPr>
        <w:t xml:space="preserve"> </w:t>
      </w:r>
      <w:bookmarkStart w:id="6224" w:name="_ETM_Q22_194250"/>
      <w:bookmarkEnd w:id="6224"/>
      <w:r>
        <w:rPr>
          <w:rtl/>
        </w:rPr>
        <w:t xml:space="preserve">היחידה </w:t>
      </w:r>
      <w:bookmarkStart w:id="6225" w:name="_ETM_Q22_194700"/>
      <w:bookmarkEnd w:id="6225"/>
      <w:r>
        <w:rPr>
          <w:rtl/>
        </w:rPr>
        <w:t xml:space="preserve">של </w:t>
      </w:r>
      <w:bookmarkStart w:id="6226" w:name="_ETM_Q22_194879"/>
      <w:bookmarkEnd w:id="6226"/>
      <w:r>
        <w:rPr>
          <w:rtl/>
        </w:rPr>
        <w:t>ד</w:t>
      </w:r>
      <w:r>
        <w:rPr>
          <w:rFonts w:hint="cs"/>
          <w:rtl/>
        </w:rPr>
        <w:t>'. ד'</w:t>
      </w:r>
      <w:r>
        <w:rPr>
          <w:rtl/>
        </w:rPr>
        <w:t xml:space="preserve"> </w:t>
      </w:r>
      <w:bookmarkStart w:id="6227" w:name="_ETM_Q22_196590"/>
      <w:bookmarkEnd w:id="6227"/>
      <w:r>
        <w:rPr>
          <w:rtl/>
        </w:rPr>
        <w:t xml:space="preserve">היא </w:t>
      </w:r>
      <w:bookmarkStart w:id="6228" w:name="_ETM_Q22_196710"/>
      <w:bookmarkEnd w:id="6228"/>
      <w:r>
        <w:rPr>
          <w:rtl/>
        </w:rPr>
        <w:t xml:space="preserve">בת </w:t>
      </w:r>
      <w:bookmarkStart w:id="6229" w:name="_ETM_Q22_196890"/>
      <w:bookmarkEnd w:id="6229"/>
      <w:r>
        <w:rPr>
          <w:rtl/>
        </w:rPr>
        <w:t xml:space="preserve">66 </w:t>
      </w:r>
      <w:bookmarkStart w:id="6230" w:name="_ETM_Q22_198119"/>
      <w:bookmarkEnd w:id="6230"/>
      <w:r>
        <w:rPr>
          <w:rtl/>
        </w:rPr>
        <w:t>ש</w:t>
      </w:r>
      <w:bookmarkStart w:id="6231" w:name="_ETM_Q22_198300"/>
      <w:bookmarkEnd w:id="6231"/>
      <w:r>
        <w:rPr>
          <w:rtl/>
        </w:rPr>
        <w:t xml:space="preserve">מתגוררת </w:t>
      </w:r>
      <w:bookmarkStart w:id="6232" w:name="_ETM_Q22_198840"/>
      <w:bookmarkEnd w:id="6232"/>
      <w:r>
        <w:rPr>
          <w:rtl/>
        </w:rPr>
        <w:t xml:space="preserve">מזה </w:t>
      </w:r>
      <w:bookmarkStart w:id="6233" w:name="_ETM_Q22_199110"/>
      <w:bookmarkEnd w:id="6233"/>
      <w:r>
        <w:rPr>
          <w:rtl/>
        </w:rPr>
        <w:t>שנים</w:t>
      </w:r>
      <w:r>
        <w:rPr>
          <w:rFonts w:hint="cs"/>
          <w:rtl/>
        </w:rPr>
        <w:t>,</w:t>
      </w:r>
      <w:r>
        <w:rPr>
          <w:rtl/>
        </w:rPr>
        <w:t xml:space="preserve"> </w:t>
      </w:r>
      <w:bookmarkStart w:id="6234" w:name="_ETM_Q22_199829"/>
      <w:bookmarkEnd w:id="6234"/>
      <w:r>
        <w:rPr>
          <w:rtl/>
        </w:rPr>
        <w:t xml:space="preserve">מזה </w:t>
      </w:r>
      <w:bookmarkStart w:id="6235" w:name="_ETM_Q22_200099"/>
      <w:bookmarkEnd w:id="6235"/>
      <w:r>
        <w:rPr>
          <w:rtl/>
        </w:rPr>
        <w:t>שנים</w:t>
      </w:r>
      <w:r>
        <w:rPr>
          <w:rFonts w:hint="cs"/>
          <w:rtl/>
        </w:rPr>
        <w:t>,</w:t>
      </w:r>
      <w:r>
        <w:rPr>
          <w:rtl/>
        </w:rPr>
        <w:t xml:space="preserve"> </w:t>
      </w:r>
      <w:bookmarkStart w:id="6236" w:name="_ETM_Q22_200730"/>
      <w:bookmarkEnd w:id="6236"/>
      <w:r>
        <w:rPr>
          <w:rtl/>
        </w:rPr>
        <w:t xml:space="preserve">בהוסטל </w:t>
      </w:r>
      <w:bookmarkStart w:id="6237" w:name="_ETM_Q22_201239"/>
      <w:bookmarkEnd w:id="6237"/>
      <w:r>
        <w:rPr>
          <w:rFonts w:hint="cs"/>
          <w:rtl/>
        </w:rPr>
        <w:t>ל</w:t>
      </w:r>
      <w:r>
        <w:rPr>
          <w:rtl/>
        </w:rPr>
        <w:t xml:space="preserve">בריאות </w:t>
      </w:r>
      <w:bookmarkStart w:id="6238" w:name="_ETM_Q22_201509"/>
      <w:bookmarkEnd w:id="6238"/>
      <w:r>
        <w:rPr>
          <w:rtl/>
        </w:rPr>
        <w:t>הנפש</w:t>
      </w:r>
      <w:r>
        <w:rPr>
          <w:rFonts w:hint="cs"/>
          <w:rtl/>
        </w:rPr>
        <w:t>.</w:t>
      </w:r>
      <w:r>
        <w:rPr>
          <w:rtl/>
        </w:rPr>
        <w:t xml:space="preserve"> </w:t>
      </w:r>
      <w:bookmarkStart w:id="6239" w:name="_ETM_Q22_201900"/>
      <w:bookmarkEnd w:id="6239"/>
      <w:r>
        <w:rPr>
          <w:rtl/>
        </w:rPr>
        <w:t xml:space="preserve">היא </w:t>
      </w:r>
      <w:bookmarkStart w:id="6240" w:name="_ETM_Q22_202020"/>
      <w:bookmarkEnd w:id="6240"/>
      <w:r>
        <w:rPr>
          <w:rtl/>
        </w:rPr>
        <w:t xml:space="preserve">חולה </w:t>
      </w:r>
      <w:bookmarkStart w:id="6241" w:name="_ETM_Q22_202619"/>
      <w:bookmarkEnd w:id="6241"/>
      <w:r>
        <w:rPr>
          <w:rtl/>
        </w:rPr>
        <w:t xml:space="preserve">במחלת </w:t>
      </w:r>
      <w:bookmarkStart w:id="6242" w:name="_ETM_Q22_203070"/>
      <w:bookmarkEnd w:id="6242"/>
      <w:r>
        <w:rPr>
          <w:rtl/>
        </w:rPr>
        <w:t xml:space="preserve">נפש </w:t>
      </w:r>
      <w:bookmarkStart w:id="6243" w:name="_ETM_Q22_203550"/>
      <w:bookmarkEnd w:id="6243"/>
      <w:r>
        <w:rPr>
          <w:rtl/>
        </w:rPr>
        <w:t xml:space="preserve">מגיל </w:t>
      </w:r>
      <w:bookmarkStart w:id="6244" w:name="_ETM_Q22_203880"/>
      <w:bookmarkEnd w:id="6244"/>
      <w:r>
        <w:rPr>
          <w:rtl/>
        </w:rPr>
        <w:t>20</w:t>
      </w:r>
      <w:r>
        <w:rPr>
          <w:rFonts w:hint="cs"/>
          <w:rtl/>
        </w:rPr>
        <w:t>,</w:t>
      </w:r>
      <w:r>
        <w:rPr>
          <w:rtl/>
        </w:rPr>
        <w:t xml:space="preserve"> </w:t>
      </w:r>
      <w:bookmarkStart w:id="6245" w:name="_ETM_Q22_204930"/>
      <w:bookmarkEnd w:id="6245"/>
      <w:r>
        <w:rPr>
          <w:rtl/>
        </w:rPr>
        <w:t xml:space="preserve">וזה </w:t>
      </w:r>
      <w:bookmarkStart w:id="6246" w:name="_ETM_Q22_205289"/>
      <w:bookmarkEnd w:id="6246"/>
      <w:r>
        <w:rPr>
          <w:rtl/>
        </w:rPr>
        <w:t>ביתה</w:t>
      </w:r>
      <w:r>
        <w:rPr>
          <w:rFonts w:hint="cs"/>
          <w:rtl/>
        </w:rPr>
        <w:t>, ההוסטל.</w:t>
      </w:r>
      <w:r>
        <w:rPr>
          <w:rtl/>
        </w:rPr>
        <w:t xml:space="preserve"> </w:t>
      </w:r>
      <w:bookmarkStart w:id="6247" w:name="_ETM_Q22_207800"/>
      <w:bookmarkEnd w:id="6247"/>
      <w:r>
        <w:rPr>
          <w:rtl/>
        </w:rPr>
        <w:t xml:space="preserve">היא </w:t>
      </w:r>
      <w:bookmarkStart w:id="6248" w:name="_ETM_Q22_207949"/>
      <w:bookmarkEnd w:id="6248"/>
      <w:r>
        <w:rPr>
          <w:rtl/>
        </w:rPr>
        <w:t xml:space="preserve">מקבלת </w:t>
      </w:r>
      <w:bookmarkStart w:id="6249" w:name="_ETM_Q22_208279"/>
      <w:bookmarkEnd w:id="6249"/>
      <w:r>
        <w:rPr>
          <w:rtl/>
        </w:rPr>
        <w:t xml:space="preserve">גם </w:t>
      </w:r>
      <w:bookmarkStart w:id="6250" w:name="_ETM_Q22_208429"/>
      <w:bookmarkStart w:id="6251" w:name="_ETM_Q22_209059"/>
      <w:bookmarkStart w:id="6252" w:name="_ETM_Q22_209269"/>
      <w:bookmarkEnd w:id="6250"/>
      <w:bookmarkEnd w:id="6251"/>
      <w:bookmarkEnd w:id="6252"/>
      <w:r>
        <w:rPr>
          <w:rtl/>
        </w:rPr>
        <w:t>גמלת</w:t>
      </w:r>
      <w:r>
        <w:rPr>
          <w:rFonts w:hint="cs"/>
          <w:rtl/>
        </w:rPr>
        <w:t xml:space="preserve"> שיקום.</w:t>
      </w:r>
      <w:r>
        <w:rPr>
          <w:rtl/>
        </w:rPr>
        <w:t xml:space="preserve"> </w:t>
      </w:r>
      <w:bookmarkStart w:id="6253" w:name="_ETM_Q22_213870"/>
      <w:bookmarkEnd w:id="6253"/>
      <w:r>
        <w:rPr>
          <w:rtl/>
        </w:rPr>
        <w:t xml:space="preserve">היא </w:t>
      </w:r>
      <w:bookmarkStart w:id="6254" w:name="_ETM_Q22_214530"/>
      <w:bookmarkEnd w:id="6254"/>
      <w:r>
        <w:rPr>
          <w:rtl/>
        </w:rPr>
        <w:t xml:space="preserve">נפלה </w:t>
      </w:r>
      <w:bookmarkStart w:id="6255" w:name="_ETM_Q22_214860"/>
      <w:bookmarkEnd w:id="6255"/>
      <w:r>
        <w:rPr>
          <w:rtl/>
        </w:rPr>
        <w:t xml:space="preserve">ושברה </w:t>
      </w:r>
      <w:bookmarkStart w:id="6256" w:name="_ETM_Q22_215250"/>
      <w:bookmarkEnd w:id="6256"/>
      <w:r>
        <w:rPr>
          <w:rtl/>
        </w:rPr>
        <w:t xml:space="preserve">את </w:t>
      </w:r>
      <w:bookmarkStart w:id="6257" w:name="_ETM_Q22_215370"/>
      <w:bookmarkEnd w:id="6257"/>
      <w:r>
        <w:rPr>
          <w:rtl/>
        </w:rPr>
        <w:t xml:space="preserve">הירך </w:t>
      </w:r>
      <w:bookmarkStart w:id="6258" w:name="_ETM_Q22_216390"/>
      <w:bookmarkEnd w:id="6258"/>
      <w:r>
        <w:rPr>
          <w:rtl/>
        </w:rPr>
        <w:t xml:space="preserve">ונאלצה </w:t>
      </w:r>
      <w:bookmarkStart w:id="6259" w:name="_ETM_Q22_216870"/>
      <w:bookmarkEnd w:id="6259"/>
      <w:r>
        <w:rPr>
          <w:rtl/>
        </w:rPr>
        <w:t xml:space="preserve">לעבור </w:t>
      </w:r>
      <w:bookmarkStart w:id="6260" w:name="_ETM_Q22_217140"/>
      <w:bookmarkEnd w:id="6260"/>
      <w:r>
        <w:rPr>
          <w:rtl/>
        </w:rPr>
        <w:t>ניתוח</w:t>
      </w:r>
      <w:r>
        <w:rPr>
          <w:rFonts w:hint="cs"/>
          <w:rtl/>
        </w:rPr>
        <w:t>,</w:t>
      </w:r>
      <w:r>
        <w:rPr>
          <w:rtl/>
        </w:rPr>
        <w:t xml:space="preserve"> </w:t>
      </w:r>
      <w:bookmarkStart w:id="6261" w:name="_ETM_Q22_217620"/>
      <w:bookmarkEnd w:id="6261"/>
      <w:r>
        <w:rPr>
          <w:rtl/>
        </w:rPr>
        <w:t xml:space="preserve">וגם </w:t>
      </w:r>
      <w:bookmarkStart w:id="6262" w:name="_ETM_Q22_217890"/>
      <w:bookmarkEnd w:id="6262"/>
      <w:r>
        <w:rPr>
          <w:rtl/>
        </w:rPr>
        <w:t xml:space="preserve">לעבור </w:t>
      </w:r>
      <w:bookmarkStart w:id="6263" w:name="_ETM_Q22_218250"/>
      <w:bookmarkEnd w:id="6263"/>
      <w:r>
        <w:rPr>
          <w:rtl/>
        </w:rPr>
        <w:t xml:space="preserve">בבית </w:t>
      </w:r>
      <w:bookmarkStart w:id="6264" w:name="_ETM_Q22_218550"/>
      <w:bookmarkEnd w:id="6264"/>
      <w:r>
        <w:rPr>
          <w:rtl/>
        </w:rPr>
        <w:t>רבקה</w:t>
      </w:r>
      <w:r>
        <w:rPr>
          <w:rFonts w:hint="cs"/>
          <w:rtl/>
        </w:rPr>
        <w:t>,</w:t>
      </w:r>
      <w:r>
        <w:rPr>
          <w:rtl/>
        </w:rPr>
        <w:t xml:space="preserve"> </w:t>
      </w:r>
      <w:bookmarkStart w:id="6265" w:name="_ETM_Q22_218970"/>
      <w:bookmarkEnd w:id="6265"/>
      <w:r>
        <w:rPr>
          <w:rtl/>
        </w:rPr>
        <w:t xml:space="preserve">לעשות </w:t>
      </w:r>
      <w:bookmarkStart w:id="6266" w:name="_ETM_Q22_219300"/>
      <w:bookmarkEnd w:id="6266"/>
      <w:r>
        <w:rPr>
          <w:rtl/>
        </w:rPr>
        <w:t xml:space="preserve">ניתוח </w:t>
      </w:r>
      <w:bookmarkStart w:id="6267" w:name="_ETM_Q22_219600"/>
      <w:bookmarkEnd w:id="6267"/>
      <w:r>
        <w:rPr>
          <w:rtl/>
        </w:rPr>
        <w:t xml:space="preserve">של </w:t>
      </w:r>
      <w:bookmarkStart w:id="6268" w:name="_ETM_Q22_219780"/>
      <w:bookmarkEnd w:id="6268"/>
      <w:r>
        <w:rPr>
          <w:rtl/>
        </w:rPr>
        <w:t>השיקום</w:t>
      </w:r>
      <w:r>
        <w:rPr>
          <w:rFonts w:hint="cs"/>
          <w:rtl/>
        </w:rPr>
        <w:t>,</w:t>
      </w:r>
      <w:r>
        <w:rPr>
          <w:rtl/>
        </w:rPr>
        <w:t xml:space="preserve"> </w:t>
      </w:r>
      <w:bookmarkStart w:id="6269" w:name="_ETM_Q22_220590"/>
      <w:bookmarkEnd w:id="6269"/>
      <w:r>
        <w:rPr>
          <w:rtl/>
        </w:rPr>
        <w:t xml:space="preserve">שיקום </w:t>
      </w:r>
      <w:bookmarkStart w:id="6270" w:name="_ETM_Q22_220950"/>
      <w:bookmarkEnd w:id="6270"/>
      <w:r>
        <w:rPr>
          <w:rtl/>
        </w:rPr>
        <w:t>הירך</w:t>
      </w:r>
      <w:r>
        <w:rPr>
          <w:rFonts w:hint="cs"/>
          <w:rtl/>
        </w:rPr>
        <w:t>,</w:t>
      </w:r>
      <w:r>
        <w:rPr>
          <w:rtl/>
        </w:rPr>
        <w:t xml:space="preserve"> </w:t>
      </w:r>
      <w:bookmarkStart w:id="6271" w:name="_ETM_Q22_222269"/>
      <w:bookmarkEnd w:id="6271"/>
      <w:r>
        <w:rPr>
          <w:rtl/>
        </w:rPr>
        <w:t>וא</w:t>
      </w:r>
      <w:r>
        <w:rPr>
          <w:rFonts w:hint="cs"/>
          <w:rtl/>
        </w:rPr>
        <w:t>ף</w:t>
      </w:r>
      <w:r>
        <w:rPr>
          <w:rtl/>
        </w:rPr>
        <w:t xml:space="preserve"> </w:t>
      </w:r>
      <w:bookmarkStart w:id="6272" w:name="_ETM_Q22_223079"/>
      <w:bookmarkEnd w:id="6272"/>
      <w:r>
        <w:rPr>
          <w:rtl/>
        </w:rPr>
        <w:t xml:space="preserve">קבעו </w:t>
      </w:r>
      <w:bookmarkStart w:id="6273" w:name="_ETM_Q22_223469"/>
      <w:bookmarkEnd w:id="6273"/>
      <w:r>
        <w:rPr>
          <w:rtl/>
        </w:rPr>
        <w:t xml:space="preserve">שיש </w:t>
      </w:r>
      <w:bookmarkStart w:id="6274" w:name="_ETM_Q22_223769"/>
      <w:bookmarkEnd w:id="6274"/>
      <w:r>
        <w:rPr>
          <w:rtl/>
        </w:rPr>
        <w:t xml:space="preserve">לה </w:t>
      </w:r>
      <w:bookmarkStart w:id="6275" w:name="_ETM_Q22_223890"/>
      <w:bookmarkEnd w:id="6275"/>
      <w:r>
        <w:rPr>
          <w:rtl/>
        </w:rPr>
        <w:t>החמרה</w:t>
      </w:r>
      <w:r>
        <w:rPr>
          <w:rFonts w:hint="cs"/>
          <w:rtl/>
        </w:rPr>
        <w:t xml:space="preserve"> - - </w:t>
      </w:r>
      <w:bookmarkStart w:id="6276" w:name="_ETM_Q22_226412"/>
      <w:bookmarkEnd w:id="6276"/>
      <w:r>
        <w:rPr>
          <w:rFonts w:hint="cs"/>
          <w:rtl/>
        </w:rPr>
        <w:t>-</w:t>
      </w:r>
    </w:p>
    <w:p w:rsidR="00F33722" w:rsidRDefault="00F33722" w:rsidP="009D3843">
      <w:pPr>
        <w:rPr>
          <w:rtl/>
        </w:rPr>
      </w:pPr>
    </w:p>
    <w:p w:rsidR="00F33722" w:rsidRDefault="00F33722" w:rsidP="009D3843">
      <w:pPr>
        <w:pStyle w:val="af6"/>
        <w:keepNext/>
        <w:rPr>
          <w:rtl/>
        </w:rPr>
      </w:pPr>
      <w:bookmarkStart w:id="6277" w:name="ET_yor_6490_2"/>
      <w:r w:rsidRPr="00C21B38">
        <w:rPr>
          <w:rStyle w:val="TagStyle"/>
          <w:rtl/>
        </w:rPr>
        <w:t xml:space="preserve"> &lt;&lt; יור &gt;&gt;</w:t>
      </w:r>
      <w:r w:rsidRPr="00D66980">
        <w:rPr>
          <w:rStyle w:val="TagStyle"/>
          <w:rtl/>
        </w:rPr>
        <w:t xml:space="preserve"> </w:t>
      </w:r>
      <w:r>
        <w:rPr>
          <w:rtl/>
        </w:rPr>
        <w:t>היו"ר ניסים ואטורי:</w:t>
      </w:r>
      <w:r w:rsidRPr="00D66980">
        <w:rPr>
          <w:rStyle w:val="TagStyle"/>
          <w:rtl/>
        </w:rPr>
        <w:t xml:space="preserve"> </w:t>
      </w:r>
      <w:r w:rsidRPr="00C21B38">
        <w:rPr>
          <w:rStyle w:val="TagStyle"/>
          <w:rtl/>
        </w:rPr>
        <w:t>&lt;&lt; יור &gt;&gt;</w:t>
      </w:r>
      <w:r>
        <w:rPr>
          <w:rtl/>
        </w:rPr>
        <w:t xml:space="preserve">   </w:t>
      </w:r>
      <w:bookmarkEnd w:id="6277"/>
    </w:p>
    <w:p w:rsidR="00F33722" w:rsidRDefault="00F33722" w:rsidP="009D3843">
      <w:pPr>
        <w:pStyle w:val="KeepWithNext"/>
        <w:rPr>
          <w:rtl/>
        </w:rPr>
      </w:pPr>
    </w:p>
    <w:p w:rsidR="00F33722" w:rsidRDefault="00F33722" w:rsidP="009D3843">
      <w:pPr>
        <w:rPr>
          <w:rtl/>
        </w:rPr>
      </w:pPr>
      <w:r>
        <w:rPr>
          <w:rFonts w:hint="cs"/>
          <w:rtl/>
        </w:rPr>
        <w:t>אני מבקש לסכם.</w:t>
      </w:r>
    </w:p>
    <w:p w:rsidR="00F33722" w:rsidRDefault="00F33722" w:rsidP="009D3843">
      <w:pPr>
        <w:rPr>
          <w:rtl/>
        </w:rPr>
      </w:pPr>
    </w:p>
    <w:p w:rsidR="00F33722" w:rsidRDefault="00F33722" w:rsidP="009D3843">
      <w:pPr>
        <w:pStyle w:val="-"/>
        <w:keepNext/>
        <w:rPr>
          <w:rtl/>
        </w:rPr>
      </w:pPr>
      <w:bookmarkStart w:id="6278" w:name="ET_speakercontinue_6150_3"/>
      <w:r w:rsidRPr="00C21B38">
        <w:rPr>
          <w:rStyle w:val="TagStyle"/>
          <w:rtl/>
        </w:rPr>
        <w:t xml:space="preserve"> &lt;&lt; דובר_המשך &gt;&gt;</w:t>
      </w:r>
      <w:r w:rsidRPr="00D66980">
        <w:rPr>
          <w:rStyle w:val="TagStyle"/>
          <w:rtl/>
        </w:rPr>
        <w:t xml:space="preserve"> </w:t>
      </w:r>
      <w:r>
        <w:rPr>
          <w:rtl/>
        </w:rPr>
        <w:t>מיכל מרים וולדיגר (הציונות הדתית):</w:t>
      </w:r>
      <w:r w:rsidRPr="00D66980">
        <w:rPr>
          <w:rStyle w:val="TagStyle"/>
          <w:rtl/>
        </w:rPr>
        <w:t xml:space="preserve"> </w:t>
      </w:r>
      <w:r w:rsidRPr="00C21B38">
        <w:rPr>
          <w:rStyle w:val="TagStyle"/>
          <w:rtl/>
        </w:rPr>
        <w:t>&lt;&lt; דובר_המשך &gt;&gt;</w:t>
      </w:r>
      <w:r>
        <w:rPr>
          <w:rtl/>
        </w:rPr>
        <w:t xml:space="preserve">   </w:t>
      </w:r>
      <w:bookmarkEnd w:id="6278"/>
    </w:p>
    <w:p w:rsidR="00F33722" w:rsidRDefault="00F33722" w:rsidP="009D3843">
      <w:pPr>
        <w:pStyle w:val="KeepWithNext"/>
        <w:rPr>
          <w:rtl/>
        </w:rPr>
      </w:pPr>
    </w:p>
    <w:p w:rsidR="00F33722" w:rsidRDefault="00F33722" w:rsidP="009D3843">
      <w:pPr>
        <w:rPr>
          <w:rtl/>
        </w:rPr>
      </w:pPr>
      <w:bookmarkStart w:id="6279" w:name="_ETM_Q22_224550"/>
      <w:bookmarkStart w:id="6280" w:name="_ETM_Q22_225629"/>
      <w:bookmarkStart w:id="6281" w:name="_ETM_Q22_225750"/>
      <w:bookmarkStart w:id="6282" w:name="_ETM_Q22_226229"/>
      <w:bookmarkStart w:id="6283" w:name="_ETM_Q22_226409"/>
      <w:bookmarkStart w:id="6284" w:name="_ETM_Q22_226739"/>
      <w:bookmarkEnd w:id="6279"/>
      <w:bookmarkEnd w:id="6280"/>
      <w:bookmarkEnd w:id="6281"/>
      <w:bookmarkEnd w:id="6282"/>
      <w:bookmarkEnd w:id="6283"/>
      <w:bookmarkEnd w:id="6284"/>
      <w:r>
        <w:rPr>
          <w:rtl/>
        </w:rPr>
        <w:t xml:space="preserve">אני </w:t>
      </w:r>
      <w:bookmarkStart w:id="6285" w:name="_ETM_Q22_226829"/>
      <w:bookmarkEnd w:id="6285"/>
      <w:r>
        <w:rPr>
          <w:rtl/>
        </w:rPr>
        <w:t>מסיי</w:t>
      </w:r>
      <w:r>
        <w:rPr>
          <w:rFonts w:hint="cs"/>
          <w:rtl/>
        </w:rPr>
        <w:t>מת.</w:t>
      </w:r>
      <w:r>
        <w:rPr>
          <w:rtl/>
        </w:rPr>
        <w:t xml:space="preserve"> </w:t>
      </w:r>
      <w:bookmarkStart w:id="6286" w:name="_ETM_Q22_227280"/>
      <w:bookmarkEnd w:id="6286"/>
      <w:r>
        <w:rPr>
          <w:rtl/>
        </w:rPr>
        <w:t xml:space="preserve">יש </w:t>
      </w:r>
      <w:bookmarkStart w:id="6287" w:name="_ETM_Q22_227430"/>
      <w:bookmarkEnd w:id="6287"/>
      <w:r>
        <w:rPr>
          <w:rtl/>
        </w:rPr>
        <w:t xml:space="preserve">לה </w:t>
      </w:r>
      <w:bookmarkStart w:id="6288" w:name="_ETM_Q22_227550"/>
      <w:bookmarkEnd w:id="6288"/>
      <w:r>
        <w:rPr>
          <w:rtl/>
        </w:rPr>
        <w:t xml:space="preserve">החמרה </w:t>
      </w:r>
      <w:bookmarkStart w:id="6289" w:name="_ETM_Q22_227850"/>
      <w:bookmarkEnd w:id="6289"/>
      <w:r>
        <w:rPr>
          <w:rtl/>
        </w:rPr>
        <w:t>במצב</w:t>
      </w:r>
      <w:r>
        <w:rPr>
          <w:rFonts w:hint="cs"/>
          <w:rtl/>
        </w:rPr>
        <w:t>,</w:t>
      </w:r>
      <w:r>
        <w:rPr>
          <w:rtl/>
        </w:rPr>
        <w:t xml:space="preserve"> </w:t>
      </w:r>
      <w:bookmarkStart w:id="6290" w:name="_ETM_Q22_228359"/>
      <w:bookmarkEnd w:id="6290"/>
      <w:r>
        <w:rPr>
          <w:rtl/>
        </w:rPr>
        <w:t xml:space="preserve">והיא </w:t>
      </w:r>
      <w:bookmarkStart w:id="6291" w:name="_ETM_Q22_228479"/>
      <w:bookmarkEnd w:id="6291"/>
      <w:r>
        <w:rPr>
          <w:rtl/>
        </w:rPr>
        <w:t xml:space="preserve">זכאית </w:t>
      </w:r>
      <w:bookmarkStart w:id="6292" w:name="_ETM_Q22_228839"/>
      <w:bookmarkEnd w:id="6292"/>
      <w:r>
        <w:rPr>
          <w:rtl/>
        </w:rPr>
        <w:t xml:space="preserve">אפילו </w:t>
      </w:r>
      <w:bookmarkStart w:id="6293" w:name="_ETM_Q22_229109"/>
      <w:bookmarkEnd w:id="6293"/>
      <w:r>
        <w:rPr>
          <w:rtl/>
        </w:rPr>
        <w:t xml:space="preserve">ליותר </w:t>
      </w:r>
      <w:bookmarkStart w:id="6294" w:name="_ETM_Q22_229559"/>
      <w:bookmarkEnd w:id="6294"/>
      <w:r>
        <w:rPr>
          <w:rtl/>
        </w:rPr>
        <w:t xml:space="preserve">גמלת </w:t>
      </w:r>
      <w:bookmarkStart w:id="6295" w:name="_ETM_Q22_230370"/>
      <w:bookmarkStart w:id="6296" w:name="_ETM_Q22_230909"/>
      <w:bookmarkEnd w:id="6295"/>
      <w:bookmarkEnd w:id="6296"/>
      <w:r>
        <w:rPr>
          <w:rtl/>
        </w:rPr>
        <w:t>סיעוד</w:t>
      </w:r>
      <w:r>
        <w:rPr>
          <w:rFonts w:hint="cs"/>
          <w:rtl/>
        </w:rPr>
        <w:t>,</w:t>
      </w:r>
      <w:r>
        <w:rPr>
          <w:rtl/>
        </w:rPr>
        <w:t xml:space="preserve"> </w:t>
      </w:r>
      <w:bookmarkStart w:id="6297" w:name="_ETM_Q22_231780"/>
      <w:bookmarkEnd w:id="6297"/>
      <w:r>
        <w:rPr>
          <w:rtl/>
        </w:rPr>
        <w:t xml:space="preserve">אבל </w:t>
      </w:r>
      <w:bookmarkStart w:id="6298" w:name="_ETM_Q22_232170"/>
      <w:bookmarkEnd w:id="6298"/>
      <w:r>
        <w:rPr>
          <w:rtl/>
        </w:rPr>
        <w:t xml:space="preserve">זה </w:t>
      </w:r>
      <w:bookmarkStart w:id="6299" w:name="_ETM_Q22_232260"/>
      <w:bookmarkEnd w:id="6299"/>
      <w:r>
        <w:rPr>
          <w:rtl/>
        </w:rPr>
        <w:t xml:space="preserve">בתנאי </w:t>
      </w:r>
      <w:bookmarkStart w:id="6300" w:name="_ETM_Q22_232920"/>
      <w:bookmarkEnd w:id="6300"/>
      <w:r>
        <w:rPr>
          <w:rtl/>
        </w:rPr>
        <w:t xml:space="preserve">שהיא </w:t>
      </w:r>
      <w:bookmarkStart w:id="6301" w:name="_ETM_Q22_233159"/>
      <w:bookmarkEnd w:id="6301"/>
      <w:r>
        <w:rPr>
          <w:rtl/>
        </w:rPr>
        <w:t xml:space="preserve">לא </w:t>
      </w:r>
      <w:bookmarkStart w:id="6302" w:name="_ETM_Q22_233250"/>
      <w:bookmarkEnd w:id="6302"/>
      <w:r>
        <w:rPr>
          <w:rtl/>
        </w:rPr>
        <w:t xml:space="preserve">תחזור </w:t>
      </w:r>
      <w:bookmarkStart w:id="6303" w:name="_ETM_Q22_233550"/>
      <w:bookmarkEnd w:id="6303"/>
      <w:r>
        <w:rPr>
          <w:rtl/>
        </w:rPr>
        <w:t>לביתה</w:t>
      </w:r>
      <w:r>
        <w:rPr>
          <w:rFonts w:hint="cs"/>
          <w:rtl/>
        </w:rPr>
        <w:t>, קרי</w:t>
      </w:r>
      <w:r>
        <w:rPr>
          <w:rtl/>
        </w:rPr>
        <w:t xml:space="preserve"> </w:t>
      </w:r>
      <w:bookmarkStart w:id="6304" w:name="_ETM_Q22_234239"/>
      <w:bookmarkEnd w:id="6304"/>
      <w:r>
        <w:rPr>
          <w:rFonts w:hint="cs"/>
          <w:rtl/>
        </w:rPr>
        <w:t>ל</w:t>
      </w:r>
      <w:r>
        <w:rPr>
          <w:rtl/>
        </w:rPr>
        <w:t>הוסטל</w:t>
      </w:r>
      <w:r>
        <w:rPr>
          <w:rFonts w:hint="cs"/>
          <w:rtl/>
        </w:rPr>
        <w:t>.</w:t>
      </w:r>
      <w:r>
        <w:rPr>
          <w:rtl/>
        </w:rPr>
        <w:t xml:space="preserve"> </w:t>
      </w:r>
      <w:bookmarkStart w:id="6305" w:name="_ETM_Q22_235050"/>
      <w:bookmarkEnd w:id="6305"/>
      <w:r>
        <w:rPr>
          <w:rtl/>
        </w:rPr>
        <w:t>כלומר</w:t>
      </w:r>
      <w:r>
        <w:rPr>
          <w:rFonts w:hint="cs"/>
          <w:rtl/>
        </w:rPr>
        <w:t>,</w:t>
      </w:r>
      <w:r>
        <w:rPr>
          <w:rtl/>
        </w:rPr>
        <w:t xml:space="preserve"> </w:t>
      </w:r>
      <w:bookmarkStart w:id="6306" w:name="_ETM_Q22_236269"/>
      <w:bookmarkEnd w:id="6306"/>
      <w:r>
        <w:rPr>
          <w:rtl/>
        </w:rPr>
        <w:t xml:space="preserve">המוסד </w:t>
      </w:r>
      <w:bookmarkStart w:id="6307" w:name="_ETM_Q22_236719"/>
      <w:bookmarkEnd w:id="6307"/>
      <w:r>
        <w:rPr>
          <w:rtl/>
        </w:rPr>
        <w:t xml:space="preserve">לביטוח </w:t>
      </w:r>
      <w:bookmarkStart w:id="6308" w:name="_ETM_Q22_237079"/>
      <w:bookmarkEnd w:id="6308"/>
      <w:r>
        <w:rPr>
          <w:rtl/>
        </w:rPr>
        <w:t xml:space="preserve">לאומי </w:t>
      </w:r>
      <w:bookmarkStart w:id="6309" w:name="_ETM_Q22_237320"/>
      <w:bookmarkEnd w:id="6309"/>
      <w:r>
        <w:rPr>
          <w:rtl/>
        </w:rPr>
        <w:t xml:space="preserve">בעצם </w:t>
      </w:r>
      <w:bookmarkStart w:id="6310" w:name="_ETM_Q22_237649"/>
      <w:bookmarkEnd w:id="6310"/>
      <w:r>
        <w:rPr>
          <w:rtl/>
        </w:rPr>
        <w:t xml:space="preserve">אומר </w:t>
      </w:r>
      <w:bookmarkStart w:id="6311" w:name="_ETM_Q22_237890"/>
      <w:bookmarkEnd w:id="6311"/>
      <w:r>
        <w:rPr>
          <w:rtl/>
        </w:rPr>
        <w:t>לה</w:t>
      </w:r>
      <w:r>
        <w:rPr>
          <w:rFonts w:hint="cs"/>
          <w:rtl/>
        </w:rPr>
        <w:t>:</w:t>
      </w:r>
      <w:r>
        <w:rPr>
          <w:rtl/>
        </w:rPr>
        <w:t xml:space="preserve"> </w:t>
      </w:r>
      <w:bookmarkStart w:id="6312" w:name="_ETM_Q22_238370"/>
      <w:bookmarkEnd w:id="6312"/>
      <w:r>
        <w:rPr>
          <w:rtl/>
        </w:rPr>
        <w:t xml:space="preserve">אישה </w:t>
      </w:r>
      <w:bookmarkStart w:id="6313" w:name="_ETM_Q22_238760"/>
      <w:bookmarkEnd w:id="6313"/>
      <w:r>
        <w:rPr>
          <w:rtl/>
        </w:rPr>
        <w:t xml:space="preserve">קשישה </w:t>
      </w:r>
      <w:bookmarkStart w:id="6314" w:name="_ETM_Q22_239719"/>
      <w:bookmarkEnd w:id="6314"/>
      <w:r>
        <w:rPr>
          <w:rtl/>
        </w:rPr>
        <w:t>יקרה</w:t>
      </w:r>
      <w:r>
        <w:rPr>
          <w:rFonts w:hint="cs"/>
          <w:rtl/>
        </w:rPr>
        <w:t>,</w:t>
      </w:r>
      <w:r>
        <w:rPr>
          <w:rtl/>
        </w:rPr>
        <w:t xml:space="preserve"> </w:t>
      </w:r>
      <w:bookmarkStart w:id="6315" w:name="_ETM_Q22_240530"/>
      <w:bookmarkEnd w:id="6315"/>
      <w:r>
        <w:rPr>
          <w:rtl/>
        </w:rPr>
        <w:t xml:space="preserve">או </w:t>
      </w:r>
      <w:bookmarkStart w:id="6316" w:name="_ETM_Q22_240710"/>
      <w:bookmarkEnd w:id="6316"/>
      <w:r>
        <w:rPr>
          <w:rtl/>
        </w:rPr>
        <w:t>שתהי</w:t>
      </w:r>
      <w:r>
        <w:rPr>
          <w:rFonts w:hint="cs"/>
          <w:rtl/>
        </w:rPr>
        <w:t>י</w:t>
      </w:r>
      <w:r>
        <w:rPr>
          <w:rtl/>
        </w:rPr>
        <w:t xml:space="preserve"> </w:t>
      </w:r>
      <w:bookmarkStart w:id="6317" w:name="_ETM_Q22_241070"/>
      <w:bookmarkEnd w:id="6317"/>
      <w:r>
        <w:rPr>
          <w:rtl/>
        </w:rPr>
        <w:t xml:space="preserve">ברחוב </w:t>
      </w:r>
      <w:bookmarkStart w:id="6318" w:name="_ETM_Q22_241699"/>
      <w:bookmarkEnd w:id="6318"/>
      <w:r>
        <w:rPr>
          <w:rtl/>
        </w:rPr>
        <w:t xml:space="preserve">עם </w:t>
      </w:r>
      <w:bookmarkStart w:id="6319" w:name="_ETM_Q22_241909"/>
      <w:bookmarkEnd w:id="6319"/>
      <w:r>
        <w:rPr>
          <w:rtl/>
        </w:rPr>
        <w:t xml:space="preserve">גמלה </w:t>
      </w:r>
      <w:bookmarkStart w:id="6320" w:name="_ETM_Q22_242859"/>
      <w:bookmarkEnd w:id="6320"/>
      <w:r>
        <w:rPr>
          <w:rtl/>
        </w:rPr>
        <w:t xml:space="preserve">או </w:t>
      </w:r>
      <w:bookmarkStart w:id="6321" w:name="_ETM_Q22_243309"/>
      <w:bookmarkEnd w:id="6321"/>
      <w:r>
        <w:rPr>
          <w:rtl/>
        </w:rPr>
        <w:t xml:space="preserve">שתחזרי </w:t>
      </w:r>
      <w:bookmarkStart w:id="6322" w:name="_ETM_Q22_243819"/>
      <w:bookmarkStart w:id="6323" w:name="_ETM_Q22_244180"/>
      <w:bookmarkEnd w:id="6322"/>
      <w:bookmarkEnd w:id="6323"/>
      <w:r>
        <w:rPr>
          <w:rtl/>
        </w:rPr>
        <w:t xml:space="preserve">לביתך </w:t>
      </w:r>
      <w:bookmarkStart w:id="6324" w:name="_ETM_Q22_244869"/>
      <w:bookmarkEnd w:id="6324"/>
      <w:r>
        <w:rPr>
          <w:rtl/>
        </w:rPr>
        <w:t xml:space="preserve">בלי </w:t>
      </w:r>
      <w:bookmarkStart w:id="6325" w:name="_ETM_Q22_245110"/>
      <w:bookmarkEnd w:id="6325"/>
      <w:r>
        <w:rPr>
          <w:rtl/>
        </w:rPr>
        <w:t xml:space="preserve">גמלה </w:t>
      </w:r>
      <w:bookmarkStart w:id="6326" w:name="_ETM_Q22_245740"/>
      <w:bookmarkEnd w:id="6326"/>
      <w:r>
        <w:rPr>
          <w:rFonts w:hint="cs"/>
          <w:rtl/>
        </w:rPr>
        <w:t xml:space="preserve">– </w:t>
      </w:r>
      <w:r>
        <w:rPr>
          <w:rtl/>
        </w:rPr>
        <w:t xml:space="preserve">משהו </w:t>
      </w:r>
      <w:bookmarkStart w:id="6327" w:name="_ETM_Q22_246040"/>
      <w:bookmarkEnd w:id="6327"/>
      <w:r>
        <w:rPr>
          <w:rtl/>
        </w:rPr>
        <w:t>ש</w:t>
      </w:r>
      <w:bookmarkStart w:id="6328" w:name="_ETM_Q22_246250"/>
      <w:bookmarkEnd w:id="6328"/>
      <w:r>
        <w:rPr>
          <w:rtl/>
        </w:rPr>
        <w:t xml:space="preserve">לא </w:t>
      </w:r>
      <w:bookmarkStart w:id="6329" w:name="_ETM_Q22_246399"/>
      <w:bookmarkEnd w:id="6329"/>
      <w:r>
        <w:rPr>
          <w:rtl/>
        </w:rPr>
        <w:t xml:space="preserve">יעלה </w:t>
      </w:r>
      <w:bookmarkStart w:id="6330" w:name="_ETM_Q22_246700"/>
      <w:bookmarkEnd w:id="6330"/>
      <w:r>
        <w:rPr>
          <w:rtl/>
        </w:rPr>
        <w:t xml:space="preserve">על </w:t>
      </w:r>
      <w:bookmarkStart w:id="6331" w:name="_ETM_Q22_246790"/>
      <w:bookmarkEnd w:id="6331"/>
      <w:r>
        <w:rPr>
          <w:rtl/>
        </w:rPr>
        <w:t>הדעת</w:t>
      </w:r>
      <w:r>
        <w:rPr>
          <w:rFonts w:hint="cs"/>
          <w:rtl/>
        </w:rPr>
        <w:t>.</w:t>
      </w:r>
      <w:r>
        <w:rPr>
          <w:rtl/>
        </w:rPr>
        <w:t xml:space="preserve"> </w:t>
      </w:r>
      <w:bookmarkStart w:id="6332" w:name="_ETM_Q22_247090"/>
      <w:bookmarkStart w:id="6333" w:name="_ETM_Q22_247676"/>
      <w:bookmarkStart w:id="6334" w:name="_ETM_Q22_247740"/>
      <w:bookmarkStart w:id="6335" w:name="_ETM_Q22_247850"/>
      <w:bookmarkStart w:id="6336" w:name="_ETM_Q22_247902"/>
      <w:bookmarkEnd w:id="6332"/>
      <w:bookmarkEnd w:id="6333"/>
      <w:bookmarkEnd w:id="6334"/>
      <w:bookmarkEnd w:id="6335"/>
      <w:bookmarkEnd w:id="6336"/>
      <w:r>
        <w:rPr>
          <w:rFonts w:hint="cs"/>
          <w:rtl/>
        </w:rPr>
        <w:t>ו</w:t>
      </w:r>
      <w:r>
        <w:rPr>
          <w:rtl/>
        </w:rPr>
        <w:t xml:space="preserve">לכן </w:t>
      </w:r>
      <w:bookmarkStart w:id="6337" w:name="_ETM_Q22_247479"/>
      <w:bookmarkEnd w:id="6337"/>
      <w:r>
        <w:rPr>
          <w:rtl/>
        </w:rPr>
        <w:t xml:space="preserve">אני </w:t>
      </w:r>
      <w:bookmarkStart w:id="6338" w:name="_ETM_Q22_247630"/>
      <w:bookmarkEnd w:id="6338"/>
      <w:r>
        <w:rPr>
          <w:rtl/>
        </w:rPr>
        <w:t xml:space="preserve">רוצה </w:t>
      </w:r>
      <w:bookmarkStart w:id="6339" w:name="_ETM_Q22_247899"/>
      <w:bookmarkEnd w:id="6339"/>
      <w:r>
        <w:rPr>
          <w:rtl/>
        </w:rPr>
        <w:t xml:space="preserve">לפנות </w:t>
      </w:r>
      <w:bookmarkStart w:id="6340" w:name="_ETM_Q22_248530"/>
      <w:bookmarkEnd w:id="6340"/>
      <w:r>
        <w:rPr>
          <w:rtl/>
        </w:rPr>
        <w:t xml:space="preserve">מפה </w:t>
      </w:r>
      <w:bookmarkStart w:id="6341" w:name="_ETM_Q22_249189"/>
      <w:bookmarkEnd w:id="6341"/>
      <w:r>
        <w:rPr>
          <w:rtl/>
        </w:rPr>
        <w:t xml:space="preserve">גם </w:t>
      </w:r>
      <w:bookmarkStart w:id="6342" w:name="_ETM_Q22_249430"/>
      <w:bookmarkEnd w:id="6342"/>
      <w:r>
        <w:rPr>
          <w:rtl/>
        </w:rPr>
        <w:t xml:space="preserve">למנכ"ל </w:t>
      </w:r>
      <w:bookmarkStart w:id="6343" w:name="_ETM_Q22_250030"/>
      <w:bookmarkEnd w:id="6343"/>
      <w:r>
        <w:rPr>
          <w:rtl/>
        </w:rPr>
        <w:t xml:space="preserve">הביטוח </w:t>
      </w:r>
      <w:bookmarkStart w:id="6344" w:name="_ETM_Q22_250450"/>
      <w:bookmarkEnd w:id="6344"/>
      <w:r>
        <w:rPr>
          <w:rtl/>
        </w:rPr>
        <w:t xml:space="preserve">הלאומי </w:t>
      </w:r>
      <w:bookmarkStart w:id="6345" w:name="_ETM_Q22_250990"/>
      <w:bookmarkEnd w:id="6345"/>
      <w:r>
        <w:rPr>
          <w:rtl/>
        </w:rPr>
        <w:t xml:space="preserve">וגם </w:t>
      </w:r>
      <w:bookmarkStart w:id="6346" w:name="_ETM_Q22_251409"/>
      <w:bookmarkEnd w:id="6346"/>
      <w:r>
        <w:rPr>
          <w:rtl/>
        </w:rPr>
        <w:t>לשר</w:t>
      </w:r>
      <w:r>
        <w:rPr>
          <w:rFonts w:hint="cs"/>
          <w:rtl/>
        </w:rPr>
        <w:t>, ו</w:t>
      </w:r>
      <w:bookmarkStart w:id="6347" w:name="_ETM_Q22_252520"/>
      <w:bookmarkEnd w:id="6347"/>
      <w:r>
        <w:rPr>
          <w:rtl/>
        </w:rPr>
        <w:t xml:space="preserve">ביקשנו </w:t>
      </w:r>
      <w:bookmarkStart w:id="6348" w:name="_ETM_Q22_252970"/>
      <w:bookmarkEnd w:id="6348"/>
      <w:r>
        <w:rPr>
          <w:rtl/>
        </w:rPr>
        <w:t xml:space="preserve">גם </w:t>
      </w:r>
      <w:bookmarkStart w:id="6349" w:name="_ETM_Q22_253149"/>
      <w:bookmarkEnd w:id="6349"/>
      <w:r>
        <w:rPr>
          <w:rtl/>
        </w:rPr>
        <w:t>בוועדה</w:t>
      </w:r>
      <w:r>
        <w:rPr>
          <w:rFonts w:hint="cs"/>
          <w:rtl/>
        </w:rPr>
        <w:t>: השעו</w:t>
      </w:r>
      <w:r>
        <w:rPr>
          <w:rtl/>
        </w:rPr>
        <w:t xml:space="preserve"> </w:t>
      </w:r>
      <w:bookmarkStart w:id="6350" w:name="_ETM_Q22_254580"/>
      <w:bookmarkEnd w:id="6350"/>
      <w:r>
        <w:rPr>
          <w:rtl/>
        </w:rPr>
        <w:t xml:space="preserve">את </w:t>
      </w:r>
      <w:bookmarkStart w:id="6351" w:name="_ETM_Q22_254760"/>
      <w:bookmarkEnd w:id="6351"/>
      <w:r>
        <w:rPr>
          <w:rtl/>
        </w:rPr>
        <w:t xml:space="preserve">ההחלטה </w:t>
      </w:r>
      <w:bookmarkStart w:id="6352" w:name="_ETM_Q22_255479"/>
      <w:bookmarkEnd w:id="6352"/>
      <w:r>
        <w:rPr>
          <w:rFonts w:hint="cs"/>
          <w:rtl/>
        </w:rPr>
        <w:t>– סליחה על</w:t>
      </w:r>
      <w:r>
        <w:rPr>
          <w:rtl/>
        </w:rPr>
        <w:t xml:space="preserve"> </w:t>
      </w:r>
      <w:bookmarkStart w:id="6353" w:name="_ETM_Q22_256110"/>
      <w:bookmarkEnd w:id="6353"/>
      <w:r>
        <w:rPr>
          <w:rtl/>
        </w:rPr>
        <w:t xml:space="preserve">הביטוי </w:t>
      </w:r>
      <w:bookmarkStart w:id="6354" w:name="_ETM_Q22_256409"/>
      <w:bookmarkEnd w:id="6354"/>
      <w:r>
        <w:rPr>
          <w:rFonts w:hint="cs"/>
          <w:rtl/>
        </w:rPr>
        <w:t>– ה</w:t>
      </w:r>
      <w:r>
        <w:rPr>
          <w:rtl/>
        </w:rPr>
        <w:t xml:space="preserve">מטומטמת </w:t>
      </w:r>
      <w:bookmarkStart w:id="6355" w:name="_ETM_Q22_257009"/>
      <w:bookmarkEnd w:id="6355"/>
      <w:r>
        <w:rPr>
          <w:rtl/>
        </w:rPr>
        <w:t xml:space="preserve">הזו </w:t>
      </w:r>
      <w:bookmarkStart w:id="6356" w:name="_ETM_Q22_257400"/>
      <w:bookmarkEnd w:id="6356"/>
      <w:r>
        <w:rPr>
          <w:rtl/>
        </w:rPr>
        <w:t>ו</w:t>
      </w:r>
      <w:r>
        <w:rPr>
          <w:rFonts w:hint="cs"/>
          <w:rtl/>
        </w:rPr>
        <w:t>ה</w:t>
      </w:r>
      <w:r>
        <w:rPr>
          <w:rtl/>
        </w:rPr>
        <w:t>לא</w:t>
      </w:r>
      <w:bookmarkStart w:id="6357" w:name="_ETM_Q22_257700"/>
      <w:bookmarkEnd w:id="6357"/>
      <w:r>
        <w:rPr>
          <w:rFonts w:hint="cs"/>
          <w:rtl/>
        </w:rPr>
        <w:t>-</w:t>
      </w:r>
      <w:r>
        <w:rPr>
          <w:rtl/>
        </w:rPr>
        <w:t>ראויה</w:t>
      </w:r>
      <w:r>
        <w:rPr>
          <w:rFonts w:hint="cs"/>
          <w:rtl/>
        </w:rPr>
        <w:t>.</w:t>
      </w:r>
      <w:r>
        <w:rPr>
          <w:rtl/>
        </w:rPr>
        <w:t xml:space="preserve"> </w:t>
      </w:r>
      <w:bookmarkStart w:id="6358" w:name="_ETM_Q22_258950"/>
      <w:bookmarkEnd w:id="6358"/>
      <w:r>
        <w:rPr>
          <w:rtl/>
        </w:rPr>
        <w:t xml:space="preserve">אתם </w:t>
      </w:r>
      <w:bookmarkStart w:id="6359" w:name="_ETM_Q22_259159"/>
      <w:bookmarkEnd w:id="6359"/>
      <w:r>
        <w:rPr>
          <w:rtl/>
        </w:rPr>
        <w:t xml:space="preserve">רוצים </w:t>
      </w:r>
      <w:bookmarkStart w:id="6360" w:name="_ETM_Q22_259369"/>
      <w:bookmarkEnd w:id="6360"/>
      <w:r>
        <w:rPr>
          <w:rtl/>
        </w:rPr>
        <w:t xml:space="preserve">לקבל </w:t>
      </w:r>
      <w:bookmarkStart w:id="6361" w:name="_ETM_Q22_259700"/>
      <w:bookmarkEnd w:id="6361"/>
      <w:r>
        <w:rPr>
          <w:rtl/>
        </w:rPr>
        <w:t xml:space="preserve">החלטה </w:t>
      </w:r>
      <w:bookmarkStart w:id="6362" w:name="_ETM_Q22_260240"/>
      <w:bookmarkEnd w:id="6362"/>
      <w:r>
        <w:rPr>
          <w:rtl/>
        </w:rPr>
        <w:t xml:space="preserve">שלא </w:t>
      </w:r>
      <w:bookmarkStart w:id="6363" w:name="_ETM_Q22_260509"/>
      <w:bookmarkEnd w:id="6363"/>
      <w:r>
        <w:rPr>
          <w:rtl/>
        </w:rPr>
        <w:t>מגיע</w:t>
      </w:r>
      <w:r>
        <w:rPr>
          <w:rFonts w:hint="cs"/>
          <w:rtl/>
        </w:rPr>
        <w:t>?</w:t>
      </w:r>
      <w:r>
        <w:rPr>
          <w:rtl/>
        </w:rPr>
        <w:t xml:space="preserve"> </w:t>
      </w:r>
      <w:bookmarkStart w:id="6364" w:name="_ETM_Q22_260899"/>
      <w:bookmarkEnd w:id="6364"/>
      <w:r>
        <w:rPr>
          <w:rtl/>
        </w:rPr>
        <w:t xml:space="preserve">תעשו </w:t>
      </w:r>
      <w:bookmarkStart w:id="6365" w:name="_ETM_Q22_261289"/>
      <w:bookmarkEnd w:id="6365"/>
      <w:r>
        <w:rPr>
          <w:rtl/>
        </w:rPr>
        <w:t xml:space="preserve">את </w:t>
      </w:r>
      <w:bookmarkStart w:id="6366" w:name="_ETM_Q22_261380"/>
      <w:bookmarkEnd w:id="6366"/>
      <w:r>
        <w:rPr>
          <w:rtl/>
        </w:rPr>
        <w:t xml:space="preserve">זה </w:t>
      </w:r>
      <w:bookmarkStart w:id="6367" w:name="_ETM_Q22_261439"/>
      <w:bookmarkEnd w:id="6367"/>
      <w:r>
        <w:rPr>
          <w:rtl/>
        </w:rPr>
        <w:t xml:space="preserve">בצורת </w:t>
      </w:r>
      <w:bookmarkStart w:id="6368" w:name="_ETM_Q22_261829"/>
      <w:bookmarkEnd w:id="6368"/>
      <w:r>
        <w:rPr>
          <w:rtl/>
        </w:rPr>
        <w:t xml:space="preserve">חקיקה </w:t>
      </w:r>
      <w:bookmarkStart w:id="6369" w:name="_ETM_Q22_262250"/>
      <w:bookmarkEnd w:id="6369"/>
      <w:r>
        <w:rPr>
          <w:rtl/>
        </w:rPr>
        <w:t xml:space="preserve">מפורשת </w:t>
      </w:r>
      <w:bookmarkStart w:id="6370" w:name="_ETM_Q22_262850"/>
      <w:bookmarkEnd w:id="6370"/>
      <w:r>
        <w:rPr>
          <w:rtl/>
        </w:rPr>
        <w:t xml:space="preserve">ולא </w:t>
      </w:r>
      <w:bookmarkStart w:id="6371" w:name="_ETM_Q22_263149"/>
      <w:bookmarkEnd w:id="6371"/>
      <w:r>
        <w:rPr>
          <w:rFonts w:hint="cs"/>
          <w:rtl/>
        </w:rPr>
        <w:t xml:space="preserve">בהיחבא. </w:t>
      </w:r>
      <w:bookmarkStart w:id="6372" w:name="_ETM_Q22_263929"/>
      <w:bookmarkEnd w:id="6372"/>
      <w:r>
        <w:rPr>
          <w:rtl/>
        </w:rPr>
        <w:t>תודה</w:t>
      </w:r>
      <w:r>
        <w:rPr>
          <w:rFonts w:hint="cs"/>
          <w:rtl/>
        </w:rPr>
        <w:t>.</w:t>
      </w:r>
    </w:p>
    <w:p w:rsidR="00F33722" w:rsidRDefault="00F33722" w:rsidP="009D3843">
      <w:pPr>
        <w:rPr>
          <w:rtl/>
        </w:rPr>
      </w:pPr>
      <w:bookmarkStart w:id="6373" w:name="_ETM_Q22_269036"/>
      <w:bookmarkStart w:id="6374" w:name="_ETM_Q22_269121"/>
      <w:bookmarkEnd w:id="6373"/>
      <w:bookmarkEnd w:id="6374"/>
    </w:p>
    <w:p w:rsidR="00F33722" w:rsidRDefault="00F33722" w:rsidP="009D3843">
      <w:pPr>
        <w:pStyle w:val="af6"/>
        <w:keepNext/>
        <w:rPr>
          <w:rtl/>
        </w:rPr>
      </w:pPr>
      <w:bookmarkStart w:id="6375" w:name="ET_yor_6490_4"/>
      <w:r w:rsidRPr="00C21B38">
        <w:rPr>
          <w:rStyle w:val="TagStyle"/>
          <w:rtl/>
        </w:rPr>
        <w:t xml:space="preserve"> &lt;&lt; יור &gt;&gt;</w:t>
      </w:r>
      <w:r w:rsidRPr="00D66980">
        <w:rPr>
          <w:rStyle w:val="TagStyle"/>
          <w:rtl/>
        </w:rPr>
        <w:t xml:space="preserve"> </w:t>
      </w:r>
      <w:r>
        <w:rPr>
          <w:rtl/>
        </w:rPr>
        <w:t>היו"ר ניסים ואטורי:</w:t>
      </w:r>
      <w:r w:rsidRPr="00D66980">
        <w:rPr>
          <w:rStyle w:val="TagStyle"/>
          <w:rtl/>
        </w:rPr>
        <w:t xml:space="preserve"> </w:t>
      </w:r>
      <w:r w:rsidRPr="00C21B38">
        <w:rPr>
          <w:rStyle w:val="TagStyle"/>
          <w:rtl/>
        </w:rPr>
        <w:t>&lt;&lt; יור &gt;&gt;</w:t>
      </w:r>
      <w:r>
        <w:rPr>
          <w:rtl/>
        </w:rPr>
        <w:t xml:space="preserve">   </w:t>
      </w:r>
      <w:bookmarkEnd w:id="6375"/>
    </w:p>
    <w:p w:rsidR="00F33722" w:rsidRDefault="00F33722" w:rsidP="009D3843">
      <w:pPr>
        <w:pStyle w:val="KeepWithNext"/>
        <w:rPr>
          <w:rtl/>
        </w:rPr>
      </w:pPr>
    </w:p>
    <w:p w:rsidR="00F33722" w:rsidRDefault="00F33722" w:rsidP="00830764">
      <w:pPr>
        <w:rPr>
          <w:rtl/>
        </w:rPr>
      </w:pPr>
      <w:bookmarkStart w:id="6376" w:name="_ETM_Q22_269805"/>
      <w:bookmarkStart w:id="6377" w:name="_ETM_Q22_264859"/>
      <w:bookmarkEnd w:id="6376"/>
      <w:bookmarkEnd w:id="6377"/>
      <w:r>
        <w:rPr>
          <w:rtl/>
        </w:rPr>
        <w:t>תודה</w:t>
      </w:r>
      <w:r>
        <w:rPr>
          <w:rFonts w:hint="cs"/>
          <w:rtl/>
        </w:rPr>
        <w:t>.</w:t>
      </w:r>
      <w:r>
        <w:rPr>
          <w:rtl/>
        </w:rPr>
        <w:t xml:space="preserve"> </w:t>
      </w:r>
      <w:bookmarkStart w:id="6378" w:name="_ETM_Q22_265219"/>
      <w:bookmarkEnd w:id="6378"/>
      <w:r>
        <w:rPr>
          <w:rtl/>
        </w:rPr>
        <w:t>חבר</w:t>
      </w:r>
      <w:r>
        <w:rPr>
          <w:rFonts w:hint="cs"/>
          <w:rtl/>
        </w:rPr>
        <w:t>ת</w:t>
      </w:r>
      <w:r>
        <w:rPr>
          <w:rtl/>
        </w:rPr>
        <w:t xml:space="preserve"> </w:t>
      </w:r>
      <w:bookmarkStart w:id="6379" w:name="_ETM_Q22_265579"/>
      <w:bookmarkEnd w:id="6379"/>
      <w:r>
        <w:rPr>
          <w:rtl/>
        </w:rPr>
        <w:t xml:space="preserve">הכנסת </w:t>
      </w:r>
      <w:bookmarkStart w:id="6380" w:name="_ETM_Q22_266270"/>
      <w:bookmarkEnd w:id="6380"/>
      <w:r>
        <w:rPr>
          <w:rtl/>
        </w:rPr>
        <w:t xml:space="preserve">קטי </w:t>
      </w:r>
      <w:bookmarkStart w:id="6381" w:name="_ETM_Q22_266630"/>
      <w:bookmarkEnd w:id="6381"/>
      <w:r>
        <w:rPr>
          <w:rtl/>
        </w:rPr>
        <w:t xml:space="preserve">קטרין </w:t>
      </w:r>
      <w:bookmarkStart w:id="6382" w:name="_ETM_Q22_266959"/>
      <w:bookmarkEnd w:id="6382"/>
      <w:r>
        <w:rPr>
          <w:rtl/>
        </w:rPr>
        <w:t xml:space="preserve">שטרית </w:t>
      </w:r>
      <w:bookmarkStart w:id="6383" w:name="_ETM_Q22_267500"/>
      <w:bookmarkEnd w:id="6383"/>
      <w:r>
        <w:rPr>
          <w:rFonts w:hint="eastAsia"/>
        </w:rPr>
        <w:t>–</w:t>
      </w:r>
      <w:r>
        <w:rPr>
          <w:rFonts w:hint="cs"/>
          <w:rtl/>
        </w:rPr>
        <w:t xml:space="preserve"> </w:t>
      </w:r>
      <w:bookmarkStart w:id="6384" w:name="_ETM_Q22_272396"/>
      <w:bookmarkEnd w:id="6384"/>
      <w:r>
        <w:rPr>
          <w:rtl/>
        </w:rPr>
        <w:t xml:space="preserve">אינה </w:t>
      </w:r>
      <w:bookmarkStart w:id="6385" w:name="_ETM_Q22_267770"/>
      <w:bookmarkEnd w:id="6385"/>
      <w:r>
        <w:rPr>
          <w:rtl/>
        </w:rPr>
        <w:t>נוכחת</w:t>
      </w:r>
      <w:r>
        <w:rPr>
          <w:rFonts w:hint="cs"/>
          <w:rtl/>
        </w:rPr>
        <w:t>;</w:t>
      </w:r>
      <w:r>
        <w:rPr>
          <w:rtl/>
        </w:rPr>
        <w:t xml:space="preserve"> </w:t>
      </w:r>
      <w:bookmarkStart w:id="6386" w:name="_ETM_Q22_268959"/>
      <w:bookmarkEnd w:id="6386"/>
      <w:r>
        <w:rPr>
          <w:rtl/>
        </w:rPr>
        <w:t xml:space="preserve">חברת </w:t>
      </w:r>
      <w:bookmarkStart w:id="6387" w:name="_ETM_Q22_269350"/>
      <w:bookmarkEnd w:id="6387"/>
      <w:r>
        <w:rPr>
          <w:rtl/>
        </w:rPr>
        <w:t xml:space="preserve">הכנסת </w:t>
      </w:r>
      <w:bookmarkStart w:id="6388" w:name="_ETM_Q22_269590"/>
      <w:bookmarkStart w:id="6389" w:name="_ETM_Q22_269740"/>
      <w:bookmarkEnd w:id="6388"/>
      <w:bookmarkEnd w:id="6389"/>
      <w:r>
        <w:rPr>
          <w:rtl/>
        </w:rPr>
        <w:t xml:space="preserve">גלית </w:t>
      </w:r>
      <w:bookmarkStart w:id="6390" w:name="_ETM_Q22_270039"/>
      <w:bookmarkEnd w:id="6390"/>
      <w:r>
        <w:rPr>
          <w:rtl/>
        </w:rPr>
        <w:t xml:space="preserve">דיסטל </w:t>
      </w:r>
      <w:bookmarkStart w:id="6391" w:name="_ETM_Q22_270399"/>
      <w:bookmarkEnd w:id="6391"/>
      <w:r>
        <w:rPr>
          <w:rFonts w:hint="cs"/>
          <w:rtl/>
        </w:rPr>
        <w:t xml:space="preserve">אטבריאן </w:t>
      </w:r>
      <w:r>
        <w:rPr>
          <w:rFonts w:hint="eastAsia"/>
        </w:rPr>
        <w:t>–</w:t>
      </w:r>
      <w:bookmarkStart w:id="6392" w:name="_ETM_Q22_270520"/>
      <w:bookmarkStart w:id="6393" w:name="_ETM_Q22_271090"/>
      <w:bookmarkEnd w:id="6392"/>
      <w:bookmarkEnd w:id="6393"/>
      <w:r>
        <w:rPr>
          <w:rFonts w:hint="cs"/>
          <w:rtl/>
        </w:rPr>
        <w:t xml:space="preserve"> </w:t>
      </w:r>
      <w:r>
        <w:rPr>
          <w:rtl/>
        </w:rPr>
        <w:t xml:space="preserve">אינה </w:t>
      </w:r>
      <w:bookmarkStart w:id="6394" w:name="_ETM_Q22_271299"/>
      <w:bookmarkEnd w:id="6394"/>
      <w:r>
        <w:rPr>
          <w:rtl/>
        </w:rPr>
        <w:t>נוכחת</w:t>
      </w:r>
      <w:r>
        <w:rPr>
          <w:rFonts w:hint="cs"/>
          <w:rtl/>
        </w:rPr>
        <w:t>; חברת הכנסת</w:t>
      </w:r>
      <w:bookmarkStart w:id="6395" w:name="_ETM_Q22_272420"/>
      <w:bookmarkEnd w:id="6395"/>
      <w:r>
        <w:rPr>
          <w:rtl/>
        </w:rPr>
        <w:t xml:space="preserve"> </w:t>
      </w:r>
      <w:bookmarkStart w:id="6396" w:name="_ETM_Q22_273110"/>
      <w:bookmarkEnd w:id="6396"/>
      <w:r>
        <w:rPr>
          <w:rtl/>
        </w:rPr>
        <w:t xml:space="preserve">יוליה </w:t>
      </w:r>
      <w:bookmarkStart w:id="6397" w:name="_ETM_Q22_273380"/>
      <w:bookmarkEnd w:id="6397"/>
      <w:r>
        <w:rPr>
          <w:rtl/>
        </w:rPr>
        <w:t xml:space="preserve">מלינובסקי </w:t>
      </w:r>
      <w:bookmarkStart w:id="6398" w:name="_ETM_Q22_274040"/>
      <w:bookmarkEnd w:id="6398"/>
      <w:r>
        <w:rPr>
          <w:rFonts w:hint="cs"/>
          <w:rtl/>
        </w:rPr>
        <w:t xml:space="preserve">– </w:t>
      </w:r>
      <w:r>
        <w:rPr>
          <w:rtl/>
        </w:rPr>
        <w:t xml:space="preserve">אינה </w:t>
      </w:r>
      <w:bookmarkStart w:id="6399" w:name="_ETM_Q22_274220"/>
      <w:bookmarkEnd w:id="6399"/>
      <w:r>
        <w:rPr>
          <w:rtl/>
        </w:rPr>
        <w:t>נוכחת</w:t>
      </w:r>
      <w:r>
        <w:rPr>
          <w:rFonts w:hint="cs"/>
          <w:rtl/>
        </w:rPr>
        <w:t>.</w:t>
      </w:r>
      <w:r>
        <w:rPr>
          <w:rtl/>
        </w:rPr>
        <w:t xml:space="preserve"> </w:t>
      </w:r>
      <w:bookmarkStart w:id="6400" w:name="_ETM_Q22_275120"/>
      <w:bookmarkEnd w:id="6400"/>
      <w:r>
        <w:rPr>
          <w:rtl/>
        </w:rPr>
        <w:t xml:space="preserve">חבר </w:t>
      </w:r>
      <w:bookmarkStart w:id="6401" w:name="_ETM_Q22_275479"/>
      <w:bookmarkEnd w:id="6401"/>
      <w:r>
        <w:rPr>
          <w:rtl/>
        </w:rPr>
        <w:t xml:space="preserve">הכנסת </w:t>
      </w:r>
      <w:bookmarkStart w:id="6402" w:name="_ETM_Q22_275780"/>
      <w:bookmarkEnd w:id="6402"/>
      <w:r>
        <w:rPr>
          <w:rtl/>
        </w:rPr>
        <w:t xml:space="preserve">ירון </w:t>
      </w:r>
      <w:bookmarkStart w:id="6403" w:name="_ETM_Q22_276050"/>
      <w:bookmarkEnd w:id="6403"/>
      <w:r>
        <w:rPr>
          <w:rtl/>
        </w:rPr>
        <w:t>לוי</w:t>
      </w:r>
      <w:r>
        <w:rPr>
          <w:rFonts w:hint="cs"/>
          <w:rtl/>
        </w:rPr>
        <w:t>,</w:t>
      </w:r>
      <w:r>
        <w:rPr>
          <w:rtl/>
        </w:rPr>
        <w:t xml:space="preserve"> </w:t>
      </w:r>
      <w:bookmarkStart w:id="6404" w:name="_ETM_Q22_279209"/>
      <w:bookmarkStart w:id="6405" w:name="_ETM_Q22_286895"/>
      <w:bookmarkStart w:id="6406" w:name="_ETM_Q22_286977"/>
      <w:bookmarkStart w:id="6407" w:name="_ETM_Q22_281709"/>
      <w:bookmarkStart w:id="6408" w:name="_ETM_Q22_282750"/>
      <w:bookmarkStart w:id="6409" w:name="_ETM_Q22_283020"/>
      <w:bookmarkStart w:id="6410" w:name="_ETM_Q22_283290"/>
      <w:bookmarkStart w:id="6411" w:name="_ETM_Q22_287049"/>
      <w:bookmarkStart w:id="6412" w:name="_ETM_Q22_287439"/>
      <w:bookmarkEnd w:id="6404"/>
      <w:bookmarkEnd w:id="6405"/>
      <w:bookmarkEnd w:id="6406"/>
      <w:bookmarkEnd w:id="6407"/>
      <w:bookmarkEnd w:id="6408"/>
      <w:bookmarkEnd w:id="6409"/>
      <w:bookmarkEnd w:id="6410"/>
      <w:bookmarkEnd w:id="6411"/>
      <w:bookmarkEnd w:id="6412"/>
      <w:r>
        <w:rPr>
          <w:rFonts w:hint="cs"/>
          <w:rtl/>
        </w:rPr>
        <w:t xml:space="preserve">שלוש </w:t>
      </w:r>
      <w:r>
        <w:rPr>
          <w:rtl/>
        </w:rPr>
        <w:t xml:space="preserve">דקות </w:t>
      </w:r>
      <w:bookmarkStart w:id="6413" w:name="_ETM_Q22_287799"/>
      <w:bookmarkEnd w:id="6413"/>
      <w:r>
        <w:rPr>
          <w:rtl/>
        </w:rPr>
        <w:t>לרשותך</w:t>
      </w:r>
      <w:r>
        <w:rPr>
          <w:rFonts w:hint="cs"/>
          <w:rtl/>
        </w:rPr>
        <w:t>,</w:t>
      </w:r>
      <w:r>
        <w:rPr>
          <w:rtl/>
        </w:rPr>
        <w:t xml:space="preserve"> </w:t>
      </w:r>
      <w:bookmarkStart w:id="6414" w:name="_ETM_Q22_289150"/>
      <w:bookmarkEnd w:id="6414"/>
      <w:r>
        <w:rPr>
          <w:rtl/>
        </w:rPr>
        <w:t>בבקשה</w:t>
      </w:r>
      <w:r>
        <w:rPr>
          <w:rFonts w:hint="cs"/>
          <w:rtl/>
        </w:rPr>
        <w:t>.</w:t>
      </w:r>
    </w:p>
    <w:p w:rsidR="00F33722" w:rsidRDefault="00F33722" w:rsidP="009D3843">
      <w:pPr>
        <w:rPr>
          <w:rtl/>
        </w:rPr>
      </w:pPr>
    </w:p>
    <w:p w:rsidR="00F33722" w:rsidRDefault="00F33722" w:rsidP="009D3843">
      <w:pPr>
        <w:pStyle w:val="a4"/>
        <w:keepNext/>
        <w:rPr>
          <w:rtl/>
        </w:rPr>
      </w:pPr>
      <w:bookmarkStart w:id="6415" w:name="ET_speaker_6574_27"/>
      <w:r w:rsidRPr="00286646">
        <w:rPr>
          <w:rStyle w:val="TagStyle"/>
          <w:rtl/>
        </w:rPr>
        <w:t xml:space="preserve"> &lt;&lt; דובר &gt;&gt; </w:t>
      </w:r>
      <w:bookmarkStart w:id="6416" w:name="_Toc199885278"/>
      <w:bookmarkStart w:id="6417" w:name="_Toc199927650"/>
      <w:bookmarkStart w:id="6418" w:name="_Toc199927770"/>
      <w:r>
        <w:rPr>
          <w:rtl/>
        </w:rPr>
        <w:t>ירון לוי (יש עתיד):</w:t>
      </w:r>
      <w:bookmarkEnd w:id="6416"/>
      <w:bookmarkEnd w:id="6417"/>
      <w:bookmarkEnd w:id="6418"/>
      <w:r w:rsidRPr="00286646">
        <w:rPr>
          <w:rStyle w:val="TagStyle"/>
          <w:rtl/>
        </w:rPr>
        <w:t xml:space="preserve"> &lt;&lt; דובר &gt;&gt;</w:t>
      </w:r>
      <w:r>
        <w:rPr>
          <w:rtl/>
        </w:rPr>
        <w:t xml:space="preserve">   </w:t>
      </w:r>
      <w:bookmarkEnd w:id="6415"/>
    </w:p>
    <w:p w:rsidR="00F33722" w:rsidRDefault="00F33722" w:rsidP="009D3843">
      <w:pPr>
        <w:pStyle w:val="KeepWithNext"/>
        <w:rPr>
          <w:rtl/>
          <w:lang w:eastAsia="he-IL"/>
        </w:rPr>
      </w:pPr>
    </w:p>
    <w:p w:rsidR="00F33722" w:rsidRDefault="00F33722" w:rsidP="009D3843">
      <w:pPr>
        <w:rPr>
          <w:rtl/>
        </w:rPr>
      </w:pPr>
      <w:bookmarkStart w:id="6419" w:name="_ETM_Q22_289630"/>
      <w:bookmarkEnd w:id="6419"/>
      <w:r>
        <w:rPr>
          <w:rtl/>
        </w:rPr>
        <w:t xml:space="preserve">תודה </w:t>
      </w:r>
      <w:bookmarkStart w:id="6420" w:name="_ETM_Q22_289840"/>
      <w:bookmarkEnd w:id="6420"/>
      <w:r>
        <w:rPr>
          <w:rtl/>
        </w:rPr>
        <w:t>רבה</w:t>
      </w:r>
      <w:r>
        <w:rPr>
          <w:rFonts w:hint="cs"/>
          <w:rtl/>
        </w:rPr>
        <w:t>.</w:t>
      </w:r>
      <w:r>
        <w:rPr>
          <w:rtl/>
        </w:rPr>
        <w:t xml:space="preserve"> </w:t>
      </w:r>
      <w:bookmarkStart w:id="6421" w:name="_ETM_Q22_290110"/>
      <w:bookmarkEnd w:id="6421"/>
      <w:r>
        <w:rPr>
          <w:rtl/>
        </w:rPr>
        <w:t xml:space="preserve">אדוני </w:t>
      </w:r>
      <w:bookmarkStart w:id="6422" w:name="_ETM_Q22_290409"/>
      <w:bookmarkEnd w:id="6422"/>
      <w:r>
        <w:rPr>
          <w:rtl/>
        </w:rPr>
        <w:t>היושב-ראש</w:t>
      </w:r>
      <w:r>
        <w:rPr>
          <w:rFonts w:hint="cs"/>
          <w:rtl/>
        </w:rPr>
        <w:t>,</w:t>
      </w:r>
      <w:r>
        <w:rPr>
          <w:rtl/>
        </w:rPr>
        <w:t xml:space="preserve"> </w:t>
      </w:r>
      <w:bookmarkStart w:id="6423" w:name="_ETM_Q22_290979"/>
      <w:bookmarkEnd w:id="6423"/>
      <w:r>
        <w:rPr>
          <w:rtl/>
        </w:rPr>
        <w:t xml:space="preserve">כנסת </w:t>
      </w:r>
      <w:bookmarkStart w:id="6424" w:name="_ETM_Q22_291460"/>
      <w:bookmarkEnd w:id="6424"/>
      <w:r>
        <w:rPr>
          <w:rtl/>
        </w:rPr>
        <w:t>נכבדה</w:t>
      </w:r>
      <w:r>
        <w:rPr>
          <w:rFonts w:hint="cs"/>
          <w:rtl/>
        </w:rPr>
        <w:t>,</w:t>
      </w:r>
      <w:r>
        <w:rPr>
          <w:rtl/>
        </w:rPr>
        <w:t xml:space="preserve"> </w:t>
      </w:r>
      <w:bookmarkStart w:id="6425" w:name="_ETM_Q22_292920"/>
      <w:bookmarkEnd w:id="6425"/>
      <w:r>
        <w:rPr>
          <w:rtl/>
        </w:rPr>
        <w:t xml:space="preserve">אני </w:t>
      </w:r>
      <w:bookmarkStart w:id="6426" w:name="_ETM_Q22_293130"/>
      <w:bookmarkEnd w:id="6426"/>
      <w:r>
        <w:rPr>
          <w:rtl/>
        </w:rPr>
        <w:t xml:space="preserve">רוצה </w:t>
      </w:r>
      <w:bookmarkStart w:id="6427" w:name="_ETM_Q22_293550"/>
      <w:bookmarkEnd w:id="6427"/>
      <w:r>
        <w:rPr>
          <w:rtl/>
        </w:rPr>
        <w:t xml:space="preserve">לדבר </w:t>
      </w:r>
      <w:bookmarkStart w:id="6428" w:name="_ETM_Q22_293940"/>
      <w:bookmarkEnd w:id="6428"/>
      <w:r>
        <w:rPr>
          <w:rtl/>
        </w:rPr>
        <w:t xml:space="preserve">על </w:t>
      </w:r>
      <w:bookmarkStart w:id="6429" w:name="_ETM_Q22_294060"/>
      <w:bookmarkEnd w:id="6429"/>
      <w:r>
        <w:rPr>
          <w:rtl/>
        </w:rPr>
        <w:t xml:space="preserve">הקושי </w:t>
      </w:r>
      <w:bookmarkStart w:id="6430" w:name="_ETM_Q22_294540"/>
      <w:bookmarkEnd w:id="6430"/>
      <w:r>
        <w:rPr>
          <w:rtl/>
        </w:rPr>
        <w:t xml:space="preserve">הכלכלי </w:t>
      </w:r>
      <w:bookmarkStart w:id="6431" w:name="_ETM_Q22_296480"/>
      <w:bookmarkEnd w:id="6431"/>
      <w:r>
        <w:rPr>
          <w:rtl/>
        </w:rPr>
        <w:t xml:space="preserve">הגדול </w:t>
      </w:r>
      <w:bookmarkStart w:id="6432" w:name="_ETM_Q22_296990"/>
      <w:bookmarkEnd w:id="6432"/>
      <w:r>
        <w:rPr>
          <w:rtl/>
        </w:rPr>
        <w:t xml:space="preserve">שיש </w:t>
      </w:r>
      <w:bookmarkStart w:id="6433" w:name="_ETM_Q22_297350"/>
      <w:bookmarkEnd w:id="6433"/>
      <w:r>
        <w:rPr>
          <w:rtl/>
        </w:rPr>
        <w:t xml:space="preserve">כמעט </w:t>
      </w:r>
      <w:bookmarkStart w:id="6434" w:name="_ETM_Q22_297800"/>
      <w:bookmarkEnd w:id="6434"/>
      <w:r>
        <w:rPr>
          <w:rtl/>
        </w:rPr>
        <w:t xml:space="preserve">בכל </w:t>
      </w:r>
      <w:bookmarkStart w:id="6435" w:name="_ETM_Q22_298100"/>
      <w:bookmarkEnd w:id="6435"/>
      <w:r>
        <w:rPr>
          <w:rtl/>
        </w:rPr>
        <w:t xml:space="preserve">בית </w:t>
      </w:r>
      <w:bookmarkStart w:id="6436" w:name="_ETM_Q22_298340"/>
      <w:bookmarkEnd w:id="6436"/>
      <w:r>
        <w:rPr>
          <w:rtl/>
        </w:rPr>
        <w:t>בישראל</w:t>
      </w:r>
      <w:r>
        <w:rPr>
          <w:rFonts w:hint="cs"/>
          <w:rtl/>
        </w:rPr>
        <w:t>.</w:t>
      </w:r>
      <w:r>
        <w:rPr>
          <w:rtl/>
        </w:rPr>
        <w:t xml:space="preserve"> </w:t>
      </w:r>
      <w:bookmarkStart w:id="6437" w:name="_ETM_Q22_301100"/>
      <w:bookmarkEnd w:id="6437"/>
      <w:r>
        <w:rPr>
          <w:rtl/>
        </w:rPr>
        <w:t xml:space="preserve">השאלה </w:t>
      </w:r>
      <w:bookmarkStart w:id="6438" w:name="_ETM_Q22_301850"/>
      <w:bookmarkEnd w:id="6438"/>
      <w:r>
        <w:rPr>
          <w:rtl/>
        </w:rPr>
        <w:t>ש</w:t>
      </w:r>
      <w:bookmarkStart w:id="6439" w:name="_ETM_Q22_302810"/>
      <w:bookmarkEnd w:id="6439"/>
      <w:r>
        <w:rPr>
          <w:rtl/>
        </w:rPr>
        <w:t xml:space="preserve">הורים </w:t>
      </w:r>
      <w:bookmarkStart w:id="6440" w:name="_ETM_Q22_303080"/>
      <w:bookmarkEnd w:id="6440"/>
      <w:r>
        <w:rPr>
          <w:rtl/>
        </w:rPr>
        <w:t xml:space="preserve">צעירים </w:t>
      </w:r>
      <w:bookmarkStart w:id="6441" w:name="_ETM_Q22_303440"/>
      <w:bookmarkEnd w:id="6441"/>
      <w:r>
        <w:rPr>
          <w:rtl/>
        </w:rPr>
        <w:t xml:space="preserve">פותחים </w:t>
      </w:r>
      <w:bookmarkStart w:id="6442" w:name="_ETM_Q22_303800"/>
      <w:bookmarkEnd w:id="6442"/>
      <w:r>
        <w:rPr>
          <w:rtl/>
        </w:rPr>
        <w:t>א</w:t>
      </w:r>
      <w:r>
        <w:rPr>
          <w:rFonts w:hint="cs"/>
          <w:rtl/>
        </w:rPr>
        <w:t>יתה את</w:t>
      </w:r>
      <w:r>
        <w:rPr>
          <w:rtl/>
        </w:rPr>
        <w:t xml:space="preserve"> </w:t>
      </w:r>
      <w:bookmarkStart w:id="6443" w:name="_ETM_Q22_304190"/>
      <w:bookmarkEnd w:id="6443"/>
      <w:r>
        <w:rPr>
          <w:rFonts w:hint="cs"/>
          <w:rtl/>
        </w:rPr>
        <w:t>ה</w:t>
      </w:r>
      <w:r>
        <w:rPr>
          <w:rtl/>
        </w:rPr>
        <w:t>חודש</w:t>
      </w:r>
      <w:r>
        <w:rPr>
          <w:rFonts w:hint="cs"/>
          <w:rtl/>
        </w:rPr>
        <w:t xml:space="preserve"> היא</w:t>
      </w:r>
      <w:r>
        <w:rPr>
          <w:rtl/>
        </w:rPr>
        <w:t xml:space="preserve"> </w:t>
      </w:r>
      <w:bookmarkStart w:id="6444" w:name="_ETM_Q22_305500"/>
      <w:bookmarkEnd w:id="6444"/>
      <w:r>
        <w:rPr>
          <w:rtl/>
        </w:rPr>
        <w:t xml:space="preserve">איך </w:t>
      </w:r>
      <w:bookmarkStart w:id="6445" w:name="_ETM_Q22_305799"/>
      <w:bookmarkEnd w:id="6445"/>
      <w:r>
        <w:rPr>
          <w:rtl/>
        </w:rPr>
        <w:t xml:space="preserve">סוגרים </w:t>
      </w:r>
      <w:bookmarkStart w:id="6446" w:name="_ETM_Q22_306159"/>
      <w:bookmarkEnd w:id="6446"/>
      <w:r>
        <w:rPr>
          <w:rtl/>
        </w:rPr>
        <w:t xml:space="preserve">את </w:t>
      </w:r>
      <w:bookmarkStart w:id="6447" w:name="_ETM_Q22_306250"/>
      <w:bookmarkEnd w:id="6447"/>
      <w:r>
        <w:rPr>
          <w:rtl/>
        </w:rPr>
        <w:t>החודש</w:t>
      </w:r>
      <w:r>
        <w:rPr>
          <w:rFonts w:hint="cs"/>
          <w:rtl/>
        </w:rPr>
        <w:t>,</w:t>
      </w:r>
      <w:r>
        <w:rPr>
          <w:rtl/>
        </w:rPr>
        <w:t xml:space="preserve"> </w:t>
      </w:r>
      <w:bookmarkStart w:id="6448" w:name="_ETM_Q22_307359"/>
      <w:bookmarkEnd w:id="6448"/>
      <w:r>
        <w:rPr>
          <w:rtl/>
        </w:rPr>
        <w:t xml:space="preserve">ולא </w:t>
      </w:r>
      <w:bookmarkStart w:id="6449" w:name="_ETM_Q22_307719"/>
      <w:bookmarkEnd w:id="6449"/>
      <w:r>
        <w:rPr>
          <w:rtl/>
        </w:rPr>
        <w:t xml:space="preserve">רק </w:t>
      </w:r>
      <w:bookmarkStart w:id="6450" w:name="_ETM_Q22_307929"/>
      <w:bookmarkEnd w:id="6450"/>
      <w:r>
        <w:rPr>
          <w:rtl/>
        </w:rPr>
        <w:t xml:space="preserve">הורים </w:t>
      </w:r>
      <w:bookmarkStart w:id="6451" w:name="_ETM_Q22_308230"/>
      <w:bookmarkEnd w:id="6451"/>
      <w:r>
        <w:rPr>
          <w:rtl/>
        </w:rPr>
        <w:t>צעירים</w:t>
      </w:r>
      <w:r>
        <w:rPr>
          <w:rFonts w:hint="cs"/>
          <w:rtl/>
        </w:rPr>
        <w:t>,</w:t>
      </w:r>
      <w:r>
        <w:rPr>
          <w:rtl/>
        </w:rPr>
        <w:t xml:space="preserve"> </w:t>
      </w:r>
      <w:bookmarkStart w:id="6452" w:name="_ETM_Q22_308650"/>
      <w:bookmarkEnd w:id="6452"/>
      <w:r>
        <w:rPr>
          <w:rtl/>
        </w:rPr>
        <w:t xml:space="preserve">כל </w:t>
      </w:r>
      <w:bookmarkStart w:id="6453" w:name="_ETM_Q22_308860"/>
      <w:bookmarkEnd w:id="6453"/>
      <w:r>
        <w:rPr>
          <w:rtl/>
        </w:rPr>
        <w:t>משפחה</w:t>
      </w:r>
      <w:r>
        <w:rPr>
          <w:rFonts w:hint="cs"/>
          <w:rtl/>
        </w:rPr>
        <w:t>.</w:t>
      </w:r>
      <w:r>
        <w:rPr>
          <w:rtl/>
        </w:rPr>
        <w:t xml:space="preserve"> </w:t>
      </w:r>
      <w:bookmarkStart w:id="6454" w:name="_ETM_Q22_310489"/>
      <w:bookmarkEnd w:id="6454"/>
      <w:r>
        <w:rPr>
          <w:rtl/>
        </w:rPr>
        <w:t xml:space="preserve">זה </w:t>
      </w:r>
      <w:bookmarkStart w:id="6455" w:name="_ETM_Q22_310639"/>
      <w:bookmarkEnd w:id="6455"/>
      <w:r>
        <w:rPr>
          <w:rtl/>
        </w:rPr>
        <w:t xml:space="preserve">הדיבור </w:t>
      </w:r>
      <w:bookmarkStart w:id="6456" w:name="_ETM_Q22_311000"/>
      <w:bookmarkEnd w:id="6456"/>
      <w:r>
        <w:rPr>
          <w:rtl/>
        </w:rPr>
        <w:t xml:space="preserve">של </w:t>
      </w:r>
      <w:bookmarkStart w:id="6457" w:name="_ETM_Q22_311569"/>
      <w:bookmarkEnd w:id="6457"/>
      <w:r>
        <w:rPr>
          <w:rFonts w:hint="cs"/>
          <w:rtl/>
        </w:rPr>
        <w:t>ה</w:t>
      </w:r>
      <w:r>
        <w:rPr>
          <w:rtl/>
        </w:rPr>
        <w:t>חבר</w:t>
      </w:r>
      <w:r>
        <w:rPr>
          <w:rFonts w:hint="cs"/>
          <w:rtl/>
        </w:rPr>
        <w:t>'ה</w:t>
      </w:r>
      <w:r>
        <w:rPr>
          <w:rtl/>
        </w:rPr>
        <w:t xml:space="preserve"> </w:t>
      </w:r>
      <w:bookmarkStart w:id="6458" w:name="_ETM_Q22_312019"/>
      <w:bookmarkEnd w:id="6458"/>
      <w:r>
        <w:rPr>
          <w:rtl/>
        </w:rPr>
        <w:t xml:space="preserve">בשכונה </w:t>
      </w:r>
      <w:bookmarkStart w:id="6459" w:name="_ETM_Q22_312500"/>
      <w:bookmarkEnd w:id="6459"/>
      <w:r>
        <w:rPr>
          <w:rtl/>
        </w:rPr>
        <w:t xml:space="preserve">שפגשתי </w:t>
      </w:r>
      <w:bookmarkStart w:id="6460" w:name="_ETM_Q22_313129"/>
      <w:bookmarkEnd w:id="6460"/>
      <w:r>
        <w:rPr>
          <w:rtl/>
        </w:rPr>
        <w:t>בח</w:t>
      </w:r>
      <w:r>
        <w:rPr>
          <w:rFonts w:hint="cs"/>
          <w:rtl/>
        </w:rPr>
        <w:t>ג הזה,</w:t>
      </w:r>
      <w:r>
        <w:rPr>
          <w:rtl/>
        </w:rPr>
        <w:t xml:space="preserve"> </w:t>
      </w:r>
      <w:bookmarkStart w:id="6461" w:name="_ETM_Q22_313849"/>
      <w:bookmarkEnd w:id="6461"/>
      <w:r>
        <w:rPr>
          <w:rtl/>
        </w:rPr>
        <w:t xml:space="preserve">ניצלתי </w:t>
      </w:r>
      <w:bookmarkStart w:id="6462" w:name="_ETM_Q22_314359"/>
      <w:bookmarkEnd w:id="6462"/>
      <w:r>
        <w:rPr>
          <w:rtl/>
        </w:rPr>
        <w:t xml:space="preserve">קצת </w:t>
      </w:r>
      <w:bookmarkStart w:id="6463" w:name="_ETM_Q22_314659"/>
      <w:bookmarkStart w:id="6464" w:name="_ETM_Q22_315049"/>
      <w:bookmarkEnd w:id="6463"/>
      <w:bookmarkEnd w:id="6464"/>
      <w:r>
        <w:rPr>
          <w:rFonts w:hint="cs"/>
          <w:rtl/>
        </w:rPr>
        <w:t xml:space="preserve">זמן </w:t>
      </w:r>
      <w:r>
        <w:rPr>
          <w:rtl/>
        </w:rPr>
        <w:t xml:space="preserve">להיות </w:t>
      </w:r>
      <w:bookmarkStart w:id="6465" w:name="_ETM_Q22_315260"/>
      <w:bookmarkEnd w:id="6465"/>
      <w:r>
        <w:rPr>
          <w:rtl/>
        </w:rPr>
        <w:t xml:space="preserve">עם </w:t>
      </w:r>
      <w:bookmarkStart w:id="6466" w:name="_ETM_Q22_315379"/>
      <w:bookmarkEnd w:id="6466"/>
      <w:r>
        <w:rPr>
          <w:rtl/>
        </w:rPr>
        <w:t xml:space="preserve">המשפחה </w:t>
      </w:r>
      <w:bookmarkStart w:id="6467" w:name="_ETM_Q22_315950"/>
      <w:bookmarkEnd w:id="6467"/>
      <w:r>
        <w:rPr>
          <w:rtl/>
        </w:rPr>
        <w:t>והחברים</w:t>
      </w:r>
      <w:r>
        <w:rPr>
          <w:rFonts w:hint="cs"/>
          <w:rtl/>
        </w:rPr>
        <w:t>.</w:t>
      </w:r>
      <w:r>
        <w:rPr>
          <w:rtl/>
        </w:rPr>
        <w:t xml:space="preserve"> </w:t>
      </w:r>
      <w:bookmarkStart w:id="6468" w:name="_ETM_Q22_319599"/>
      <w:bookmarkEnd w:id="6468"/>
      <w:r>
        <w:rPr>
          <w:rtl/>
        </w:rPr>
        <w:t xml:space="preserve">החברים </w:t>
      </w:r>
      <w:bookmarkStart w:id="6469" w:name="_ETM_Q22_320590"/>
      <w:bookmarkEnd w:id="6469"/>
      <w:r>
        <w:rPr>
          <w:rtl/>
        </w:rPr>
        <w:t>שלי</w:t>
      </w:r>
      <w:r>
        <w:rPr>
          <w:rFonts w:hint="cs"/>
          <w:rtl/>
        </w:rPr>
        <w:t>,</w:t>
      </w:r>
      <w:r>
        <w:rPr>
          <w:rtl/>
        </w:rPr>
        <w:t xml:space="preserve"> </w:t>
      </w:r>
      <w:bookmarkStart w:id="6470" w:name="_ETM_Q22_320919"/>
      <w:bookmarkEnd w:id="6470"/>
      <w:r>
        <w:rPr>
          <w:rtl/>
        </w:rPr>
        <w:t xml:space="preserve">שהם </w:t>
      </w:r>
      <w:bookmarkStart w:id="6471" w:name="_ETM_Q22_321189"/>
      <w:bookmarkEnd w:id="6471"/>
      <w:r>
        <w:rPr>
          <w:rtl/>
        </w:rPr>
        <w:t xml:space="preserve">לא </w:t>
      </w:r>
      <w:bookmarkStart w:id="6472" w:name="_ETM_Q22_321310"/>
      <w:bookmarkEnd w:id="6472"/>
      <w:r>
        <w:rPr>
          <w:rtl/>
        </w:rPr>
        <w:t xml:space="preserve">חברי </w:t>
      </w:r>
      <w:bookmarkStart w:id="6473" w:name="_ETM_Q22_321609"/>
      <w:bookmarkEnd w:id="6473"/>
      <w:r>
        <w:rPr>
          <w:rtl/>
        </w:rPr>
        <w:t>כנסת</w:t>
      </w:r>
      <w:r>
        <w:rPr>
          <w:rFonts w:hint="cs"/>
          <w:rtl/>
        </w:rPr>
        <w:t>,</w:t>
      </w:r>
      <w:r>
        <w:rPr>
          <w:rtl/>
        </w:rPr>
        <w:t xml:space="preserve"> </w:t>
      </w:r>
      <w:bookmarkStart w:id="6474" w:name="_ETM_Q22_322120"/>
      <w:bookmarkEnd w:id="6474"/>
      <w:r>
        <w:rPr>
          <w:rtl/>
        </w:rPr>
        <w:t xml:space="preserve">חלקם </w:t>
      </w:r>
      <w:bookmarkStart w:id="6475" w:name="_ETM_Q22_322569"/>
      <w:bookmarkEnd w:id="6475"/>
      <w:r>
        <w:rPr>
          <w:rtl/>
        </w:rPr>
        <w:t>עצמא</w:t>
      </w:r>
      <w:r>
        <w:rPr>
          <w:rFonts w:hint="cs"/>
          <w:rtl/>
        </w:rPr>
        <w:t>י</w:t>
      </w:r>
      <w:r>
        <w:rPr>
          <w:rtl/>
        </w:rPr>
        <w:t>ם</w:t>
      </w:r>
      <w:r>
        <w:rPr>
          <w:rFonts w:hint="cs"/>
          <w:rtl/>
        </w:rPr>
        <w:t>,</w:t>
      </w:r>
      <w:r>
        <w:rPr>
          <w:rtl/>
        </w:rPr>
        <w:t xml:space="preserve"> </w:t>
      </w:r>
      <w:bookmarkStart w:id="6476" w:name="_ETM_Q22_323169"/>
      <w:bookmarkEnd w:id="6476"/>
      <w:r>
        <w:rPr>
          <w:rtl/>
        </w:rPr>
        <w:t>שכירים</w:t>
      </w:r>
      <w:r>
        <w:rPr>
          <w:rFonts w:hint="cs"/>
          <w:rtl/>
        </w:rPr>
        <w:t>,</w:t>
      </w:r>
      <w:r>
        <w:rPr>
          <w:rtl/>
        </w:rPr>
        <w:t xml:space="preserve"> </w:t>
      </w:r>
      <w:bookmarkStart w:id="6477" w:name="_ETM_Q22_324599"/>
      <w:bookmarkEnd w:id="6477"/>
      <w:r>
        <w:rPr>
          <w:rtl/>
        </w:rPr>
        <w:t xml:space="preserve">משרתים </w:t>
      </w:r>
      <w:bookmarkStart w:id="6478" w:name="_ETM_Q22_325109"/>
      <w:bookmarkEnd w:id="6478"/>
      <w:r>
        <w:rPr>
          <w:rtl/>
        </w:rPr>
        <w:t>במילואים</w:t>
      </w:r>
      <w:r>
        <w:rPr>
          <w:rFonts w:hint="cs"/>
          <w:rtl/>
        </w:rPr>
        <w:t xml:space="preserve">, </w:t>
      </w:r>
      <w:bookmarkStart w:id="6479" w:name="_ETM_Q22_327583"/>
      <w:bookmarkEnd w:id="6479"/>
      <w:r>
        <w:rPr>
          <w:rFonts w:hint="cs"/>
          <w:rtl/>
        </w:rPr>
        <w:t>הם</w:t>
      </w:r>
      <w:r>
        <w:rPr>
          <w:rtl/>
        </w:rPr>
        <w:t xml:space="preserve"> </w:t>
      </w:r>
      <w:bookmarkStart w:id="6480" w:name="_ETM_Q22_326910"/>
      <w:bookmarkEnd w:id="6480"/>
      <w:r>
        <w:rPr>
          <w:rtl/>
        </w:rPr>
        <w:t xml:space="preserve">באמת </w:t>
      </w:r>
      <w:bookmarkStart w:id="6481" w:name="_ETM_Q22_327270"/>
      <w:bookmarkEnd w:id="6481"/>
      <w:r>
        <w:rPr>
          <w:rtl/>
        </w:rPr>
        <w:t xml:space="preserve">לא </w:t>
      </w:r>
      <w:bookmarkStart w:id="6482" w:name="_ETM_Q22_327480"/>
      <w:bookmarkEnd w:id="6482"/>
      <w:r>
        <w:rPr>
          <w:rtl/>
        </w:rPr>
        <w:t xml:space="preserve">סוגרים </w:t>
      </w:r>
      <w:bookmarkStart w:id="6483" w:name="_ETM_Q22_328080"/>
      <w:bookmarkEnd w:id="6483"/>
      <w:r>
        <w:rPr>
          <w:rtl/>
        </w:rPr>
        <w:t xml:space="preserve">את </w:t>
      </w:r>
      <w:bookmarkStart w:id="6484" w:name="_ETM_Q22_328200"/>
      <w:bookmarkEnd w:id="6484"/>
      <w:r>
        <w:rPr>
          <w:rtl/>
        </w:rPr>
        <w:t xml:space="preserve">החודש </w:t>
      </w:r>
      <w:bookmarkStart w:id="6485" w:name="_ETM_Q22_328650"/>
      <w:bookmarkEnd w:id="6485"/>
      <w:r>
        <w:rPr>
          <w:rtl/>
        </w:rPr>
        <w:t xml:space="preserve">והם </w:t>
      </w:r>
      <w:bookmarkStart w:id="6486" w:name="_ETM_Q22_328889"/>
      <w:bookmarkEnd w:id="6486"/>
      <w:r>
        <w:rPr>
          <w:rtl/>
        </w:rPr>
        <w:t xml:space="preserve">לא </w:t>
      </w:r>
      <w:bookmarkStart w:id="6487" w:name="_ETM_Q22_329010"/>
      <w:bookmarkEnd w:id="6487"/>
      <w:r>
        <w:rPr>
          <w:rtl/>
        </w:rPr>
        <w:t xml:space="preserve">מרוויחים </w:t>
      </w:r>
      <w:bookmarkStart w:id="6488" w:name="_ETM_Q22_329520"/>
      <w:bookmarkEnd w:id="6488"/>
      <w:r>
        <w:rPr>
          <w:rtl/>
        </w:rPr>
        <w:t xml:space="preserve">אפילו </w:t>
      </w:r>
      <w:bookmarkStart w:id="6489" w:name="_ETM_Q22_329760"/>
      <w:bookmarkEnd w:id="6489"/>
      <w:r>
        <w:rPr>
          <w:rtl/>
        </w:rPr>
        <w:t xml:space="preserve">מחצית </w:t>
      </w:r>
      <w:bookmarkStart w:id="6490" w:name="_ETM_Q22_330900"/>
      <w:bookmarkEnd w:id="6490"/>
      <w:r>
        <w:rPr>
          <w:rtl/>
        </w:rPr>
        <w:t>מ</w:t>
      </w:r>
      <w:bookmarkStart w:id="6491" w:name="_ETM_Q22_331110"/>
      <w:bookmarkEnd w:id="6491"/>
      <w:r>
        <w:rPr>
          <w:rtl/>
        </w:rPr>
        <w:t xml:space="preserve">הסכום </w:t>
      </w:r>
      <w:bookmarkStart w:id="6492" w:name="_ETM_Q22_331530"/>
      <w:bookmarkEnd w:id="6492"/>
      <w:r>
        <w:rPr>
          <w:rtl/>
        </w:rPr>
        <w:t>שלנו</w:t>
      </w:r>
      <w:r>
        <w:rPr>
          <w:rFonts w:hint="cs"/>
          <w:rtl/>
        </w:rPr>
        <w:t>,</w:t>
      </w:r>
      <w:r>
        <w:rPr>
          <w:rtl/>
        </w:rPr>
        <w:t xml:space="preserve"> </w:t>
      </w:r>
      <w:bookmarkStart w:id="6493" w:name="_ETM_Q22_331980"/>
      <w:bookmarkEnd w:id="6493"/>
      <w:r>
        <w:rPr>
          <w:rtl/>
        </w:rPr>
        <w:t xml:space="preserve">של </w:t>
      </w:r>
      <w:bookmarkStart w:id="6494" w:name="_ETM_Q22_332189"/>
      <w:bookmarkEnd w:id="6494"/>
      <w:r>
        <w:rPr>
          <w:rtl/>
        </w:rPr>
        <w:t xml:space="preserve">חברי </w:t>
      </w:r>
      <w:bookmarkStart w:id="6495" w:name="_ETM_Q22_332549"/>
      <w:bookmarkEnd w:id="6495"/>
      <w:r>
        <w:rPr>
          <w:rtl/>
        </w:rPr>
        <w:t>הכנסת</w:t>
      </w:r>
      <w:r>
        <w:rPr>
          <w:rFonts w:hint="cs"/>
          <w:rtl/>
        </w:rPr>
        <w:t>. הם</w:t>
      </w:r>
      <w:r>
        <w:rPr>
          <w:rtl/>
        </w:rPr>
        <w:t xml:space="preserve"> </w:t>
      </w:r>
      <w:bookmarkStart w:id="6496" w:name="_ETM_Q22_334480"/>
      <w:bookmarkEnd w:id="6496"/>
      <w:r>
        <w:rPr>
          <w:rtl/>
        </w:rPr>
        <w:t xml:space="preserve">אלה </w:t>
      </w:r>
      <w:bookmarkStart w:id="6497" w:name="_ETM_Q22_334720"/>
      <w:bookmarkEnd w:id="6497"/>
      <w:r>
        <w:rPr>
          <w:rtl/>
        </w:rPr>
        <w:t xml:space="preserve">שפוגשים </w:t>
      </w:r>
      <w:bookmarkStart w:id="6498" w:name="_ETM_Q22_335470"/>
      <w:bookmarkEnd w:id="6498"/>
      <w:r>
        <w:rPr>
          <w:rtl/>
        </w:rPr>
        <w:t xml:space="preserve">את </w:t>
      </w:r>
      <w:bookmarkStart w:id="6499" w:name="_ETM_Q22_335650"/>
      <w:bookmarkEnd w:id="6499"/>
      <w:r>
        <w:rPr>
          <w:rtl/>
        </w:rPr>
        <w:t xml:space="preserve">המציאות </w:t>
      </w:r>
      <w:bookmarkStart w:id="6500" w:name="_ETM_Q22_337629"/>
      <w:bookmarkEnd w:id="6500"/>
      <w:r>
        <w:rPr>
          <w:rtl/>
        </w:rPr>
        <w:t xml:space="preserve">האמיתית </w:t>
      </w:r>
      <w:bookmarkStart w:id="6501" w:name="_ETM_Q22_338260"/>
      <w:bookmarkEnd w:id="6501"/>
      <w:r>
        <w:rPr>
          <w:rtl/>
        </w:rPr>
        <w:t xml:space="preserve">ואת </w:t>
      </w:r>
      <w:bookmarkStart w:id="6502" w:name="_ETM_Q22_338439"/>
      <w:bookmarkEnd w:id="6502"/>
      <w:r>
        <w:rPr>
          <w:rtl/>
        </w:rPr>
        <w:t xml:space="preserve">ההשלכות </w:t>
      </w:r>
      <w:bookmarkStart w:id="6503" w:name="_ETM_Q22_339040"/>
      <w:bookmarkEnd w:id="6503"/>
      <w:r>
        <w:rPr>
          <w:rtl/>
        </w:rPr>
        <w:t xml:space="preserve">של </w:t>
      </w:r>
      <w:bookmarkStart w:id="6504" w:name="_ETM_Q22_339340"/>
      <w:bookmarkEnd w:id="6504"/>
      <w:r>
        <w:rPr>
          <w:rtl/>
        </w:rPr>
        <w:t xml:space="preserve">ההתייעלות </w:t>
      </w:r>
      <w:bookmarkStart w:id="6505" w:name="_ETM_Q22_339849"/>
      <w:bookmarkEnd w:id="6505"/>
      <w:r>
        <w:rPr>
          <w:rtl/>
        </w:rPr>
        <w:t xml:space="preserve">הכלכלית </w:t>
      </w:r>
      <w:bookmarkStart w:id="6506" w:name="_ETM_Q22_340299"/>
      <w:bookmarkEnd w:id="6506"/>
      <w:r>
        <w:rPr>
          <w:rtl/>
        </w:rPr>
        <w:t xml:space="preserve">של </w:t>
      </w:r>
      <w:bookmarkStart w:id="6507" w:name="_ETM_Q22_340719"/>
      <w:bookmarkEnd w:id="6507"/>
      <w:r>
        <w:rPr>
          <w:rtl/>
        </w:rPr>
        <w:t xml:space="preserve">הממשלה </w:t>
      </w:r>
      <w:bookmarkStart w:id="6508" w:name="_ETM_Q22_341290"/>
      <w:bookmarkEnd w:id="6508"/>
      <w:r>
        <w:rPr>
          <w:rtl/>
        </w:rPr>
        <w:t xml:space="preserve">הזאת </w:t>
      </w:r>
      <w:bookmarkStart w:id="6509" w:name="_ETM_Q22_341530"/>
      <w:bookmarkEnd w:id="6509"/>
      <w:r>
        <w:rPr>
          <w:rtl/>
        </w:rPr>
        <w:t xml:space="preserve">על </w:t>
      </w:r>
      <w:bookmarkStart w:id="6510" w:name="_ETM_Q22_341650"/>
      <w:bookmarkEnd w:id="6510"/>
      <w:r>
        <w:rPr>
          <w:rtl/>
        </w:rPr>
        <w:t xml:space="preserve">חשבון </w:t>
      </w:r>
      <w:bookmarkStart w:id="6511" w:name="_ETM_Q22_342639"/>
      <w:bookmarkEnd w:id="6511"/>
      <w:r>
        <w:rPr>
          <w:rtl/>
        </w:rPr>
        <w:t xml:space="preserve">מעמד </w:t>
      </w:r>
      <w:bookmarkStart w:id="6512" w:name="_ETM_Q22_343090"/>
      <w:bookmarkEnd w:id="6512"/>
      <w:r>
        <w:rPr>
          <w:rtl/>
        </w:rPr>
        <w:t>הביניים</w:t>
      </w:r>
      <w:r>
        <w:rPr>
          <w:rFonts w:hint="cs"/>
          <w:rtl/>
        </w:rPr>
        <w:t>.</w:t>
      </w:r>
    </w:p>
    <w:p w:rsidR="00F33722" w:rsidRDefault="00F33722" w:rsidP="009D3843">
      <w:pPr>
        <w:rPr>
          <w:rtl/>
        </w:rPr>
      </w:pPr>
      <w:bookmarkStart w:id="6513" w:name="_ETM_Q22_343423"/>
      <w:bookmarkStart w:id="6514" w:name="_ETM_Q22_343518"/>
      <w:bookmarkEnd w:id="6513"/>
      <w:bookmarkEnd w:id="6514"/>
    </w:p>
    <w:p w:rsidR="00F33722" w:rsidRDefault="00F33722" w:rsidP="009D3843">
      <w:pPr>
        <w:rPr>
          <w:rtl/>
        </w:rPr>
      </w:pPr>
      <w:bookmarkStart w:id="6515" w:name="_ETM_Q22_343583"/>
      <w:bookmarkStart w:id="6516" w:name="_ETM_Q22_343664"/>
      <w:bookmarkStart w:id="6517" w:name="_ETM_Q22_345590"/>
      <w:bookmarkEnd w:id="6515"/>
      <w:bookmarkEnd w:id="6516"/>
      <w:bookmarkEnd w:id="6517"/>
      <w:r>
        <w:rPr>
          <w:rtl/>
        </w:rPr>
        <w:t xml:space="preserve">עכשיו </w:t>
      </w:r>
      <w:bookmarkStart w:id="6518" w:name="_ETM_Q22_345830"/>
      <w:bookmarkEnd w:id="6518"/>
      <w:r>
        <w:rPr>
          <w:rtl/>
        </w:rPr>
        <w:t xml:space="preserve">יש </w:t>
      </w:r>
      <w:bookmarkStart w:id="6519" w:name="_ETM_Q22_345980"/>
      <w:bookmarkEnd w:id="6519"/>
      <w:r>
        <w:rPr>
          <w:rtl/>
        </w:rPr>
        <w:t xml:space="preserve">לנו </w:t>
      </w:r>
      <w:bookmarkStart w:id="6520" w:name="_ETM_Q22_346190"/>
      <w:bookmarkEnd w:id="6520"/>
      <w:r>
        <w:rPr>
          <w:rtl/>
        </w:rPr>
        <w:t xml:space="preserve">כאן </w:t>
      </w:r>
      <w:bookmarkStart w:id="6521" w:name="_ETM_Q22_346459"/>
      <w:bookmarkEnd w:id="6521"/>
      <w:r>
        <w:rPr>
          <w:rtl/>
        </w:rPr>
        <w:t xml:space="preserve">את </w:t>
      </w:r>
      <w:bookmarkStart w:id="6522" w:name="_ETM_Q22_346639"/>
      <w:bookmarkEnd w:id="6522"/>
      <w:r>
        <w:rPr>
          <w:rtl/>
        </w:rPr>
        <w:t xml:space="preserve">הצעת </w:t>
      </w:r>
      <w:bookmarkStart w:id="6523" w:name="_ETM_Q22_347030"/>
      <w:bookmarkEnd w:id="6523"/>
      <w:r>
        <w:rPr>
          <w:rFonts w:hint="cs"/>
          <w:rtl/>
        </w:rPr>
        <w:t>ה</w:t>
      </w:r>
      <w:r>
        <w:rPr>
          <w:rtl/>
        </w:rPr>
        <w:t xml:space="preserve">חוק </w:t>
      </w:r>
      <w:bookmarkStart w:id="6524" w:name="_ETM_Q22_347270"/>
      <w:bookmarkEnd w:id="6524"/>
      <w:r>
        <w:rPr>
          <w:rtl/>
        </w:rPr>
        <w:t xml:space="preserve">ההתייעלות </w:t>
      </w:r>
      <w:bookmarkStart w:id="6525" w:name="_ETM_Q22_347690"/>
      <w:bookmarkEnd w:id="6525"/>
      <w:r>
        <w:rPr>
          <w:rtl/>
        </w:rPr>
        <w:t>הכלכלית</w:t>
      </w:r>
      <w:r>
        <w:rPr>
          <w:rFonts w:hint="cs"/>
          <w:rtl/>
        </w:rPr>
        <w:t>,</w:t>
      </w:r>
      <w:r>
        <w:rPr>
          <w:rtl/>
        </w:rPr>
        <w:t xml:space="preserve"> </w:t>
      </w:r>
      <w:bookmarkStart w:id="6526" w:name="_ETM_Q22_348440"/>
      <w:bookmarkEnd w:id="6526"/>
      <w:r>
        <w:rPr>
          <w:rtl/>
        </w:rPr>
        <w:t>תיקונים</w:t>
      </w:r>
      <w:r>
        <w:rPr>
          <w:rFonts w:hint="cs"/>
          <w:rtl/>
        </w:rPr>
        <w:t>,</w:t>
      </w:r>
      <w:r>
        <w:rPr>
          <w:rtl/>
        </w:rPr>
        <w:t xml:space="preserve"> </w:t>
      </w:r>
      <w:bookmarkStart w:id="6527" w:name="_ETM_Q22_349130"/>
      <w:bookmarkEnd w:id="6527"/>
      <w:r>
        <w:rPr>
          <w:rtl/>
        </w:rPr>
        <w:t xml:space="preserve">תיקוני </w:t>
      </w:r>
      <w:bookmarkStart w:id="6528" w:name="_ETM_Q22_349489"/>
      <w:bookmarkEnd w:id="6528"/>
      <w:r>
        <w:rPr>
          <w:rtl/>
        </w:rPr>
        <w:t>תקציב</w:t>
      </w:r>
      <w:r>
        <w:rPr>
          <w:rFonts w:hint="cs"/>
          <w:rtl/>
        </w:rPr>
        <w:t>,</w:t>
      </w:r>
      <w:r>
        <w:rPr>
          <w:rtl/>
        </w:rPr>
        <w:t xml:space="preserve"> </w:t>
      </w:r>
      <w:bookmarkStart w:id="6529" w:name="_ETM_Q22_351900"/>
      <w:bookmarkEnd w:id="6529"/>
      <w:r>
        <w:rPr>
          <w:rtl/>
        </w:rPr>
        <w:t xml:space="preserve">והשאלה </w:t>
      </w:r>
      <w:bookmarkStart w:id="6530" w:name="_ETM_Q22_352530"/>
      <w:bookmarkEnd w:id="6530"/>
      <w:r>
        <w:rPr>
          <w:rtl/>
        </w:rPr>
        <w:t xml:space="preserve">היא </w:t>
      </w:r>
      <w:bookmarkStart w:id="6531" w:name="_ETM_Q22_352650"/>
      <w:bookmarkEnd w:id="6531"/>
      <w:r>
        <w:rPr>
          <w:rFonts w:hint="cs"/>
          <w:rtl/>
        </w:rPr>
        <w:t>אם</w:t>
      </w:r>
      <w:r>
        <w:rPr>
          <w:rtl/>
        </w:rPr>
        <w:t xml:space="preserve"> </w:t>
      </w:r>
      <w:bookmarkStart w:id="6532" w:name="_ETM_Q22_352830"/>
      <w:bookmarkEnd w:id="6532"/>
      <w:r>
        <w:rPr>
          <w:rtl/>
        </w:rPr>
        <w:t xml:space="preserve">ההתייעלות </w:t>
      </w:r>
      <w:bookmarkStart w:id="6533" w:name="_ETM_Q22_353310"/>
      <w:bookmarkEnd w:id="6533"/>
      <w:r>
        <w:rPr>
          <w:rtl/>
        </w:rPr>
        <w:t xml:space="preserve">הכלכלית </w:t>
      </w:r>
      <w:bookmarkStart w:id="6534" w:name="_ETM_Q22_353880"/>
      <w:bookmarkEnd w:id="6534"/>
      <w:r>
        <w:rPr>
          <w:rtl/>
        </w:rPr>
        <w:t>הזאת</w:t>
      </w:r>
      <w:r>
        <w:rPr>
          <w:rFonts w:hint="cs"/>
          <w:rtl/>
        </w:rPr>
        <w:t>, ו</w:t>
      </w:r>
      <w:bookmarkStart w:id="6535" w:name="_ETM_Q22_354180"/>
      <w:bookmarkEnd w:id="6535"/>
      <w:r>
        <w:rPr>
          <w:rtl/>
        </w:rPr>
        <w:t xml:space="preserve">של </w:t>
      </w:r>
      <w:bookmarkStart w:id="6536" w:name="_ETM_Q22_354450"/>
      <w:bookmarkEnd w:id="6536"/>
      <w:r>
        <w:rPr>
          <w:rtl/>
        </w:rPr>
        <w:t>הממשלה</w:t>
      </w:r>
      <w:r>
        <w:rPr>
          <w:rFonts w:hint="cs"/>
          <w:rtl/>
        </w:rPr>
        <w:t>,</w:t>
      </w:r>
      <w:r>
        <w:rPr>
          <w:rtl/>
        </w:rPr>
        <w:t xml:space="preserve"> </w:t>
      </w:r>
      <w:bookmarkStart w:id="6537" w:name="_ETM_Q22_356219"/>
      <w:bookmarkEnd w:id="6537"/>
      <w:r>
        <w:rPr>
          <w:rtl/>
        </w:rPr>
        <w:t xml:space="preserve">צריכה </w:t>
      </w:r>
      <w:bookmarkStart w:id="6538" w:name="_ETM_Q22_356549"/>
      <w:bookmarkEnd w:id="6538"/>
      <w:r>
        <w:rPr>
          <w:rtl/>
        </w:rPr>
        <w:t xml:space="preserve">להיות </w:t>
      </w:r>
      <w:bookmarkStart w:id="6539" w:name="_ETM_Q22_356849"/>
      <w:bookmarkEnd w:id="6539"/>
      <w:r>
        <w:rPr>
          <w:rtl/>
        </w:rPr>
        <w:t xml:space="preserve">רק </w:t>
      </w:r>
      <w:bookmarkStart w:id="6540" w:name="_ETM_Q22_357150"/>
      <w:bookmarkEnd w:id="6540"/>
      <w:r>
        <w:rPr>
          <w:rtl/>
        </w:rPr>
        <w:t xml:space="preserve">על </w:t>
      </w:r>
      <w:bookmarkStart w:id="6541" w:name="_ETM_Q22_357419"/>
      <w:bookmarkEnd w:id="6541"/>
      <w:r>
        <w:rPr>
          <w:rtl/>
        </w:rPr>
        <w:t xml:space="preserve">צד </w:t>
      </w:r>
      <w:bookmarkStart w:id="6542" w:name="_ETM_Q22_357719"/>
      <w:bookmarkEnd w:id="6542"/>
      <w:r>
        <w:rPr>
          <w:rFonts w:hint="cs"/>
          <w:rtl/>
        </w:rPr>
        <w:t>אחד,</w:t>
      </w:r>
      <w:r>
        <w:rPr>
          <w:rtl/>
        </w:rPr>
        <w:t xml:space="preserve"> </w:t>
      </w:r>
      <w:bookmarkStart w:id="6543" w:name="_ETM_Q22_358840"/>
      <w:bookmarkEnd w:id="6543"/>
      <w:r>
        <w:rPr>
          <w:rtl/>
        </w:rPr>
        <w:t xml:space="preserve">על </w:t>
      </w:r>
      <w:bookmarkStart w:id="6544" w:name="_ETM_Q22_358989"/>
      <w:bookmarkEnd w:id="6544"/>
      <w:r>
        <w:rPr>
          <w:rtl/>
        </w:rPr>
        <w:t xml:space="preserve">הצד </w:t>
      </w:r>
      <w:bookmarkStart w:id="6545" w:name="_ETM_Q22_359319"/>
      <w:bookmarkEnd w:id="6545"/>
      <w:r>
        <w:rPr>
          <w:rtl/>
        </w:rPr>
        <w:t>שמשלם</w:t>
      </w:r>
      <w:r>
        <w:rPr>
          <w:rFonts w:hint="cs"/>
          <w:rtl/>
        </w:rPr>
        <w:t>.</w:t>
      </w:r>
      <w:r>
        <w:rPr>
          <w:rtl/>
        </w:rPr>
        <w:t xml:space="preserve"> </w:t>
      </w:r>
      <w:bookmarkStart w:id="6546" w:name="_ETM_Q22_361870"/>
      <w:bookmarkEnd w:id="6546"/>
      <w:r>
        <w:rPr>
          <w:rtl/>
        </w:rPr>
        <w:t xml:space="preserve">הממשלה </w:t>
      </w:r>
      <w:bookmarkStart w:id="6547" w:name="_ETM_Q22_362500"/>
      <w:bookmarkEnd w:id="6547"/>
      <w:r>
        <w:rPr>
          <w:rtl/>
        </w:rPr>
        <w:t xml:space="preserve">מכניסה </w:t>
      </w:r>
      <w:bookmarkStart w:id="6548" w:name="_ETM_Q22_362980"/>
      <w:bookmarkEnd w:id="6548"/>
      <w:r>
        <w:rPr>
          <w:rtl/>
        </w:rPr>
        <w:t xml:space="preserve">בצורה </w:t>
      </w:r>
      <w:bookmarkStart w:id="6549" w:name="_ETM_Q22_363400"/>
      <w:bookmarkEnd w:id="6549"/>
      <w:r>
        <w:rPr>
          <w:rtl/>
        </w:rPr>
        <w:t xml:space="preserve">גסה </w:t>
      </w:r>
      <w:bookmarkStart w:id="6550" w:name="_ETM_Q22_363760"/>
      <w:bookmarkEnd w:id="6550"/>
      <w:r>
        <w:rPr>
          <w:rtl/>
        </w:rPr>
        <w:t xml:space="preserve">את </w:t>
      </w:r>
      <w:bookmarkStart w:id="6551" w:name="_ETM_Q22_363909"/>
      <w:bookmarkEnd w:id="6551"/>
      <w:r>
        <w:rPr>
          <w:rtl/>
        </w:rPr>
        <w:t xml:space="preserve">היד </w:t>
      </w:r>
      <w:bookmarkStart w:id="6552" w:name="_ETM_Q22_364209"/>
      <w:bookmarkEnd w:id="6552"/>
      <w:r>
        <w:rPr>
          <w:rtl/>
        </w:rPr>
        <w:t xml:space="preserve">הארוכה </w:t>
      </w:r>
      <w:bookmarkStart w:id="6553" w:name="_ETM_Q22_364659"/>
      <w:bookmarkEnd w:id="6553"/>
      <w:r>
        <w:rPr>
          <w:rtl/>
        </w:rPr>
        <w:t>של</w:t>
      </w:r>
      <w:r>
        <w:rPr>
          <w:rFonts w:hint="cs"/>
          <w:rtl/>
        </w:rPr>
        <w:t>ה</w:t>
      </w:r>
      <w:r>
        <w:rPr>
          <w:rtl/>
        </w:rPr>
        <w:t xml:space="preserve"> </w:t>
      </w:r>
      <w:bookmarkStart w:id="6554" w:name="_ETM_Q22_365319"/>
      <w:bookmarkEnd w:id="6554"/>
      <w:r>
        <w:rPr>
          <w:rtl/>
        </w:rPr>
        <w:t xml:space="preserve">לכיס </w:t>
      </w:r>
      <w:bookmarkStart w:id="6555" w:name="_ETM_Q22_365919"/>
      <w:bookmarkEnd w:id="6555"/>
      <w:r>
        <w:rPr>
          <w:rtl/>
        </w:rPr>
        <w:t xml:space="preserve">של </w:t>
      </w:r>
      <w:bookmarkStart w:id="6556" w:name="_ETM_Q22_366099"/>
      <w:bookmarkEnd w:id="6556"/>
      <w:r>
        <w:rPr>
          <w:rtl/>
        </w:rPr>
        <w:t xml:space="preserve">החברים </w:t>
      </w:r>
      <w:bookmarkStart w:id="6557" w:name="_ETM_Q22_366639"/>
      <w:bookmarkEnd w:id="6557"/>
      <w:r>
        <w:rPr>
          <w:rtl/>
        </w:rPr>
        <w:t>שלי</w:t>
      </w:r>
      <w:r>
        <w:rPr>
          <w:rFonts w:hint="cs"/>
          <w:rtl/>
        </w:rPr>
        <w:t>,</w:t>
      </w:r>
      <w:r>
        <w:rPr>
          <w:rtl/>
        </w:rPr>
        <w:t xml:space="preserve"> </w:t>
      </w:r>
      <w:bookmarkStart w:id="6558" w:name="_ETM_Q22_368150"/>
      <w:bookmarkEnd w:id="6558"/>
      <w:r>
        <w:rPr>
          <w:rtl/>
        </w:rPr>
        <w:t xml:space="preserve">שחלקם </w:t>
      </w:r>
      <w:bookmarkStart w:id="6559" w:name="_ETM_Q22_368720"/>
      <w:bookmarkEnd w:id="6559"/>
      <w:r>
        <w:rPr>
          <w:rtl/>
        </w:rPr>
        <w:t>שכירים</w:t>
      </w:r>
      <w:r>
        <w:rPr>
          <w:rFonts w:hint="cs"/>
          <w:rtl/>
        </w:rPr>
        <w:t>,</w:t>
      </w:r>
      <w:r>
        <w:rPr>
          <w:rtl/>
        </w:rPr>
        <w:t xml:space="preserve"> </w:t>
      </w:r>
      <w:bookmarkStart w:id="6560" w:name="_ETM_Q22_369230"/>
      <w:bookmarkEnd w:id="6560"/>
      <w:r>
        <w:rPr>
          <w:rtl/>
        </w:rPr>
        <w:t xml:space="preserve">חלקם </w:t>
      </w:r>
      <w:bookmarkStart w:id="6561" w:name="_ETM_Q22_369620"/>
      <w:bookmarkEnd w:id="6561"/>
      <w:r>
        <w:rPr>
          <w:rtl/>
        </w:rPr>
        <w:t>עצמאי</w:t>
      </w:r>
      <w:r>
        <w:rPr>
          <w:rFonts w:hint="cs"/>
          <w:rtl/>
        </w:rPr>
        <w:t>ם,</w:t>
      </w:r>
      <w:r>
        <w:rPr>
          <w:rtl/>
        </w:rPr>
        <w:t xml:space="preserve"> </w:t>
      </w:r>
      <w:bookmarkStart w:id="6562" w:name="_ETM_Q22_370190"/>
      <w:bookmarkEnd w:id="6562"/>
      <w:r>
        <w:rPr>
          <w:rtl/>
        </w:rPr>
        <w:t xml:space="preserve">משרתים </w:t>
      </w:r>
      <w:bookmarkStart w:id="6563" w:name="_ETM_Q22_370700"/>
      <w:bookmarkEnd w:id="6563"/>
      <w:r>
        <w:rPr>
          <w:rtl/>
        </w:rPr>
        <w:t>במילואים</w:t>
      </w:r>
      <w:r>
        <w:rPr>
          <w:rFonts w:hint="cs"/>
          <w:rtl/>
        </w:rPr>
        <w:t>,</w:t>
      </w:r>
      <w:r>
        <w:rPr>
          <w:rtl/>
        </w:rPr>
        <w:t xml:space="preserve"> </w:t>
      </w:r>
      <w:bookmarkStart w:id="6564" w:name="_ETM_Q22_371780"/>
      <w:bookmarkEnd w:id="6564"/>
      <w:r>
        <w:rPr>
          <w:rtl/>
        </w:rPr>
        <w:t xml:space="preserve">מעמד </w:t>
      </w:r>
      <w:bookmarkStart w:id="6565" w:name="_ETM_Q22_372410"/>
      <w:bookmarkEnd w:id="6565"/>
      <w:r>
        <w:rPr>
          <w:rtl/>
        </w:rPr>
        <w:t xml:space="preserve">הביניים </w:t>
      </w:r>
      <w:bookmarkStart w:id="6566" w:name="_ETM_Q22_372830"/>
      <w:bookmarkEnd w:id="6566"/>
      <w:r>
        <w:rPr>
          <w:rtl/>
        </w:rPr>
        <w:t xml:space="preserve">הישראלי </w:t>
      </w:r>
      <w:bookmarkStart w:id="6567" w:name="_ETM_Q22_373400"/>
      <w:bookmarkEnd w:id="6567"/>
      <w:r>
        <w:rPr>
          <w:rtl/>
        </w:rPr>
        <w:t xml:space="preserve">העובד </w:t>
      </w:r>
      <w:bookmarkStart w:id="6568" w:name="_ETM_Q22_373820"/>
      <w:bookmarkEnd w:id="6568"/>
      <w:r>
        <w:rPr>
          <w:rtl/>
        </w:rPr>
        <w:t>ו</w:t>
      </w:r>
      <w:r>
        <w:rPr>
          <w:rFonts w:hint="cs"/>
          <w:rtl/>
        </w:rPr>
        <w:t>ה</w:t>
      </w:r>
      <w:r>
        <w:rPr>
          <w:rtl/>
        </w:rPr>
        <w:t>משלם</w:t>
      </w:r>
      <w:r>
        <w:rPr>
          <w:rFonts w:hint="cs"/>
          <w:rtl/>
        </w:rPr>
        <w:t>;</w:t>
      </w:r>
      <w:r>
        <w:rPr>
          <w:rtl/>
        </w:rPr>
        <w:t xml:space="preserve"> </w:t>
      </w:r>
      <w:bookmarkStart w:id="6569" w:name="_ETM_Q22_375450"/>
      <w:bookmarkEnd w:id="6569"/>
      <w:r>
        <w:rPr>
          <w:rtl/>
        </w:rPr>
        <w:t xml:space="preserve">אותה </w:t>
      </w:r>
      <w:bookmarkStart w:id="6570" w:name="_ETM_Q22_375750"/>
      <w:bookmarkEnd w:id="6570"/>
      <w:r>
        <w:rPr>
          <w:rtl/>
        </w:rPr>
        <w:t xml:space="preserve">ממשלה </w:t>
      </w:r>
      <w:bookmarkStart w:id="6571" w:name="_ETM_Q22_376350"/>
      <w:bookmarkEnd w:id="6571"/>
      <w:r>
        <w:rPr>
          <w:rtl/>
        </w:rPr>
        <w:t xml:space="preserve">שמגדילה </w:t>
      </w:r>
      <w:bookmarkStart w:id="6572" w:name="_ETM_Q22_377400"/>
      <w:bookmarkEnd w:id="6572"/>
      <w:r>
        <w:rPr>
          <w:rtl/>
        </w:rPr>
        <w:t xml:space="preserve">את </w:t>
      </w:r>
      <w:bookmarkStart w:id="6573" w:name="_ETM_Q22_377550"/>
      <w:bookmarkEnd w:id="6573"/>
      <w:r>
        <w:rPr>
          <w:rtl/>
        </w:rPr>
        <w:t xml:space="preserve">עצמה </w:t>
      </w:r>
      <w:bookmarkStart w:id="6574" w:name="_ETM_Q22_378000"/>
      <w:bookmarkEnd w:id="6574"/>
      <w:r>
        <w:rPr>
          <w:rtl/>
        </w:rPr>
        <w:t xml:space="preserve">מחודש </w:t>
      </w:r>
      <w:bookmarkStart w:id="6575" w:name="_ETM_Q22_378510"/>
      <w:bookmarkEnd w:id="6575"/>
      <w:r>
        <w:rPr>
          <w:rtl/>
        </w:rPr>
        <w:t xml:space="preserve">לחודש </w:t>
      </w:r>
      <w:bookmarkStart w:id="6576" w:name="_ETM_Q22_379050"/>
      <w:bookmarkEnd w:id="6576"/>
      <w:r>
        <w:rPr>
          <w:rtl/>
        </w:rPr>
        <w:t xml:space="preserve">בעוד </w:t>
      </w:r>
      <w:bookmarkStart w:id="6577" w:name="_ETM_Q22_379350"/>
      <w:bookmarkEnd w:id="6577"/>
      <w:r>
        <w:rPr>
          <w:rtl/>
        </w:rPr>
        <w:t>שר</w:t>
      </w:r>
      <w:r>
        <w:rPr>
          <w:rFonts w:hint="cs"/>
          <w:rtl/>
        </w:rPr>
        <w:t>,</w:t>
      </w:r>
      <w:r>
        <w:rPr>
          <w:rtl/>
        </w:rPr>
        <w:t xml:space="preserve"> </w:t>
      </w:r>
      <w:bookmarkStart w:id="6578" w:name="_ETM_Q22_380190"/>
      <w:bookmarkEnd w:id="6578"/>
      <w:r>
        <w:rPr>
          <w:rtl/>
        </w:rPr>
        <w:t xml:space="preserve">סגן </w:t>
      </w:r>
      <w:bookmarkStart w:id="6579" w:name="_ETM_Q22_380669"/>
      <w:bookmarkEnd w:id="6579"/>
      <w:r>
        <w:rPr>
          <w:rtl/>
        </w:rPr>
        <w:t>שר</w:t>
      </w:r>
      <w:r>
        <w:rPr>
          <w:rFonts w:hint="cs"/>
          <w:rtl/>
        </w:rPr>
        <w:t>,</w:t>
      </w:r>
      <w:r>
        <w:rPr>
          <w:rtl/>
        </w:rPr>
        <w:t xml:space="preserve"> </w:t>
      </w:r>
      <w:bookmarkStart w:id="6580" w:name="_ETM_Q22_381430"/>
      <w:bookmarkEnd w:id="6580"/>
      <w:r>
        <w:rPr>
          <w:rtl/>
        </w:rPr>
        <w:t xml:space="preserve">בעוד </w:t>
      </w:r>
      <w:bookmarkStart w:id="6581" w:name="_ETM_Q22_381669"/>
      <w:bookmarkEnd w:id="6581"/>
      <w:r>
        <w:rPr>
          <w:rtl/>
        </w:rPr>
        <w:t xml:space="preserve">כספים </w:t>
      </w:r>
      <w:bookmarkStart w:id="6582" w:name="_ETM_Q22_382150"/>
      <w:bookmarkEnd w:id="6582"/>
      <w:r>
        <w:rPr>
          <w:rtl/>
        </w:rPr>
        <w:t>קואליציוניים</w:t>
      </w:r>
      <w:r>
        <w:rPr>
          <w:rFonts w:hint="cs"/>
          <w:rtl/>
        </w:rPr>
        <w:t>,</w:t>
      </w:r>
      <w:r>
        <w:rPr>
          <w:rtl/>
        </w:rPr>
        <w:t xml:space="preserve"> </w:t>
      </w:r>
      <w:bookmarkStart w:id="6583" w:name="_ETM_Q22_383319"/>
      <w:bookmarkEnd w:id="6583"/>
      <w:r>
        <w:rPr>
          <w:rtl/>
        </w:rPr>
        <w:t xml:space="preserve">בזמן </w:t>
      </w:r>
      <w:bookmarkStart w:id="6584" w:name="_ETM_Q22_383829"/>
      <w:bookmarkEnd w:id="6584"/>
      <w:r>
        <w:rPr>
          <w:rtl/>
        </w:rPr>
        <w:t xml:space="preserve">שהם </w:t>
      </w:r>
      <w:bookmarkStart w:id="6585" w:name="_ETM_Q22_384129"/>
      <w:bookmarkEnd w:id="6585"/>
      <w:r>
        <w:rPr>
          <w:rtl/>
        </w:rPr>
        <w:t xml:space="preserve">אומרים </w:t>
      </w:r>
      <w:bookmarkStart w:id="6586" w:name="_ETM_Q22_384459"/>
      <w:bookmarkEnd w:id="6586"/>
      <w:r>
        <w:rPr>
          <w:rtl/>
        </w:rPr>
        <w:t xml:space="preserve">ומספרים </w:t>
      </w:r>
      <w:bookmarkStart w:id="6587" w:name="_ETM_Q22_385060"/>
      <w:bookmarkEnd w:id="6587"/>
      <w:r>
        <w:rPr>
          <w:rtl/>
        </w:rPr>
        <w:t xml:space="preserve">לנו </w:t>
      </w:r>
      <w:bookmarkStart w:id="6588" w:name="_ETM_Q22_385269"/>
      <w:bookmarkEnd w:id="6588"/>
      <w:r>
        <w:rPr>
          <w:rtl/>
        </w:rPr>
        <w:t xml:space="preserve">שיש </w:t>
      </w:r>
      <w:bookmarkStart w:id="6589" w:name="_ETM_Q22_385540"/>
      <w:bookmarkEnd w:id="6589"/>
      <w:r>
        <w:rPr>
          <w:rtl/>
        </w:rPr>
        <w:t xml:space="preserve">מלחמה </w:t>
      </w:r>
      <w:bookmarkStart w:id="6590" w:name="_ETM_Q22_386049"/>
      <w:bookmarkEnd w:id="6590"/>
      <w:r>
        <w:rPr>
          <w:rtl/>
        </w:rPr>
        <w:t xml:space="preserve">ויש </w:t>
      </w:r>
      <w:bookmarkStart w:id="6591" w:name="_ETM_Q22_386290"/>
      <w:bookmarkEnd w:id="6591"/>
      <w:r>
        <w:rPr>
          <w:rtl/>
        </w:rPr>
        <w:t xml:space="preserve">השלכות </w:t>
      </w:r>
      <w:bookmarkStart w:id="6592" w:name="_ETM_Q22_387219"/>
      <w:bookmarkEnd w:id="6592"/>
      <w:r>
        <w:rPr>
          <w:rtl/>
        </w:rPr>
        <w:t xml:space="preserve">כלכליות </w:t>
      </w:r>
      <w:bookmarkStart w:id="6593" w:name="_ETM_Q22_387849"/>
      <w:bookmarkEnd w:id="6593"/>
      <w:r>
        <w:rPr>
          <w:rtl/>
        </w:rPr>
        <w:t>למלחמה</w:t>
      </w:r>
      <w:r>
        <w:rPr>
          <w:rFonts w:hint="cs"/>
          <w:rtl/>
        </w:rPr>
        <w:t>.</w:t>
      </w:r>
      <w:r>
        <w:rPr>
          <w:rtl/>
        </w:rPr>
        <w:t xml:space="preserve"> </w:t>
      </w:r>
      <w:bookmarkStart w:id="6594" w:name="_ETM_Q22_388689"/>
      <w:bookmarkStart w:id="6595" w:name="_ETM_Q22_389990"/>
      <w:bookmarkStart w:id="6596" w:name="_ETM_Q22_390057"/>
      <w:bookmarkStart w:id="6597" w:name="_ETM_Q22_390134"/>
      <w:bookmarkStart w:id="6598" w:name="_ETM_Q22_390184"/>
      <w:bookmarkEnd w:id="6594"/>
      <w:bookmarkEnd w:id="6595"/>
      <w:bookmarkEnd w:id="6596"/>
      <w:bookmarkEnd w:id="6597"/>
      <w:bookmarkEnd w:id="6598"/>
      <w:r>
        <w:rPr>
          <w:rtl/>
        </w:rPr>
        <w:t xml:space="preserve">אין </w:t>
      </w:r>
      <w:bookmarkStart w:id="6599" w:name="_ETM_Q22_388870"/>
      <w:bookmarkEnd w:id="6599"/>
      <w:r>
        <w:rPr>
          <w:rtl/>
        </w:rPr>
        <w:t>מחלוקת</w:t>
      </w:r>
      <w:r>
        <w:rPr>
          <w:rFonts w:hint="cs"/>
          <w:rtl/>
        </w:rPr>
        <w:t>,</w:t>
      </w:r>
      <w:r>
        <w:rPr>
          <w:rtl/>
        </w:rPr>
        <w:t xml:space="preserve"> </w:t>
      </w:r>
      <w:bookmarkStart w:id="6600" w:name="_ETM_Q22_390599"/>
      <w:bookmarkEnd w:id="6600"/>
      <w:r>
        <w:rPr>
          <w:rtl/>
        </w:rPr>
        <w:t xml:space="preserve">אבל </w:t>
      </w:r>
      <w:bookmarkStart w:id="6601" w:name="_ETM_Q22_390989"/>
      <w:bookmarkEnd w:id="6601"/>
      <w:r>
        <w:rPr>
          <w:rFonts w:hint="cs"/>
          <w:rtl/>
        </w:rPr>
        <w:t>איפה ה</w:t>
      </w:r>
      <w:bookmarkStart w:id="6602" w:name="_ETM_Q22_391230"/>
      <w:bookmarkEnd w:id="6602"/>
      <w:r>
        <w:rPr>
          <w:rtl/>
        </w:rPr>
        <w:t>דוגמ</w:t>
      </w:r>
      <w:r>
        <w:rPr>
          <w:rFonts w:hint="cs"/>
          <w:rtl/>
        </w:rPr>
        <w:t>ה</w:t>
      </w:r>
      <w:r>
        <w:rPr>
          <w:rtl/>
        </w:rPr>
        <w:t xml:space="preserve"> </w:t>
      </w:r>
      <w:bookmarkStart w:id="6603" w:name="_ETM_Q22_391590"/>
      <w:bookmarkEnd w:id="6603"/>
      <w:r>
        <w:rPr>
          <w:rtl/>
        </w:rPr>
        <w:t>שלכם</w:t>
      </w:r>
      <w:r>
        <w:rPr>
          <w:rFonts w:hint="cs"/>
          <w:rtl/>
        </w:rPr>
        <w:t>?</w:t>
      </w:r>
    </w:p>
    <w:p w:rsidR="00F33722" w:rsidRDefault="00F33722" w:rsidP="009D3843">
      <w:pPr>
        <w:rPr>
          <w:rtl/>
        </w:rPr>
      </w:pPr>
    </w:p>
    <w:p w:rsidR="00F33722" w:rsidRDefault="00F33722" w:rsidP="009D3843">
      <w:pPr>
        <w:rPr>
          <w:rtl/>
        </w:rPr>
      </w:pPr>
      <w:r>
        <w:rPr>
          <w:rFonts w:hint="cs"/>
        </w:rPr>
        <w:t>AI</w:t>
      </w:r>
      <w:bookmarkStart w:id="6604" w:name="_ETM_Q22_395360"/>
      <w:bookmarkEnd w:id="6604"/>
      <w:r>
        <w:rPr>
          <w:rFonts w:hint="cs"/>
          <w:rtl/>
        </w:rPr>
        <w:t xml:space="preserve"> </w:t>
      </w:r>
      <w:r>
        <w:rPr>
          <w:rFonts w:hint="eastAsia"/>
          <w:rtl/>
        </w:rPr>
        <w:t>–</w:t>
      </w:r>
      <w:r>
        <w:rPr>
          <w:rFonts w:hint="cs"/>
          <w:rtl/>
        </w:rPr>
        <w:t xml:space="preserve"> </w:t>
      </w:r>
      <w:r>
        <w:rPr>
          <w:rtl/>
        </w:rPr>
        <w:t xml:space="preserve">הולוגרמה </w:t>
      </w:r>
      <w:bookmarkStart w:id="6605" w:name="_ETM_Q22_395959"/>
      <w:bookmarkEnd w:id="6605"/>
      <w:r>
        <w:rPr>
          <w:rtl/>
        </w:rPr>
        <w:t xml:space="preserve">של </w:t>
      </w:r>
      <w:bookmarkStart w:id="6606" w:name="_ETM_Q22_396290"/>
      <w:bookmarkEnd w:id="6606"/>
      <w:r>
        <w:rPr>
          <w:rtl/>
        </w:rPr>
        <w:t xml:space="preserve">אלמוג </w:t>
      </w:r>
      <w:bookmarkStart w:id="6607" w:name="_ETM_Q22_396650"/>
      <w:bookmarkEnd w:id="6607"/>
      <w:r>
        <w:rPr>
          <w:rtl/>
        </w:rPr>
        <w:t>כהן</w:t>
      </w:r>
      <w:r>
        <w:rPr>
          <w:rFonts w:hint="cs"/>
          <w:rtl/>
        </w:rPr>
        <w:t>,</w:t>
      </w:r>
      <w:r>
        <w:rPr>
          <w:rtl/>
        </w:rPr>
        <w:t xml:space="preserve"> </w:t>
      </w:r>
      <w:bookmarkStart w:id="6608" w:name="_ETM_Q22_396920"/>
      <w:bookmarkEnd w:id="6608"/>
      <w:r>
        <w:rPr>
          <w:rtl/>
        </w:rPr>
        <w:t xml:space="preserve">מישהו </w:t>
      </w:r>
      <w:bookmarkStart w:id="6609" w:name="_ETM_Q22_397129"/>
      <w:bookmarkEnd w:id="6609"/>
      <w:r>
        <w:rPr>
          <w:rtl/>
        </w:rPr>
        <w:t xml:space="preserve">יצר </w:t>
      </w:r>
      <w:bookmarkStart w:id="6610" w:name="_ETM_Q22_397430"/>
      <w:bookmarkEnd w:id="6610"/>
      <w:r>
        <w:rPr>
          <w:rtl/>
        </w:rPr>
        <w:t>אותה</w:t>
      </w:r>
      <w:r>
        <w:rPr>
          <w:rFonts w:hint="cs"/>
          <w:rtl/>
        </w:rPr>
        <w:t>?</w:t>
      </w:r>
      <w:r>
        <w:rPr>
          <w:rtl/>
        </w:rPr>
        <w:t xml:space="preserve"> </w:t>
      </w:r>
      <w:bookmarkStart w:id="6611" w:name="_ETM_Q22_398250"/>
      <w:bookmarkEnd w:id="6611"/>
      <w:r>
        <w:rPr>
          <w:rtl/>
        </w:rPr>
        <w:t xml:space="preserve">מאז </w:t>
      </w:r>
      <w:bookmarkStart w:id="6612" w:name="_ETM_Q22_398489"/>
      <w:bookmarkEnd w:id="6612"/>
      <w:r>
        <w:rPr>
          <w:rtl/>
        </w:rPr>
        <w:t xml:space="preserve">שהוא </w:t>
      </w:r>
      <w:bookmarkStart w:id="6613" w:name="_ETM_Q22_398610"/>
      <w:bookmarkEnd w:id="6613"/>
      <w:r>
        <w:rPr>
          <w:rtl/>
        </w:rPr>
        <w:t xml:space="preserve">מונה </w:t>
      </w:r>
      <w:bookmarkStart w:id="6614" w:name="_ETM_Q22_398849"/>
      <w:bookmarkEnd w:id="6614"/>
      <w:r>
        <w:rPr>
          <w:rtl/>
        </w:rPr>
        <w:t xml:space="preserve">להיות </w:t>
      </w:r>
      <w:bookmarkStart w:id="6615" w:name="_ETM_Q22_399060"/>
      <w:bookmarkEnd w:id="6615"/>
      <w:r>
        <w:rPr>
          <w:rtl/>
        </w:rPr>
        <w:t xml:space="preserve">סגן </w:t>
      </w:r>
      <w:bookmarkStart w:id="6616" w:name="_ETM_Q22_399329"/>
      <w:bookmarkEnd w:id="6616"/>
      <w:r>
        <w:rPr>
          <w:rtl/>
        </w:rPr>
        <w:t xml:space="preserve">שר </w:t>
      </w:r>
      <w:bookmarkStart w:id="6617" w:name="_ETM_Q22_399599"/>
      <w:bookmarkEnd w:id="6617"/>
      <w:r>
        <w:rPr>
          <w:rtl/>
        </w:rPr>
        <w:t xml:space="preserve">לא </w:t>
      </w:r>
      <w:bookmarkStart w:id="6618" w:name="_ETM_Q22_399689"/>
      <w:bookmarkEnd w:id="6618"/>
      <w:r>
        <w:rPr>
          <w:rtl/>
        </w:rPr>
        <w:t xml:space="preserve">ראינו </w:t>
      </w:r>
      <w:bookmarkStart w:id="6619" w:name="_ETM_Q22_399930"/>
      <w:bookmarkEnd w:id="6619"/>
      <w:r>
        <w:rPr>
          <w:rtl/>
        </w:rPr>
        <w:t xml:space="preserve">אותו </w:t>
      </w:r>
      <w:bookmarkStart w:id="6620" w:name="_ETM_Q22_400079"/>
      <w:bookmarkEnd w:id="6620"/>
      <w:r>
        <w:rPr>
          <w:rtl/>
        </w:rPr>
        <w:t>כ</w:t>
      </w:r>
      <w:r>
        <w:rPr>
          <w:rFonts w:hint="cs"/>
          <w:rtl/>
        </w:rPr>
        <w:t>א</w:t>
      </w:r>
      <w:r>
        <w:rPr>
          <w:rtl/>
        </w:rPr>
        <w:t>ן</w:t>
      </w:r>
      <w:r>
        <w:rPr>
          <w:rFonts w:hint="cs"/>
          <w:rtl/>
        </w:rPr>
        <w:t>.</w:t>
      </w:r>
      <w:r>
        <w:rPr>
          <w:rtl/>
        </w:rPr>
        <w:t xml:space="preserve"> </w:t>
      </w:r>
      <w:bookmarkStart w:id="6621" w:name="_ETM_Q22_402810"/>
      <w:bookmarkEnd w:id="6621"/>
      <w:r>
        <w:rPr>
          <w:rtl/>
        </w:rPr>
        <w:t xml:space="preserve">יש </w:t>
      </w:r>
      <w:bookmarkStart w:id="6622" w:name="_ETM_Q22_403049"/>
      <w:bookmarkEnd w:id="6622"/>
      <w:r>
        <w:rPr>
          <w:rtl/>
        </w:rPr>
        <w:t xml:space="preserve">משהו </w:t>
      </w:r>
      <w:bookmarkStart w:id="6623" w:name="_ETM_Q22_403349"/>
      <w:bookmarkEnd w:id="6623"/>
      <w:r>
        <w:rPr>
          <w:rtl/>
        </w:rPr>
        <w:t xml:space="preserve">משותף </w:t>
      </w:r>
      <w:bookmarkStart w:id="6624" w:name="_ETM_Q22_404099"/>
      <w:bookmarkEnd w:id="6624"/>
      <w:r>
        <w:rPr>
          <w:rtl/>
        </w:rPr>
        <w:t xml:space="preserve">לכל </w:t>
      </w:r>
      <w:bookmarkStart w:id="6625" w:name="_ETM_Q22_404430"/>
      <w:bookmarkEnd w:id="6625"/>
      <w:r>
        <w:rPr>
          <w:rtl/>
        </w:rPr>
        <w:t xml:space="preserve">החברים </w:t>
      </w:r>
      <w:bookmarkStart w:id="6626" w:name="_ETM_Q22_404879"/>
      <w:bookmarkEnd w:id="6626"/>
      <w:r>
        <w:rPr>
          <w:rtl/>
        </w:rPr>
        <w:t xml:space="preserve">שפגשתי </w:t>
      </w:r>
      <w:bookmarkStart w:id="6627" w:name="_ETM_Q22_405510"/>
      <w:bookmarkEnd w:id="6627"/>
      <w:r>
        <w:rPr>
          <w:rtl/>
        </w:rPr>
        <w:t xml:space="preserve">בחג </w:t>
      </w:r>
      <w:bookmarkStart w:id="6628" w:name="_ETM_Q22_405840"/>
      <w:bookmarkEnd w:id="6628"/>
      <w:r>
        <w:rPr>
          <w:rtl/>
        </w:rPr>
        <w:t>הזה</w:t>
      </w:r>
      <w:r>
        <w:rPr>
          <w:rFonts w:hint="cs"/>
          <w:rtl/>
        </w:rPr>
        <w:t>:</w:t>
      </w:r>
      <w:r>
        <w:rPr>
          <w:rtl/>
        </w:rPr>
        <w:t xml:space="preserve"> </w:t>
      </w:r>
      <w:bookmarkStart w:id="6629" w:name="_ETM_Q22_407520"/>
      <w:bookmarkEnd w:id="6629"/>
      <w:r>
        <w:rPr>
          <w:rtl/>
        </w:rPr>
        <w:t xml:space="preserve">כולם </w:t>
      </w:r>
      <w:bookmarkStart w:id="6630" w:name="_ETM_Q22_407820"/>
      <w:bookmarkEnd w:id="6630"/>
      <w:r>
        <w:rPr>
          <w:rtl/>
        </w:rPr>
        <w:t xml:space="preserve">פוגשים </w:t>
      </w:r>
      <w:bookmarkStart w:id="6631" w:name="_ETM_Q22_408180"/>
      <w:bookmarkEnd w:id="6631"/>
      <w:r>
        <w:rPr>
          <w:rtl/>
        </w:rPr>
        <w:t xml:space="preserve">את </w:t>
      </w:r>
      <w:bookmarkStart w:id="6632" w:name="_ETM_Q22_408300"/>
      <w:bookmarkEnd w:id="6632"/>
      <w:r>
        <w:rPr>
          <w:rtl/>
        </w:rPr>
        <w:t xml:space="preserve">אותה </w:t>
      </w:r>
      <w:bookmarkStart w:id="6633" w:name="_ETM_Q22_408540"/>
      <w:bookmarkEnd w:id="6633"/>
      <w:r>
        <w:rPr>
          <w:rtl/>
        </w:rPr>
        <w:t xml:space="preserve">שאלה </w:t>
      </w:r>
      <w:bookmarkStart w:id="6634" w:name="_ETM_Q22_408930"/>
      <w:bookmarkEnd w:id="6634"/>
      <w:r>
        <w:rPr>
          <w:rFonts w:hint="cs"/>
          <w:rtl/>
        </w:rPr>
        <w:t>כ</w:t>
      </w:r>
      <w:r>
        <w:rPr>
          <w:rtl/>
        </w:rPr>
        <w:t xml:space="preserve">שהם </w:t>
      </w:r>
      <w:bookmarkStart w:id="6635" w:name="_ETM_Q22_409200"/>
      <w:bookmarkEnd w:id="6635"/>
      <w:r>
        <w:rPr>
          <w:rtl/>
        </w:rPr>
        <w:t xml:space="preserve">יושבים </w:t>
      </w:r>
      <w:bookmarkStart w:id="6636" w:name="_ETM_Q22_409620"/>
      <w:bookmarkEnd w:id="6636"/>
      <w:r>
        <w:rPr>
          <w:rtl/>
        </w:rPr>
        <w:t xml:space="preserve">עם </w:t>
      </w:r>
      <w:bookmarkStart w:id="6637" w:name="_ETM_Q22_409740"/>
      <w:bookmarkEnd w:id="6637"/>
      <w:r>
        <w:rPr>
          <w:rtl/>
        </w:rPr>
        <w:t xml:space="preserve">בן </w:t>
      </w:r>
      <w:bookmarkStart w:id="6638" w:name="_ETM_Q22_409980"/>
      <w:bookmarkEnd w:id="6638"/>
      <w:r>
        <w:rPr>
          <w:rtl/>
        </w:rPr>
        <w:t xml:space="preserve">או </w:t>
      </w:r>
      <w:bookmarkStart w:id="6639" w:name="_ETM_Q22_410040"/>
      <w:bookmarkEnd w:id="6639"/>
      <w:r>
        <w:rPr>
          <w:rtl/>
        </w:rPr>
        <w:t>ב</w:t>
      </w:r>
      <w:r>
        <w:rPr>
          <w:rFonts w:hint="cs"/>
          <w:rtl/>
        </w:rPr>
        <w:t>ת</w:t>
      </w:r>
      <w:r>
        <w:rPr>
          <w:rtl/>
        </w:rPr>
        <w:t xml:space="preserve"> </w:t>
      </w:r>
      <w:bookmarkStart w:id="6640" w:name="_ETM_Q22_410250"/>
      <w:bookmarkEnd w:id="6640"/>
      <w:r>
        <w:rPr>
          <w:rtl/>
        </w:rPr>
        <w:t xml:space="preserve">הזוג </w:t>
      </w:r>
      <w:bookmarkStart w:id="6641" w:name="_ETM_Q22_411050"/>
      <w:bookmarkStart w:id="6642" w:name="_ETM_Q22_411200"/>
      <w:bookmarkStart w:id="6643" w:name="_ETM_Q22_412340"/>
      <w:bookmarkStart w:id="6644" w:name="_ETM_Q22_417980"/>
      <w:bookmarkStart w:id="6645" w:name="_ETM_Q22_418490"/>
      <w:bookmarkStart w:id="6646" w:name="_ETM_Q22_418850"/>
      <w:bookmarkStart w:id="6647" w:name="_ETM_Q22_418970"/>
      <w:bookmarkStart w:id="6648" w:name="_ETM_Q22_419240"/>
      <w:bookmarkStart w:id="6649" w:name="_ETM_Q22_419720"/>
      <w:bookmarkStart w:id="6650" w:name="_ETM_Q22_419990"/>
      <w:bookmarkStart w:id="6651" w:name="_ETM_Q22_420380"/>
      <w:bookmarkStart w:id="6652" w:name="_ETM_Q22_420560"/>
      <w:bookmarkStart w:id="6653" w:name="_ETM_Q22_421100"/>
      <w:bookmarkStart w:id="6654" w:name="_ETM_Q22_421220"/>
      <w:bookmarkStart w:id="6655" w:name="_ETM_Q22_421460"/>
      <w:bookmarkStart w:id="6656" w:name="_ETM_Q22_422569"/>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r>
        <w:rPr>
          <w:rtl/>
        </w:rPr>
        <w:t xml:space="preserve">מול </w:t>
      </w:r>
      <w:bookmarkStart w:id="6657" w:name="_ETM_Q22_422839"/>
      <w:bookmarkEnd w:id="6657"/>
      <w:r>
        <w:rPr>
          <w:rtl/>
        </w:rPr>
        <w:t xml:space="preserve">האקסל </w:t>
      </w:r>
      <w:bookmarkStart w:id="6658" w:name="_ETM_Q22_423439"/>
      <w:bookmarkEnd w:id="6658"/>
      <w:r>
        <w:rPr>
          <w:rFonts w:hint="cs"/>
          <w:rtl/>
        </w:rPr>
        <w:t>עם</w:t>
      </w:r>
      <w:r>
        <w:rPr>
          <w:rtl/>
        </w:rPr>
        <w:t xml:space="preserve"> </w:t>
      </w:r>
      <w:bookmarkStart w:id="6659" w:name="_ETM_Q22_423650"/>
      <w:bookmarkEnd w:id="6659"/>
      <w:r>
        <w:rPr>
          <w:rtl/>
        </w:rPr>
        <w:t xml:space="preserve">החישובים </w:t>
      </w:r>
      <w:bookmarkStart w:id="6660" w:name="_ETM_Q22_425389"/>
      <w:bookmarkEnd w:id="6660"/>
      <w:r>
        <w:rPr>
          <w:rtl/>
        </w:rPr>
        <w:t xml:space="preserve">של </w:t>
      </w:r>
      <w:bookmarkStart w:id="6661" w:name="_ETM_Q22_425659"/>
      <w:bookmarkEnd w:id="6661"/>
      <w:r>
        <w:rPr>
          <w:rtl/>
        </w:rPr>
        <w:t xml:space="preserve">ההוצאות </w:t>
      </w:r>
      <w:bookmarkStart w:id="6662" w:name="_ETM_Q22_426109"/>
      <w:bookmarkEnd w:id="6662"/>
      <w:r>
        <w:rPr>
          <w:rtl/>
        </w:rPr>
        <w:t xml:space="preserve">וההכנסות </w:t>
      </w:r>
      <w:bookmarkStart w:id="6663" w:name="_ETM_Q22_426650"/>
      <w:bookmarkEnd w:id="6663"/>
      <w:r>
        <w:rPr>
          <w:rtl/>
        </w:rPr>
        <w:t xml:space="preserve">של </w:t>
      </w:r>
      <w:bookmarkStart w:id="6664" w:name="_ETM_Q22_427400"/>
      <w:bookmarkEnd w:id="6664"/>
      <w:r>
        <w:rPr>
          <w:rFonts w:hint="cs"/>
          <w:rtl/>
        </w:rPr>
        <w:t>ה</w:t>
      </w:r>
      <w:r>
        <w:rPr>
          <w:rtl/>
        </w:rPr>
        <w:t xml:space="preserve">כלכלה </w:t>
      </w:r>
      <w:bookmarkStart w:id="6665" w:name="_ETM_Q22_427939"/>
      <w:bookmarkEnd w:id="6665"/>
      <w:r>
        <w:rPr>
          <w:rFonts w:hint="cs"/>
          <w:rtl/>
        </w:rPr>
        <w:t>ה</w:t>
      </w:r>
      <w:r>
        <w:rPr>
          <w:rtl/>
        </w:rPr>
        <w:t>ביתית</w:t>
      </w:r>
      <w:r>
        <w:rPr>
          <w:rFonts w:hint="cs"/>
          <w:rtl/>
        </w:rPr>
        <w:t>.</w:t>
      </w:r>
      <w:r>
        <w:rPr>
          <w:rtl/>
        </w:rPr>
        <w:t xml:space="preserve"> </w:t>
      </w:r>
      <w:bookmarkStart w:id="6666" w:name="_ETM_Q22_428839"/>
      <w:bookmarkEnd w:id="6666"/>
      <w:r>
        <w:rPr>
          <w:rtl/>
        </w:rPr>
        <w:t xml:space="preserve">כולם </w:t>
      </w:r>
      <w:bookmarkStart w:id="6667" w:name="_ETM_Q22_429139"/>
      <w:bookmarkEnd w:id="6667"/>
      <w:r>
        <w:rPr>
          <w:rtl/>
        </w:rPr>
        <w:t xml:space="preserve">שואלים </w:t>
      </w:r>
      <w:bookmarkStart w:id="6668" w:name="_ETM_Q22_429499"/>
      <w:bookmarkEnd w:id="6668"/>
      <w:r>
        <w:rPr>
          <w:rtl/>
        </w:rPr>
        <w:t xml:space="preserve">את </w:t>
      </w:r>
      <w:bookmarkStart w:id="6669" w:name="_ETM_Q22_429619"/>
      <w:bookmarkEnd w:id="6669"/>
      <w:r>
        <w:rPr>
          <w:rtl/>
        </w:rPr>
        <w:t xml:space="preserve">השאלה </w:t>
      </w:r>
      <w:bookmarkStart w:id="6670" w:name="_ETM_Q22_430040"/>
      <w:bookmarkEnd w:id="6670"/>
      <w:r>
        <w:rPr>
          <w:rtl/>
        </w:rPr>
        <w:t xml:space="preserve">על </w:t>
      </w:r>
      <w:bookmarkStart w:id="6671" w:name="_ETM_Q22_430159"/>
      <w:bookmarkEnd w:id="6671"/>
      <w:r>
        <w:rPr>
          <w:rtl/>
        </w:rPr>
        <w:t xml:space="preserve">מה </w:t>
      </w:r>
      <w:bookmarkStart w:id="6672" w:name="_ETM_Q22_430279"/>
      <w:bookmarkEnd w:id="6672"/>
      <w:r>
        <w:rPr>
          <w:rtl/>
        </w:rPr>
        <w:t xml:space="preserve">הם </w:t>
      </w:r>
      <w:bookmarkStart w:id="6673" w:name="_ETM_Q22_430400"/>
      <w:bookmarkEnd w:id="6673"/>
      <w:r>
        <w:rPr>
          <w:rtl/>
        </w:rPr>
        <w:t>מוותרים</w:t>
      </w:r>
      <w:r>
        <w:rPr>
          <w:rFonts w:hint="cs"/>
          <w:rtl/>
        </w:rPr>
        <w:t>.</w:t>
      </w:r>
      <w:r>
        <w:rPr>
          <w:rtl/>
        </w:rPr>
        <w:t xml:space="preserve"> </w:t>
      </w:r>
      <w:bookmarkStart w:id="6674" w:name="_ETM_Q22_432140"/>
      <w:bookmarkEnd w:id="6674"/>
      <w:r>
        <w:rPr>
          <w:rtl/>
        </w:rPr>
        <w:t xml:space="preserve">על </w:t>
      </w:r>
      <w:bookmarkStart w:id="6675" w:name="_ETM_Q22_432470"/>
      <w:bookmarkEnd w:id="6675"/>
      <w:r>
        <w:rPr>
          <w:rtl/>
        </w:rPr>
        <w:t xml:space="preserve">מה </w:t>
      </w:r>
      <w:bookmarkStart w:id="6676" w:name="_ETM_Q22_432620"/>
      <w:bookmarkEnd w:id="6676"/>
      <w:r>
        <w:rPr>
          <w:rtl/>
        </w:rPr>
        <w:t xml:space="preserve">הם </w:t>
      </w:r>
      <w:bookmarkStart w:id="6677" w:name="_ETM_Q22_432710"/>
      <w:bookmarkEnd w:id="6677"/>
      <w:r>
        <w:rPr>
          <w:rtl/>
        </w:rPr>
        <w:t xml:space="preserve">מוותרים </w:t>
      </w:r>
      <w:bookmarkStart w:id="6678" w:name="_ETM_Q22_433069"/>
      <w:bookmarkEnd w:id="6678"/>
      <w:r>
        <w:rPr>
          <w:rtl/>
        </w:rPr>
        <w:t xml:space="preserve">בקניות </w:t>
      </w:r>
      <w:bookmarkStart w:id="6679" w:name="_ETM_Q22_433460"/>
      <w:bookmarkEnd w:id="6679"/>
      <w:r>
        <w:rPr>
          <w:rtl/>
        </w:rPr>
        <w:t>לסופר</w:t>
      </w:r>
      <w:r>
        <w:rPr>
          <w:rFonts w:hint="cs"/>
          <w:rtl/>
        </w:rPr>
        <w:t>?</w:t>
      </w:r>
      <w:r>
        <w:rPr>
          <w:rtl/>
        </w:rPr>
        <w:t xml:space="preserve"> </w:t>
      </w:r>
      <w:bookmarkStart w:id="6680" w:name="_ETM_Q22_434980"/>
      <w:bookmarkEnd w:id="6680"/>
      <w:r>
        <w:rPr>
          <w:rtl/>
        </w:rPr>
        <w:t xml:space="preserve">האם </w:t>
      </w:r>
      <w:bookmarkStart w:id="6681" w:name="_ETM_Q22_435250"/>
      <w:bookmarkEnd w:id="6681"/>
      <w:r>
        <w:rPr>
          <w:rtl/>
        </w:rPr>
        <w:t xml:space="preserve">הם </w:t>
      </w:r>
      <w:bookmarkStart w:id="6682" w:name="_ETM_Q22_435370"/>
      <w:bookmarkEnd w:id="6682"/>
      <w:r>
        <w:rPr>
          <w:rtl/>
        </w:rPr>
        <w:t xml:space="preserve">עושים </w:t>
      </w:r>
      <w:bookmarkStart w:id="6683" w:name="_ETM_Q22_435640"/>
      <w:bookmarkEnd w:id="6683"/>
      <w:r>
        <w:rPr>
          <w:rtl/>
        </w:rPr>
        <w:t xml:space="preserve">השלמות </w:t>
      </w:r>
      <w:bookmarkStart w:id="6684" w:name="_ETM_Q22_436750"/>
      <w:bookmarkEnd w:id="6684"/>
      <w:r>
        <w:rPr>
          <w:rtl/>
        </w:rPr>
        <w:t xml:space="preserve">או </w:t>
      </w:r>
      <w:bookmarkStart w:id="6685" w:name="_ETM_Q22_436839"/>
      <w:bookmarkEnd w:id="6685"/>
      <w:r>
        <w:rPr>
          <w:rtl/>
        </w:rPr>
        <w:t xml:space="preserve">כבר </w:t>
      </w:r>
      <w:bookmarkStart w:id="6686" w:name="_ETM_Q22_437260"/>
      <w:bookmarkEnd w:id="6686"/>
      <w:r>
        <w:rPr>
          <w:rtl/>
        </w:rPr>
        <w:t>קנ</w:t>
      </w:r>
      <w:r>
        <w:rPr>
          <w:rFonts w:hint="cs"/>
          <w:rtl/>
        </w:rPr>
        <w:t>י</w:t>
      </w:r>
      <w:r>
        <w:rPr>
          <w:rtl/>
        </w:rPr>
        <w:t xml:space="preserve">יה </w:t>
      </w:r>
      <w:bookmarkStart w:id="6687" w:name="_ETM_Q22_437560"/>
      <w:bookmarkEnd w:id="6687"/>
      <w:r>
        <w:rPr>
          <w:rtl/>
        </w:rPr>
        <w:t xml:space="preserve">מרוכזת </w:t>
      </w:r>
      <w:bookmarkStart w:id="6688" w:name="_ETM_Q22_438190"/>
      <w:bookmarkEnd w:id="6688"/>
      <w:r>
        <w:rPr>
          <w:rtl/>
        </w:rPr>
        <w:t>גדולה</w:t>
      </w:r>
      <w:r>
        <w:rPr>
          <w:rFonts w:hint="cs"/>
          <w:rtl/>
        </w:rPr>
        <w:t>?</w:t>
      </w:r>
      <w:r>
        <w:rPr>
          <w:rtl/>
        </w:rPr>
        <w:t xml:space="preserve"> </w:t>
      </w:r>
      <w:bookmarkStart w:id="6689" w:name="_ETM_Q22_439110"/>
      <w:bookmarkEnd w:id="6689"/>
      <w:r>
        <w:rPr>
          <w:rtl/>
        </w:rPr>
        <w:t xml:space="preserve">כי </w:t>
      </w:r>
      <w:bookmarkStart w:id="6690" w:name="_ETM_Q22_439350"/>
      <w:bookmarkEnd w:id="6690"/>
      <w:r>
        <w:rPr>
          <w:rtl/>
        </w:rPr>
        <w:t xml:space="preserve">אם </w:t>
      </w:r>
      <w:bookmarkStart w:id="6691" w:name="_ETM_Q22_439410"/>
      <w:bookmarkEnd w:id="6691"/>
      <w:r>
        <w:rPr>
          <w:rtl/>
        </w:rPr>
        <w:t xml:space="preserve">זאת </w:t>
      </w:r>
      <w:bookmarkStart w:id="6692" w:name="_ETM_Q22_439620"/>
      <w:bookmarkEnd w:id="6692"/>
      <w:r>
        <w:rPr>
          <w:rtl/>
        </w:rPr>
        <w:t>קני</w:t>
      </w:r>
      <w:r>
        <w:rPr>
          <w:rFonts w:hint="cs"/>
          <w:rtl/>
        </w:rPr>
        <w:t>י</w:t>
      </w:r>
      <w:r>
        <w:rPr>
          <w:rtl/>
        </w:rPr>
        <w:t xml:space="preserve">ה </w:t>
      </w:r>
      <w:bookmarkStart w:id="6693" w:name="_ETM_Q22_439920"/>
      <w:bookmarkEnd w:id="6693"/>
      <w:r>
        <w:rPr>
          <w:rtl/>
        </w:rPr>
        <w:t xml:space="preserve">מרוכזת </w:t>
      </w:r>
      <w:bookmarkStart w:id="6694" w:name="_ETM_Q22_440490"/>
      <w:bookmarkEnd w:id="6694"/>
      <w:r>
        <w:rPr>
          <w:rtl/>
        </w:rPr>
        <w:t>גדולה</w:t>
      </w:r>
      <w:r>
        <w:rPr>
          <w:rFonts w:hint="cs"/>
          <w:rtl/>
        </w:rPr>
        <w:t>,</w:t>
      </w:r>
      <w:r>
        <w:rPr>
          <w:rtl/>
        </w:rPr>
        <w:t xml:space="preserve"> </w:t>
      </w:r>
      <w:bookmarkStart w:id="6695" w:name="_ETM_Q22_440970"/>
      <w:bookmarkEnd w:id="6695"/>
      <w:r>
        <w:rPr>
          <w:rtl/>
        </w:rPr>
        <w:t xml:space="preserve">עדיף </w:t>
      </w:r>
      <w:bookmarkStart w:id="6696" w:name="_ETM_Q22_441270"/>
      <w:bookmarkEnd w:id="6696"/>
      <w:r>
        <w:rPr>
          <w:rtl/>
        </w:rPr>
        <w:t xml:space="preserve">אולי </w:t>
      </w:r>
      <w:bookmarkStart w:id="6697" w:name="_ETM_Q22_441480"/>
      <w:bookmarkEnd w:id="6697"/>
      <w:r>
        <w:rPr>
          <w:rtl/>
        </w:rPr>
        <w:t xml:space="preserve">לדחות </w:t>
      </w:r>
      <w:bookmarkStart w:id="6698" w:name="_ETM_Q22_441900"/>
      <w:bookmarkEnd w:id="6698"/>
      <w:r>
        <w:rPr>
          <w:rtl/>
        </w:rPr>
        <w:t xml:space="preserve">את </w:t>
      </w:r>
      <w:bookmarkStart w:id="6699" w:name="_ETM_Q22_442020"/>
      <w:bookmarkEnd w:id="6699"/>
      <w:r>
        <w:rPr>
          <w:rtl/>
        </w:rPr>
        <w:t>זה</w:t>
      </w:r>
      <w:r>
        <w:rPr>
          <w:rFonts w:hint="cs"/>
          <w:rtl/>
        </w:rPr>
        <w:t>,</w:t>
      </w:r>
      <w:r>
        <w:rPr>
          <w:rtl/>
        </w:rPr>
        <w:t xml:space="preserve"> </w:t>
      </w:r>
      <w:bookmarkStart w:id="6700" w:name="_ETM_Q22_443210"/>
      <w:bookmarkEnd w:id="6700"/>
      <w:r>
        <w:rPr>
          <w:rFonts w:hint="cs"/>
          <w:rtl/>
        </w:rPr>
        <w:t>לה</w:t>
      </w:r>
      <w:r>
        <w:rPr>
          <w:rtl/>
        </w:rPr>
        <w:t xml:space="preserve">גיע </w:t>
      </w:r>
      <w:bookmarkStart w:id="6701" w:name="_ETM_Q22_443509"/>
      <w:bookmarkEnd w:id="6701"/>
      <w:r>
        <w:rPr>
          <w:rtl/>
        </w:rPr>
        <w:t xml:space="preserve">ל-10 </w:t>
      </w:r>
      <w:bookmarkStart w:id="6702" w:name="_ETM_Q22_443960"/>
      <w:bookmarkEnd w:id="6702"/>
      <w:r>
        <w:rPr>
          <w:rtl/>
        </w:rPr>
        <w:t>לחודש</w:t>
      </w:r>
      <w:r>
        <w:rPr>
          <w:rFonts w:hint="cs"/>
          <w:rtl/>
        </w:rPr>
        <w:t>,</w:t>
      </w:r>
      <w:r>
        <w:rPr>
          <w:rtl/>
        </w:rPr>
        <w:t xml:space="preserve"> </w:t>
      </w:r>
      <w:bookmarkStart w:id="6703" w:name="_ETM_Q22_444529"/>
      <w:bookmarkEnd w:id="6703"/>
      <w:r>
        <w:rPr>
          <w:rtl/>
        </w:rPr>
        <w:t>ל</w:t>
      </w:r>
      <w:r>
        <w:rPr>
          <w:rFonts w:hint="cs"/>
          <w:rtl/>
        </w:rPr>
        <w:t>-5</w:t>
      </w:r>
      <w:r>
        <w:rPr>
          <w:rtl/>
        </w:rPr>
        <w:t xml:space="preserve"> </w:t>
      </w:r>
      <w:bookmarkStart w:id="6704" w:name="_ETM_Q22_445009"/>
      <w:bookmarkEnd w:id="6704"/>
      <w:r>
        <w:rPr>
          <w:rtl/>
        </w:rPr>
        <w:t>לחודש</w:t>
      </w:r>
      <w:r>
        <w:rPr>
          <w:rFonts w:hint="cs"/>
          <w:rtl/>
        </w:rPr>
        <w:t>,</w:t>
      </w:r>
      <w:r>
        <w:rPr>
          <w:rtl/>
        </w:rPr>
        <w:t xml:space="preserve"> </w:t>
      </w:r>
      <w:bookmarkStart w:id="6705" w:name="_ETM_Q22_445490"/>
      <w:bookmarkEnd w:id="6705"/>
      <w:r>
        <w:rPr>
          <w:rFonts w:hint="cs"/>
          <w:rtl/>
        </w:rPr>
        <w:t>כ</w:t>
      </w:r>
      <w:r>
        <w:rPr>
          <w:rtl/>
        </w:rPr>
        <w:t xml:space="preserve">שנכנסת </w:t>
      </w:r>
      <w:bookmarkStart w:id="6706" w:name="_ETM_Q22_446000"/>
      <w:bookmarkEnd w:id="6706"/>
      <w:r>
        <w:rPr>
          <w:rtl/>
        </w:rPr>
        <w:t>המשכורת</w:t>
      </w:r>
      <w:r>
        <w:rPr>
          <w:rFonts w:hint="cs"/>
          <w:rtl/>
        </w:rPr>
        <w:t>.</w:t>
      </w:r>
      <w:r>
        <w:rPr>
          <w:rtl/>
        </w:rPr>
        <w:t xml:space="preserve"> </w:t>
      </w:r>
      <w:bookmarkStart w:id="6707" w:name="_ETM_Q22_446990"/>
      <w:bookmarkEnd w:id="6707"/>
      <w:r>
        <w:rPr>
          <w:rtl/>
        </w:rPr>
        <w:t xml:space="preserve">האם </w:t>
      </w:r>
      <w:bookmarkStart w:id="6708" w:name="_ETM_Q22_447199"/>
      <w:bookmarkEnd w:id="6708"/>
      <w:r>
        <w:rPr>
          <w:rtl/>
        </w:rPr>
        <w:t xml:space="preserve">מוותרים </w:t>
      </w:r>
      <w:bookmarkStart w:id="6709" w:name="_ETM_Q22_447740"/>
      <w:bookmarkEnd w:id="6709"/>
      <w:r>
        <w:rPr>
          <w:rtl/>
        </w:rPr>
        <w:t xml:space="preserve">על </w:t>
      </w:r>
      <w:bookmarkStart w:id="6710" w:name="_ETM_Q22_447860"/>
      <w:bookmarkEnd w:id="6710"/>
      <w:r>
        <w:rPr>
          <w:rtl/>
        </w:rPr>
        <w:t xml:space="preserve">חוג </w:t>
      </w:r>
      <w:bookmarkStart w:id="6711" w:name="_ETM_Q22_448100"/>
      <w:bookmarkEnd w:id="6711"/>
      <w:r>
        <w:rPr>
          <w:rtl/>
        </w:rPr>
        <w:t xml:space="preserve">הכנה </w:t>
      </w:r>
      <w:bookmarkStart w:id="6712" w:name="_ETM_Q22_448430"/>
      <w:bookmarkEnd w:id="6712"/>
      <w:r>
        <w:rPr>
          <w:rtl/>
        </w:rPr>
        <w:t xml:space="preserve">לכיתה </w:t>
      </w:r>
      <w:bookmarkStart w:id="6713" w:name="_ETM_Q22_448910"/>
      <w:bookmarkEnd w:id="6713"/>
      <w:r>
        <w:rPr>
          <w:rtl/>
        </w:rPr>
        <w:t>א'</w:t>
      </w:r>
      <w:r>
        <w:rPr>
          <w:rFonts w:hint="cs"/>
          <w:rtl/>
        </w:rPr>
        <w:t>,</w:t>
      </w:r>
      <w:r>
        <w:rPr>
          <w:rtl/>
        </w:rPr>
        <w:t xml:space="preserve"> </w:t>
      </w:r>
      <w:bookmarkStart w:id="6714" w:name="_ETM_Q22_449820"/>
      <w:bookmarkEnd w:id="6714"/>
      <w:r>
        <w:rPr>
          <w:rtl/>
        </w:rPr>
        <w:t xml:space="preserve">כי </w:t>
      </w:r>
      <w:bookmarkStart w:id="6715" w:name="_ETM_Q22_449940"/>
      <w:bookmarkEnd w:id="6715"/>
      <w:r>
        <w:rPr>
          <w:rtl/>
        </w:rPr>
        <w:t xml:space="preserve">אנחנו </w:t>
      </w:r>
      <w:bookmarkStart w:id="6716" w:name="_ETM_Q22_450210"/>
      <w:bookmarkEnd w:id="6716"/>
      <w:r>
        <w:rPr>
          <w:rtl/>
        </w:rPr>
        <w:t xml:space="preserve">נעבוד </w:t>
      </w:r>
      <w:bookmarkStart w:id="6717" w:name="_ETM_Q22_450510"/>
      <w:bookmarkEnd w:id="6717"/>
      <w:r>
        <w:rPr>
          <w:rtl/>
        </w:rPr>
        <w:t xml:space="preserve">קצת </w:t>
      </w:r>
      <w:bookmarkStart w:id="6718" w:name="_ETM_Q22_450720"/>
      <w:bookmarkEnd w:id="6718"/>
      <w:r>
        <w:rPr>
          <w:rtl/>
        </w:rPr>
        <w:t xml:space="preserve">יותר </w:t>
      </w:r>
      <w:bookmarkStart w:id="6719" w:name="_ETM_Q22_450990"/>
      <w:bookmarkEnd w:id="6719"/>
      <w:r>
        <w:rPr>
          <w:rtl/>
        </w:rPr>
        <w:t xml:space="preserve">עם </w:t>
      </w:r>
      <w:bookmarkStart w:id="6720" w:name="_ETM_Q22_451080"/>
      <w:bookmarkEnd w:id="6720"/>
      <w:r>
        <w:rPr>
          <w:rtl/>
        </w:rPr>
        <w:t xml:space="preserve">הילדים </w:t>
      </w:r>
      <w:bookmarkStart w:id="6721" w:name="_ETM_Q22_451500"/>
      <w:bookmarkEnd w:id="6721"/>
      <w:r>
        <w:rPr>
          <w:rtl/>
        </w:rPr>
        <w:t>ונח</w:t>
      </w:r>
      <w:r>
        <w:rPr>
          <w:rFonts w:hint="cs"/>
          <w:rtl/>
        </w:rPr>
        <w:t>סוך 250</w:t>
      </w:r>
      <w:r>
        <w:rPr>
          <w:rFonts w:hint="eastAsia"/>
          <w:rtl/>
        </w:rPr>
        <w:t>–</w:t>
      </w:r>
      <w:r>
        <w:rPr>
          <w:rFonts w:hint="cs"/>
          <w:rtl/>
        </w:rPr>
        <w:t xml:space="preserve">300 </w:t>
      </w:r>
      <w:bookmarkStart w:id="6722" w:name="_ETM_Q22_452410"/>
      <w:bookmarkStart w:id="6723" w:name="_ETM_Q22_453310"/>
      <w:bookmarkStart w:id="6724" w:name="_ETM_Q22_453850"/>
      <w:bookmarkEnd w:id="6722"/>
      <w:bookmarkEnd w:id="6723"/>
      <w:bookmarkEnd w:id="6724"/>
      <w:r>
        <w:rPr>
          <w:rtl/>
        </w:rPr>
        <w:t xml:space="preserve">שקל </w:t>
      </w:r>
      <w:bookmarkStart w:id="6725" w:name="_ETM_Q22_454150"/>
      <w:bookmarkEnd w:id="6725"/>
      <w:r>
        <w:rPr>
          <w:rtl/>
        </w:rPr>
        <w:t>בחודש</w:t>
      </w:r>
      <w:r>
        <w:rPr>
          <w:rFonts w:hint="cs"/>
          <w:rtl/>
        </w:rPr>
        <w:t>,</w:t>
      </w:r>
      <w:r>
        <w:rPr>
          <w:rtl/>
        </w:rPr>
        <w:t xml:space="preserve"> </w:t>
      </w:r>
      <w:bookmarkStart w:id="6726" w:name="_ETM_Q22_455140"/>
      <w:bookmarkEnd w:id="6726"/>
      <w:r>
        <w:rPr>
          <w:rtl/>
        </w:rPr>
        <w:t xml:space="preserve">או </w:t>
      </w:r>
      <w:bookmarkStart w:id="6727" w:name="_ETM_Q22_455260"/>
      <w:bookmarkEnd w:id="6727"/>
      <w:r>
        <w:rPr>
          <w:rtl/>
        </w:rPr>
        <w:t xml:space="preserve">שאנחנו </w:t>
      </w:r>
      <w:bookmarkStart w:id="6728" w:name="_ETM_Q22_455650"/>
      <w:bookmarkEnd w:id="6728"/>
      <w:r>
        <w:rPr>
          <w:rtl/>
        </w:rPr>
        <w:t xml:space="preserve">מוותרים </w:t>
      </w:r>
      <w:bookmarkStart w:id="6729" w:name="_ETM_Q22_456040"/>
      <w:bookmarkEnd w:id="6729"/>
      <w:r>
        <w:rPr>
          <w:rtl/>
        </w:rPr>
        <w:t xml:space="preserve">על </w:t>
      </w:r>
      <w:bookmarkStart w:id="6730" w:name="_ETM_Q22_456130"/>
      <w:bookmarkEnd w:id="6730"/>
      <w:r>
        <w:rPr>
          <w:rtl/>
        </w:rPr>
        <w:t>הצהרון</w:t>
      </w:r>
      <w:r>
        <w:rPr>
          <w:rFonts w:hint="cs"/>
          <w:rtl/>
        </w:rPr>
        <w:t>,</w:t>
      </w:r>
      <w:r>
        <w:rPr>
          <w:rtl/>
        </w:rPr>
        <w:t xml:space="preserve"> </w:t>
      </w:r>
      <w:bookmarkStart w:id="6731" w:name="_ETM_Q22_456700"/>
      <w:bookmarkEnd w:id="6731"/>
      <w:r>
        <w:rPr>
          <w:rtl/>
        </w:rPr>
        <w:t xml:space="preserve">שהמחיר </w:t>
      </w:r>
      <w:bookmarkStart w:id="6732" w:name="_ETM_Q22_457120"/>
      <w:bookmarkEnd w:id="6732"/>
      <w:r>
        <w:rPr>
          <w:rtl/>
        </w:rPr>
        <w:t xml:space="preserve">שלו </w:t>
      </w:r>
      <w:bookmarkStart w:id="6733" w:name="_ETM_Q22_457360"/>
      <w:bookmarkEnd w:id="6733"/>
      <w:r>
        <w:rPr>
          <w:rtl/>
        </w:rPr>
        <w:t xml:space="preserve">עלה </w:t>
      </w:r>
      <w:bookmarkStart w:id="6734" w:name="_ETM_Q22_458020"/>
      <w:bookmarkEnd w:id="6734"/>
      <w:r>
        <w:rPr>
          <w:rtl/>
        </w:rPr>
        <w:t xml:space="preserve">במאות </w:t>
      </w:r>
      <w:bookmarkStart w:id="6735" w:name="_ETM_Q22_458440"/>
      <w:bookmarkEnd w:id="6735"/>
      <w:r>
        <w:rPr>
          <w:rtl/>
        </w:rPr>
        <w:t xml:space="preserve">שקלים </w:t>
      </w:r>
      <w:bookmarkStart w:id="6736" w:name="_ETM_Q22_458770"/>
      <w:bookmarkEnd w:id="6736"/>
      <w:r>
        <w:rPr>
          <w:rtl/>
        </w:rPr>
        <w:t xml:space="preserve">כל </w:t>
      </w:r>
      <w:bookmarkStart w:id="6737" w:name="_ETM_Q22_458980"/>
      <w:bookmarkEnd w:id="6737"/>
      <w:r>
        <w:rPr>
          <w:rtl/>
        </w:rPr>
        <w:t xml:space="preserve">חודש </w:t>
      </w:r>
      <w:bookmarkStart w:id="6738" w:name="_ETM_Q22_460380"/>
      <w:bookmarkEnd w:id="6738"/>
      <w:r>
        <w:rPr>
          <w:rtl/>
        </w:rPr>
        <w:t xml:space="preserve">כי </w:t>
      </w:r>
      <w:bookmarkStart w:id="6739" w:name="_ETM_Q22_460529"/>
      <w:bookmarkEnd w:id="6739"/>
      <w:r>
        <w:rPr>
          <w:rtl/>
        </w:rPr>
        <w:t xml:space="preserve">יש </w:t>
      </w:r>
      <w:bookmarkStart w:id="6740" w:name="_ETM_Q22_460680"/>
      <w:bookmarkEnd w:id="6740"/>
      <w:r>
        <w:rPr>
          <w:rtl/>
        </w:rPr>
        <w:t xml:space="preserve">התייעלות </w:t>
      </w:r>
      <w:bookmarkStart w:id="6741" w:name="_ETM_Q22_461589"/>
      <w:bookmarkEnd w:id="6741"/>
      <w:r>
        <w:rPr>
          <w:rFonts w:hint="cs"/>
          <w:rtl/>
        </w:rPr>
        <w:t>ש</w:t>
      </w:r>
      <w:r>
        <w:rPr>
          <w:rtl/>
        </w:rPr>
        <w:t>ל</w:t>
      </w:r>
      <w:r>
        <w:rPr>
          <w:rFonts w:hint="cs"/>
          <w:rtl/>
        </w:rPr>
        <w:t xml:space="preserve"> ה</w:t>
      </w:r>
      <w:r>
        <w:rPr>
          <w:rtl/>
        </w:rPr>
        <w:t xml:space="preserve">ממשלה </w:t>
      </w:r>
      <w:bookmarkStart w:id="6742" w:name="_ETM_Q22_462250"/>
      <w:bookmarkEnd w:id="6742"/>
      <w:r>
        <w:rPr>
          <w:rtl/>
        </w:rPr>
        <w:t xml:space="preserve">על </w:t>
      </w:r>
      <w:bookmarkStart w:id="6743" w:name="_ETM_Q22_462310"/>
      <w:bookmarkEnd w:id="6743"/>
      <w:r>
        <w:rPr>
          <w:rtl/>
        </w:rPr>
        <w:t xml:space="preserve">חשבון </w:t>
      </w:r>
      <w:bookmarkStart w:id="6744" w:name="_ETM_Q22_462730"/>
      <w:bookmarkEnd w:id="6744"/>
      <w:r>
        <w:rPr>
          <w:rtl/>
        </w:rPr>
        <w:t>האזרחים</w:t>
      </w:r>
      <w:r>
        <w:rPr>
          <w:rFonts w:hint="cs"/>
          <w:rtl/>
        </w:rPr>
        <w:t>?</w:t>
      </w:r>
    </w:p>
    <w:p w:rsidR="00F33722" w:rsidRDefault="00F33722" w:rsidP="009D3843">
      <w:pPr>
        <w:rPr>
          <w:rtl/>
        </w:rPr>
      </w:pPr>
      <w:bookmarkStart w:id="6745" w:name="_ETM_Q22_464917"/>
      <w:bookmarkStart w:id="6746" w:name="_ETM_Q22_465001"/>
      <w:bookmarkEnd w:id="6745"/>
      <w:bookmarkEnd w:id="6746"/>
    </w:p>
    <w:p w:rsidR="00F33722" w:rsidRDefault="00F33722" w:rsidP="009D3843">
      <w:pPr>
        <w:rPr>
          <w:rtl/>
        </w:rPr>
      </w:pPr>
      <w:bookmarkStart w:id="6747" w:name="_ETM_Q22_465092"/>
      <w:bookmarkStart w:id="6748" w:name="_ETM_Q22_465154"/>
      <w:bookmarkEnd w:id="6747"/>
      <w:bookmarkEnd w:id="6748"/>
      <w:r>
        <w:rPr>
          <w:rtl/>
        </w:rPr>
        <w:t xml:space="preserve"> </w:t>
      </w:r>
      <w:bookmarkStart w:id="6749" w:name="_ETM_Q22_464659"/>
      <w:bookmarkEnd w:id="6749"/>
      <w:r>
        <w:rPr>
          <w:rtl/>
        </w:rPr>
        <w:t xml:space="preserve">המחירים </w:t>
      </w:r>
      <w:bookmarkStart w:id="6750" w:name="_ETM_Q22_465229"/>
      <w:bookmarkEnd w:id="6750"/>
      <w:r>
        <w:rPr>
          <w:rtl/>
        </w:rPr>
        <w:t xml:space="preserve">בסופר </w:t>
      </w:r>
      <w:bookmarkStart w:id="6751" w:name="_ETM_Q22_465740"/>
      <w:bookmarkEnd w:id="6751"/>
      <w:r>
        <w:rPr>
          <w:rtl/>
        </w:rPr>
        <w:t xml:space="preserve">לא </w:t>
      </w:r>
      <w:bookmarkStart w:id="6752" w:name="_ETM_Q22_465889"/>
      <w:bookmarkEnd w:id="6752"/>
      <w:r>
        <w:rPr>
          <w:rtl/>
        </w:rPr>
        <w:t xml:space="preserve">מפסיקים </w:t>
      </w:r>
      <w:bookmarkStart w:id="6753" w:name="_ETM_Q22_466400"/>
      <w:bookmarkEnd w:id="6753"/>
      <w:r>
        <w:rPr>
          <w:rtl/>
        </w:rPr>
        <w:t>לעלות</w:t>
      </w:r>
      <w:r>
        <w:rPr>
          <w:rFonts w:hint="cs"/>
          <w:rtl/>
        </w:rPr>
        <w:t>,</w:t>
      </w:r>
      <w:r>
        <w:rPr>
          <w:rtl/>
        </w:rPr>
        <w:t xml:space="preserve"> </w:t>
      </w:r>
      <w:bookmarkStart w:id="6754" w:name="_ETM_Q22_466729"/>
      <w:bookmarkEnd w:id="6754"/>
      <w:r>
        <w:rPr>
          <w:rtl/>
        </w:rPr>
        <w:t xml:space="preserve">וזה </w:t>
      </w:r>
      <w:bookmarkStart w:id="6755" w:name="_ETM_Q22_466969"/>
      <w:bookmarkEnd w:id="6755"/>
      <w:r>
        <w:rPr>
          <w:rtl/>
        </w:rPr>
        <w:t xml:space="preserve">לא </w:t>
      </w:r>
      <w:bookmarkStart w:id="6756" w:name="_ETM_Q22_467059"/>
      <w:bookmarkEnd w:id="6756"/>
      <w:r>
        <w:rPr>
          <w:rtl/>
        </w:rPr>
        <w:t xml:space="preserve">רק </w:t>
      </w:r>
      <w:bookmarkStart w:id="6757" w:name="_ETM_Q22_467270"/>
      <w:bookmarkEnd w:id="6757"/>
      <w:r>
        <w:rPr>
          <w:rtl/>
        </w:rPr>
        <w:t xml:space="preserve">המחירים </w:t>
      </w:r>
      <w:bookmarkStart w:id="6758" w:name="_ETM_Q22_467809"/>
      <w:bookmarkEnd w:id="6758"/>
      <w:r>
        <w:rPr>
          <w:rtl/>
        </w:rPr>
        <w:t>בסופר</w:t>
      </w:r>
      <w:r>
        <w:rPr>
          <w:rFonts w:hint="cs"/>
          <w:rtl/>
        </w:rPr>
        <w:t>,</w:t>
      </w:r>
      <w:r>
        <w:rPr>
          <w:rtl/>
        </w:rPr>
        <w:t xml:space="preserve"> </w:t>
      </w:r>
      <w:bookmarkStart w:id="6759" w:name="_ETM_Q22_469050"/>
      <w:bookmarkEnd w:id="6759"/>
      <w:r>
        <w:rPr>
          <w:rtl/>
        </w:rPr>
        <w:t xml:space="preserve">זה </w:t>
      </w:r>
      <w:bookmarkStart w:id="6760" w:name="_ETM_Q22_469319"/>
      <w:bookmarkEnd w:id="6760"/>
      <w:r>
        <w:rPr>
          <w:rtl/>
        </w:rPr>
        <w:t xml:space="preserve">גם </w:t>
      </w:r>
      <w:bookmarkStart w:id="6761" w:name="_ETM_Q22_469529"/>
      <w:bookmarkEnd w:id="6761"/>
      <w:r>
        <w:rPr>
          <w:rtl/>
        </w:rPr>
        <w:t xml:space="preserve">המחירים </w:t>
      </w:r>
      <w:bookmarkStart w:id="6762" w:name="_ETM_Q22_471020"/>
      <w:bookmarkEnd w:id="6762"/>
      <w:r>
        <w:rPr>
          <w:rtl/>
        </w:rPr>
        <w:t xml:space="preserve">שאנחנו </w:t>
      </w:r>
      <w:bookmarkStart w:id="6763" w:name="_ETM_Q22_471500"/>
      <w:bookmarkEnd w:id="6763"/>
      <w:r>
        <w:rPr>
          <w:rtl/>
        </w:rPr>
        <w:t xml:space="preserve">משלמים </w:t>
      </w:r>
      <w:bookmarkStart w:id="6764" w:name="_ETM_Q22_472100"/>
      <w:bookmarkEnd w:id="6764"/>
      <w:r>
        <w:rPr>
          <w:rtl/>
        </w:rPr>
        <w:t xml:space="preserve">עבור </w:t>
      </w:r>
      <w:bookmarkStart w:id="6765" w:name="_ETM_Q22_472400"/>
      <w:bookmarkEnd w:id="6765"/>
      <w:r>
        <w:rPr>
          <w:rtl/>
        </w:rPr>
        <w:t>שירות</w:t>
      </w:r>
      <w:r>
        <w:rPr>
          <w:rFonts w:hint="cs"/>
          <w:rtl/>
        </w:rPr>
        <w:t>י</w:t>
      </w:r>
      <w:r>
        <w:rPr>
          <w:rtl/>
        </w:rPr>
        <w:t xml:space="preserve"> </w:t>
      </w:r>
      <w:bookmarkStart w:id="6766" w:name="_ETM_Q22_472820"/>
      <w:bookmarkEnd w:id="6766"/>
      <w:r>
        <w:rPr>
          <w:rtl/>
        </w:rPr>
        <w:t xml:space="preserve">הבריאות </w:t>
      </w:r>
      <w:bookmarkStart w:id="6767" w:name="_ETM_Q22_473180"/>
      <w:bookmarkEnd w:id="6767"/>
      <w:r>
        <w:rPr>
          <w:rtl/>
        </w:rPr>
        <w:t xml:space="preserve">שאנחנו </w:t>
      </w:r>
      <w:bookmarkStart w:id="6768" w:name="_ETM_Q22_473630"/>
      <w:bookmarkEnd w:id="6768"/>
      <w:r>
        <w:rPr>
          <w:rtl/>
        </w:rPr>
        <w:t>צריכים</w:t>
      </w:r>
      <w:r>
        <w:rPr>
          <w:rFonts w:hint="cs"/>
          <w:rtl/>
        </w:rPr>
        <w:t>,</w:t>
      </w:r>
      <w:r>
        <w:rPr>
          <w:rtl/>
        </w:rPr>
        <w:t xml:space="preserve"> </w:t>
      </w:r>
      <w:bookmarkStart w:id="6769" w:name="_ETM_Q22_474140"/>
      <w:bookmarkEnd w:id="6769"/>
      <w:r>
        <w:rPr>
          <w:rtl/>
        </w:rPr>
        <w:t xml:space="preserve">אם </w:t>
      </w:r>
      <w:bookmarkStart w:id="6770" w:name="_ETM_Q22_474290"/>
      <w:bookmarkEnd w:id="6770"/>
      <w:r>
        <w:rPr>
          <w:rtl/>
        </w:rPr>
        <w:t xml:space="preserve">אנחנו </w:t>
      </w:r>
      <w:bookmarkStart w:id="6771" w:name="_ETM_Q22_474529"/>
      <w:bookmarkEnd w:id="6771"/>
      <w:r>
        <w:rPr>
          <w:rtl/>
        </w:rPr>
        <w:t xml:space="preserve">רוצים </w:t>
      </w:r>
      <w:bookmarkStart w:id="6772" w:name="_ETM_Q22_474770"/>
      <w:bookmarkEnd w:id="6772"/>
      <w:r>
        <w:rPr>
          <w:rtl/>
        </w:rPr>
        <w:t xml:space="preserve">לעשות </w:t>
      </w:r>
      <w:bookmarkStart w:id="6773" w:name="_ETM_Q22_475070"/>
      <w:bookmarkEnd w:id="6773"/>
      <w:r>
        <w:rPr>
          <w:rtl/>
        </w:rPr>
        <w:t xml:space="preserve">אבחון </w:t>
      </w:r>
      <w:bookmarkStart w:id="6774" w:name="_ETM_Q22_475430"/>
      <w:bookmarkEnd w:id="6774"/>
      <w:r>
        <w:rPr>
          <w:rFonts w:hint="cs"/>
          <w:rtl/>
        </w:rPr>
        <w:t>ל</w:t>
      </w:r>
      <w:r>
        <w:rPr>
          <w:rtl/>
        </w:rPr>
        <w:t>ילד</w:t>
      </w:r>
      <w:r>
        <w:rPr>
          <w:rFonts w:hint="cs"/>
          <w:rtl/>
        </w:rPr>
        <w:t>,</w:t>
      </w:r>
      <w:r>
        <w:rPr>
          <w:rtl/>
        </w:rPr>
        <w:t xml:space="preserve"> </w:t>
      </w:r>
      <w:bookmarkStart w:id="6775" w:name="_ETM_Q22_476440"/>
      <w:bookmarkEnd w:id="6775"/>
      <w:r>
        <w:rPr>
          <w:rtl/>
        </w:rPr>
        <w:t xml:space="preserve">אם </w:t>
      </w:r>
      <w:bookmarkStart w:id="6776" w:name="_ETM_Q22_476589"/>
      <w:bookmarkEnd w:id="6776"/>
      <w:r>
        <w:rPr>
          <w:rtl/>
        </w:rPr>
        <w:t xml:space="preserve">אנחנו </w:t>
      </w:r>
      <w:bookmarkStart w:id="6777" w:name="_ETM_Q22_476860"/>
      <w:bookmarkEnd w:id="6777"/>
      <w:r>
        <w:rPr>
          <w:rtl/>
        </w:rPr>
        <w:t xml:space="preserve">רוצים </w:t>
      </w:r>
      <w:bookmarkStart w:id="6778" w:name="_ETM_Q22_477400"/>
      <w:bookmarkEnd w:id="6778"/>
      <w:r>
        <w:rPr>
          <w:rtl/>
        </w:rPr>
        <w:t xml:space="preserve">לפגוש </w:t>
      </w:r>
      <w:bookmarkStart w:id="6779" w:name="_ETM_Q22_477910"/>
      <w:bookmarkEnd w:id="6779"/>
      <w:r>
        <w:rPr>
          <w:rtl/>
        </w:rPr>
        <w:t>פסיכולוג</w:t>
      </w:r>
      <w:r>
        <w:rPr>
          <w:rFonts w:hint="cs"/>
          <w:rtl/>
        </w:rPr>
        <w:t>,</w:t>
      </w:r>
      <w:r>
        <w:rPr>
          <w:rtl/>
        </w:rPr>
        <w:t xml:space="preserve"> </w:t>
      </w:r>
      <w:bookmarkStart w:id="6780" w:name="_ETM_Q22_478930"/>
      <w:bookmarkEnd w:id="6780"/>
      <w:r>
        <w:rPr>
          <w:rtl/>
        </w:rPr>
        <w:t xml:space="preserve">כי </w:t>
      </w:r>
      <w:bookmarkStart w:id="6781" w:name="_ETM_Q22_479020"/>
      <w:bookmarkEnd w:id="6781"/>
      <w:r>
        <w:rPr>
          <w:rtl/>
        </w:rPr>
        <w:t xml:space="preserve">אנחנו </w:t>
      </w:r>
      <w:bookmarkStart w:id="6782" w:name="_ETM_Q22_479290"/>
      <w:bookmarkEnd w:id="6782"/>
      <w:r>
        <w:rPr>
          <w:rtl/>
        </w:rPr>
        <w:t xml:space="preserve">יודעים </w:t>
      </w:r>
      <w:bookmarkStart w:id="6783" w:name="_ETM_Q22_479470"/>
      <w:bookmarkEnd w:id="6783"/>
      <w:r>
        <w:rPr>
          <w:rtl/>
        </w:rPr>
        <w:t xml:space="preserve">שיש </w:t>
      </w:r>
      <w:bookmarkStart w:id="6784" w:name="_ETM_Q22_479800"/>
      <w:bookmarkEnd w:id="6784"/>
      <w:r>
        <w:rPr>
          <w:rtl/>
        </w:rPr>
        <w:t xml:space="preserve">תורים </w:t>
      </w:r>
      <w:bookmarkStart w:id="6785" w:name="_ETM_Q22_480160"/>
      <w:bookmarkEnd w:id="6785"/>
      <w:r>
        <w:rPr>
          <w:rtl/>
        </w:rPr>
        <w:t xml:space="preserve">בשירות </w:t>
      </w:r>
      <w:bookmarkStart w:id="6786" w:name="_ETM_Q22_480610"/>
      <w:bookmarkEnd w:id="6786"/>
      <w:r>
        <w:rPr>
          <w:rtl/>
        </w:rPr>
        <w:t xml:space="preserve">הציבורי </w:t>
      </w:r>
      <w:bookmarkStart w:id="6787" w:name="_ETM_Q22_481630"/>
      <w:bookmarkEnd w:id="6787"/>
      <w:r>
        <w:rPr>
          <w:rtl/>
        </w:rPr>
        <w:t xml:space="preserve">ויש </w:t>
      </w:r>
      <w:bookmarkStart w:id="6788" w:name="_ETM_Q22_481870"/>
      <w:bookmarkEnd w:id="6788"/>
      <w:r>
        <w:rPr>
          <w:rtl/>
        </w:rPr>
        <w:t xml:space="preserve">רפורמות </w:t>
      </w:r>
      <w:bookmarkStart w:id="6789" w:name="_ETM_Q22_480000"/>
      <w:bookmarkEnd w:id="6789"/>
      <w:r>
        <w:rPr>
          <w:rFonts w:hint="cs"/>
          <w:rtl/>
        </w:rPr>
        <w:t>חדשות,</w:t>
      </w:r>
      <w:r>
        <w:rPr>
          <w:rtl/>
        </w:rPr>
        <w:t xml:space="preserve"> </w:t>
      </w:r>
      <w:bookmarkStart w:id="6790" w:name="_ETM_Q22_480240"/>
      <w:bookmarkStart w:id="6791" w:name="_ETM_Q22_481260"/>
      <w:bookmarkStart w:id="6792" w:name="_ETM_Q22_481500"/>
      <w:bookmarkStart w:id="6793" w:name="_ETM_Q22_482070"/>
      <w:bookmarkStart w:id="6794" w:name="_ETM_Q22_482580"/>
      <w:bookmarkEnd w:id="6790"/>
      <w:bookmarkEnd w:id="6791"/>
      <w:bookmarkEnd w:id="6792"/>
      <w:bookmarkEnd w:id="6793"/>
      <w:bookmarkEnd w:id="6794"/>
      <w:r>
        <w:rPr>
          <w:rtl/>
        </w:rPr>
        <w:t xml:space="preserve">שבאות </w:t>
      </w:r>
      <w:bookmarkStart w:id="6795" w:name="_ETM_Q22_482909"/>
      <w:bookmarkEnd w:id="6795"/>
      <w:r>
        <w:rPr>
          <w:rtl/>
        </w:rPr>
        <w:t>ואומרות</w:t>
      </w:r>
      <w:r>
        <w:rPr>
          <w:rFonts w:hint="cs"/>
          <w:rtl/>
        </w:rPr>
        <w:t>:</w:t>
      </w:r>
      <w:r>
        <w:rPr>
          <w:rtl/>
        </w:rPr>
        <w:t xml:space="preserve"> </w:t>
      </w:r>
      <w:bookmarkStart w:id="6796" w:name="_ETM_Q22_483880"/>
      <w:bookmarkEnd w:id="6796"/>
      <w:r>
        <w:rPr>
          <w:rtl/>
        </w:rPr>
        <w:t xml:space="preserve">אם </w:t>
      </w:r>
      <w:bookmarkStart w:id="6797" w:name="_ETM_Q22_484060"/>
      <w:bookmarkEnd w:id="6797"/>
      <w:r>
        <w:rPr>
          <w:rtl/>
        </w:rPr>
        <w:t xml:space="preserve">יש </w:t>
      </w:r>
      <w:bookmarkStart w:id="6798" w:name="_ETM_Q22_484300"/>
      <w:bookmarkEnd w:id="6798"/>
      <w:r>
        <w:rPr>
          <w:rtl/>
        </w:rPr>
        <w:t xml:space="preserve">תורים </w:t>
      </w:r>
      <w:bookmarkStart w:id="6799" w:name="_ETM_Q22_484569"/>
      <w:bookmarkEnd w:id="6799"/>
      <w:r>
        <w:rPr>
          <w:rtl/>
        </w:rPr>
        <w:t>גדולים</w:t>
      </w:r>
      <w:r>
        <w:rPr>
          <w:rFonts w:hint="cs"/>
          <w:rtl/>
        </w:rPr>
        <w:t>,</w:t>
      </w:r>
      <w:r>
        <w:rPr>
          <w:rtl/>
        </w:rPr>
        <w:t xml:space="preserve"> </w:t>
      </w:r>
      <w:bookmarkStart w:id="6800" w:name="_ETM_Q22_485500"/>
      <w:bookmarkEnd w:id="6800"/>
      <w:r>
        <w:rPr>
          <w:rFonts w:hint="cs"/>
          <w:rtl/>
        </w:rPr>
        <w:t>ו</w:t>
      </w:r>
      <w:r>
        <w:rPr>
          <w:rtl/>
        </w:rPr>
        <w:t xml:space="preserve">יש </w:t>
      </w:r>
      <w:bookmarkStart w:id="6801" w:name="_ETM_Q22_485740"/>
      <w:bookmarkEnd w:id="6801"/>
      <w:r>
        <w:rPr>
          <w:rtl/>
        </w:rPr>
        <w:t xml:space="preserve">לכם </w:t>
      </w:r>
      <w:bookmarkStart w:id="6802" w:name="_ETM_Q22_486010"/>
      <w:bookmarkEnd w:id="6802"/>
      <w:r>
        <w:rPr>
          <w:rtl/>
        </w:rPr>
        <w:t>כסף</w:t>
      </w:r>
      <w:r>
        <w:rPr>
          <w:rFonts w:hint="cs"/>
          <w:rtl/>
        </w:rPr>
        <w:t>,</w:t>
      </w:r>
      <w:r>
        <w:rPr>
          <w:rtl/>
        </w:rPr>
        <w:t xml:space="preserve"> </w:t>
      </w:r>
      <w:bookmarkStart w:id="6803" w:name="_ETM_Q22_486490"/>
      <w:bookmarkEnd w:id="6803"/>
      <w:r>
        <w:rPr>
          <w:rtl/>
        </w:rPr>
        <w:t xml:space="preserve">קחו </w:t>
      </w:r>
      <w:bookmarkStart w:id="6804" w:name="_ETM_Q22_486730"/>
      <w:bookmarkEnd w:id="6804"/>
      <w:r>
        <w:rPr>
          <w:rtl/>
        </w:rPr>
        <w:t xml:space="preserve">את </w:t>
      </w:r>
      <w:bookmarkStart w:id="6805" w:name="_ETM_Q22_486819"/>
      <w:bookmarkEnd w:id="6805"/>
      <w:r>
        <w:rPr>
          <w:rtl/>
        </w:rPr>
        <w:t xml:space="preserve">הטיפול </w:t>
      </w:r>
      <w:bookmarkStart w:id="6806" w:name="_ETM_Q22_487300"/>
      <w:bookmarkEnd w:id="6806"/>
      <w:r>
        <w:rPr>
          <w:rtl/>
        </w:rPr>
        <w:t xml:space="preserve">הרפואי </w:t>
      </w:r>
      <w:bookmarkStart w:id="6807" w:name="_ETM_Q22_488140"/>
      <w:bookmarkEnd w:id="6807"/>
      <w:r>
        <w:rPr>
          <w:rtl/>
        </w:rPr>
        <w:t xml:space="preserve">בשוק </w:t>
      </w:r>
      <w:bookmarkStart w:id="6808" w:name="_ETM_Q22_488680"/>
      <w:bookmarkEnd w:id="6808"/>
      <w:r>
        <w:rPr>
          <w:rtl/>
        </w:rPr>
        <w:t>הפרטי</w:t>
      </w:r>
      <w:r>
        <w:rPr>
          <w:rFonts w:hint="cs"/>
          <w:rtl/>
        </w:rPr>
        <w:t>.</w:t>
      </w:r>
      <w:r>
        <w:rPr>
          <w:rtl/>
        </w:rPr>
        <w:t xml:space="preserve"> </w:t>
      </w:r>
      <w:bookmarkStart w:id="6809" w:name="_ETM_Q22_489669"/>
      <w:bookmarkEnd w:id="6809"/>
      <w:r>
        <w:rPr>
          <w:rtl/>
        </w:rPr>
        <w:t xml:space="preserve">זאת </w:t>
      </w:r>
      <w:bookmarkStart w:id="6810" w:name="_ETM_Q22_490089"/>
      <w:bookmarkEnd w:id="6810"/>
      <w:r>
        <w:rPr>
          <w:rtl/>
        </w:rPr>
        <w:t xml:space="preserve">לא </w:t>
      </w:r>
      <w:bookmarkStart w:id="6811" w:name="_ETM_Q22_490209"/>
      <w:bookmarkEnd w:id="6811"/>
      <w:r>
        <w:rPr>
          <w:rtl/>
        </w:rPr>
        <w:t xml:space="preserve">התייעלות </w:t>
      </w:r>
      <w:bookmarkStart w:id="6812" w:name="_ETM_Q22_490719"/>
      <w:bookmarkEnd w:id="6812"/>
      <w:r>
        <w:rPr>
          <w:rtl/>
        </w:rPr>
        <w:t>כלכלית</w:t>
      </w:r>
      <w:r>
        <w:rPr>
          <w:rFonts w:hint="cs"/>
          <w:rtl/>
        </w:rPr>
        <w:t>.</w:t>
      </w:r>
      <w:r>
        <w:rPr>
          <w:rtl/>
        </w:rPr>
        <w:t xml:space="preserve"> </w:t>
      </w:r>
      <w:bookmarkStart w:id="6813" w:name="_ETM_Q22_491589"/>
      <w:bookmarkEnd w:id="6813"/>
      <w:r>
        <w:rPr>
          <w:rtl/>
        </w:rPr>
        <w:t xml:space="preserve">זה </w:t>
      </w:r>
      <w:bookmarkStart w:id="6814" w:name="_ETM_Q22_491799"/>
      <w:bookmarkEnd w:id="6814"/>
      <w:r>
        <w:rPr>
          <w:rtl/>
        </w:rPr>
        <w:t xml:space="preserve">חוסר </w:t>
      </w:r>
      <w:bookmarkStart w:id="6815" w:name="_ETM_Q22_492750"/>
      <w:bookmarkEnd w:id="6815"/>
      <w:r>
        <w:rPr>
          <w:rtl/>
        </w:rPr>
        <w:t xml:space="preserve">אחריות </w:t>
      </w:r>
      <w:bookmarkStart w:id="6816" w:name="_ETM_Q22_493320"/>
      <w:bookmarkEnd w:id="6816"/>
      <w:r>
        <w:rPr>
          <w:rtl/>
        </w:rPr>
        <w:t xml:space="preserve">כלכלי </w:t>
      </w:r>
      <w:bookmarkStart w:id="6817" w:name="_ETM_Q22_493860"/>
      <w:bookmarkEnd w:id="6817"/>
      <w:r>
        <w:rPr>
          <w:rtl/>
        </w:rPr>
        <w:t xml:space="preserve">שיש </w:t>
      </w:r>
      <w:bookmarkStart w:id="6818" w:name="_ETM_Q22_494100"/>
      <w:bookmarkEnd w:id="6818"/>
      <w:r>
        <w:rPr>
          <w:rtl/>
        </w:rPr>
        <w:t>לממשלה</w:t>
      </w:r>
      <w:r>
        <w:rPr>
          <w:rFonts w:hint="cs"/>
          <w:rtl/>
        </w:rPr>
        <w:t>,</w:t>
      </w:r>
      <w:r>
        <w:rPr>
          <w:rtl/>
        </w:rPr>
        <w:t xml:space="preserve"> </w:t>
      </w:r>
      <w:bookmarkStart w:id="6819" w:name="_ETM_Q22_495120"/>
      <w:bookmarkEnd w:id="6819"/>
      <w:r>
        <w:rPr>
          <w:rtl/>
        </w:rPr>
        <w:t>ואנחנו</w:t>
      </w:r>
      <w:r>
        <w:rPr>
          <w:rFonts w:hint="cs"/>
          <w:rtl/>
        </w:rPr>
        <w:t>,</w:t>
      </w:r>
      <w:r>
        <w:rPr>
          <w:rtl/>
        </w:rPr>
        <w:t xml:space="preserve"> </w:t>
      </w:r>
      <w:bookmarkStart w:id="6820" w:name="_ETM_Q22_496260"/>
      <w:bookmarkEnd w:id="6820"/>
      <w:r>
        <w:rPr>
          <w:rtl/>
        </w:rPr>
        <w:t xml:space="preserve">מעמד </w:t>
      </w:r>
      <w:bookmarkStart w:id="6821" w:name="_ETM_Q22_496680"/>
      <w:bookmarkEnd w:id="6821"/>
      <w:r>
        <w:rPr>
          <w:rtl/>
        </w:rPr>
        <w:t>הביניים</w:t>
      </w:r>
      <w:r>
        <w:rPr>
          <w:rFonts w:hint="cs"/>
          <w:rtl/>
        </w:rPr>
        <w:t>,</w:t>
      </w:r>
      <w:r>
        <w:rPr>
          <w:rtl/>
        </w:rPr>
        <w:t xml:space="preserve"> </w:t>
      </w:r>
      <w:bookmarkStart w:id="6822" w:name="_ETM_Q22_497550"/>
      <w:bookmarkEnd w:id="6822"/>
      <w:r>
        <w:rPr>
          <w:rtl/>
        </w:rPr>
        <w:t xml:space="preserve">משלמים </w:t>
      </w:r>
      <w:bookmarkStart w:id="6823" w:name="_ETM_Q22_498089"/>
      <w:bookmarkEnd w:id="6823"/>
      <w:r>
        <w:rPr>
          <w:rtl/>
        </w:rPr>
        <w:t xml:space="preserve">את </w:t>
      </w:r>
      <w:bookmarkStart w:id="6824" w:name="_ETM_Q22_498180"/>
      <w:bookmarkEnd w:id="6824"/>
      <w:r>
        <w:rPr>
          <w:rtl/>
        </w:rPr>
        <w:t>המחיר</w:t>
      </w:r>
      <w:r>
        <w:rPr>
          <w:rFonts w:hint="cs"/>
          <w:rtl/>
        </w:rPr>
        <w:t>.</w:t>
      </w:r>
      <w:r>
        <w:rPr>
          <w:rtl/>
        </w:rPr>
        <w:t xml:space="preserve"> </w:t>
      </w:r>
      <w:bookmarkStart w:id="6825" w:name="_ETM_Q22_499820"/>
      <w:bookmarkEnd w:id="6825"/>
      <w:r>
        <w:rPr>
          <w:rtl/>
        </w:rPr>
        <w:t xml:space="preserve">תודה </w:t>
      </w:r>
      <w:bookmarkStart w:id="6826" w:name="_ETM_Q22_500060"/>
      <w:bookmarkEnd w:id="6826"/>
      <w:r>
        <w:rPr>
          <w:rtl/>
        </w:rPr>
        <w:t>רבה</w:t>
      </w:r>
      <w:r>
        <w:rPr>
          <w:rFonts w:hint="cs"/>
          <w:rtl/>
        </w:rPr>
        <w:t>.</w:t>
      </w:r>
    </w:p>
    <w:p w:rsidR="00F33722" w:rsidRDefault="00F33722" w:rsidP="009D3843">
      <w:pPr>
        <w:rPr>
          <w:rtl/>
        </w:rPr>
      </w:pPr>
      <w:bookmarkStart w:id="6827" w:name="_ETM_Q22_500285"/>
      <w:bookmarkStart w:id="6828" w:name="_ETM_Q22_500374"/>
      <w:bookmarkEnd w:id="6827"/>
      <w:bookmarkEnd w:id="6828"/>
    </w:p>
    <w:p w:rsidR="00F33722" w:rsidRDefault="00F33722" w:rsidP="009D3843">
      <w:pPr>
        <w:pStyle w:val="af6"/>
        <w:keepNext/>
        <w:rPr>
          <w:rtl/>
        </w:rPr>
      </w:pPr>
      <w:bookmarkStart w:id="6829" w:name="ET_yor_6490_6"/>
      <w:r w:rsidRPr="00C21B38">
        <w:rPr>
          <w:rStyle w:val="TagStyle"/>
          <w:rtl/>
        </w:rPr>
        <w:t xml:space="preserve"> &lt;&lt; יור &gt;&gt;</w:t>
      </w:r>
      <w:r w:rsidRPr="009D7468">
        <w:rPr>
          <w:rStyle w:val="TagStyle"/>
          <w:rtl/>
        </w:rPr>
        <w:t xml:space="preserve"> </w:t>
      </w:r>
      <w:r>
        <w:rPr>
          <w:rtl/>
        </w:rPr>
        <w:t>היו"ר ניסים ואטורי:</w:t>
      </w:r>
      <w:r w:rsidRPr="009D7468">
        <w:rPr>
          <w:rStyle w:val="TagStyle"/>
          <w:rtl/>
        </w:rPr>
        <w:t xml:space="preserve"> </w:t>
      </w:r>
      <w:r w:rsidRPr="00C21B38">
        <w:rPr>
          <w:rStyle w:val="TagStyle"/>
          <w:rtl/>
        </w:rPr>
        <w:t>&lt;&lt; יור &gt;&gt;</w:t>
      </w:r>
      <w:r>
        <w:rPr>
          <w:rtl/>
        </w:rPr>
        <w:t xml:space="preserve">   </w:t>
      </w:r>
      <w:bookmarkEnd w:id="6829"/>
    </w:p>
    <w:p w:rsidR="00F33722" w:rsidRDefault="00F33722" w:rsidP="009D3843">
      <w:pPr>
        <w:pStyle w:val="KeepWithNext"/>
        <w:rPr>
          <w:rtl/>
        </w:rPr>
      </w:pPr>
    </w:p>
    <w:p w:rsidR="00F33722" w:rsidRDefault="00F33722" w:rsidP="009D3843">
      <w:pPr>
        <w:rPr>
          <w:rtl/>
        </w:rPr>
      </w:pPr>
      <w:bookmarkStart w:id="6830" w:name="_ETM_Q22_501041"/>
      <w:bookmarkEnd w:id="6830"/>
      <w:r>
        <w:rPr>
          <w:rFonts w:hint="cs"/>
          <w:rtl/>
        </w:rPr>
        <w:t xml:space="preserve">תודה </w:t>
      </w:r>
      <w:bookmarkStart w:id="6831" w:name="_ETM_Q22_502221"/>
      <w:bookmarkEnd w:id="6831"/>
      <w:r>
        <w:rPr>
          <w:rFonts w:hint="cs"/>
          <w:rtl/>
        </w:rPr>
        <w:t>רבה.</w:t>
      </w:r>
      <w:r>
        <w:rPr>
          <w:rtl/>
        </w:rPr>
        <w:t xml:space="preserve"> </w:t>
      </w:r>
      <w:bookmarkStart w:id="6832" w:name="_ETM_Q22_500630"/>
      <w:bookmarkEnd w:id="6832"/>
      <w:r>
        <w:rPr>
          <w:rtl/>
        </w:rPr>
        <w:t xml:space="preserve">חבר </w:t>
      </w:r>
      <w:bookmarkStart w:id="6833" w:name="_ETM_Q22_500990"/>
      <w:bookmarkEnd w:id="6833"/>
      <w:r>
        <w:rPr>
          <w:rtl/>
        </w:rPr>
        <w:t xml:space="preserve">הכנסת </w:t>
      </w:r>
      <w:bookmarkStart w:id="6834" w:name="_ETM_Q22_501410"/>
      <w:bookmarkEnd w:id="6834"/>
      <w:r>
        <w:rPr>
          <w:rtl/>
        </w:rPr>
        <w:t xml:space="preserve">אושר </w:t>
      </w:r>
      <w:bookmarkStart w:id="6835" w:name="_ETM_Q22_501679"/>
      <w:bookmarkEnd w:id="6835"/>
      <w:r>
        <w:rPr>
          <w:rtl/>
        </w:rPr>
        <w:t xml:space="preserve">שקלים </w:t>
      </w:r>
      <w:bookmarkStart w:id="6836" w:name="_ETM_Q22_502390"/>
      <w:bookmarkEnd w:id="6836"/>
      <w:r>
        <w:rPr>
          <w:rFonts w:hint="cs"/>
          <w:rtl/>
        </w:rPr>
        <w:t xml:space="preserve">– </w:t>
      </w:r>
      <w:r>
        <w:rPr>
          <w:rtl/>
        </w:rPr>
        <w:t xml:space="preserve">אינו </w:t>
      </w:r>
      <w:bookmarkStart w:id="6837" w:name="_ETM_Q22_502750"/>
      <w:bookmarkEnd w:id="6837"/>
      <w:r>
        <w:rPr>
          <w:rtl/>
        </w:rPr>
        <w:t>נוכח</w:t>
      </w:r>
      <w:r>
        <w:rPr>
          <w:rFonts w:hint="cs"/>
          <w:rtl/>
        </w:rPr>
        <w:t>;</w:t>
      </w:r>
      <w:r>
        <w:rPr>
          <w:rtl/>
        </w:rPr>
        <w:t xml:space="preserve"> </w:t>
      </w:r>
      <w:bookmarkStart w:id="6838" w:name="_ETM_Q22_503289"/>
      <w:bookmarkEnd w:id="6838"/>
      <w:r>
        <w:rPr>
          <w:rtl/>
        </w:rPr>
        <w:t xml:space="preserve">חבר </w:t>
      </w:r>
      <w:bookmarkStart w:id="6839" w:name="_ETM_Q22_503529"/>
      <w:bookmarkEnd w:id="6839"/>
      <w:r>
        <w:rPr>
          <w:rtl/>
        </w:rPr>
        <w:t xml:space="preserve">הכנסת </w:t>
      </w:r>
      <w:bookmarkStart w:id="6840" w:name="_ETM_Q22_503830"/>
      <w:bookmarkEnd w:id="6840"/>
      <w:r>
        <w:rPr>
          <w:rtl/>
        </w:rPr>
        <w:t xml:space="preserve">משה </w:t>
      </w:r>
      <w:bookmarkStart w:id="6841" w:name="_ETM_Q22_504070"/>
      <w:bookmarkEnd w:id="6841"/>
      <w:r>
        <w:rPr>
          <w:rtl/>
        </w:rPr>
        <w:t xml:space="preserve">סעדה </w:t>
      </w:r>
      <w:bookmarkStart w:id="6842" w:name="_ETM_Q22_507060"/>
      <w:bookmarkEnd w:id="6842"/>
      <w:r>
        <w:rPr>
          <w:rFonts w:hint="cs"/>
          <w:rtl/>
        </w:rPr>
        <w:t xml:space="preserve">– </w:t>
      </w:r>
      <w:r>
        <w:rPr>
          <w:rtl/>
        </w:rPr>
        <w:t xml:space="preserve">אינו </w:t>
      </w:r>
      <w:bookmarkStart w:id="6843" w:name="_ETM_Q22_507539"/>
      <w:bookmarkEnd w:id="6843"/>
      <w:r>
        <w:rPr>
          <w:rtl/>
        </w:rPr>
        <w:t>נוכח</w:t>
      </w:r>
      <w:r>
        <w:rPr>
          <w:rFonts w:hint="cs"/>
          <w:rtl/>
        </w:rPr>
        <w:t>.</w:t>
      </w:r>
      <w:r>
        <w:rPr>
          <w:rtl/>
        </w:rPr>
        <w:t xml:space="preserve"> </w:t>
      </w:r>
      <w:bookmarkStart w:id="6844" w:name="_ETM_Q22_509720"/>
      <w:bookmarkEnd w:id="6844"/>
      <w:r>
        <w:rPr>
          <w:rtl/>
        </w:rPr>
        <w:t xml:space="preserve">חברת </w:t>
      </w:r>
      <w:bookmarkStart w:id="6845" w:name="_ETM_Q22_510050"/>
      <w:bookmarkEnd w:id="6845"/>
      <w:r>
        <w:rPr>
          <w:rtl/>
        </w:rPr>
        <w:t xml:space="preserve">הכנסת </w:t>
      </w:r>
      <w:bookmarkStart w:id="6846" w:name="_ETM_Q22_510410"/>
      <w:bookmarkEnd w:id="6846"/>
      <w:r>
        <w:rPr>
          <w:rtl/>
        </w:rPr>
        <w:t>שלי</w:t>
      </w:r>
      <w:r>
        <w:rPr>
          <w:rFonts w:hint="cs"/>
          <w:rtl/>
        </w:rPr>
        <w:t xml:space="preserve"> </w:t>
      </w:r>
      <w:r>
        <w:rPr>
          <w:rtl/>
        </w:rPr>
        <w:t xml:space="preserve">טל </w:t>
      </w:r>
      <w:bookmarkStart w:id="6847" w:name="_ETM_Q22_510830"/>
      <w:bookmarkEnd w:id="6847"/>
      <w:r>
        <w:rPr>
          <w:rtl/>
        </w:rPr>
        <w:t>מ</w:t>
      </w:r>
      <w:r>
        <w:rPr>
          <w:rFonts w:hint="cs"/>
          <w:rtl/>
        </w:rPr>
        <w:t>י</w:t>
      </w:r>
      <w:r>
        <w:rPr>
          <w:rtl/>
        </w:rPr>
        <w:t>רון</w:t>
      </w:r>
      <w:r>
        <w:rPr>
          <w:rFonts w:hint="cs"/>
          <w:rtl/>
        </w:rPr>
        <w:t>,</w:t>
      </w:r>
      <w:r>
        <w:rPr>
          <w:rtl/>
        </w:rPr>
        <w:t xml:space="preserve"> </w:t>
      </w:r>
      <w:bookmarkStart w:id="6848" w:name="_ETM_Q22_512150"/>
      <w:bookmarkEnd w:id="6848"/>
      <w:r>
        <w:rPr>
          <w:rtl/>
        </w:rPr>
        <w:t>בבקשה</w:t>
      </w:r>
      <w:r>
        <w:rPr>
          <w:rFonts w:hint="cs"/>
          <w:rtl/>
        </w:rPr>
        <w:t>.</w:t>
      </w:r>
    </w:p>
    <w:p w:rsidR="00F33722" w:rsidRDefault="00F33722" w:rsidP="009D3843">
      <w:pPr>
        <w:rPr>
          <w:rtl/>
        </w:rPr>
      </w:pPr>
      <w:bookmarkStart w:id="6849" w:name="_ETM_Q22_521373"/>
      <w:bookmarkStart w:id="6850" w:name="_ETM_Q22_521459"/>
      <w:bookmarkEnd w:id="6849"/>
      <w:bookmarkEnd w:id="6850"/>
    </w:p>
    <w:p w:rsidR="00F33722" w:rsidRDefault="00F33722" w:rsidP="009D3843">
      <w:pPr>
        <w:rPr>
          <w:rtl/>
        </w:rPr>
      </w:pPr>
      <w:bookmarkStart w:id="6851" w:name="_ETM_Q22_529528"/>
      <w:bookmarkEnd w:id="6851"/>
      <w:r>
        <w:rPr>
          <w:rtl/>
        </w:rPr>
        <w:t xml:space="preserve">צריך </w:t>
      </w:r>
      <w:bookmarkStart w:id="6852" w:name="_ETM_Q22_528580"/>
      <w:bookmarkEnd w:id="6852"/>
      <w:r>
        <w:rPr>
          <w:rtl/>
        </w:rPr>
        <w:t xml:space="preserve">לקבוע </w:t>
      </w:r>
      <w:bookmarkStart w:id="6853" w:name="_ETM_Q22_528850"/>
      <w:bookmarkEnd w:id="6853"/>
      <w:r>
        <w:rPr>
          <w:rtl/>
        </w:rPr>
        <w:t xml:space="preserve">את </w:t>
      </w:r>
      <w:bookmarkStart w:id="6854" w:name="_ETM_Q22_528910"/>
      <w:bookmarkEnd w:id="6854"/>
      <w:r>
        <w:rPr>
          <w:rtl/>
        </w:rPr>
        <w:t xml:space="preserve">סדר </w:t>
      </w:r>
      <w:bookmarkStart w:id="6855" w:name="_ETM_Q22_529120"/>
      <w:bookmarkEnd w:id="6855"/>
      <w:r>
        <w:rPr>
          <w:rtl/>
        </w:rPr>
        <w:t xml:space="preserve">הנואמים </w:t>
      </w:r>
      <w:bookmarkStart w:id="6856" w:name="_ETM_Q22_529510"/>
      <w:bookmarkEnd w:id="6856"/>
      <w:r>
        <w:rPr>
          <w:rtl/>
        </w:rPr>
        <w:t xml:space="preserve">לפי </w:t>
      </w:r>
      <w:bookmarkStart w:id="6857" w:name="_ETM_Q22_529720"/>
      <w:bookmarkEnd w:id="6857"/>
      <w:r>
        <w:rPr>
          <w:rtl/>
        </w:rPr>
        <w:t>גובה</w:t>
      </w:r>
      <w:r>
        <w:rPr>
          <w:rFonts w:hint="cs"/>
          <w:rtl/>
        </w:rPr>
        <w:t>.</w:t>
      </w:r>
      <w:bookmarkStart w:id="6858" w:name="_ETM_Q22_532102"/>
      <w:bookmarkEnd w:id="6858"/>
      <w:r>
        <w:rPr>
          <w:rFonts w:hint="cs"/>
          <w:rtl/>
        </w:rPr>
        <w:t xml:space="preserve"> </w:t>
      </w:r>
      <w:r>
        <w:rPr>
          <w:rtl/>
        </w:rPr>
        <w:t>זה כמו אקורדיון</w:t>
      </w:r>
      <w:r>
        <w:rPr>
          <w:rFonts w:hint="cs"/>
          <w:rtl/>
        </w:rPr>
        <w:t>,</w:t>
      </w:r>
      <w:r>
        <w:rPr>
          <w:rtl/>
        </w:rPr>
        <w:t xml:space="preserve"> מלמעלה למטה</w:t>
      </w:r>
      <w:r>
        <w:rPr>
          <w:rFonts w:hint="cs"/>
          <w:rtl/>
        </w:rPr>
        <w:t>.</w:t>
      </w:r>
    </w:p>
    <w:p w:rsidR="00F33722" w:rsidRDefault="00F33722" w:rsidP="009D3843">
      <w:pPr>
        <w:rPr>
          <w:rtl/>
        </w:rPr>
      </w:pPr>
      <w:bookmarkStart w:id="6859" w:name="_ETM_Q22_532176"/>
      <w:bookmarkEnd w:id="6859"/>
    </w:p>
    <w:p w:rsidR="00F33722" w:rsidRDefault="00F33722" w:rsidP="009D3843">
      <w:pPr>
        <w:pStyle w:val="af5"/>
        <w:keepNext/>
        <w:rPr>
          <w:rtl/>
        </w:rPr>
      </w:pPr>
      <w:bookmarkStart w:id="6860" w:name="_ETM_Q22_519092"/>
      <w:bookmarkStart w:id="6861" w:name="ET_interruption_6574_10"/>
      <w:bookmarkEnd w:id="6860"/>
      <w:r w:rsidRPr="00C21B38">
        <w:rPr>
          <w:rStyle w:val="TagStyle"/>
          <w:rtl/>
        </w:rPr>
        <w:t>&lt;&lt; קריאה &gt;&gt;</w:t>
      </w:r>
      <w:r w:rsidRPr="009D7468">
        <w:rPr>
          <w:rStyle w:val="TagStyle"/>
          <w:rtl/>
        </w:rPr>
        <w:t xml:space="preserve"> </w:t>
      </w:r>
      <w:r>
        <w:rPr>
          <w:rtl/>
        </w:rPr>
        <w:t>ירון לוי (יש עתיד):</w:t>
      </w:r>
      <w:r w:rsidRPr="009D7468">
        <w:rPr>
          <w:rStyle w:val="TagStyle"/>
          <w:rtl/>
        </w:rPr>
        <w:t xml:space="preserve"> </w:t>
      </w:r>
      <w:r w:rsidRPr="00C21B38">
        <w:rPr>
          <w:rStyle w:val="TagStyle"/>
          <w:rtl/>
        </w:rPr>
        <w:t>&lt;&lt; קריאה &gt;&gt;</w:t>
      </w:r>
      <w:r>
        <w:rPr>
          <w:rtl/>
        </w:rPr>
        <w:t xml:space="preserve">   </w:t>
      </w:r>
      <w:bookmarkEnd w:id="6861"/>
    </w:p>
    <w:p w:rsidR="00F33722" w:rsidRDefault="00F33722" w:rsidP="009D3843">
      <w:pPr>
        <w:pStyle w:val="KeepWithNext"/>
        <w:rPr>
          <w:rtl/>
        </w:rPr>
      </w:pPr>
    </w:p>
    <w:p w:rsidR="00F33722" w:rsidRDefault="00F33722" w:rsidP="009D3843">
      <w:pPr>
        <w:rPr>
          <w:rtl/>
        </w:rPr>
      </w:pPr>
      <w:r>
        <w:rPr>
          <w:rFonts w:hint="cs"/>
          <w:rtl/>
        </w:rPr>
        <w:t xml:space="preserve">ואטורי, אל תתחיל. </w:t>
      </w:r>
      <w:bookmarkStart w:id="6862" w:name="_ETM_Q22_530816"/>
      <w:bookmarkStart w:id="6863" w:name="_ETM_Q22_530903"/>
      <w:bookmarkStart w:id="6864" w:name="_ETM_Q22_531709"/>
      <w:bookmarkStart w:id="6865" w:name="_ETM_Q22_531787"/>
      <w:bookmarkEnd w:id="6862"/>
      <w:bookmarkEnd w:id="6863"/>
      <w:bookmarkEnd w:id="6864"/>
      <w:bookmarkEnd w:id="6865"/>
      <w:r>
        <w:rPr>
          <w:rFonts w:hint="cs"/>
          <w:rtl/>
        </w:rPr>
        <w:t>אין לי בעיה, אם תיקח בחשבון את הרוחב.</w:t>
      </w:r>
    </w:p>
    <w:p w:rsidR="00F33722" w:rsidRDefault="00F33722" w:rsidP="009D3843">
      <w:pPr>
        <w:rPr>
          <w:rtl/>
        </w:rPr>
      </w:pPr>
    </w:p>
    <w:p w:rsidR="00F33722" w:rsidRDefault="00F33722" w:rsidP="009D3843">
      <w:pPr>
        <w:pStyle w:val="af6"/>
        <w:keepNext/>
        <w:rPr>
          <w:rtl/>
        </w:rPr>
      </w:pPr>
      <w:bookmarkStart w:id="6866" w:name="ET_yor_6490_12"/>
      <w:r w:rsidRPr="00C21B38">
        <w:rPr>
          <w:rStyle w:val="TagStyle"/>
          <w:rtl/>
        </w:rPr>
        <w:t xml:space="preserve"> &lt;&lt; יור &gt;&gt;</w:t>
      </w:r>
      <w:r w:rsidRPr="009D7468">
        <w:rPr>
          <w:rStyle w:val="TagStyle"/>
          <w:rtl/>
        </w:rPr>
        <w:t xml:space="preserve"> </w:t>
      </w:r>
      <w:r>
        <w:rPr>
          <w:rtl/>
        </w:rPr>
        <w:t>היו"ר ניסים ואטורי:</w:t>
      </w:r>
      <w:r w:rsidRPr="009D7468">
        <w:rPr>
          <w:rStyle w:val="TagStyle"/>
          <w:rtl/>
        </w:rPr>
        <w:t xml:space="preserve"> </w:t>
      </w:r>
      <w:r w:rsidRPr="00C21B38">
        <w:rPr>
          <w:rStyle w:val="TagStyle"/>
          <w:rtl/>
        </w:rPr>
        <w:t>&lt;&lt; יור &gt;&gt;</w:t>
      </w:r>
      <w:r>
        <w:rPr>
          <w:rtl/>
        </w:rPr>
        <w:t xml:space="preserve">   </w:t>
      </w:r>
      <w:bookmarkEnd w:id="6866"/>
    </w:p>
    <w:p w:rsidR="00F33722" w:rsidRDefault="00F33722" w:rsidP="009D3843">
      <w:pPr>
        <w:pStyle w:val="KeepWithNext"/>
        <w:rPr>
          <w:rtl/>
        </w:rPr>
      </w:pPr>
    </w:p>
    <w:p w:rsidR="00F33722" w:rsidRDefault="00F33722" w:rsidP="009D3843">
      <w:pPr>
        <w:rPr>
          <w:rtl/>
        </w:rPr>
      </w:pPr>
      <w:r>
        <w:rPr>
          <w:rFonts w:hint="cs"/>
          <w:rtl/>
        </w:rPr>
        <w:t>אה,</w:t>
      </w:r>
      <w:r>
        <w:rPr>
          <w:rtl/>
        </w:rPr>
        <w:t xml:space="preserve"> </w:t>
      </w:r>
      <w:bookmarkStart w:id="6867" w:name="_ETM_Q22_536100"/>
      <w:bookmarkEnd w:id="6867"/>
      <w:r>
        <w:rPr>
          <w:rtl/>
        </w:rPr>
        <w:t xml:space="preserve">לא </w:t>
      </w:r>
      <w:bookmarkStart w:id="6868" w:name="_ETM_Q22_536190"/>
      <w:bookmarkEnd w:id="6868"/>
      <w:r>
        <w:rPr>
          <w:rtl/>
        </w:rPr>
        <w:t xml:space="preserve">דיברתי </w:t>
      </w:r>
      <w:bookmarkStart w:id="6869" w:name="_ETM_Q22_536519"/>
      <w:bookmarkEnd w:id="6869"/>
      <w:r>
        <w:rPr>
          <w:rtl/>
        </w:rPr>
        <w:t>עליך</w:t>
      </w:r>
      <w:r>
        <w:rPr>
          <w:rFonts w:hint="cs"/>
          <w:rtl/>
        </w:rPr>
        <w:t>.</w:t>
      </w:r>
      <w:r>
        <w:rPr>
          <w:rtl/>
        </w:rPr>
        <w:t xml:space="preserve"> </w:t>
      </w:r>
      <w:bookmarkStart w:id="6870" w:name="_ETM_Q22_537329"/>
      <w:bookmarkStart w:id="6871" w:name="_ETM_Q22_537946"/>
      <w:bookmarkEnd w:id="6870"/>
      <w:bookmarkEnd w:id="6871"/>
    </w:p>
    <w:p w:rsidR="00F33722" w:rsidRDefault="00F33722" w:rsidP="009D3843">
      <w:pPr>
        <w:rPr>
          <w:rtl/>
        </w:rPr>
      </w:pPr>
      <w:bookmarkStart w:id="6872" w:name="_ETM_Q22_537996"/>
      <w:bookmarkEnd w:id="6872"/>
    </w:p>
    <w:p w:rsidR="00F33722" w:rsidRDefault="00F33722" w:rsidP="009D3843">
      <w:pPr>
        <w:pStyle w:val="af5"/>
        <w:rPr>
          <w:rtl/>
        </w:rPr>
      </w:pPr>
      <w:bookmarkStart w:id="6873" w:name="ET_interruption_6507_13"/>
      <w:r w:rsidRPr="00AB62D2">
        <w:rPr>
          <w:rStyle w:val="TagStyle"/>
          <w:rtl/>
        </w:rPr>
        <w:t xml:space="preserve"> &lt;&lt; קריאה &gt;&gt;</w:t>
      </w:r>
      <w:r w:rsidRPr="009D7468">
        <w:rPr>
          <w:rStyle w:val="TagStyle"/>
          <w:rtl/>
        </w:rPr>
        <w:t xml:space="preserve"> </w:t>
      </w:r>
      <w:r>
        <w:rPr>
          <w:rtl/>
        </w:rPr>
        <w:t>שלי טל מירון (יש עתיד):</w:t>
      </w:r>
      <w:r w:rsidRPr="009D7468">
        <w:rPr>
          <w:rStyle w:val="TagStyle"/>
          <w:rtl/>
        </w:rPr>
        <w:t xml:space="preserve"> </w:t>
      </w:r>
      <w:r w:rsidRPr="00AB62D2">
        <w:rPr>
          <w:rStyle w:val="TagStyle"/>
          <w:rtl/>
        </w:rPr>
        <w:t xml:space="preserve">&lt;&lt; קריאה &gt;&gt; </w:t>
      </w:r>
      <w:r>
        <w:rPr>
          <w:rtl/>
        </w:rPr>
        <w:t xml:space="preserve">   </w:t>
      </w:r>
      <w:bookmarkEnd w:id="6873"/>
    </w:p>
    <w:p w:rsidR="00F33722" w:rsidRDefault="00F33722" w:rsidP="009D3843">
      <w:pPr>
        <w:pStyle w:val="KeepWithNext"/>
        <w:rPr>
          <w:rtl/>
        </w:rPr>
      </w:pPr>
    </w:p>
    <w:p w:rsidR="00F33722" w:rsidRDefault="00F33722" w:rsidP="009D3843">
      <w:pPr>
        <w:rPr>
          <w:rtl/>
        </w:rPr>
      </w:pPr>
      <w:bookmarkStart w:id="6874" w:name="_ETM_Q22_538599"/>
      <w:bookmarkEnd w:id="6874"/>
      <w:r>
        <w:rPr>
          <w:rFonts w:hint="cs"/>
          <w:rtl/>
        </w:rPr>
        <w:t xml:space="preserve">רגע, לא </w:t>
      </w:r>
      <w:r>
        <w:rPr>
          <w:rtl/>
        </w:rPr>
        <w:t>הבנתי</w:t>
      </w:r>
      <w:r>
        <w:rPr>
          <w:rFonts w:hint="cs"/>
          <w:rtl/>
        </w:rPr>
        <w:t>,</w:t>
      </w:r>
      <w:r>
        <w:rPr>
          <w:rtl/>
        </w:rPr>
        <w:t xml:space="preserve"> </w:t>
      </w:r>
      <w:bookmarkStart w:id="6875" w:name="_ETM_Q22_537690"/>
      <w:bookmarkEnd w:id="6875"/>
      <w:r>
        <w:rPr>
          <w:rtl/>
        </w:rPr>
        <w:t xml:space="preserve">זה </w:t>
      </w:r>
      <w:bookmarkStart w:id="6876" w:name="_ETM_Q22_539370"/>
      <w:bookmarkEnd w:id="6876"/>
      <w:r>
        <w:rPr>
          <w:rFonts w:hint="cs"/>
          <w:rtl/>
        </w:rPr>
        <w:t>היה קשור אליי עכשיו?</w:t>
      </w:r>
    </w:p>
    <w:p w:rsidR="00F33722" w:rsidRDefault="00F33722" w:rsidP="009D3843">
      <w:pPr>
        <w:rPr>
          <w:rtl/>
        </w:rPr>
      </w:pPr>
      <w:bookmarkStart w:id="6877" w:name="_ETM_Q22_530457"/>
      <w:bookmarkStart w:id="6878" w:name="_ETM_Q22_530565"/>
      <w:bookmarkEnd w:id="6877"/>
      <w:bookmarkEnd w:id="6878"/>
    </w:p>
    <w:p w:rsidR="00F33722" w:rsidRDefault="00F33722" w:rsidP="009D3843">
      <w:pPr>
        <w:pStyle w:val="af6"/>
        <w:keepNext/>
        <w:rPr>
          <w:rtl/>
        </w:rPr>
      </w:pPr>
      <w:bookmarkStart w:id="6879" w:name="_ETM_Q22_537194"/>
      <w:bookmarkStart w:id="6880" w:name="_ETM_Q22_537266"/>
      <w:bookmarkStart w:id="6881" w:name="ET_yor_6490_14"/>
      <w:bookmarkEnd w:id="6879"/>
      <w:bookmarkEnd w:id="6880"/>
      <w:r w:rsidRPr="00C21B38">
        <w:rPr>
          <w:rStyle w:val="TagStyle"/>
          <w:rtl/>
        </w:rPr>
        <w:t xml:space="preserve"> &lt;&lt; יור &gt;&gt;</w:t>
      </w:r>
      <w:r w:rsidRPr="009D7468">
        <w:rPr>
          <w:rStyle w:val="TagStyle"/>
          <w:rtl/>
        </w:rPr>
        <w:t xml:space="preserve"> </w:t>
      </w:r>
      <w:r>
        <w:rPr>
          <w:rtl/>
        </w:rPr>
        <w:t>היו"ר ניסים ואטורי:</w:t>
      </w:r>
      <w:r w:rsidRPr="009D7468">
        <w:rPr>
          <w:rStyle w:val="TagStyle"/>
          <w:rtl/>
        </w:rPr>
        <w:t xml:space="preserve"> </w:t>
      </w:r>
      <w:r w:rsidRPr="00C21B38">
        <w:rPr>
          <w:rStyle w:val="TagStyle"/>
          <w:rtl/>
        </w:rPr>
        <w:t>&lt;&lt; יור &gt;&gt;</w:t>
      </w:r>
      <w:r>
        <w:rPr>
          <w:rtl/>
        </w:rPr>
        <w:t xml:space="preserve">   </w:t>
      </w:r>
      <w:bookmarkEnd w:id="6881"/>
    </w:p>
    <w:p w:rsidR="00F33722" w:rsidRDefault="00F33722" w:rsidP="009D3843">
      <w:pPr>
        <w:pStyle w:val="KeepWithNext"/>
        <w:rPr>
          <w:rtl/>
        </w:rPr>
      </w:pPr>
    </w:p>
    <w:p w:rsidR="00F33722" w:rsidRDefault="00F33722" w:rsidP="009D3843">
      <w:pPr>
        <w:rPr>
          <w:rtl/>
        </w:rPr>
      </w:pPr>
      <w:bookmarkStart w:id="6882" w:name="_ETM_Q22_537909"/>
      <w:bookmarkEnd w:id="6882"/>
      <w:r>
        <w:rPr>
          <w:rtl/>
        </w:rPr>
        <w:t>לא</w:t>
      </w:r>
      <w:r>
        <w:rPr>
          <w:rFonts w:hint="cs"/>
          <w:rtl/>
        </w:rPr>
        <w:t>, הוא</w:t>
      </w:r>
      <w:r>
        <w:rPr>
          <w:rtl/>
        </w:rPr>
        <w:t xml:space="preserve"> </w:t>
      </w:r>
      <w:bookmarkStart w:id="6883" w:name="_ETM_Q22_539850"/>
      <w:bookmarkEnd w:id="6883"/>
      <w:r>
        <w:rPr>
          <w:rtl/>
        </w:rPr>
        <w:t xml:space="preserve">ירד </w:t>
      </w:r>
      <w:bookmarkStart w:id="6884" w:name="_ETM_Q22_540089"/>
      <w:bookmarkEnd w:id="6884"/>
      <w:r>
        <w:rPr>
          <w:rtl/>
        </w:rPr>
        <w:t xml:space="preserve">עליי </w:t>
      </w:r>
      <w:bookmarkStart w:id="6885" w:name="_ETM_Q22_540300"/>
      <w:bookmarkEnd w:id="6885"/>
      <w:r>
        <w:rPr>
          <w:rtl/>
        </w:rPr>
        <w:t xml:space="preserve">על </w:t>
      </w:r>
      <w:bookmarkStart w:id="6886" w:name="_ETM_Q22_540390"/>
      <w:bookmarkEnd w:id="6886"/>
      <w:r>
        <w:rPr>
          <w:rtl/>
        </w:rPr>
        <w:t>הרוחב</w:t>
      </w:r>
      <w:r>
        <w:rPr>
          <w:rFonts w:hint="cs"/>
          <w:rtl/>
        </w:rPr>
        <w:t>, לא</w:t>
      </w:r>
      <w:r>
        <w:rPr>
          <w:rtl/>
        </w:rPr>
        <w:t xml:space="preserve"> </w:t>
      </w:r>
      <w:bookmarkStart w:id="6887" w:name="_ETM_Q22_540870"/>
      <w:bookmarkEnd w:id="6887"/>
      <w:r>
        <w:rPr>
          <w:rtl/>
        </w:rPr>
        <w:t>עלייך</w:t>
      </w:r>
      <w:r>
        <w:rPr>
          <w:rFonts w:hint="cs"/>
          <w:rtl/>
        </w:rPr>
        <w:t>,</w:t>
      </w:r>
      <w:r>
        <w:rPr>
          <w:rtl/>
        </w:rPr>
        <w:t xml:space="preserve"> </w:t>
      </w:r>
      <w:bookmarkStart w:id="6888" w:name="_ETM_Q22_541109"/>
      <w:bookmarkEnd w:id="6888"/>
      <w:r>
        <w:rPr>
          <w:rtl/>
        </w:rPr>
        <w:t xml:space="preserve">נראה </w:t>
      </w:r>
      <w:bookmarkStart w:id="6889" w:name="_ETM_Q22_541320"/>
      <w:bookmarkEnd w:id="6889"/>
      <w:r>
        <w:rPr>
          <w:rtl/>
        </w:rPr>
        <w:t>לי</w:t>
      </w:r>
      <w:r>
        <w:rPr>
          <w:rFonts w:hint="cs"/>
          <w:rtl/>
        </w:rPr>
        <w:t>.</w:t>
      </w:r>
    </w:p>
    <w:p w:rsidR="00F33722" w:rsidRDefault="00F33722" w:rsidP="009D3843">
      <w:pPr>
        <w:rPr>
          <w:rtl/>
        </w:rPr>
      </w:pPr>
    </w:p>
    <w:p w:rsidR="00F33722" w:rsidRDefault="00F33722" w:rsidP="009D3843">
      <w:pPr>
        <w:pStyle w:val="af5"/>
        <w:rPr>
          <w:rtl/>
        </w:rPr>
      </w:pPr>
      <w:bookmarkStart w:id="6890" w:name="ET_interruption_6507_15"/>
      <w:r w:rsidRPr="00AB62D2">
        <w:rPr>
          <w:rStyle w:val="TagStyle"/>
          <w:rtl/>
        </w:rPr>
        <w:t xml:space="preserve"> &lt;&lt; קריאה &gt;&gt;</w:t>
      </w:r>
      <w:r w:rsidRPr="009D7468">
        <w:rPr>
          <w:rStyle w:val="TagStyle"/>
          <w:rtl/>
        </w:rPr>
        <w:t xml:space="preserve"> </w:t>
      </w:r>
      <w:r>
        <w:rPr>
          <w:rtl/>
        </w:rPr>
        <w:t>שלי טל מירון (יש עתיד):</w:t>
      </w:r>
      <w:r w:rsidRPr="009D7468">
        <w:rPr>
          <w:rStyle w:val="TagStyle"/>
          <w:rtl/>
        </w:rPr>
        <w:t xml:space="preserve"> </w:t>
      </w:r>
      <w:r w:rsidRPr="00AB62D2">
        <w:rPr>
          <w:rStyle w:val="TagStyle"/>
          <w:rtl/>
        </w:rPr>
        <w:t xml:space="preserve">&lt;&lt; קריאה &gt;&gt; </w:t>
      </w:r>
      <w:r>
        <w:rPr>
          <w:rtl/>
        </w:rPr>
        <w:t xml:space="preserve">   </w:t>
      </w:r>
      <w:bookmarkEnd w:id="6890"/>
    </w:p>
    <w:p w:rsidR="00F33722" w:rsidRDefault="00F33722" w:rsidP="009D3843">
      <w:pPr>
        <w:pStyle w:val="KeepWithNext"/>
        <w:rPr>
          <w:rtl/>
        </w:rPr>
      </w:pPr>
    </w:p>
    <w:p w:rsidR="00F33722" w:rsidRDefault="00F33722" w:rsidP="009D3843">
      <w:pPr>
        <w:rPr>
          <w:rtl/>
        </w:rPr>
      </w:pPr>
      <w:r>
        <w:rPr>
          <w:rFonts w:hint="cs"/>
          <w:rtl/>
        </w:rPr>
        <w:t>רק</w:t>
      </w:r>
      <w:r>
        <w:rPr>
          <w:rtl/>
        </w:rPr>
        <w:t xml:space="preserve"> </w:t>
      </w:r>
      <w:bookmarkStart w:id="6891" w:name="_ETM_Q22_541799"/>
      <w:bookmarkEnd w:id="6891"/>
      <w:r>
        <w:rPr>
          <w:rtl/>
        </w:rPr>
        <w:t xml:space="preserve">רציתי </w:t>
      </w:r>
      <w:bookmarkStart w:id="6892" w:name="_ETM_Q22_542100"/>
      <w:bookmarkEnd w:id="6892"/>
      <w:r>
        <w:rPr>
          <w:rtl/>
        </w:rPr>
        <w:t>לוודא</w:t>
      </w:r>
      <w:r>
        <w:rPr>
          <w:rFonts w:hint="cs"/>
          <w:rtl/>
        </w:rPr>
        <w:t>.</w:t>
      </w:r>
      <w:bookmarkStart w:id="6893" w:name="_ETM_Q22_540674"/>
      <w:bookmarkEnd w:id="6893"/>
    </w:p>
    <w:p w:rsidR="00F33722" w:rsidRDefault="00F33722" w:rsidP="009D3843">
      <w:pPr>
        <w:rPr>
          <w:rtl/>
        </w:rPr>
      </w:pPr>
      <w:bookmarkStart w:id="6894" w:name="_ETM_Q22_540745"/>
      <w:bookmarkStart w:id="6895" w:name="_ETM_Q22_540833"/>
      <w:bookmarkEnd w:id="6894"/>
      <w:bookmarkEnd w:id="6895"/>
    </w:p>
    <w:p w:rsidR="00F33722" w:rsidRDefault="00F33722" w:rsidP="009D3843">
      <w:pPr>
        <w:pStyle w:val="af5"/>
        <w:keepNext/>
        <w:rPr>
          <w:rtl/>
        </w:rPr>
      </w:pPr>
      <w:bookmarkStart w:id="6896" w:name="_ETM_Q22_540927"/>
      <w:bookmarkStart w:id="6897" w:name="ET_interruption_6574_30"/>
      <w:bookmarkEnd w:id="6896"/>
      <w:r w:rsidRPr="00C21B38">
        <w:rPr>
          <w:rStyle w:val="TagStyle"/>
          <w:rtl/>
        </w:rPr>
        <w:t>&lt;&lt; קריאה &gt;&gt;</w:t>
      </w:r>
      <w:r w:rsidRPr="009D7468">
        <w:rPr>
          <w:rStyle w:val="TagStyle"/>
          <w:rtl/>
        </w:rPr>
        <w:t xml:space="preserve"> </w:t>
      </w:r>
      <w:r>
        <w:rPr>
          <w:rtl/>
        </w:rPr>
        <w:t>ירון לוי (יש עתיד):</w:t>
      </w:r>
      <w:r w:rsidRPr="009D7468">
        <w:rPr>
          <w:rStyle w:val="TagStyle"/>
          <w:rtl/>
        </w:rPr>
        <w:t xml:space="preserve"> </w:t>
      </w:r>
      <w:r w:rsidRPr="00C21B38">
        <w:rPr>
          <w:rStyle w:val="TagStyle"/>
          <w:rtl/>
        </w:rPr>
        <w:t>&lt;&lt; קריאה &gt;&gt;</w:t>
      </w:r>
      <w:bookmarkEnd w:id="6897"/>
      <w:r>
        <w:rPr>
          <w:rtl/>
        </w:rPr>
        <w:t xml:space="preserve">   </w:t>
      </w:r>
    </w:p>
    <w:p w:rsidR="00F33722" w:rsidRDefault="00F33722" w:rsidP="009D3843">
      <w:pPr>
        <w:pStyle w:val="KeepWithNext"/>
        <w:rPr>
          <w:rtl/>
        </w:rPr>
      </w:pPr>
      <w:bookmarkStart w:id="6898" w:name="_ETM_Q22_541474"/>
      <w:bookmarkEnd w:id="6898"/>
    </w:p>
    <w:p w:rsidR="00F33722" w:rsidRDefault="00F33722" w:rsidP="009D3843">
      <w:pPr>
        <w:rPr>
          <w:rtl/>
        </w:rPr>
      </w:pPr>
      <w:bookmarkStart w:id="6899" w:name="_ETM_Q22_541556"/>
      <w:bookmarkEnd w:id="6899"/>
      <w:r>
        <w:rPr>
          <w:rFonts w:hint="cs"/>
          <w:rtl/>
        </w:rPr>
        <w:t>לא,</w:t>
      </w:r>
      <w:bookmarkStart w:id="6900" w:name="_ETM_Q22_542225"/>
      <w:bookmarkEnd w:id="6900"/>
      <w:r>
        <w:rPr>
          <w:rFonts w:hint="cs"/>
          <w:rtl/>
        </w:rPr>
        <w:t xml:space="preserve"> שלי.</w:t>
      </w:r>
      <w:bookmarkStart w:id="6901" w:name="_ETM_Q22_546257"/>
      <w:bookmarkEnd w:id="6901"/>
    </w:p>
    <w:p w:rsidR="00F33722" w:rsidRDefault="00F33722" w:rsidP="009D3843">
      <w:pPr>
        <w:rPr>
          <w:rtl/>
        </w:rPr>
      </w:pPr>
      <w:bookmarkStart w:id="6902" w:name="_ETM_Q22_546329"/>
      <w:bookmarkEnd w:id="6902"/>
    </w:p>
    <w:p w:rsidR="00F33722" w:rsidRDefault="00F33722" w:rsidP="009D3843">
      <w:pPr>
        <w:pStyle w:val="af6"/>
        <w:keepNext/>
        <w:rPr>
          <w:rtl/>
        </w:rPr>
      </w:pPr>
      <w:r w:rsidRPr="00C21B38">
        <w:rPr>
          <w:rStyle w:val="TagStyle"/>
          <w:rtl/>
        </w:rPr>
        <w:t xml:space="preserve"> &lt;&lt; יור &gt;&gt;</w:t>
      </w:r>
      <w:r w:rsidRPr="009D7468">
        <w:rPr>
          <w:rStyle w:val="TagStyle"/>
          <w:rtl/>
        </w:rPr>
        <w:t xml:space="preserve"> </w:t>
      </w:r>
      <w:r>
        <w:rPr>
          <w:rtl/>
        </w:rPr>
        <w:t>היו"ר ניסים ואטורי:</w:t>
      </w:r>
      <w:r w:rsidRPr="009D7468">
        <w:rPr>
          <w:rStyle w:val="TagStyle"/>
          <w:rtl/>
        </w:rPr>
        <w:t xml:space="preserve"> </w:t>
      </w:r>
      <w:r w:rsidRPr="00C21B38">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6903" w:name="_ETM_Q22_546983"/>
      <w:bookmarkEnd w:id="6903"/>
      <w:r>
        <w:rPr>
          <w:rFonts w:hint="cs"/>
          <w:rtl/>
        </w:rPr>
        <w:t>אה,</w:t>
      </w:r>
      <w:r>
        <w:rPr>
          <w:rtl/>
        </w:rPr>
        <w:t xml:space="preserve"> </w:t>
      </w:r>
      <w:bookmarkStart w:id="6904" w:name="_ETM_Q22_545700"/>
      <w:bookmarkEnd w:id="6904"/>
      <w:r>
        <w:rPr>
          <w:rtl/>
        </w:rPr>
        <w:t xml:space="preserve">רוחב </w:t>
      </w:r>
      <w:bookmarkStart w:id="6905" w:name="_ETM_Q22_546029"/>
      <w:bookmarkEnd w:id="6905"/>
      <w:r>
        <w:rPr>
          <w:rtl/>
        </w:rPr>
        <w:t>כתפיים</w:t>
      </w:r>
      <w:r>
        <w:rPr>
          <w:rFonts w:hint="cs"/>
          <w:rtl/>
        </w:rPr>
        <w:t>.</w:t>
      </w:r>
      <w:r>
        <w:rPr>
          <w:rtl/>
        </w:rPr>
        <w:t xml:space="preserve"> </w:t>
      </w:r>
      <w:bookmarkStart w:id="6906" w:name="_ETM_Q22_546510"/>
      <w:bookmarkEnd w:id="6906"/>
      <w:r>
        <w:rPr>
          <w:rtl/>
        </w:rPr>
        <w:t>שמע</w:t>
      </w:r>
      <w:r>
        <w:rPr>
          <w:rFonts w:hint="cs"/>
          <w:rtl/>
        </w:rPr>
        <w:t>,</w:t>
      </w:r>
      <w:r>
        <w:rPr>
          <w:rtl/>
        </w:rPr>
        <w:t xml:space="preserve"> </w:t>
      </w:r>
      <w:bookmarkStart w:id="6907" w:name="_ETM_Q22_546720"/>
      <w:bookmarkEnd w:id="6907"/>
      <w:r>
        <w:rPr>
          <w:rtl/>
        </w:rPr>
        <w:t xml:space="preserve">זה </w:t>
      </w:r>
      <w:bookmarkStart w:id="6908" w:name="_ETM_Q22_546810"/>
      <w:bookmarkEnd w:id="6908"/>
      <w:r>
        <w:rPr>
          <w:rtl/>
        </w:rPr>
        <w:t>חשוב</w:t>
      </w:r>
      <w:r>
        <w:rPr>
          <w:rFonts w:hint="cs"/>
          <w:rtl/>
        </w:rPr>
        <w:t>.</w:t>
      </w:r>
    </w:p>
    <w:p w:rsidR="00F33722" w:rsidRDefault="00F33722" w:rsidP="009D3843">
      <w:pPr>
        <w:rPr>
          <w:rtl/>
        </w:rPr>
      </w:pPr>
      <w:bookmarkStart w:id="6909" w:name="_ETM_Q22_548096"/>
      <w:bookmarkStart w:id="6910" w:name="_ETM_Q22_548176"/>
      <w:bookmarkEnd w:id="6909"/>
      <w:bookmarkEnd w:id="6910"/>
    </w:p>
    <w:p w:rsidR="00F33722" w:rsidRDefault="00F33722" w:rsidP="009D3843">
      <w:pPr>
        <w:pStyle w:val="a4"/>
        <w:rPr>
          <w:rtl/>
        </w:rPr>
      </w:pPr>
      <w:bookmarkStart w:id="6911" w:name="ET_speakercontinue_6507_17"/>
      <w:r w:rsidRPr="00AB62D2">
        <w:rPr>
          <w:rStyle w:val="TagStyle"/>
          <w:rtl/>
        </w:rPr>
        <w:t xml:space="preserve"> &lt;&lt; דובר &gt;&gt;</w:t>
      </w:r>
      <w:r w:rsidRPr="00936B59">
        <w:rPr>
          <w:rStyle w:val="TagStyle"/>
          <w:rtl/>
        </w:rPr>
        <w:t xml:space="preserve"> </w:t>
      </w:r>
      <w:bookmarkStart w:id="6912" w:name="_Toc199885279"/>
      <w:bookmarkStart w:id="6913" w:name="_Toc199927651"/>
      <w:bookmarkStart w:id="6914" w:name="_Toc199927771"/>
      <w:r>
        <w:rPr>
          <w:rtl/>
        </w:rPr>
        <w:t>שלי טל מירון (יש עתיד):</w:t>
      </w:r>
      <w:bookmarkEnd w:id="6912"/>
      <w:bookmarkEnd w:id="6913"/>
      <w:bookmarkEnd w:id="6914"/>
      <w:r w:rsidRPr="00936B59">
        <w:rPr>
          <w:rStyle w:val="TagStyle"/>
          <w:rtl/>
        </w:rPr>
        <w:t xml:space="preserve"> </w:t>
      </w:r>
      <w:r w:rsidRPr="00AB62D2">
        <w:rPr>
          <w:rStyle w:val="TagStyle"/>
          <w:rtl/>
        </w:rPr>
        <w:t xml:space="preserve">&lt;&lt; דובר &gt;&gt; </w:t>
      </w:r>
      <w:r>
        <w:rPr>
          <w:rtl/>
        </w:rPr>
        <w:t xml:space="preserve">   </w:t>
      </w:r>
      <w:bookmarkEnd w:id="6911"/>
    </w:p>
    <w:p w:rsidR="00F33722" w:rsidRDefault="00F33722" w:rsidP="009D3843">
      <w:pPr>
        <w:pStyle w:val="KeepWithNext"/>
        <w:rPr>
          <w:rtl/>
        </w:rPr>
      </w:pPr>
    </w:p>
    <w:p w:rsidR="00F33722" w:rsidRDefault="00F33722" w:rsidP="009D3843">
      <w:pPr>
        <w:rPr>
          <w:rtl/>
        </w:rPr>
      </w:pPr>
      <w:bookmarkStart w:id="6915" w:name="_ETM_Q22_548812"/>
      <w:bookmarkStart w:id="6916" w:name="_ETM_Q22_547649"/>
      <w:bookmarkEnd w:id="6915"/>
      <w:bookmarkEnd w:id="6916"/>
      <w:r>
        <w:rPr>
          <w:rtl/>
        </w:rPr>
        <w:t xml:space="preserve">תודה </w:t>
      </w:r>
      <w:bookmarkStart w:id="6917" w:name="_ETM_Q22_547920"/>
      <w:bookmarkEnd w:id="6917"/>
      <w:r>
        <w:rPr>
          <w:rtl/>
        </w:rPr>
        <w:t>רבה</w:t>
      </w:r>
      <w:r>
        <w:rPr>
          <w:rFonts w:hint="cs"/>
          <w:rtl/>
        </w:rPr>
        <w:t>.</w:t>
      </w:r>
      <w:r>
        <w:rPr>
          <w:rtl/>
        </w:rPr>
        <w:t xml:space="preserve"> </w:t>
      </w:r>
      <w:bookmarkStart w:id="6918" w:name="_ETM_Q22_548310"/>
      <w:bookmarkEnd w:id="6918"/>
      <w:r>
        <w:rPr>
          <w:rtl/>
        </w:rPr>
        <w:t xml:space="preserve">אדוני </w:t>
      </w:r>
      <w:bookmarkStart w:id="6919" w:name="_ETM_Q22_548520"/>
      <w:bookmarkEnd w:id="6919"/>
      <w:r>
        <w:rPr>
          <w:rtl/>
        </w:rPr>
        <w:t xml:space="preserve">היושב </w:t>
      </w:r>
      <w:bookmarkStart w:id="6920" w:name="_ETM_Q22_548909"/>
      <w:bookmarkEnd w:id="6920"/>
      <w:r>
        <w:rPr>
          <w:rtl/>
        </w:rPr>
        <w:t>בראש</w:t>
      </w:r>
      <w:r>
        <w:rPr>
          <w:rFonts w:hint="cs"/>
          <w:rtl/>
        </w:rPr>
        <w:t>,</w:t>
      </w:r>
      <w:r>
        <w:rPr>
          <w:rtl/>
        </w:rPr>
        <w:t xml:space="preserve"> </w:t>
      </w:r>
      <w:bookmarkStart w:id="6921" w:name="_ETM_Q22_549420"/>
      <w:bookmarkEnd w:id="6921"/>
      <w:r>
        <w:rPr>
          <w:rtl/>
        </w:rPr>
        <w:t xml:space="preserve">חבריי </w:t>
      </w:r>
      <w:bookmarkStart w:id="6922" w:name="_ETM_Q22_549869"/>
      <w:bookmarkEnd w:id="6922"/>
      <w:r>
        <w:rPr>
          <w:rtl/>
        </w:rPr>
        <w:t xml:space="preserve">חברי </w:t>
      </w:r>
      <w:bookmarkStart w:id="6923" w:name="_ETM_Q22_550200"/>
      <w:bookmarkEnd w:id="6923"/>
      <w:r>
        <w:rPr>
          <w:rtl/>
        </w:rPr>
        <w:t>הכנסת</w:t>
      </w:r>
      <w:r>
        <w:rPr>
          <w:rFonts w:hint="cs"/>
          <w:rtl/>
        </w:rPr>
        <w:t>,</w:t>
      </w:r>
      <w:r>
        <w:rPr>
          <w:rtl/>
        </w:rPr>
        <w:t xml:space="preserve"> </w:t>
      </w:r>
      <w:bookmarkStart w:id="6924" w:name="_ETM_Q22_551330"/>
      <w:bookmarkEnd w:id="6924"/>
      <w:r>
        <w:rPr>
          <w:rtl/>
        </w:rPr>
        <w:t>תשמעו</w:t>
      </w:r>
      <w:r>
        <w:rPr>
          <w:rFonts w:hint="cs"/>
          <w:rtl/>
        </w:rPr>
        <w:t>,</w:t>
      </w:r>
      <w:r>
        <w:rPr>
          <w:rtl/>
        </w:rPr>
        <w:t xml:space="preserve"> </w:t>
      </w:r>
      <w:bookmarkStart w:id="6925" w:name="_ETM_Q22_551779"/>
      <w:bookmarkEnd w:id="6925"/>
      <w:r>
        <w:rPr>
          <w:rtl/>
        </w:rPr>
        <w:t xml:space="preserve">ביום </w:t>
      </w:r>
      <w:bookmarkStart w:id="6926" w:name="_ETM_Q22_552080"/>
      <w:bookmarkEnd w:id="6926"/>
      <w:r>
        <w:rPr>
          <w:rtl/>
        </w:rPr>
        <w:t xml:space="preserve">שישי </w:t>
      </w:r>
      <w:bookmarkStart w:id="6927" w:name="_ETM_Q22_552830"/>
      <w:bookmarkEnd w:id="6927"/>
      <w:r>
        <w:rPr>
          <w:rtl/>
        </w:rPr>
        <w:t xml:space="preserve">הלכתי </w:t>
      </w:r>
      <w:bookmarkStart w:id="6928" w:name="_ETM_Q22_553220"/>
      <w:bookmarkEnd w:id="6928"/>
      <w:r>
        <w:rPr>
          <w:rtl/>
        </w:rPr>
        <w:t xml:space="preserve">לעשות </w:t>
      </w:r>
      <w:bookmarkStart w:id="6929" w:name="_ETM_Q22_553910"/>
      <w:bookmarkEnd w:id="6929"/>
      <w:r>
        <w:rPr>
          <w:rtl/>
        </w:rPr>
        <w:t xml:space="preserve">קניות </w:t>
      </w:r>
      <w:bookmarkStart w:id="6930" w:name="_ETM_Q22_554300"/>
      <w:bookmarkEnd w:id="6930"/>
      <w:r>
        <w:rPr>
          <w:rtl/>
        </w:rPr>
        <w:t xml:space="preserve">השלמה </w:t>
      </w:r>
      <w:bookmarkStart w:id="6931" w:name="_ETM_Q22_554690"/>
      <w:bookmarkEnd w:id="6931"/>
      <w:r>
        <w:rPr>
          <w:rFonts w:hint="cs"/>
          <w:rtl/>
        </w:rPr>
        <w:t>ב</w:t>
      </w:r>
      <w:r>
        <w:rPr>
          <w:rtl/>
        </w:rPr>
        <w:t>סופר</w:t>
      </w:r>
      <w:r>
        <w:rPr>
          <w:rFonts w:hint="cs"/>
          <w:rtl/>
        </w:rPr>
        <w:t xml:space="preserve"> </w:t>
      </w:r>
      <w:r>
        <w:rPr>
          <w:rFonts w:hint="eastAsia"/>
          <w:rtl/>
        </w:rPr>
        <w:t>–</w:t>
      </w:r>
      <w:r>
        <w:rPr>
          <w:rtl/>
        </w:rPr>
        <w:t xml:space="preserve"> </w:t>
      </w:r>
      <w:bookmarkStart w:id="6932" w:name="_ETM_Q22_555350"/>
      <w:bookmarkEnd w:id="6932"/>
      <w:r>
        <w:rPr>
          <w:rtl/>
        </w:rPr>
        <w:t>השלמה</w:t>
      </w:r>
      <w:r>
        <w:rPr>
          <w:rFonts w:hint="cs"/>
          <w:rtl/>
        </w:rPr>
        <w:t>,</w:t>
      </w:r>
      <w:r>
        <w:rPr>
          <w:rtl/>
        </w:rPr>
        <w:t xml:space="preserve"> </w:t>
      </w:r>
      <w:bookmarkStart w:id="6933" w:name="_ETM_Q22_556040"/>
      <w:bookmarkEnd w:id="6933"/>
      <w:r>
        <w:rPr>
          <w:rtl/>
        </w:rPr>
        <w:t xml:space="preserve">לא </w:t>
      </w:r>
      <w:bookmarkStart w:id="6934" w:name="_ETM_Q22_556250"/>
      <w:bookmarkEnd w:id="6934"/>
      <w:r>
        <w:rPr>
          <w:rtl/>
        </w:rPr>
        <w:t xml:space="preserve">הסופר </w:t>
      </w:r>
      <w:bookmarkStart w:id="6935" w:name="_ETM_Q22_556700"/>
      <w:bookmarkEnd w:id="6935"/>
      <w:r>
        <w:rPr>
          <w:rtl/>
        </w:rPr>
        <w:t xml:space="preserve">הרגיל </w:t>
      </w:r>
      <w:bookmarkStart w:id="6936" w:name="_ETM_Q22_557060"/>
      <w:bookmarkEnd w:id="6936"/>
      <w:r>
        <w:rPr>
          <w:rtl/>
        </w:rPr>
        <w:t xml:space="preserve">שאנחנו </w:t>
      </w:r>
      <w:bookmarkStart w:id="6937" w:name="_ETM_Q22_557360"/>
      <w:bookmarkEnd w:id="6937"/>
      <w:r>
        <w:rPr>
          <w:rtl/>
        </w:rPr>
        <w:t xml:space="preserve">עושים </w:t>
      </w:r>
      <w:bookmarkStart w:id="6938" w:name="_ETM_Q22_557900"/>
      <w:bookmarkStart w:id="6939" w:name="_ETM_Q22_558110"/>
      <w:bookmarkStart w:id="6940" w:name="_ETM_Q22_558380"/>
      <w:bookmarkEnd w:id="6938"/>
      <w:bookmarkEnd w:id="6939"/>
      <w:bookmarkEnd w:id="6940"/>
      <w:r>
        <w:rPr>
          <w:rtl/>
        </w:rPr>
        <w:t xml:space="preserve">מדי </w:t>
      </w:r>
      <w:bookmarkStart w:id="6941" w:name="_ETM_Q22_558620"/>
      <w:bookmarkEnd w:id="6941"/>
      <w:r>
        <w:rPr>
          <w:rtl/>
        </w:rPr>
        <w:t xml:space="preserve">שבוע </w:t>
      </w:r>
      <w:bookmarkStart w:id="6942" w:name="_ETM_Q22_559100"/>
      <w:bookmarkEnd w:id="6942"/>
      <w:r>
        <w:rPr>
          <w:rtl/>
        </w:rPr>
        <w:t>למשפחה</w:t>
      </w:r>
      <w:r>
        <w:rPr>
          <w:rFonts w:hint="cs"/>
          <w:rtl/>
        </w:rPr>
        <w:t xml:space="preserve"> </w:t>
      </w:r>
      <w:r>
        <w:rPr>
          <w:rFonts w:hint="eastAsia"/>
          <w:rtl/>
        </w:rPr>
        <w:t>–</w:t>
      </w:r>
      <w:r>
        <w:rPr>
          <w:rFonts w:hint="cs"/>
          <w:rtl/>
        </w:rPr>
        <w:t xml:space="preserve"> </w:t>
      </w:r>
      <w:r>
        <w:rPr>
          <w:rtl/>
        </w:rPr>
        <w:t xml:space="preserve">יצאתי </w:t>
      </w:r>
      <w:bookmarkStart w:id="6943" w:name="_ETM_Q22_561010"/>
      <w:bookmarkEnd w:id="6943"/>
      <w:r>
        <w:rPr>
          <w:rtl/>
        </w:rPr>
        <w:t xml:space="preserve">עם </w:t>
      </w:r>
      <w:bookmarkStart w:id="6944" w:name="_ETM_Q22_561100"/>
      <w:bookmarkEnd w:id="6944"/>
      <w:r>
        <w:rPr>
          <w:rtl/>
        </w:rPr>
        <w:t xml:space="preserve">קבלה </w:t>
      </w:r>
      <w:bookmarkStart w:id="6945" w:name="_ETM_Q22_561610"/>
      <w:bookmarkEnd w:id="6945"/>
      <w:r>
        <w:rPr>
          <w:rtl/>
        </w:rPr>
        <w:t xml:space="preserve">של </w:t>
      </w:r>
      <w:bookmarkStart w:id="6946" w:name="_ETM_Q22_561820"/>
      <w:bookmarkEnd w:id="6946"/>
      <w:r>
        <w:rPr>
          <w:rtl/>
        </w:rPr>
        <w:t xml:space="preserve">846 </w:t>
      </w:r>
      <w:bookmarkStart w:id="6947" w:name="_ETM_Q22_563170"/>
      <w:bookmarkEnd w:id="6947"/>
      <w:r>
        <w:rPr>
          <w:rtl/>
        </w:rPr>
        <w:t xml:space="preserve">שקלים לקניית </w:t>
      </w:r>
      <w:bookmarkStart w:id="6948" w:name="_ETM_Q22_564460"/>
      <w:bookmarkEnd w:id="6948"/>
      <w:r>
        <w:rPr>
          <w:rtl/>
        </w:rPr>
        <w:t xml:space="preserve">ההשלמה </w:t>
      </w:r>
      <w:bookmarkStart w:id="6949" w:name="_ETM_Q22_565150"/>
      <w:bookmarkEnd w:id="6949"/>
      <w:r>
        <w:rPr>
          <w:rtl/>
        </w:rPr>
        <w:t xml:space="preserve">שלי </w:t>
      </w:r>
      <w:bookmarkStart w:id="6950" w:name="_ETM_Q22_565420"/>
      <w:bookmarkEnd w:id="6950"/>
      <w:r>
        <w:rPr>
          <w:rtl/>
        </w:rPr>
        <w:t>בסופר</w:t>
      </w:r>
      <w:r>
        <w:rPr>
          <w:rFonts w:hint="cs"/>
          <w:rtl/>
        </w:rPr>
        <w:t>.</w:t>
      </w:r>
      <w:r>
        <w:rPr>
          <w:rtl/>
        </w:rPr>
        <w:t xml:space="preserve"> </w:t>
      </w:r>
    </w:p>
    <w:p w:rsidR="00F33722" w:rsidRDefault="00F33722" w:rsidP="009D3843">
      <w:pPr>
        <w:rPr>
          <w:rtl/>
        </w:rPr>
      </w:pPr>
    </w:p>
    <w:p w:rsidR="00F33722" w:rsidRDefault="00F33722" w:rsidP="009D3843">
      <w:pPr>
        <w:pStyle w:val="af5"/>
        <w:keepNext/>
        <w:rPr>
          <w:rtl/>
        </w:rPr>
      </w:pPr>
      <w:bookmarkStart w:id="6951" w:name="ET_interruption_6127_21"/>
      <w:r w:rsidRPr="00C21B38">
        <w:rPr>
          <w:rStyle w:val="TagStyle"/>
          <w:rtl/>
        </w:rPr>
        <w:t xml:space="preserve"> &lt;&lt; קריאה &gt;&gt;</w:t>
      </w:r>
      <w:r w:rsidRPr="00CD119D">
        <w:rPr>
          <w:rStyle w:val="TagStyle"/>
          <w:rtl/>
        </w:rPr>
        <w:t xml:space="preserve"> </w:t>
      </w:r>
      <w:r>
        <w:rPr>
          <w:rtl/>
        </w:rPr>
        <w:t>ולדימיר בליאק (יש עתיד):</w:t>
      </w:r>
      <w:r w:rsidRPr="00CD119D">
        <w:rPr>
          <w:rStyle w:val="TagStyle"/>
          <w:rtl/>
        </w:rPr>
        <w:t xml:space="preserve"> </w:t>
      </w:r>
      <w:r w:rsidRPr="00C21B38">
        <w:rPr>
          <w:rStyle w:val="TagStyle"/>
          <w:rtl/>
        </w:rPr>
        <w:t>&lt;&lt; קריאה &gt;&gt;</w:t>
      </w:r>
      <w:r>
        <w:rPr>
          <w:rtl/>
        </w:rPr>
        <w:t xml:space="preserve">   </w:t>
      </w:r>
      <w:bookmarkEnd w:id="6951"/>
    </w:p>
    <w:p w:rsidR="00F33722" w:rsidRDefault="00F33722" w:rsidP="009D3843">
      <w:pPr>
        <w:pStyle w:val="KeepWithNext"/>
        <w:rPr>
          <w:rtl/>
        </w:rPr>
      </w:pPr>
    </w:p>
    <w:p w:rsidR="00F33722" w:rsidRDefault="00F33722" w:rsidP="009D3843">
      <w:pPr>
        <w:rPr>
          <w:rtl/>
        </w:rPr>
      </w:pPr>
      <w:r>
        <w:rPr>
          <w:rFonts w:hint="cs"/>
          <w:rtl/>
        </w:rPr>
        <w:t>באושר עד?</w:t>
      </w:r>
    </w:p>
    <w:p w:rsidR="00F33722" w:rsidRDefault="00F33722" w:rsidP="009D3843">
      <w:pPr>
        <w:rPr>
          <w:rtl/>
        </w:rPr>
      </w:pPr>
    </w:p>
    <w:p w:rsidR="00F33722" w:rsidRDefault="00F33722" w:rsidP="009D3843">
      <w:pPr>
        <w:pStyle w:val="-"/>
        <w:keepNext/>
        <w:rPr>
          <w:rtl/>
        </w:rPr>
      </w:pPr>
      <w:bookmarkStart w:id="6952" w:name="ET_speakercontinue_6507_22"/>
      <w:r w:rsidRPr="00C21B38">
        <w:rPr>
          <w:rStyle w:val="TagStyle"/>
          <w:rtl/>
        </w:rPr>
        <w:t xml:space="preserve"> &lt;&lt; דובר_המשך &gt;&gt;</w:t>
      </w:r>
      <w:r w:rsidRPr="00CD119D">
        <w:rPr>
          <w:rStyle w:val="TagStyle"/>
          <w:rtl/>
        </w:rPr>
        <w:t xml:space="preserve"> </w:t>
      </w:r>
      <w:r>
        <w:rPr>
          <w:rtl/>
        </w:rPr>
        <w:t>שלי טל מירון (יש עתיד):</w:t>
      </w:r>
      <w:r w:rsidRPr="00CD119D">
        <w:rPr>
          <w:rStyle w:val="TagStyle"/>
          <w:rtl/>
        </w:rPr>
        <w:t xml:space="preserve"> </w:t>
      </w:r>
      <w:r w:rsidRPr="00C21B38">
        <w:rPr>
          <w:rStyle w:val="TagStyle"/>
          <w:rtl/>
        </w:rPr>
        <w:t>&lt;&lt; דובר_המשך &gt;&gt;</w:t>
      </w:r>
      <w:r>
        <w:rPr>
          <w:rtl/>
        </w:rPr>
        <w:t xml:space="preserve">   </w:t>
      </w:r>
      <w:bookmarkEnd w:id="6952"/>
    </w:p>
    <w:p w:rsidR="00F33722" w:rsidRDefault="00F33722" w:rsidP="009D3843">
      <w:pPr>
        <w:pStyle w:val="KeepWithNext"/>
        <w:rPr>
          <w:rtl/>
        </w:rPr>
      </w:pPr>
    </w:p>
    <w:p w:rsidR="00F33722" w:rsidRDefault="00F33722" w:rsidP="009D3843">
      <w:pPr>
        <w:rPr>
          <w:rtl/>
        </w:rPr>
      </w:pPr>
      <w:bookmarkStart w:id="6953" w:name="_ETM_Q22_560529"/>
      <w:bookmarkStart w:id="6954" w:name="_ETM_Q22_563710"/>
      <w:bookmarkStart w:id="6955" w:name="_ETM_Q22_566410"/>
      <w:bookmarkEnd w:id="6953"/>
      <w:bookmarkEnd w:id="6954"/>
      <w:bookmarkEnd w:id="6955"/>
      <w:r>
        <w:rPr>
          <w:rtl/>
        </w:rPr>
        <w:t xml:space="preserve">רציתי </w:t>
      </w:r>
      <w:bookmarkStart w:id="6956" w:name="_ETM_Q22_566800"/>
      <w:bookmarkEnd w:id="6956"/>
      <w:r>
        <w:rPr>
          <w:rtl/>
        </w:rPr>
        <w:t xml:space="preserve">לקנות </w:t>
      </w:r>
      <w:bookmarkStart w:id="6957" w:name="_ETM_Q22_567130"/>
      <w:bookmarkEnd w:id="6957"/>
      <w:r>
        <w:rPr>
          <w:rtl/>
        </w:rPr>
        <w:t xml:space="preserve">מרכיבים </w:t>
      </w:r>
      <w:bookmarkStart w:id="6958" w:name="_ETM_Q22_568270"/>
      <w:bookmarkEnd w:id="6958"/>
      <w:r>
        <w:rPr>
          <w:rtl/>
        </w:rPr>
        <w:t xml:space="preserve">לדברים </w:t>
      </w:r>
      <w:bookmarkStart w:id="6959" w:name="_ETM_Q22_568960"/>
      <w:bookmarkEnd w:id="6959"/>
      <w:r>
        <w:rPr>
          <w:rtl/>
        </w:rPr>
        <w:t xml:space="preserve">שאני </w:t>
      </w:r>
      <w:bookmarkStart w:id="6960" w:name="_ETM_Q22_569380"/>
      <w:bookmarkEnd w:id="6960"/>
      <w:r>
        <w:rPr>
          <w:rtl/>
        </w:rPr>
        <w:t xml:space="preserve">מכינה </w:t>
      </w:r>
      <w:bookmarkStart w:id="6961" w:name="_ETM_Q22_570040"/>
      <w:bookmarkEnd w:id="6961"/>
      <w:r>
        <w:rPr>
          <w:rtl/>
        </w:rPr>
        <w:t xml:space="preserve">לחג </w:t>
      </w:r>
      <w:bookmarkStart w:id="6962" w:name="_ETM_Q22_570490"/>
      <w:bookmarkEnd w:id="6962"/>
      <w:r>
        <w:rPr>
          <w:rtl/>
        </w:rPr>
        <w:t xml:space="preserve">השבועות </w:t>
      </w:r>
      <w:bookmarkStart w:id="6963" w:name="_ETM_Q22_573439"/>
      <w:bookmarkEnd w:id="6963"/>
      <w:r>
        <w:rPr>
          <w:rtl/>
        </w:rPr>
        <w:t xml:space="preserve">ואמרתי </w:t>
      </w:r>
      <w:bookmarkStart w:id="6964" w:name="_ETM_Q22_573859"/>
      <w:bookmarkEnd w:id="6964"/>
      <w:r>
        <w:rPr>
          <w:rtl/>
        </w:rPr>
        <w:t>לעצמי</w:t>
      </w:r>
      <w:r>
        <w:rPr>
          <w:rFonts w:hint="cs"/>
          <w:rtl/>
        </w:rPr>
        <w:t>:</w:t>
      </w:r>
      <w:r>
        <w:rPr>
          <w:rtl/>
        </w:rPr>
        <w:t xml:space="preserve"> </w:t>
      </w:r>
      <w:bookmarkStart w:id="6965" w:name="_ETM_Q22_574060"/>
      <w:bookmarkEnd w:id="6965"/>
      <w:r>
        <w:rPr>
          <w:rtl/>
        </w:rPr>
        <w:t>טוב</w:t>
      </w:r>
      <w:r>
        <w:rPr>
          <w:rFonts w:hint="cs"/>
          <w:rtl/>
        </w:rPr>
        <w:t>,</w:t>
      </w:r>
      <w:r>
        <w:rPr>
          <w:rtl/>
        </w:rPr>
        <w:t xml:space="preserve"> </w:t>
      </w:r>
      <w:bookmarkStart w:id="6966" w:name="_ETM_Q22_574360"/>
      <w:bookmarkEnd w:id="6966"/>
      <w:r>
        <w:rPr>
          <w:rtl/>
        </w:rPr>
        <w:t>יאללה</w:t>
      </w:r>
      <w:r>
        <w:rPr>
          <w:rFonts w:hint="cs"/>
          <w:rtl/>
        </w:rPr>
        <w:t>,</w:t>
      </w:r>
      <w:r>
        <w:rPr>
          <w:rtl/>
        </w:rPr>
        <w:t xml:space="preserve"> </w:t>
      </w:r>
      <w:bookmarkStart w:id="6967" w:name="_ETM_Q22_574630"/>
      <w:bookmarkEnd w:id="6967"/>
      <w:r>
        <w:rPr>
          <w:rtl/>
        </w:rPr>
        <w:t xml:space="preserve">נכין </w:t>
      </w:r>
      <w:bookmarkStart w:id="6968" w:name="_ETM_Q22_574930"/>
      <w:bookmarkEnd w:id="6968"/>
      <w:r>
        <w:rPr>
          <w:rtl/>
        </w:rPr>
        <w:t xml:space="preserve">את </w:t>
      </w:r>
      <w:bookmarkStart w:id="6969" w:name="_ETM_Q22_575049"/>
      <w:bookmarkEnd w:id="6969"/>
      <w:r>
        <w:rPr>
          <w:rtl/>
        </w:rPr>
        <w:t xml:space="preserve">עוגת </w:t>
      </w:r>
      <w:bookmarkStart w:id="6970" w:name="_ETM_Q22_575350"/>
      <w:bookmarkEnd w:id="6970"/>
      <w:r>
        <w:rPr>
          <w:rtl/>
        </w:rPr>
        <w:t xml:space="preserve">הביסקוויטים </w:t>
      </w:r>
      <w:bookmarkStart w:id="6971" w:name="_ETM_Q22_575979"/>
      <w:bookmarkEnd w:id="6971"/>
      <w:r>
        <w:rPr>
          <w:rtl/>
        </w:rPr>
        <w:t>המפורסמת</w:t>
      </w:r>
      <w:r>
        <w:rPr>
          <w:rFonts w:hint="cs"/>
          <w:rtl/>
        </w:rPr>
        <w:t>,</w:t>
      </w:r>
      <w:r>
        <w:rPr>
          <w:rtl/>
        </w:rPr>
        <w:t xml:space="preserve"> </w:t>
      </w:r>
      <w:bookmarkStart w:id="6972" w:name="_ETM_Q22_576820"/>
      <w:bookmarkEnd w:id="6972"/>
      <w:r>
        <w:rPr>
          <w:rtl/>
        </w:rPr>
        <w:t xml:space="preserve">ואולי </w:t>
      </w:r>
      <w:bookmarkStart w:id="6973" w:name="_ETM_Q22_577210"/>
      <w:bookmarkEnd w:id="6973"/>
      <w:r>
        <w:rPr>
          <w:rtl/>
        </w:rPr>
        <w:t xml:space="preserve">נקרא </w:t>
      </w:r>
      <w:bookmarkStart w:id="6974" w:name="_ETM_Q22_577509"/>
      <w:bookmarkEnd w:id="6974"/>
      <w:r>
        <w:rPr>
          <w:rtl/>
        </w:rPr>
        <w:t>ל</w:t>
      </w:r>
      <w:r>
        <w:rPr>
          <w:rFonts w:hint="cs"/>
          <w:rtl/>
        </w:rPr>
        <w:t>ה "</w:t>
      </w:r>
      <w:r>
        <w:rPr>
          <w:rtl/>
        </w:rPr>
        <w:t xml:space="preserve">מיץ </w:t>
      </w:r>
      <w:bookmarkStart w:id="6975" w:name="_ETM_Q22_577869"/>
      <w:bookmarkEnd w:id="6975"/>
      <w:r>
        <w:rPr>
          <w:rtl/>
        </w:rPr>
        <w:t xml:space="preserve">הביסקוויטים </w:t>
      </w:r>
      <w:bookmarkStart w:id="6976" w:name="_ETM_Q22_578500"/>
      <w:bookmarkEnd w:id="6976"/>
      <w:r>
        <w:rPr>
          <w:rtl/>
        </w:rPr>
        <w:t>המפורסם</w:t>
      </w:r>
      <w:r>
        <w:rPr>
          <w:rFonts w:hint="cs"/>
          <w:rtl/>
        </w:rPr>
        <w:t>" - - -</w:t>
      </w:r>
      <w:bookmarkStart w:id="6977" w:name="_ETM_Q22_578254"/>
      <w:bookmarkStart w:id="6978" w:name="_ETM_Q22_578332"/>
      <w:bookmarkEnd w:id="6977"/>
      <w:bookmarkEnd w:id="6978"/>
    </w:p>
    <w:p w:rsidR="00F33722" w:rsidRDefault="00F33722" w:rsidP="009D3843">
      <w:pPr>
        <w:rPr>
          <w:rtl/>
        </w:rPr>
      </w:pPr>
    </w:p>
    <w:p w:rsidR="00F33722" w:rsidRDefault="00F33722" w:rsidP="009D3843">
      <w:pPr>
        <w:pStyle w:val="af5"/>
        <w:keepNext/>
        <w:rPr>
          <w:rtl/>
        </w:rPr>
      </w:pPr>
      <w:bookmarkStart w:id="6979" w:name="ET_interruption_6236_20"/>
      <w:r w:rsidRPr="00C21B38">
        <w:rPr>
          <w:rStyle w:val="TagStyle"/>
          <w:rtl/>
        </w:rPr>
        <w:t xml:space="preserve"> &lt;&lt; קריאה &gt;&gt;</w:t>
      </w:r>
      <w:r w:rsidRPr="00CD119D">
        <w:rPr>
          <w:rStyle w:val="TagStyle"/>
          <w:rtl/>
        </w:rPr>
        <w:t xml:space="preserve"> </w:t>
      </w:r>
      <w:r>
        <w:rPr>
          <w:rtl/>
        </w:rPr>
        <w:t>נעמה לזימי (העבודה):</w:t>
      </w:r>
      <w:r w:rsidRPr="00CD119D">
        <w:rPr>
          <w:rStyle w:val="TagStyle"/>
          <w:rtl/>
        </w:rPr>
        <w:t xml:space="preserve"> </w:t>
      </w:r>
      <w:r w:rsidRPr="00C21B38">
        <w:rPr>
          <w:rStyle w:val="TagStyle"/>
          <w:rtl/>
        </w:rPr>
        <w:t>&lt;&lt; קריאה &gt;&gt;</w:t>
      </w:r>
      <w:r>
        <w:rPr>
          <w:rtl/>
        </w:rPr>
        <w:t xml:space="preserve">   </w:t>
      </w:r>
      <w:bookmarkEnd w:id="6979"/>
    </w:p>
    <w:p w:rsidR="00F33722" w:rsidRDefault="00F33722" w:rsidP="009D3843">
      <w:pPr>
        <w:pStyle w:val="KeepWithNext"/>
        <w:rPr>
          <w:rtl/>
        </w:rPr>
      </w:pPr>
    </w:p>
    <w:p w:rsidR="00F33722" w:rsidRPr="00CD119D" w:rsidRDefault="00F33722" w:rsidP="009D3843">
      <w:pPr>
        <w:rPr>
          <w:rtl/>
        </w:rPr>
      </w:pPr>
      <w:r>
        <w:rPr>
          <w:rFonts w:hint="cs"/>
          <w:rtl/>
        </w:rPr>
        <w:t>של שרה?</w:t>
      </w:r>
    </w:p>
    <w:p w:rsidR="00F33722" w:rsidRDefault="00F33722" w:rsidP="009D3843">
      <w:pPr>
        <w:rPr>
          <w:rtl/>
        </w:rPr>
      </w:pPr>
      <w:bookmarkStart w:id="6980" w:name="_ETM_Q22_578445"/>
      <w:bookmarkStart w:id="6981" w:name="_ETM_Q22_578530"/>
      <w:bookmarkEnd w:id="6980"/>
      <w:bookmarkEnd w:id="6981"/>
    </w:p>
    <w:p w:rsidR="00F33722" w:rsidRDefault="00F33722" w:rsidP="009D3843">
      <w:pPr>
        <w:pStyle w:val="-"/>
        <w:keepNext/>
        <w:rPr>
          <w:rtl/>
        </w:rPr>
      </w:pPr>
      <w:bookmarkStart w:id="6982" w:name="ET_speakercontinue_6507_18"/>
      <w:r w:rsidRPr="00C21B38">
        <w:rPr>
          <w:rStyle w:val="TagStyle"/>
          <w:rtl/>
        </w:rPr>
        <w:t xml:space="preserve"> &lt;&lt; דובר_המשך &gt;&gt;</w:t>
      </w:r>
      <w:r w:rsidRPr="00936B59">
        <w:rPr>
          <w:rStyle w:val="TagStyle"/>
          <w:rtl/>
        </w:rPr>
        <w:t xml:space="preserve"> </w:t>
      </w:r>
      <w:r>
        <w:rPr>
          <w:rtl/>
        </w:rPr>
        <w:t>שלי טל מירון (יש עתיד):</w:t>
      </w:r>
      <w:r w:rsidRPr="00936B59">
        <w:rPr>
          <w:rStyle w:val="TagStyle"/>
          <w:rtl/>
        </w:rPr>
        <w:t xml:space="preserve"> </w:t>
      </w:r>
      <w:r w:rsidRPr="00C21B38">
        <w:rPr>
          <w:rStyle w:val="TagStyle"/>
          <w:rtl/>
        </w:rPr>
        <w:t>&lt;&lt; דובר_המשך &gt;&gt;</w:t>
      </w:r>
      <w:r>
        <w:rPr>
          <w:rtl/>
        </w:rPr>
        <w:t xml:space="preserve">   </w:t>
      </w:r>
      <w:bookmarkEnd w:id="6982"/>
    </w:p>
    <w:p w:rsidR="00F33722" w:rsidRDefault="00F33722" w:rsidP="009D3843">
      <w:pPr>
        <w:pStyle w:val="KeepWithNext"/>
        <w:rPr>
          <w:rtl/>
        </w:rPr>
      </w:pPr>
    </w:p>
    <w:p w:rsidR="00F33722" w:rsidRDefault="00F33722" w:rsidP="009D3843">
      <w:pPr>
        <w:rPr>
          <w:rtl/>
        </w:rPr>
      </w:pPr>
      <w:bookmarkStart w:id="6983" w:name="_ETM_Q22_579474"/>
      <w:bookmarkStart w:id="6984" w:name="_ETM_Q22_579460"/>
      <w:bookmarkEnd w:id="6983"/>
      <w:bookmarkEnd w:id="6984"/>
      <w:r>
        <w:rPr>
          <w:rtl/>
        </w:rPr>
        <w:t>בהחלט</w:t>
      </w:r>
      <w:r>
        <w:rPr>
          <w:rFonts w:hint="cs"/>
          <w:rtl/>
        </w:rPr>
        <w:t>,</w:t>
      </w:r>
      <w:r>
        <w:rPr>
          <w:rtl/>
        </w:rPr>
        <w:t xml:space="preserve"> </w:t>
      </w:r>
      <w:bookmarkStart w:id="6985" w:name="_ETM_Q22_580540"/>
      <w:bookmarkEnd w:id="6985"/>
      <w:r>
        <w:rPr>
          <w:rtl/>
        </w:rPr>
        <w:t>בהחלט</w:t>
      </w:r>
      <w:r>
        <w:rPr>
          <w:rFonts w:hint="cs"/>
          <w:rtl/>
        </w:rPr>
        <w:t>.</w:t>
      </w:r>
      <w:r>
        <w:rPr>
          <w:rtl/>
        </w:rPr>
        <w:t xml:space="preserve"> </w:t>
      </w:r>
      <w:bookmarkStart w:id="6986" w:name="_ETM_Q22_581830"/>
      <w:bookmarkEnd w:id="6986"/>
      <w:r>
        <w:rPr>
          <w:rtl/>
        </w:rPr>
        <w:t>אמרתי</w:t>
      </w:r>
      <w:r>
        <w:rPr>
          <w:rFonts w:hint="cs"/>
          <w:rtl/>
        </w:rPr>
        <w:t>:</w:t>
      </w:r>
      <w:r>
        <w:rPr>
          <w:rtl/>
        </w:rPr>
        <w:t xml:space="preserve"> </w:t>
      </w:r>
      <w:bookmarkStart w:id="6987" w:name="_ETM_Q22_582189"/>
      <w:bookmarkEnd w:id="6987"/>
      <w:r>
        <w:rPr>
          <w:rtl/>
        </w:rPr>
        <w:t>טוב</w:t>
      </w:r>
      <w:r>
        <w:rPr>
          <w:rFonts w:hint="cs"/>
          <w:rtl/>
        </w:rPr>
        <w:t>,</w:t>
      </w:r>
      <w:r>
        <w:rPr>
          <w:rtl/>
        </w:rPr>
        <w:t xml:space="preserve"> </w:t>
      </w:r>
      <w:bookmarkStart w:id="6988" w:name="_ETM_Q22_582430"/>
      <w:bookmarkEnd w:id="6988"/>
      <w:r>
        <w:rPr>
          <w:rtl/>
        </w:rPr>
        <w:t xml:space="preserve">נכין </w:t>
      </w:r>
      <w:bookmarkStart w:id="6989" w:name="_ETM_Q22_582729"/>
      <w:bookmarkEnd w:id="6989"/>
      <w:r>
        <w:rPr>
          <w:rtl/>
        </w:rPr>
        <w:t xml:space="preserve">את </w:t>
      </w:r>
      <w:bookmarkStart w:id="6990" w:name="_ETM_Q22_582820"/>
      <w:bookmarkEnd w:id="6990"/>
      <w:r>
        <w:rPr>
          <w:rtl/>
        </w:rPr>
        <w:t>העוגה</w:t>
      </w:r>
      <w:r>
        <w:rPr>
          <w:rFonts w:hint="cs"/>
          <w:rtl/>
        </w:rPr>
        <w:t>,</w:t>
      </w:r>
      <w:r>
        <w:rPr>
          <w:rtl/>
        </w:rPr>
        <w:t xml:space="preserve"> </w:t>
      </w:r>
      <w:bookmarkStart w:id="6991" w:name="_ETM_Q22_584460"/>
      <w:bookmarkEnd w:id="6991"/>
      <w:r>
        <w:rPr>
          <w:rtl/>
        </w:rPr>
        <w:t xml:space="preserve">והסתכלתי </w:t>
      </w:r>
      <w:bookmarkStart w:id="6992" w:name="_ETM_Q22_586080"/>
      <w:bookmarkEnd w:id="6992"/>
      <w:r>
        <w:rPr>
          <w:rtl/>
        </w:rPr>
        <w:t xml:space="preserve">על </w:t>
      </w:r>
      <w:bookmarkStart w:id="6993" w:name="_ETM_Q22_586200"/>
      <w:bookmarkEnd w:id="6993"/>
      <w:r>
        <w:rPr>
          <w:rtl/>
        </w:rPr>
        <w:t xml:space="preserve">המחירים </w:t>
      </w:r>
      <w:bookmarkStart w:id="6994" w:name="_ETM_Q22_586650"/>
      <w:bookmarkStart w:id="6995" w:name="_ETM_Q22_587310"/>
      <w:bookmarkEnd w:id="6994"/>
      <w:bookmarkEnd w:id="6995"/>
      <w:r>
        <w:rPr>
          <w:rtl/>
        </w:rPr>
        <w:t xml:space="preserve">של </w:t>
      </w:r>
      <w:bookmarkStart w:id="6996" w:name="_ETM_Q22_587549"/>
      <w:bookmarkEnd w:id="6996"/>
      <w:r>
        <w:rPr>
          <w:rtl/>
        </w:rPr>
        <w:t>המוצרים</w:t>
      </w:r>
      <w:r>
        <w:rPr>
          <w:rFonts w:hint="cs"/>
          <w:rtl/>
        </w:rPr>
        <w:t>.</w:t>
      </w:r>
      <w:r>
        <w:rPr>
          <w:rtl/>
        </w:rPr>
        <w:t xml:space="preserve"> </w:t>
      </w:r>
      <w:bookmarkStart w:id="6997" w:name="_ETM_Q22_588829"/>
      <w:bookmarkEnd w:id="6997"/>
      <w:r>
        <w:rPr>
          <w:rtl/>
        </w:rPr>
        <w:t xml:space="preserve">אני </w:t>
      </w:r>
      <w:bookmarkStart w:id="6998" w:name="_ETM_Q22_589039"/>
      <w:bookmarkEnd w:id="6998"/>
      <w:r>
        <w:rPr>
          <w:rtl/>
        </w:rPr>
        <w:t xml:space="preserve">רוצה </w:t>
      </w:r>
      <w:bookmarkStart w:id="6999" w:name="_ETM_Q22_589310"/>
      <w:bookmarkEnd w:id="6999"/>
      <w:r>
        <w:rPr>
          <w:rtl/>
        </w:rPr>
        <w:t xml:space="preserve">לציין </w:t>
      </w:r>
      <w:bookmarkStart w:id="7000" w:name="_ETM_Q22_589729"/>
      <w:bookmarkEnd w:id="7000"/>
      <w:r>
        <w:rPr>
          <w:rtl/>
        </w:rPr>
        <w:t xml:space="preserve">לכם </w:t>
      </w:r>
      <w:bookmarkStart w:id="7001" w:name="_ETM_Q22_590029"/>
      <w:bookmarkEnd w:id="7001"/>
      <w:r>
        <w:rPr>
          <w:rtl/>
        </w:rPr>
        <w:t xml:space="preserve">את </w:t>
      </w:r>
      <w:bookmarkStart w:id="7002" w:name="_ETM_Q22_590149"/>
      <w:bookmarkEnd w:id="7002"/>
      <w:r>
        <w:rPr>
          <w:rtl/>
        </w:rPr>
        <w:t xml:space="preserve">המחירים </w:t>
      </w:r>
      <w:bookmarkStart w:id="7003" w:name="_ETM_Q22_590659"/>
      <w:bookmarkEnd w:id="7003"/>
      <w:r>
        <w:rPr>
          <w:rtl/>
        </w:rPr>
        <w:t>המדויקים</w:t>
      </w:r>
      <w:r>
        <w:rPr>
          <w:rFonts w:hint="cs"/>
          <w:rtl/>
        </w:rPr>
        <w:t>,</w:t>
      </w:r>
      <w:r>
        <w:rPr>
          <w:rtl/>
        </w:rPr>
        <w:t xml:space="preserve"> </w:t>
      </w:r>
      <w:bookmarkStart w:id="7004" w:name="_ETM_Q22_591259"/>
      <w:bookmarkEnd w:id="7004"/>
      <w:r>
        <w:rPr>
          <w:rtl/>
        </w:rPr>
        <w:t xml:space="preserve">רק </w:t>
      </w:r>
      <w:bookmarkStart w:id="7005" w:name="_ETM_Q22_591409"/>
      <w:bookmarkEnd w:id="7005"/>
      <w:r>
        <w:rPr>
          <w:rtl/>
        </w:rPr>
        <w:t xml:space="preserve">כדי </w:t>
      </w:r>
      <w:bookmarkStart w:id="7006" w:name="_ETM_Q22_591560"/>
      <w:bookmarkEnd w:id="7006"/>
      <w:r>
        <w:rPr>
          <w:rtl/>
        </w:rPr>
        <w:t xml:space="preserve">שנבין </w:t>
      </w:r>
      <w:bookmarkStart w:id="7007" w:name="_ETM_Q22_591979"/>
      <w:bookmarkEnd w:id="7007"/>
      <w:r>
        <w:rPr>
          <w:rtl/>
        </w:rPr>
        <w:t xml:space="preserve">מה </w:t>
      </w:r>
      <w:bookmarkStart w:id="7008" w:name="_ETM_Q22_592130"/>
      <w:bookmarkEnd w:id="7008"/>
      <w:r>
        <w:rPr>
          <w:rtl/>
        </w:rPr>
        <w:t xml:space="preserve">קרה </w:t>
      </w:r>
      <w:bookmarkStart w:id="7009" w:name="_ETM_Q22_592429"/>
      <w:bookmarkStart w:id="7010" w:name="_ETM_Q22_592520"/>
      <w:bookmarkEnd w:id="7009"/>
      <w:bookmarkEnd w:id="7010"/>
      <w:r>
        <w:rPr>
          <w:rFonts w:hint="cs"/>
          <w:rtl/>
        </w:rPr>
        <w:t>ל</w:t>
      </w:r>
      <w:r>
        <w:rPr>
          <w:rtl/>
        </w:rPr>
        <w:t xml:space="preserve">מחירים </w:t>
      </w:r>
      <w:bookmarkStart w:id="7011" w:name="_ETM_Q22_592969"/>
      <w:bookmarkEnd w:id="7011"/>
      <w:r>
        <w:rPr>
          <w:rtl/>
        </w:rPr>
        <w:t xml:space="preserve">של </w:t>
      </w:r>
      <w:bookmarkStart w:id="7012" w:name="_ETM_Q22_593119"/>
      <w:bookmarkEnd w:id="7012"/>
      <w:r>
        <w:rPr>
          <w:rtl/>
        </w:rPr>
        <w:t xml:space="preserve">מוצרי </w:t>
      </w:r>
      <w:bookmarkStart w:id="7013" w:name="_ETM_Q22_593539"/>
      <w:bookmarkEnd w:id="7013"/>
      <w:r>
        <w:rPr>
          <w:rtl/>
        </w:rPr>
        <w:t xml:space="preserve">העוגה </w:t>
      </w:r>
      <w:bookmarkStart w:id="7014" w:name="_ETM_Q22_593899"/>
      <w:bookmarkEnd w:id="7014"/>
      <w:r>
        <w:rPr>
          <w:rtl/>
        </w:rPr>
        <w:t xml:space="preserve">המפורסמת </w:t>
      </w:r>
      <w:bookmarkStart w:id="7015" w:name="_ETM_Q22_594529"/>
      <w:bookmarkEnd w:id="7015"/>
      <w:r>
        <w:rPr>
          <w:rtl/>
        </w:rPr>
        <w:t>שלנו</w:t>
      </w:r>
      <w:r>
        <w:rPr>
          <w:rFonts w:hint="cs"/>
          <w:rtl/>
        </w:rPr>
        <w:t>.</w:t>
      </w:r>
      <w:r>
        <w:rPr>
          <w:rtl/>
        </w:rPr>
        <w:t xml:space="preserve"> </w:t>
      </w:r>
      <w:bookmarkStart w:id="7016" w:name="_ETM_Q22_595299"/>
      <w:bookmarkEnd w:id="7016"/>
      <w:r>
        <w:rPr>
          <w:rtl/>
        </w:rPr>
        <w:t xml:space="preserve">החלב </w:t>
      </w:r>
      <w:bookmarkStart w:id="7017" w:name="_ETM_Q22_595779"/>
      <w:bookmarkEnd w:id="7017"/>
      <w:r>
        <w:rPr>
          <w:rtl/>
        </w:rPr>
        <w:t xml:space="preserve">התייקר </w:t>
      </w:r>
      <w:bookmarkStart w:id="7018" w:name="_ETM_Q22_596259"/>
      <w:bookmarkEnd w:id="7018"/>
      <w:r>
        <w:rPr>
          <w:rtl/>
        </w:rPr>
        <w:t xml:space="preserve">ב-6.9% </w:t>
      </w:r>
      <w:bookmarkStart w:id="7019" w:name="_ETM_Q22_597820"/>
      <w:bookmarkEnd w:id="7019"/>
      <w:r>
        <w:rPr>
          <w:rtl/>
        </w:rPr>
        <w:t>השנה</w:t>
      </w:r>
      <w:r>
        <w:rPr>
          <w:rFonts w:hint="cs"/>
          <w:rtl/>
        </w:rPr>
        <w:t>,</w:t>
      </w:r>
      <w:r>
        <w:rPr>
          <w:rtl/>
        </w:rPr>
        <w:t xml:space="preserve"> </w:t>
      </w:r>
      <w:bookmarkStart w:id="7020" w:name="_ETM_Q22_598779"/>
      <w:bookmarkEnd w:id="7020"/>
      <w:r>
        <w:rPr>
          <w:rtl/>
        </w:rPr>
        <w:t xml:space="preserve">הביסקוויטים </w:t>
      </w:r>
      <w:bookmarkStart w:id="7021" w:name="_ETM_Q22_599560"/>
      <w:bookmarkEnd w:id="7021"/>
      <w:r>
        <w:rPr>
          <w:rFonts w:hint="cs"/>
          <w:rtl/>
        </w:rPr>
        <w:t>ע</w:t>
      </w:r>
      <w:r>
        <w:rPr>
          <w:rtl/>
        </w:rPr>
        <w:t xml:space="preserve">לו </w:t>
      </w:r>
      <w:bookmarkStart w:id="7022" w:name="_ETM_Q22_599830"/>
      <w:bookmarkEnd w:id="7022"/>
      <w:r>
        <w:rPr>
          <w:rtl/>
        </w:rPr>
        <w:t>ב-4%</w:t>
      </w:r>
      <w:r>
        <w:rPr>
          <w:rFonts w:hint="cs"/>
          <w:rtl/>
        </w:rPr>
        <w:t>,</w:t>
      </w:r>
      <w:r>
        <w:rPr>
          <w:rtl/>
        </w:rPr>
        <w:t xml:space="preserve"> </w:t>
      </w:r>
      <w:bookmarkStart w:id="7023" w:name="_ETM_Q22_600729"/>
      <w:bookmarkEnd w:id="7023"/>
      <w:r>
        <w:rPr>
          <w:rtl/>
        </w:rPr>
        <w:t xml:space="preserve">הסוכר </w:t>
      </w:r>
      <w:bookmarkStart w:id="7024" w:name="_ETM_Q22_601150"/>
      <w:bookmarkEnd w:id="7024"/>
      <w:r>
        <w:rPr>
          <w:rtl/>
        </w:rPr>
        <w:t xml:space="preserve">עלה </w:t>
      </w:r>
      <w:bookmarkStart w:id="7025" w:name="_ETM_Q22_601330"/>
      <w:bookmarkEnd w:id="7025"/>
      <w:r>
        <w:rPr>
          <w:rtl/>
        </w:rPr>
        <w:t>ב-11%</w:t>
      </w:r>
      <w:r>
        <w:rPr>
          <w:rFonts w:hint="cs"/>
          <w:rtl/>
        </w:rPr>
        <w:t>,</w:t>
      </w:r>
      <w:r>
        <w:rPr>
          <w:rtl/>
        </w:rPr>
        <w:t xml:space="preserve"> </w:t>
      </w:r>
      <w:bookmarkStart w:id="7026" w:name="_ETM_Q22_603250"/>
      <w:bookmarkEnd w:id="7026"/>
      <w:r>
        <w:rPr>
          <w:rtl/>
        </w:rPr>
        <w:t xml:space="preserve">השמנת </w:t>
      </w:r>
      <w:bookmarkStart w:id="7027" w:name="_ETM_Q22_603820"/>
      <w:bookmarkEnd w:id="7027"/>
      <w:r>
        <w:rPr>
          <w:rtl/>
        </w:rPr>
        <w:t xml:space="preserve">עלתה </w:t>
      </w:r>
      <w:bookmarkStart w:id="7028" w:name="_ETM_Q22_604180"/>
      <w:bookmarkEnd w:id="7028"/>
      <w:r>
        <w:rPr>
          <w:rtl/>
        </w:rPr>
        <w:t>ב-4.5%</w:t>
      </w:r>
      <w:r>
        <w:rPr>
          <w:rFonts w:hint="cs"/>
          <w:rtl/>
        </w:rPr>
        <w:t>,</w:t>
      </w:r>
      <w:r>
        <w:rPr>
          <w:rtl/>
        </w:rPr>
        <w:t xml:space="preserve"> </w:t>
      </w:r>
      <w:bookmarkStart w:id="7029" w:name="_ETM_Q22_605440"/>
      <w:bookmarkEnd w:id="7029"/>
      <w:r>
        <w:rPr>
          <w:rtl/>
        </w:rPr>
        <w:t xml:space="preserve">השוקולד </w:t>
      </w:r>
      <w:bookmarkStart w:id="7030" w:name="_ETM_Q22_605950"/>
      <w:bookmarkEnd w:id="7030"/>
      <w:r>
        <w:rPr>
          <w:rtl/>
        </w:rPr>
        <w:t xml:space="preserve">זינק </w:t>
      </w:r>
      <w:bookmarkStart w:id="7031" w:name="_ETM_Q22_606310"/>
      <w:bookmarkEnd w:id="7031"/>
      <w:r>
        <w:rPr>
          <w:rtl/>
        </w:rPr>
        <w:t xml:space="preserve">בכמעט </w:t>
      </w:r>
      <w:bookmarkStart w:id="7032" w:name="_ETM_Q22_606760"/>
      <w:bookmarkEnd w:id="7032"/>
      <w:r>
        <w:rPr>
          <w:rtl/>
        </w:rPr>
        <w:t>20%</w:t>
      </w:r>
      <w:r>
        <w:rPr>
          <w:rFonts w:hint="cs"/>
          <w:rtl/>
        </w:rPr>
        <w:t>.</w:t>
      </w:r>
      <w:r>
        <w:rPr>
          <w:rtl/>
        </w:rPr>
        <w:t xml:space="preserve"> </w:t>
      </w:r>
      <w:bookmarkStart w:id="7033" w:name="_ETM_Q22_609010"/>
      <w:bookmarkEnd w:id="7033"/>
      <w:r>
        <w:rPr>
          <w:rtl/>
        </w:rPr>
        <w:t xml:space="preserve">זאת </w:t>
      </w:r>
      <w:bookmarkStart w:id="7034" w:name="_ETM_Q22_609250"/>
      <w:bookmarkEnd w:id="7034"/>
      <w:r>
        <w:rPr>
          <w:rtl/>
        </w:rPr>
        <w:t>אומרת</w:t>
      </w:r>
      <w:r>
        <w:rPr>
          <w:rFonts w:hint="cs"/>
          <w:rtl/>
        </w:rPr>
        <w:t>,</w:t>
      </w:r>
      <w:r>
        <w:rPr>
          <w:rtl/>
        </w:rPr>
        <w:t xml:space="preserve"> </w:t>
      </w:r>
      <w:bookmarkStart w:id="7035" w:name="_ETM_Q22_609640"/>
      <w:bookmarkEnd w:id="7035"/>
      <w:r>
        <w:rPr>
          <w:rtl/>
        </w:rPr>
        <w:t xml:space="preserve">כבר </w:t>
      </w:r>
      <w:bookmarkStart w:id="7036" w:name="_ETM_Q22_610060"/>
      <w:bookmarkEnd w:id="7036"/>
      <w:r>
        <w:rPr>
          <w:rtl/>
        </w:rPr>
        <w:t xml:space="preserve">כרגע </w:t>
      </w:r>
      <w:bookmarkStart w:id="7037" w:name="_ETM_Q22_610810"/>
      <w:bookmarkEnd w:id="7037"/>
      <w:r>
        <w:rPr>
          <w:rtl/>
        </w:rPr>
        <w:t xml:space="preserve">מחירי </w:t>
      </w:r>
      <w:bookmarkStart w:id="7038" w:name="_ETM_Q22_611440"/>
      <w:bookmarkEnd w:id="7038"/>
      <w:r>
        <w:rPr>
          <w:rtl/>
        </w:rPr>
        <w:t xml:space="preserve">מוצרי </w:t>
      </w:r>
      <w:bookmarkStart w:id="7039" w:name="_ETM_Q22_611890"/>
      <w:bookmarkEnd w:id="7039"/>
      <w:r>
        <w:rPr>
          <w:rtl/>
        </w:rPr>
        <w:t xml:space="preserve">החלב </w:t>
      </w:r>
      <w:bookmarkStart w:id="7040" w:name="_ETM_Q22_612220"/>
      <w:bookmarkEnd w:id="7040"/>
      <w:r>
        <w:rPr>
          <w:rtl/>
        </w:rPr>
        <w:t xml:space="preserve">בישראל </w:t>
      </w:r>
      <w:bookmarkStart w:id="7041" w:name="_ETM_Q22_612670"/>
      <w:bookmarkEnd w:id="7041"/>
      <w:r>
        <w:rPr>
          <w:rtl/>
        </w:rPr>
        <w:t xml:space="preserve">יקרים </w:t>
      </w:r>
      <w:bookmarkStart w:id="7042" w:name="_ETM_Q22_613180"/>
      <w:bookmarkEnd w:id="7042"/>
      <w:r>
        <w:rPr>
          <w:rtl/>
        </w:rPr>
        <w:t xml:space="preserve">בעשרות </w:t>
      </w:r>
      <w:bookmarkStart w:id="7043" w:name="_ETM_Q22_614050"/>
      <w:bookmarkEnd w:id="7043"/>
      <w:r>
        <w:rPr>
          <w:rtl/>
        </w:rPr>
        <w:t xml:space="preserve">אחוזים </w:t>
      </w:r>
      <w:bookmarkStart w:id="7044" w:name="_ETM_Q22_614620"/>
      <w:bookmarkEnd w:id="7044"/>
      <w:r>
        <w:rPr>
          <w:rtl/>
        </w:rPr>
        <w:t xml:space="preserve">ביחס </w:t>
      </w:r>
      <w:bookmarkStart w:id="7045" w:name="_ETM_Q22_615130"/>
      <w:bookmarkEnd w:id="7045"/>
      <w:r>
        <w:rPr>
          <w:rtl/>
        </w:rPr>
        <w:t xml:space="preserve">למדינות </w:t>
      </w:r>
      <w:bookmarkStart w:id="7046" w:name="_ETM_Q22_615670"/>
      <w:bookmarkEnd w:id="7046"/>
      <w:r>
        <w:rPr>
          <w:rtl/>
        </w:rPr>
        <w:t>אירופה</w:t>
      </w:r>
      <w:r>
        <w:rPr>
          <w:rFonts w:hint="cs"/>
          <w:rtl/>
        </w:rPr>
        <w:t>.</w:t>
      </w:r>
    </w:p>
    <w:p w:rsidR="00F33722" w:rsidRDefault="00F33722" w:rsidP="009D3843">
      <w:pPr>
        <w:rPr>
          <w:rtl/>
        </w:rPr>
      </w:pPr>
      <w:bookmarkStart w:id="7047" w:name="_ETM_Q22_616108"/>
      <w:bookmarkStart w:id="7048" w:name="_ETM_Q22_616185"/>
      <w:bookmarkStart w:id="7049" w:name="_ETM_Q22_616252"/>
      <w:bookmarkEnd w:id="7047"/>
      <w:bookmarkEnd w:id="7048"/>
      <w:bookmarkEnd w:id="7049"/>
    </w:p>
    <w:p w:rsidR="00F33722" w:rsidRDefault="00F33722" w:rsidP="009D3843">
      <w:pPr>
        <w:rPr>
          <w:rtl/>
        </w:rPr>
      </w:pPr>
      <w:bookmarkStart w:id="7050" w:name="_ETM_Q22_616321"/>
      <w:bookmarkStart w:id="7051" w:name="_ETM_Q22_616630"/>
      <w:bookmarkEnd w:id="7050"/>
      <w:bookmarkEnd w:id="7051"/>
      <w:r>
        <w:rPr>
          <w:rtl/>
        </w:rPr>
        <w:t xml:space="preserve">בסוף </w:t>
      </w:r>
      <w:bookmarkStart w:id="7052" w:name="_ETM_Q22_616930"/>
      <w:bookmarkEnd w:id="7052"/>
      <w:r>
        <w:rPr>
          <w:rtl/>
        </w:rPr>
        <w:t xml:space="preserve">ויתרתי </w:t>
      </w:r>
      <w:bookmarkStart w:id="7053" w:name="_ETM_Q22_617440"/>
      <w:bookmarkEnd w:id="7053"/>
      <w:r>
        <w:rPr>
          <w:rtl/>
        </w:rPr>
        <w:t xml:space="preserve">על </w:t>
      </w:r>
      <w:bookmarkStart w:id="7054" w:name="_ETM_Q22_617560"/>
      <w:bookmarkEnd w:id="7054"/>
      <w:r>
        <w:rPr>
          <w:rtl/>
        </w:rPr>
        <w:t xml:space="preserve">העוגה </w:t>
      </w:r>
      <w:bookmarkStart w:id="7055" w:name="_ETM_Q22_617860"/>
      <w:bookmarkEnd w:id="7055"/>
      <w:r>
        <w:rPr>
          <w:rtl/>
        </w:rPr>
        <w:t>הזאת</w:t>
      </w:r>
      <w:r>
        <w:rPr>
          <w:rFonts w:hint="cs"/>
          <w:rtl/>
        </w:rPr>
        <w:t>,</w:t>
      </w:r>
      <w:r>
        <w:rPr>
          <w:rtl/>
        </w:rPr>
        <w:t xml:space="preserve"> </w:t>
      </w:r>
      <w:bookmarkStart w:id="7056" w:name="_ETM_Q22_618130"/>
      <w:bookmarkEnd w:id="7056"/>
      <w:r>
        <w:rPr>
          <w:rtl/>
        </w:rPr>
        <w:t xml:space="preserve">הלכתי </w:t>
      </w:r>
      <w:bookmarkStart w:id="7057" w:name="_ETM_Q22_618460"/>
      <w:bookmarkEnd w:id="7057"/>
      <w:r>
        <w:rPr>
          <w:rtl/>
        </w:rPr>
        <w:t xml:space="preserve">על </w:t>
      </w:r>
      <w:bookmarkStart w:id="7058" w:name="_ETM_Q22_618610"/>
      <w:bookmarkEnd w:id="7058"/>
      <w:r>
        <w:rPr>
          <w:rtl/>
        </w:rPr>
        <w:t xml:space="preserve">עוגה </w:t>
      </w:r>
      <w:bookmarkStart w:id="7059" w:name="_ETM_Q22_618850"/>
      <w:bookmarkEnd w:id="7059"/>
      <w:r>
        <w:rPr>
          <w:rtl/>
        </w:rPr>
        <w:t>אחרת</w:t>
      </w:r>
      <w:r>
        <w:rPr>
          <w:rFonts w:hint="cs"/>
          <w:rtl/>
        </w:rPr>
        <w:t>,</w:t>
      </w:r>
      <w:r>
        <w:rPr>
          <w:rtl/>
        </w:rPr>
        <w:t xml:space="preserve"> </w:t>
      </w:r>
      <w:bookmarkStart w:id="7060" w:name="_ETM_Q22_619690"/>
      <w:bookmarkEnd w:id="7060"/>
      <w:r>
        <w:rPr>
          <w:rtl/>
        </w:rPr>
        <w:t xml:space="preserve">גם </w:t>
      </w:r>
      <w:bookmarkStart w:id="7061" w:name="_ETM_Q22_619960"/>
      <w:bookmarkEnd w:id="7061"/>
      <w:r>
        <w:rPr>
          <w:rtl/>
        </w:rPr>
        <w:t xml:space="preserve">כי </w:t>
      </w:r>
      <w:bookmarkStart w:id="7062" w:name="_ETM_Q22_620140"/>
      <w:bookmarkEnd w:id="7062"/>
      <w:r>
        <w:rPr>
          <w:rtl/>
        </w:rPr>
        <w:t xml:space="preserve">לא </w:t>
      </w:r>
      <w:bookmarkStart w:id="7063" w:name="_ETM_Q22_620260"/>
      <w:bookmarkEnd w:id="7063"/>
      <w:r>
        <w:rPr>
          <w:rtl/>
        </w:rPr>
        <w:t xml:space="preserve">בא </w:t>
      </w:r>
      <w:bookmarkStart w:id="7064" w:name="_ETM_Q22_620440"/>
      <w:bookmarkEnd w:id="7064"/>
      <w:r>
        <w:rPr>
          <w:rtl/>
        </w:rPr>
        <w:t xml:space="preserve">לי </w:t>
      </w:r>
      <w:bookmarkStart w:id="7065" w:name="_ETM_Q22_620560"/>
      <w:bookmarkEnd w:id="7065"/>
      <w:r>
        <w:rPr>
          <w:rtl/>
        </w:rPr>
        <w:t>עליה</w:t>
      </w:r>
      <w:r>
        <w:rPr>
          <w:rFonts w:hint="cs"/>
          <w:rtl/>
        </w:rPr>
        <w:t xml:space="preserve">, לא מתי </w:t>
      </w:r>
      <w:bookmarkStart w:id="7066" w:name="_ETM_Q22_621599"/>
      <w:bookmarkStart w:id="7067" w:name="_ETM_Q22_622379"/>
      <w:bookmarkEnd w:id="7066"/>
      <w:bookmarkEnd w:id="7067"/>
      <w:r>
        <w:rPr>
          <w:rtl/>
        </w:rPr>
        <w:t xml:space="preserve">על </w:t>
      </w:r>
      <w:bookmarkStart w:id="7068" w:name="_ETM_Q22_622560"/>
      <w:bookmarkEnd w:id="7068"/>
      <w:r>
        <w:rPr>
          <w:rtl/>
        </w:rPr>
        <w:t xml:space="preserve">האירוע </w:t>
      </w:r>
      <w:bookmarkStart w:id="7069" w:name="_ETM_Q22_623549"/>
      <w:bookmarkEnd w:id="7069"/>
      <w:r>
        <w:rPr>
          <w:rtl/>
        </w:rPr>
        <w:t xml:space="preserve">הזה </w:t>
      </w:r>
      <w:bookmarkStart w:id="7070" w:name="_ETM_Q22_624829"/>
      <w:bookmarkEnd w:id="7070"/>
      <w:r>
        <w:rPr>
          <w:rFonts w:hint="cs"/>
          <w:rtl/>
        </w:rPr>
        <w:t>- - -</w:t>
      </w:r>
    </w:p>
    <w:p w:rsidR="00F33722" w:rsidRDefault="00F33722" w:rsidP="009D3843">
      <w:pPr>
        <w:rPr>
          <w:rtl/>
        </w:rPr>
      </w:pPr>
    </w:p>
    <w:p w:rsidR="00F33722" w:rsidRDefault="00F33722" w:rsidP="009D3843">
      <w:pPr>
        <w:pStyle w:val="af5"/>
        <w:keepNext/>
        <w:rPr>
          <w:rtl/>
        </w:rPr>
      </w:pPr>
      <w:bookmarkStart w:id="7071" w:name="ET_interruption_6359_23"/>
      <w:r w:rsidRPr="00C21B38">
        <w:rPr>
          <w:rStyle w:val="TagStyle"/>
          <w:rtl/>
        </w:rPr>
        <w:t xml:space="preserve"> &lt;&lt; קריאה &gt;&gt; </w:t>
      </w:r>
      <w:r>
        <w:rPr>
          <w:rtl/>
        </w:rPr>
        <w:t>מטי צרפתי הרכבי (יש עתיד):</w:t>
      </w:r>
      <w:r w:rsidRPr="00C21B38">
        <w:rPr>
          <w:rStyle w:val="TagStyle"/>
          <w:rtl/>
        </w:rPr>
        <w:t xml:space="preserve"> &lt;&lt; קריאה &gt;&gt;</w:t>
      </w:r>
      <w:r>
        <w:rPr>
          <w:rtl/>
        </w:rPr>
        <w:t xml:space="preserve">   </w:t>
      </w:r>
      <w:bookmarkEnd w:id="7071"/>
    </w:p>
    <w:p w:rsidR="00F33722" w:rsidRDefault="00F33722" w:rsidP="009D3843">
      <w:pPr>
        <w:pStyle w:val="KeepWithNext"/>
        <w:rPr>
          <w:rtl/>
        </w:rPr>
      </w:pPr>
    </w:p>
    <w:p w:rsidR="00F33722" w:rsidRDefault="00F33722" w:rsidP="009D3843">
      <w:pPr>
        <w:rPr>
          <w:rtl/>
        </w:rPr>
      </w:pPr>
      <w:r>
        <w:rPr>
          <w:rFonts w:hint="cs"/>
          <w:rtl/>
        </w:rPr>
        <w:t>היא גם נוזלת כזאת.</w:t>
      </w:r>
    </w:p>
    <w:p w:rsidR="00F33722" w:rsidRDefault="00F33722" w:rsidP="009D3843">
      <w:pPr>
        <w:rPr>
          <w:rtl/>
        </w:rPr>
      </w:pPr>
      <w:bookmarkStart w:id="7072" w:name="_ETM_Q22_621378"/>
      <w:bookmarkStart w:id="7073" w:name="_ETM_Q22_621422"/>
      <w:bookmarkEnd w:id="7072"/>
      <w:bookmarkEnd w:id="7073"/>
    </w:p>
    <w:p w:rsidR="00F33722" w:rsidRDefault="00F33722" w:rsidP="009D3843">
      <w:pPr>
        <w:pStyle w:val="-"/>
        <w:keepNext/>
        <w:rPr>
          <w:rtl/>
        </w:rPr>
      </w:pPr>
      <w:bookmarkStart w:id="7074" w:name="ET_speakercontinue_6507_24"/>
      <w:r w:rsidRPr="00C21B38">
        <w:rPr>
          <w:rStyle w:val="TagStyle"/>
          <w:rtl/>
        </w:rPr>
        <w:t xml:space="preserve"> &lt;&lt; דובר_המשך &gt;&gt; </w:t>
      </w:r>
      <w:r>
        <w:rPr>
          <w:rtl/>
        </w:rPr>
        <w:t>שלי טל מירון (יש עתיד):</w:t>
      </w:r>
      <w:r w:rsidRPr="00C21B38">
        <w:rPr>
          <w:rStyle w:val="TagStyle"/>
          <w:rtl/>
        </w:rPr>
        <w:t xml:space="preserve"> &lt;&lt; דובר_המשך &gt;&gt;</w:t>
      </w:r>
      <w:r>
        <w:rPr>
          <w:rtl/>
        </w:rPr>
        <w:t xml:space="preserve">   </w:t>
      </w:r>
      <w:bookmarkEnd w:id="7074"/>
    </w:p>
    <w:p w:rsidR="00F33722" w:rsidRDefault="00F33722" w:rsidP="009D3843">
      <w:pPr>
        <w:pStyle w:val="KeepWithNext"/>
        <w:rPr>
          <w:rtl/>
        </w:rPr>
      </w:pPr>
    </w:p>
    <w:p w:rsidR="00F33722" w:rsidRDefault="00F33722" w:rsidP="009D3843">
      <w:pPr>
        <w:rPr>
          <w:rtl/>
        </w:rPr>
      </w:pPr>
      <w:bookmarkStart w:id="7075" w:name="_ETM_Q22_625420"/>
      <w:bookmarkStart w:id="7076" w:name="_ETM_Q22_625630"/>
      <w:bookmarkEnd w:id="7075"/>
      <w:bookmarkEnd w:id="7076"/>
      <w:r>
        <w:rPr>
          <w:rtl/>
        </w:rPr>
        <w:t xml:space="preserve">הנוזלי </w:t>
      </w:r>
      <w:bookmarkStart w:id="7077" w:name="_ETM_Q22_626200"/>
      <w:bookmarkEnd w:id="7077"/>
      <w:r>
        <w:rPr>
          <w:rtl/>
        </w:rPr>
        <w:t>הז</w:t>
      </w:r>
      <w:r>
        <w:rPr>
          <w:rFonts w:hint="cs"/>
          <w:rtl/>
        </w:rPr>
        <w:t>ה, כן</w:t>
      </w:r>
      <w:bookmarkStart w:id="7078" w:name="_ETM_Q22_626530"/>
      <w:bookmarkStart w:id="7079" w:name="_ETM_Q22_626345"/>
      <w:bookmarkEnd w:id="7078"/>
      <w:bookmarkEnd w:id="7079"/>
      <w:r>
        <w:rPr>
          <w:rFonts w:hint="cs"/>
          <w:rtl/>
        </w:rPr>
        <w:t xml:space="preserve">. </w:t>
      </w:r>
      <w:r>
        <w:rPr>
          <w:rtl/>
        </w:rPr>
        <w:t xml:space="preserve">זה </w:t>
      </w:r>
      <w:bookmarkStart w:id="7080" w:name="_ETM_Q22_626709"/>
      <w:bookmarkEnd w:id="7080"/>
      <w:r>
        <w:rPr>
          <w:rtl/>
        </w:rPr>
        <w:t xml:space="preserve">לא </w:t>
      </w:r>
      <w:bookmarkStart w:id="7081" w:name="_ETM_Q22_626800"/>
      <w:bookmarkEnd w:id="7081"/>
      <w:r>
        <w:rPr>
          <w:rtl/>
        </w:rPr>
        <w:t xml:space="preserve">עשה </w:t>
      </w:r>
      <w:bookmarkStart w:id="7082" w:name="_ETM_Q22_627099"/>
      <w:bookmarkEnd w:id="7082"/>
      <w:r>
        <w:rPr>
          <w:rtl/>
        </w:rPr>
        <w:t xml:space="preserve">לי </w:t>
      </w:r>
      <w:bookmarkStart w:id="7083" w:name="_ETM_Q22_627250"/>
      <w:bookmarkEnd w:id="7083"/>
      <w:r>
        <w:rPr>
          <w:rtl/>
        </w:rPr>
        <w:t xml:space="preserve">את </w:t>
      </w:r>
      <w:bookmarkStart w:id="7084" w:name="_ETM_Q22_627310"/>
      <w:bookmarkEnd w:id="7084"/>
      <w:r>
        <w:rPr>
          <w:rtl/>
        </w:rPr>
        <w:t>זה</w:t>
      </w:r>
      <w:r>
        <w:rPr>
          <w:rFonts w:hint="cs"/>
          <w:rtl/>
        </w:rPr>
        <w:t>,</w:t>
      </w:r>
      <w:r>
        <w:rPr>
          <w:rtl/>
        </w:rPr>
        <w:t xml:space="preserve"> </w:t>
      </w:r>
      <w:bookmarkStart w:id="7085" w:name="_ETM_Q22_627459"/>
      <w:bookmarkEnd w:id="7085"/>
      <w:r>
        <w:rPr>
          <w:rtl/>
        </w:rPr>
        <w:t xml:space="preserve">האירוע </w:t>
      </w:r>
      <w:bookmarkStart w:id="7086" w:name="_ETM_Q22_628209"/>
      <w:bookmarkEnd w:id="7086"/>
      <w:r>
        <w:rPr>
          <w:rtl/>
        </w:rPr>
        <w:t xml:space="preserve">הנוזלי </w:t>
      </w:r>
      <w:bookmarkStart w:id="7087" w:name="_ETM_Q22_628660"/>
      <w:bookmarkEnd w:id="7087"/>
      <w:r>
        <w:rPr>
          <w:rtl/>
        </w:rPr>
        <w:t>הזה</w:t>
      </w:r>
      <w:r>
        <w:rPr>
          <w:rFonts w:hint="cs"/>
          <w:rtl/>
        </w:rPr>
        <w:t>.</w:t>
      </w:r>
      <w:r>
        <w:rPr>
          <w:rtl/>
        </w:rPr>
        <w:t xml:space="preserve"> </w:t>
      </w:r>
      <w:bookmarkStart w:id="7088" w:name="_ETM_Q22_629349"/>
      <w:bookmarkEnd w:id="7088"/>
      <w:r>
        <w:rPr>
          <w:rtl/>
        </w:rPr>
        <w:t xml:space="preserve">וגם </w:t>
      </w:r>
      <w:bookmarkStart w:id="7089" w:name="_ETM_Q22_630430"/>
      <w:bookmarkEnd w:id="7089"/>
      <w:r>
        <w:rPr>
          <w:rtl/>
        </w:rPr>
        <w:t xml:space="preserve">כי </w:t>
      </w:r>
      <w:bookmarkStart w:id="7090" w:name="_ETM_Q22_630610"/>
      <w:bookmarkEnd w:id="7090"/>
      <w:r>
        <w:rPr>
          <w:rtl/>
        </w:rPr>
        <w:t xml:space="preserve">בסוף </w:t>
      </w:r>
      <w:bookmarkStart w:id="7091" w:name="_ETM_Q22_631000"/>
      <w:bookmarkEnd w:id="7091"/>
      <w:r>
        <w:rPr>
          <w:rtl/>
        </w:rPr>
        <w:t xml:space="preserve">זה </w:t>
      </w:r>
      <w:bookmarkStart w:id="7092" w:name="_ETM_Q22_631120"/>
      <w:bookmarkEnd w:id="7092"/>
      <w:r>
        <w:rPr>
          <w:rtl/>
        </w:rPr>
        <w:t>הוצא</w:t>
      </w:r>
      <w:r>
        <w:rPr>
          <w:rFonts w:hint="cs"/>
          <w:rtl/>
        </w:rPr>
        <w:t>ה, אתם</w:t>
      </w:r>
      <w:r>
        <w:rPr>
          <w:rtl/>
        </w:rPr>
        <w:t xml:space="preserve"> </w:t>
      </w:r>
      <w:bookmarkStart w:id="7093" w:name="_ETM_Q22_631870"/>
      <w:bookmarkEnd w:id="7093"/>
      <w:r>
        <w:rPr>
          <w:rtl/>
        </w:rPr>
        <w:t>יודעים</w:t>
      </w:r>
      <w:r>
        <w:rPr>
          <w:rFonts w:hint="cs"/>
          <w:rtl/>
        </w:rPr>
        <w:t>, וואחד</w:t>
      </w:r>
      <w:bookmarkStart w:id="7094" w:name="_ETM_Q22_632230"/>
      <w:bookmarkEnd w:id="7094"/>
      <w:r>
        <w:rPr>
          <w:rtl/>
        </w:rPr>
        <w:t xml:space="preserve"> </w:t>
      </w:r>
      <w:bookmarkStart w:id="7095" w:name="_ETM_Q22_632650"/>
      <w:bookmarkEnd w:id="7095"/>
      <w:r>
        <w:rPr>
          <w:rtl/>
        </w:rPr>
        <w:t xml:space="preserve">הוצאה </w:t>
      </w:r>
      <w:bookmarkStart w:id="7096" w:name="_ETM_Q22_632980"/>
      <w:bookmarkEnd w:id="7096"/>
      <w:r>
        <w:rPr>
          <w:rtl/>
        </w:rPr>
        <w:t xml:space="preserve">להכין </w:t>
      </w:r>
      <w:bookmarkStart w:id="7097" w:name="_ETM_Q22_633340"/>
      <w:bookmarkEnd w:id="7097"/>
      <w:r>
        <w:rPr>
          <w:rtl/>
        </w:rPr>
        <w:t xml:space="preserve">את </w:t>
      </w:r>
      <w:bookmarkStart w:id="7098" w:name="_ETM_Q22_633430"/>
      <w:bookmarkEnd w:id="7098"/>
      <w:r>
        <w:rPr>
          <w:rtl/>
        </w:rPr>
        <w:t xml:space="preserve">העוגה </w:t>
      </w:r>
      <w:bookmarkStart w:id="7099" w:name="_ETM_Q22_633760"/>
      <w:bookmarkEnd w:id="7099"/>
      <w:r>
        <w:rPr>
          <w:rtl/>
        </w:rPr>
        <w:t>הזאת</w:t>
      </w:r>
      <w:r>
        <w:rPr>
          <w:rFonts w:hint="cs"/>
          <w:rtl/>
        </w:rPr>
        <w:t>.</w:t>
      </w:r>
      <w:r>
        <w:rPr>
          <w:rtl/>
        </w:rPr>
        <w:t xml:space="preserve"> </w:t>
      </w:r>
      <w:bookmarkStart w:id="7100" w:name="_ETM_Q22_634620"/>
      <w:bookmarkEnd w:id="7100"/>
      <w:r>
        <w:rPr>
          <w:rtl/>
        </w:rPr>
        <w:t>אבל</w:t>
      </w:r>
      <w:r>
        <w:rPr>
          <w:rFonts w:hint="cs"/>
          <w:rtl/>
        </w:rPr>
        <w:t>,</w:t>
      </w:r>
      <w:r>
        <w:rPr>
          <w:rtl/>
        </w:rPr>
        <w:t xml:space="preserve"> </w:t>
      </w:r>
      <w:bookmarkStart w:id="7101" w:name="_ETM_Q22_635219"/>
      <w:bookmarkEnd w:id="7101"/>
      <w:r>
        <w:rPr>
          <w:rtl/>
        </w:rPr>
        <w:t>חברים</w:t>
      </w:r>
      <w:r>
        <w:rPr>
          <w:rFonts w:hint="cs"/>
          <w:rtl/>
        </w:rPr>
        <w:t>,</w:t>
      </w:r>
      <w:r>
        <w:rPr>
          <w:rtl/>
        </w:rPr>
        <w:t xml:space="preserve"> </w:t>
      </w:r>
      <w:bookmarkStart w:id="7102" w:name="_ETM_Q22_635760"/>
      <w:bookmarkEnd w:id="7102"/>
      <w:r>
        <w:rPr>
          <w:rtl/>
        </w:rPr>
        <w:t xml:space="preserve">מה </w:t>
      </w:r>
      <w:bookmarkStart w:id="7103" w:name="_ETM_Q22_635909"/>
      <w:bookmarkEnd w:id="7103"/>
      <w:r>
        <w:rPr>
          <w:rtl/>
        </w:rPr>
        <w:t xml:space="preserve">אפשר </w:t>
      </w:r>
      <w:bookmarkStart w:id="7104" w:name="_ETM_Q22_636209"/>
      <w:bookmarkEnd w:id="7104"/>
      <w:r>
        <w:rPr>
          <w:rtl/>
        </w:rPr>
        <w:t xml:space="preserve">לצפות </w:t>
      </w:r>
      <w:bookmarkStart w:id="7105" w:name="_ETM_Q22_636780"/>
      <w:bookmarkEnd w:id="7105"/>
      <w:r>
        <w:rPr>
          <w:rtl/>
        </w:rPr>
        <w:t xml:space="preserve">כשיש </w:t>
      </w:r>
      <w:bookmarkStart w:id="7106" w:name="_ETM_Q22_637109"/>
      <w:bookmarkEnd w:id="7106"/>
      <w:r>
        <w:rPr>
          <w:rtl/>
        </w:rPr>
        <w:t xml:space="preserve">לנו </w:t>
      </w:r>
      <w:bookmarkStart w:id="7107" w:name="_ETM_Q22_637319"/>
      <w:bookmarkEnd w:id="7107"/>
      <w:r>
        <w:rPr>
          <w:rtl/>
        </w:rPr>
        <w:t xml:space="preserve">שר </w:t>
      </w:r>
      <w:bookmarkStart w:id="7108" w:name="_ETM_Q22_637590"/>
      <w:bookmarkEnd w:id="7108"/>
      <w:r>
        <w:rPr>
          <w:rtl/>
        </w:rPr>
        <w:t xml:space="preserve">אוצר </w:t>
      </w:r>
      <w:bookmarkStart w:id="7109" w:name="_ETM_Q22_637920"/>
      <w:bookmarkEnd w:id="7109"/>
      <w:r>
        <w:rPr>
          <w:rtl/>
        </w:rPr>
        <w:t>ש</w:t>
      </w:r>
      <w:bookmarkStart w:id="7110" w:name="_ETM_Q22_638159"/>
      <w:bookmarkEnd w:id="7110"/>
      <w:r>
        <w:rPr>
          <w:rtl/>
        </w:rPr>
        <w:t xml:space="preserve">עסוק </w:t>
      </w:r>
      <w:bookmarkStart w:id="7111" w:name="_ETM_Q22_638489"/>
      <w:bookmarkEnd w:id="7111"/>
      <w:r>
        <w:rPr>
          <w:rtl/>
        </w:rPr>
        <w:t xml:space="preserve">בקמפיין </w:t>
      </w:r>
      <w:bookmarkStart w:id="7112" w:name="_ETM_Q22_639150"/>
      <w:bookmarkEnd w:id="7112"/>
      <w:r>
        <w:rPr>
          <w:rtl/>
        </w:rPr>
        <w:t>יח</w:t>
      </w:r>
      <w:r>
        <w:rPr>
          <w:rFonts w:hint="cs"/>
          <w:rtl/>
        </w:rPr>
        <w:t>"צ</w:t>
      </w:r>
      <w:r>
        <w:rPr>
          <w:rtl/>
        </w:rPr>
        <w:t xml:space="preserve"> </w:t>
      </w:r>
      <w:bookmarkStart w:id="7113" w:name="_ETM_Q22_640530"/>
      <w:bookmarkEnd w:id="7113"/>
      <w:r>
        <w:rPr>
          <w:rtl/>
        </w:rPr>
        <w:t xml:space="preserve">תחת </w:t>
      </w:r>
      <w:bookmarkStart w:id="7114" w:name="_ETM_Q22_640920"/>
      <w:bookmarkEnd w:id="7114"/>
      <w:r>
        <w:rPr>
          <w:rtl/>
        </w:rPr>
        <w:t>הכותרת</w:t>
      </w:r>
      <w:r>
        <w:rPr>
          <w:rFonts w:hint="cs"/>
          <w:rtl/>
        </w:rPr>
        <w:t>:</w:t>
      </w:r>
      <w:r>
        <w:rPr>
          <w:rtl/>
        </w:rPr>
        <w:t xml:space="preserve"> </w:t>
      </w:r>
      <w:bookmarkStart w:id="7115" w:name="_ETM_Q22_641580"/>
      <w:bookmarkEnd w:id="7115"/>
      <w:r>
        <w:rPr>
          <w:rFonts w:hint="cs"/>
          <w:rtl/>
        </w:rPr>
        <w:t>א</w:t>
      </w:r>
      <w:bookmarkStart w:id="7116" w:name="_ETM_Q22_641910"/>
      <w:bookmarkEnd w:id="7116"/>
      <w:r>
        <w:rPr>
          <w:rFonts w:hint="cs"/>
          <w:rtl/>
        </w:rPr>
        <w:t>פס היש</w:t>
      </w:r>
      <w:r>
        <w:rPr>
          <w:rtl/>
        </w:rPr>
        <w:t>גים</w:t>
      </w:r>
      <w:r>
        <w:rPr>
          <w:rFonts w:hint="cs"/>
          <w:rtl/>
        </w:rPr>
        <w:t>, אפס</w:t>
      </w:r>
      <w:r>
        <w:rPr>
          <w:rtl/>
        </w:rPr>
        <w:t xml:space="preserve"> </w:t>
      </w:r>
      <w:bookmarkStart w:id="7117" w:name="_ETM_Q22_642930"/>
      <w:bookmarkEnd w:id="7117"/>
      <w:r>
        <w:rPr>
          <w:rtl/>
        </w:rPr>
        <w:t>מנדטים</w:t>
      </w:r>
      <w:r>
        <w:rPr>
          <w:rFonts w:hint="cs"/>
          <w:rtl/>
        </w:rPr>
        <w:t>?</w:t>
      </w:r>
      <w:r>
        <w:rPr>
          <w:rtl/>
        </w:rPr>
        <w:t xml:space="preserve"> </w:t>
      </w:r>
      <w:bookmarkStart w:id="7118" w:name="_ETM_Q22_644560"/>
      <w:bookmarkEnd w:id="7118"/>
      <w:r>
        <w:rPr>
          <w:rtl/>
        </w:rPr>
        <w:t xml:space="preserve">כששר </w:t>
      </w:r>
      <w:bookmarkStart w:id="7119" w:name="_ETM_Q22_645040"/>
      <w:bookmarkEnd w:id="7119"/>
      <w:r>
        <w:rPr>
          <w:rtl/>
        </w:rPr>
        <w:t xml:space="preserve">הכלכלה </w:t>
      </w:r>
      <w:bookmarkStart w:id="7120" w:name="_ETM_Q22_646590"/>
      <w:bookmarkEnd w:id="7120"/>
      <w:r>
        <w:rPr>
          <w:rtl/>
        </w:rPr>
        <w:t xml:space="preserve">עושה </w:t>
      </w:r>
      <w:bookmarkStart w:id="7121" w:name="_ETM_Q22_647010"/>
      <w:bookmarkEnd w:id="7121"/>
      <w:r>
        <w:rPr>
          <w:rtl/>
        </w:rPr>
        <w:t xml:space="preserve">סקר </w:t>
      </w:r>
      <w:bookmarkStart w:id="7122" w:name="_ETM_Q22_647400"/>
      <w:bookmarkEnd w:id="7122"/>
      <w:r>
        <w:rPr>
          <w:rtl/>
        </w:rPr>
        <w:t>דיוטי</w:t>
      </w:r>
      <w:bookmarkStart w:id="7123" w:name="_ETM_Q22_647730"/>
      <w:bookmarkEnd w:id="7123"/>
      <w:r>
        <w:rPr>
          <w:rFonts w:hint="cs"/>
          <w:rtl/>
        </w:rPr>
        <w:t xml:space="preserve"> </w:t>
      </w:r>
      <w:r>
        <w:rPr>
          <w:rtl/>
        </w:rPr>
        <w:t xml:space="preserve">פרי </w:t>
      </w:r>
      <w:bookmarkStart w:id="7124" w:name="_ETM_Q22_647970"/>
      <w:bookmarkStart w:id="7125" w:name="_ETM_Q22_648540"/>
      <w:bookmarkEnd w:id="7124"/>
      <w:bookmarkEnd w:id="7125"/>
      <w:r>
        <w:rPr>
          <w:rtl/>
        </w:rPr>
        <w:t xml:space="preserve">מסביב </w:t>
      </w:r>
      <w:bookmarkStart w:id="7126" w:name="_ETM_Q22_649020"/>
      <w:bookmarkEnd w:id="7126"/>
      <w:r>
        <w:rPr>
          <w:rtl/>
        </w:rPr>
        <w:t>לעולם</w:t>
      </w:r>
      <w:r>
        <w:rPr>
          <w:rFonts w:hint="cs"/>
          <w:rtl/>
        </w:rPr>
        <w:t>,</w:t>
      </w:r>
      <w:r>
        <w:rPr>
          <w:rtl/>
        </w:rPr>
        <w:t xml:space="preserve"> </w:t>
      </w:r>
      <w:bookmarkStart w:id="7127" w:name="_ETM_Q22_649560"/>
      <w:bookmarkEnd w:id="7127"/>
      <w:r>
        <w:rPr>
          <w:rtl/>
        </w:rPr>
        <w:t xml:space="preserve">שיאן </w:t>
      </w:r>
      <w:bookmarkStart w:id="7128" w:name="_ETM_Q22_649980"/>
      <w:bookmarkEnd w:id="7128"/>
      <w:r>
        <w:rPr>
          <w:rtl/>
        </w:rPr>
        <w:t xml:space="preserve">הטיסות </w:t>
      </w:r>
      <w:bookmarkStart w:id="7129" w:name="_ETM_Q22_650490"/>
      <w:bookmarkEnd w:id="7129"/>
      <w:r>
        <w:rPr>
          <w:rtl/>
        </w:rPr>
        <w:t>בממשלה</w:t>
      </w:r>
      <w:r>
        <w:rPr>
          <w:rFonts w:hint="cs"/>
          <w:rtl/>
        </w:rPr>
        <w:t>,</w:t>
      </w:r>
      <w:r>
        <w:rPr>
          <w:rtl/>
        </w:rPr>
        <w:t xml:space="preserve"> </w:t>
      </w:r>
      <w:bookmarkStart w:id="7130" w:name="_ETM_Q22_651209"/>
      <w:bookmarkEnd w:id="7130"/>
      <w:r>
        <w:rPr>
          <w:rtl/>
        </w:rPr>
        <w:t xml:space="preserve">115 </w:t>
      </w:r>
      <w:bookmarkStart w:id="7131" w:name="_ETM_Q22_652140"/>
      <w:bookmarkEnd w:id="7131"/>
      <w:r>
        <w:rPr>
          <w:rtl/>
        </w:rPr>
        <w:t xml:space="preserve">ימים </w:t>
      </w:r>
      <w:bookmarkStart w:id="7132" w:name="_ETM_Q22_652410"/>
      <w:bookmarkEnd w:id="7132"/>
      <w:r>
        <w:rPr>
          <w:rtl/>
        </w:rPr>
        <w:t xml:space="preserve">סך </w:t>
      </w:r>
      <w:bookmarkStart w:id="7133" w:name="_ETM_Q22_652680"/>
      <w:bookmarkEnd w:id="7133"/>
      <w:r>
        <w:rPr>
          <w:rtl/>
        </w:rPr>
        <w:t>הכ</w:t>
      </w:r>
      <w:r>
        <w:rPr>
          <w:rFonts w:hint="cs"/>
          <w:rtl/>
        </w:rPr>
        <w:t>ו</w:t>
      </w:r>
      <w:r>
        <w:rPr>
          <w:rtl/>
        </w:rPr>
        <w:t xml:space="preserve">ל </w:t>
      </w:r>
      <w:bookmarkStart w:id="7134" w:name="_ETM_Q22_652980"/>
      <w:bookmarkEnd w:id="7134"/>
      <w:r>
        <w:rPr>
          <w:rtl/>
        </w:rPr>
        <w:t xml:space="preserve">עד </w:t>
      </w:r>
      <w:bookmarkStart w:id="7135" w:name="_ETM_Q22_653130"/>
      <w:bookmarkEnd w:id="7135"/>
      <w:r>
        <w:rPr>
          <w:rtl/>
        </w:rPr>
        <w:t>כה</w:t>
      </w:r>
      <w:r>
        <w:rPr>
          <w:rFonts w:hint="cs"/>
          <w:rtl/>
        </w:rPr>
        <w:t xml:space="preserve">, </w:t>
      </w:r>
      <w:r>
        <w:rPr>
          <w:rtl/>
        </w:rPr>
        <w:t xml:space="preserve">וראש </w:t>
      </w:r>
      <w:bookmarkStart w:id="7136" w:name="_ETM_Q22_655090"/>
      <w:bookmarkEnd w:id="7136"/>
      <w:r>
        <w:rPr>
          <w:rtl/>
        </w:rPr>
        <w:t xml:space="preserve">הממשלה </w:t>
      </w:r>
      <w:bookmarkStart w:id="7137" w:name="_ETM_Q22_655720"/>
      <w:bookmarkEnd w:id="7137"/>
      <w:r>
        <w:rPr>
          <w:rtl/>
        </w:rPr>
        <w:t xml:space="preserve">צוחק </w:t>
      </w:r>
      <w:bookmarkStart w:id="7138" w:name="_ETM_Q22_656050"/>
      <w:bookmarkEnd w:id="7138"/>
      <w:r>
        <w:rPr>
          <w:rtl/>
        </w:rPr>
        <w:t xml:space="preserve">על </w:t>
      </w:r>
      <w:bookmarkStart w:id="7139" w:name="_ETM_Q22_656170"/>
      <w:bookmarkEnd w:id="7139"/>
      <w:r>
        <w:rPr>
          <w:rtl/>
        </w:rPr>
        <w:t xml:space="preserve">כולנו </w:t>
      </w:r>
      <w:bookmarkStart w:id="7140" w:name="_ETM_Q22_656560"/>
      <w:bookmarkEnd w:id="7140"/>
      <w:r>
        <w:rPr>
          <w:rtl/>
        </w:rPr>
        <w:t xml:space="preserve">בעצם </w:t>
      </w:r>
      <w:bookmarkStart w:id="7141" w:name="_ETM_Q22_657310"/>
      <w:bookmarkEnd w:id="7141"/>
      <w:r>
        <w:rPr>
          <w:rtl/>
        </w:rPr>
        <w:t>מהמרפסת</w:t>
      </w:r>
      <w:r>
        <w:rPr>
          <w:rFonts w:hint="cs"/>
          <w:rtl/>
        </w:rPr>
        <w:t xml:space="preserve">? </w:t>
      </w:r>
      <w:bookmarkStart w:id="7142" w:name="_ETM_Q22_658420"/>
      <w:bookmarkStart w:id="7143" w:name="_ETM_Q22_666304"/>
      <w:bookmarkStart w:id="7144" w:name="_ETM_Q22_666361"/>
      <w:bookmarkStart w:id="7145" w:name="_ETM_Q22_666448"/>
      <w:bookmarkStart w:id="7146" w:name="_ETM_Q22_666497"/>
      <w:bookmarkEnd w:id="7142"/>
      <w:bookmarkEnd w:id="7143"/>
      <w:bookmarkEnd w:id="7144"/>
      <w:bookmarkEnd w:id="7145"/>
      <w:bookmarkEnd w:id="7146"/>
      <w:r>
        <w:rPr>
          <w:rtl/>
        </w:rPr>
        <w:t xml:space="preserve">ככה </w:t>
      </w:r>
      <w:bookmarkStart w:id="7147" w:name="_ETM_Q22_658750"/>
      <w:bookmarkEnd w:id="7147"/>
      <w:r>
        <w:rPr>
          <w:rtl/>
        </w:rPr>
        <w:t xml:space="preserve">זה </w:t>
      </w:r>
      <w:bookmarkStart w:id="7148" w:name="_ETM_Q22_658930"/>
      <w:bookmarkEnd w:id="7148"/>
      <w:r>
        <w:rPr>
          <w:rFonts w:hint="cs"/>
          <w:rtl/>
        </w:rPr>
        <w:t>כ</w:t>
      </w:r>
      <w:r>
        <w:rPr>
          <w:rtl/>
        </w:rPr>
        <w:t xml:space="preserve">שמעמד </w:t>
      </w:r>
      <w:bookmarkStart w:id="7149" w:name="_ETM_Q22_659530"/>
      <w:bookmarkEnd w:id="7149"/>
      <w:r>
        <w:rPr>
          <w:rtl/>
        </w:rPr>
        <w:t xml:space="preserve">הביניים </w:t>
      </w:r>
      <w:bookmarkStart w:id="7150" w:name="_ETM_Q22_660070"/>
      <w:bookmarkEnd w:id="7150"/>
      <w:r>
        <w:rPr>
          <w:rtl/>
        </w:rPr>
        <w:t xml:space="preserve">משלם </w:t>
      </w:r>
      <w:bookmarkStart w:id="7151" w:name="_ETM_Q22_660490"/>
      <w:bookmarkEnd w:id="7151"/>
      <w:r>
        <w:rPr>
          <w:rtl/>
        </w:rPr>
        <w:t xml:space="preserve">את </w:t>
      </w:r>
      <w:bookmarkStart w:id="7152" w:name="_ETM_Q22_660640"/>
      <w:bookmarkEnd w:id="7152"/>
      <w:r>
        <w:rPr>
          <w:rtl/>
        </w:rPr>
        <w:t>המחיר</w:t>
      </w:r>
      <w:r>
        <w:rPr>
          <w:rFonts w:hint="cs"/>
          <w:rtl/>
        </w:rPr>
        <w:t>.</w:t>
      </w:r>
      <w:r>
        <w:rPr>
          <w:rtl/>
        </w:rPr>
        <w:t xml:space="preserve"> </w:t>
      </w:r>
      <w:bookmarkStart w:id="7153" w:name="_ETM_Q22_661150"/>
      <w:bookmarkEnd w:id="7153"/>
      <w:r>
        <w:rPr>
          <w:rtl/>
        </w:rPr>
        <w:t xml:space="preserve">זה </w:t>
      </w:r>
      <w:bookmarkStart w:id="7154" w:name="_ETM_Q22_661420"/>
      <w:bookmarkEnd w:id="7154"/>
      <w:r>
        <w:rPr>
          <w:rtl/>
        </w:rPr>
        <w:t>שמשרת</w:t>
      </w:r>
      <w:r>
        <w:rPr>
          <w:rFonts w:hint="cs"/>
          <w:rtl/>
        </w:rPr>
        <w:t>,</w:t>
      </w:r>
      <w:r>
        <w:rPr>
          <w:rtl/>
        </w:rPr>
        <w:t xml:space="preserve"> </w:t>
      </w:r>
      <w:bookmarkStart w:id="7155" w:name="_ETM_Q22_662560"/>
      <w:bookmarkEnd w:id="7155"/>
      <w:r>
        <w:rPr>
          <w:rtl/>
        </w:rPr>
        <w:t xml:space="preserve">זה </w:t>
      </w:r>
      <w:bookmarkStart w:id="7156" w:name="_ETM_Q22_662769"/>
      <w:bookmarkEnd w:id="7156"/>
      <w:r>
        <w:rPr>
          <w:rtl/>
        </w:rPr>
        <w:t xml:space="preserve">שעושה </w:t>
      </w:r>
      <w:bookmarkStart w:id="7157" w:name="_ETM_Q22_663159"/>
      <w:bookmarkEnd w:id="7157"/>
      <w:r>
        <w:rPr>
          <w:rtl/>
        </w:rPr>
        <w:t>מילואים</w:t>
      </w:r>
      <w:r>
        <w:rPr>
          <w:rFonts w:hint="cs"/>
          <w:rtl/>
        </w:rPr>
        <w:t>,</w:t>
      </w:r>
      <w:r>
        <w:rPr>
          <w:rtl/>
        </w:rPr>
        <w:t xml:space="preserve"> </w:t>
      </w:r>
      <w:bookmarkStart w:id="7158" w:name="_ETM_Q22_663819"/>
      <w:bookmarkEnd w:id="7158"/>
      <w:r>
        <w:rPr>
          <w:rtl/>
        </w:rPr>
        <w:t xml:space="preserve">זה </w:t>
      </w:r>
      <w:bookmarkStart w:id="7159" w:name="_ETM_Q22_664000"/>
      <w:bookmarkEnd w:id="7159"/>
      <w:r>
        <w:rPr>
          <w:rtl/>
        </w:rPr>
        <w:t xml:space="preserve">שמשלם </w:t>
      </w:r>
      <w:bookmarkStart w:id="7160" w:name="_ETM_Q22_664569"/>
      <w:bookmarkEnd w:id="7160"/>
      <w:r>
        <w:rPr>
          <w:rtl/>
        </w:rPr>
        <w:t>מ</w:t>
      </w:r>
      <w:r>
        <w:rPr>
          <w:rFonts w:hint="cs"/>
          <w:rtl/>
        </w:rPr>
        <w:t>י</w:t>
      </w:r>
      <w:r>
        <w:rPr>
          <w:rtl/>
        </w:rPr>
        <w:t>סים</w:t>
      </w:r>
      <w:r>
        <w:rPr>
          <w:rFonts w:hint="cs"/>
          <w:rtl/>
        </w:rPr>
        <w:t>,</w:t>
      </w:r>
      <w:r>
        <w:rPr>
          <w:rtl/>
        </w:rPr>
        <w:t xml:space="preserve"> </w:t>
      </w:r>
      <w:bookmarkStart w:id="7161" w:name="_ETM_Q22_665409"/>
      <w:bookmarkEnd w:id="7161"/>
      <w:r>
        <w:rPr>
          <w:rtl/>
        </w:rPr>
        <w:t xml:space="preserve">זה </w:t>
      </w:r>
      <w:bookmarkStart w:id="7162" w:name="_ETM_Q22_665620"/>
      <w:bookmarkEnd w:id="7162"/>
      <w:r>
        <w:rPr>
          <w:rtl/>
        </w:rPr>
        <w:t xml:space="preserve">שסופג </w:t>
      </w:r>
      <w:bookmarkStart w:id="7163" w:name="_ETM_Q22_666310"/>
      <w:bookmarkEnd w:id="7163"/>
      <w:r>
        <w:rPr>
          <w:rtl/>
        </w:rPr>
        <w:t xml:space="preserve">את </w:t>
      </w:r>
      <w:bookmarkStart w:id="7164" w:name="_ETM_Q22_666430"/>
      <w:bookmarkEnd w:id="7164"/>
      <w:r>
        <w:rPr>
          <w:rtl/>
        </w:rPr>
        <w:t xml:space="preserve">העלאות </w:t>
      </w:r>
      <w:bookmarkStart w:id="7165" w:name="_ETM_Q22_667000"/>
      <w:bookmarkEnd w:id="7165"/>
      <w:r>
        <w:rPr>
          <w:rtl/>
        </w:rPr>
        <w:t>המ</w:t>
      </w:r>
      <w:r>
        <w:rPr>
          <w:rFonts w:hint="cs"/>
          <w:rtl/>
        </w:rPr>
        <w:t>י</w:t>
      </w:r>
      <w:r>
        <w:rPr>
          <w:rtl/>
        </w:rPr>
        <w:t xml:space="preserve">סים </w:t>
      </w:r>
      <w:bookmarkStart w:id="7166" w:name="_ETM_Q22_667450"/>
      <w:bookmarkEnd w:id="7166"/>
      <w:r>
        <w:rPr>
          <w:rtl/>
        </w:rPr>
        <w:t xml:space="preserve">שחווינו </w:t>
      </w:r>
      <w:bookmarkStart w:id="7167" w:name="_ETM_Q22_668500"/>
      <w:bookmarkEnd w:id="7167"/>
      <w:r>
        <w:rPr>
          <w:rtl/>
        </w:rPr>
        <w:t xml:space="preserve">בשנה </w:t>
      </w:r>
      <w:bookmarkStart w:id="7168" w:name="_ETM_Q22_669099"/>
      <w:bookmarkEnd w:id="7168"/>
      <w:r>
        <w:rPr>
          <w:rtl/>
        </w:rPr>
        <w:t>האחרונה</w:t>
      </w:r>
      <w:r>
        <w:rPr>
          <w:rFonts w:hint="cs"/>
          <w:rtl/>
        </w:rPr>
        <w:t>,</w:t>
      </w:r>
      <w:r>
        <w:rPr>
          <w:rtl/>
        </w:rPr>
        <w:t xml:space="preserve"> </w:t>
      </w:r>
      <w:bookmarkStart w:id="7169" w:name="_ETM_Q22_670150"/>
      <w:bookmarkEnd w:id="7169"/>
      <w:r>
        <w:rPr>
          <w:rtl/>
        </w:rPr>
        <w:t xml:space="preserve">ובסוף </w:t>
      </w:r>
      <w:bookmarkStart w:id="7170" w:name="_ETM_Q22_670680"/>
      <w:bookmarkEnd w:id="7170"/>
      <w:r>
        <w:rPr>
          <w:rtl/>
        </w:rPr>
        <w:t xml:space="preserve">בסוף </w:t>
      </w:r>
      <w:bookmarkStart w:id="7171" w:name="_ETM_Q22_671100"/>
      <w:bookmarkEnd w:id="7171"/>
      <w:r>
        <w:rPr>
          <w:rtl/>
        </w:rPr>
        <w:t xml:space="preserve">הוא </w:t>
      </w:r>
      <w:bookmarkStart w:id="7172" w:name="_ETM_Q22_671220"/>
      <w:bookmarkEnd w:id="7172"/>
      <w:r>
        <w:rPr>
          <w:rtl/>
        </w:rPr>
        <w:t xml:space="preserve">משלם </w:t>
      </w:r>
      <w:bookmarkStart w:id="7173" w:name="_ETM_Q22_671640"/>
      <w:bookmarkEnd w:id="7173"/>
      <w:r>
        <w:rPr>
          <w:rtl/>
        </w:rPr>
        <w:t xml:space="preserve">את </w:t>
      </w:r>
      <w:bookmarkStart w:id="7174" w:name="_ETM_Q22_671760"/>
      <w:bookmarkEnd w:id="7174"/>
      <w:r>
        <w:rPr>
          <w:rtl/>
        </w:rPr>
        <w:t xml:space="preserve">המחיר </w:t>
      </w:r>
      <w:bookmarkStart w:id="7175" w:name="_ETM_Q22_672360"/>
      <w:bookmarkEnd w:id="7175"/>
      <w:r>
        <w:rPr>
          <w:rtl/>
        </w:rPr>
        <w:t xml:space="preserve">כשהולכים </w:t>
      </w:r>
      <w:bookmarkStart w:id="7176" w:name="_ETM_Q22_672810"/>
      <w:bookmarkEnd w:id="7176"/>
      <w:r>
        <w:rPr>
          <w:rtl/>
        </w:rPr>
        <w:t xml:space="preserve">לסופר </w:t>
      </w:r>
      <w:bookmarkStart w:id="7177" w:name="_ETM_Q22_673710"/>
      <w:bookmarkEnd w:id="7177"/>
      <w:r>
        <w:rPr>
          <w:rtl/>
        </w:rPr>
        <w:t xml:space="preserve">ובכל </w:t>
      </w:r>
      <w:bookmarkStart w:id="7178" w:name="_ETM_Q22_674070"/>
      <w:bookmarkEnd w:id="7178"/>
      <w:r>
        <w:rPr>
          <w:rtl/>
        </w:rPr>
        <w:t xml:space="preserve">דבר </w:t>
      </w:r>
      <w:bookmarkStart w:id="7179" w:name="_ETM_Q22_674310"/>
      <w:bookmarkEnd w:id="7179"/>
      <w:r>
        <w:rPr>
          <w:rtl/>
        </w:rPr>
        <w:t xml:space="preserve">אחר </w:t>
      </w:r>
      <w:bookmarkStart w:id="7180" w:name="_ETM_Q22_675269"/>
      <w:bookmarkEnd w:id="7180"/>
      <w:r>
        <w:rPr>
          <w:rtl/>
        </w:rPr>
        <w:t xml:space="preserve">בחיים </w:t>
      </w:r>
      <w:bookmarkStart w:id="7181" w:name="_ETM_Q22_675959"/>
      <w:bookmarkEnd w:id="7181"/>
      <w:r>
        <w:rPr>
          <w:rtl/>
        </w:rPr>
        <w:t xml:space="preserve">היום-יומיים </w:t>
      </w:r>
      <w:bookmarkStart w:id="7182" w:name="_ETM_Q22_677370"/>
      <w:bookmarkEnd w:id="7182"/>
      <w:r>
        <w:rPr>
          <w:rtl/>
        </w:rPr>
        <w:t>שלנו</w:t>
      </w:r>
      <w:r>
        <w:rPr>
          <w:rFonts w:hint="cs"/>
          <w:rtl/>
        </w:rPr>
        <w:t>.</w:t>
      </w:r>
      <w:r>
        <w:rPr>
          <w:rtl/>
        </w:rPr>
        <w:t xml:space="preserve"> </w:t>
      </w:r>
      <w:bookmarkStart w:id="7183" w:name="_ETM_Q22_678500"/>
      <w:bookmarkStart w:id="7184" w:name="_ETM_Q22_679008"/>
      <w:bookmarkEnd w:id="7183"/>
      <w:bookmarkEnd w:id="7184"/>
    </w:p>
    <w:p w:rsidR="00F33722" w:rsidRDefault="00F33722" w:rsidP="009D3843">
      <w:pPr>
        <w:rPr>
          <w:rtl/>
        </w:rPr>
      </w:pPr>
      <w:bookmarkStart w:id="7185" w:name="_ETM_Q22_679054"/>
      <w:bookmarkStart w:id="7186" w:name="_ETM_Q22_679168"/>
      <w:bookmarkEnd w:id="7185"/>
      <w:bookmarkEnd w:id="7186"/>
    </w:p>
    <w:p w:rsidR="00F33722" w:rsidRDefault="00F33722" w:rsidP="009D3843">
      <w:pPr>
        <w:rPr>
          <w:rtl/>
        </w:rPr>
      </w:pPr>
      <w:bookmarkStart w:id="7187" w:name="_ETM_Q22_679225"/>
      <w:bookmarkStart w:id="7188" w:name="_ETM_Q22_679130"/>
      <w:bookmarkStart w:id="7189" w:name="_ETM_Q22_679340"/>
      <w:bookmarkEnd w:id="7187"/>
      <w:bookmarkEnd w:id="7188"/>
      <w:bookmarkEnd w:id="7189"/>
      <w:r>
        <w:rPr>
          <w:rtl/>
        </w:rPr>
        <w:t xml:space="preserve">ישבתי </w:t>
      </w:r>
      <w:bookmarkStart w:id="7190" w:name="_ETM_Q22_679760"/>
      <w:bookmarkEnd w:id="7190"/>
      <w:r>
        <w:rPr>
          <w:rtl/>
        </w:rPr>
        <w:t xml:space="preserve">היום </w:t>
      </w:r>
      <w:bookmarkStart w:id="7191" w:name="_ETM_Q22_680000"/>
      <w:bookmarkEnd w:id="7191"/>
      <w:r>
        <w:rPr>
          <w:rtl/>
        </w:rPr>
        <w:t xml:space="preserve">בוועדה </w:t>
      </w:r>
      <w:bookmarkStart w:id="7192" w:name="_ETM_Q22_680360"/>
      <w:bookmarkEnd w:id="7192"/>
      <w:r>
        <w:rPr>
          <w:rtl/>
        </w:rPr>
        <w:t xml:space="preserve">לביקורת </w:t>
      </w:r>
      <w:bookmarkStart w:id="7193" w:name="_ETM_Q22_680900"/>
      <w:bookmarkEnd w:id="7193"/>
      <w:r>
        <w:rPr>
          <w:rtl/>
        </w:rPr>
        <w:t xml:space="preserve">המדינה </w:t>
      </w:r>
      <w:bookmarkStart w:id="7194" w:name="_ETM_Q22_681470"/>
      <w:bookmarkEnd w:id="7194"/>
      <w:r>
        <w:rPr>
          <w:rtl/>
        </w:rPr>
        <w:t xml:space="preserve">בעוד </w:t>
      </w:r>
      <w:bookmarkStart w:id="7195" w:name="_ETM_Q22_682099"/>
      <w:bookmarkEnd w:id="7195"/>
      <w:r>
        <w:rPr>
          <w:rtl/>
        </w:rPr>
        <w:t xml:space="preserve">דיון </w:t>
      </w:r>
      <w:bookmarkStart w:id="7196" w:name="_ETM_Q22_682940"/>
      <w:bookmarkEnd w:id="7196"/>
      <w:r>
        <w:rPr>
          <w:rtl/>
        </w:rPr>
        <w:t xml:space="preserve">על </w:t>
      </w:r>
      <w:bookmarkStart w:id="7197" w:name="_ETM_Q22_683120"/>
      <w:bookmarkEnd w:id="7197"/>
      <w:r>
        <w:rPr>
          <w:rtl/>
        </w:rPr>
        <w:t xml:space="preserve">יוקר </w:t>
      </w:r>
      <w:bookmarkStart w:id="7198" w:name="_ETM_Q22_683510"/>
      <w:bookmarkEnd w:id="7198"/>
      <w:r>
        <w:rPr>
          <w:rtl/>
        </w:rPr>
        <w:t>המחיה</w:t>
      </w:r>
      <w:r>
        <w:rPr>
          <w:rFonts w:hint="cs"/>
          <w:rtl/>
        </w:rPr>
        <w:t>,</w:t>
      </w:r>
      <w:r>
        <w:rPr>
          <w:rtl/>
        </w:rPr>
        <w:t xml:space="preserve"> </w:t>
      </w:r>
      <w:bookmarkStart w:id="7199" w:name="_ETM_Q22_684170"/>
      <w:bookmarkEnd w:id="7199"/>
      <w:r>
        <w:rPr>
          <w:rtl/>
        </w:rPr>
        <w:t xml:space="preserve">עוד </w:t>
      </w:r>
      <w:bookmarkStart w:id="7200" w:name="_ETM_Q22_684680"/>
      <w:bookmarkEnd w:id="7200"/>
      <w:r>
        <w:rPr>
          <w:rtl/>
        </w:rPr>
        <w:t xml:space="preserve">דיון </w:t>
      </w:r>
      <w:bookmarkStart w:id="7201" w:name="_ETM_Q22_685069"/>
      <w:bookmarkEnd w:id="7201"/>
      <w:r>
        <w:rPr>
          <w:rtl/>
        </w:rPr>
        <w:t xml:space="preserve">על </w:t>
      </w:r>
      <w:bookmarkStart w:id="7202" w:name="_ETM_Q22_685190"/>
      <w:bookmarkEnd w:id="7202"/>
      <w:r>
        <w:rPr>
          <w:rtl/>
        </w:rPr>
        <w:t xml:space="preserve">יוקר </w:t>
      </w:r>
      <w:bookmarkStart w:id="7203" w:name="_ETM_Q22_685459"/>
      <w:bookmarkEnd w:id="7203"/>
      <w:r>
        <w:rPr>
          <w:rtl/>
        </w:rPr>
        <w:t>המחיה</w:t>
      </w:r>
      <w:r>
        <w:rPr>
          <w:rFonts w:hint="cs"/>
          <w:rtl/>
        </w:rPr>
        <w:t>, אני</w:t>
      </w:r>
      <w:r>
        <w:rPr>
          <w:rtl/>
        </w:rPr>
        <w:t xml:space="preserve"> </w:t>
      </w:r>
      <w:bookmarkStart w:id="7204" w:name="_ETM_Q22_685760"/>
      <w:bookmarkEnd w:id="7204"/>
      <w:r>
        <w:rPr>
          <w:rtl/>
        </w:rPr>
        <w:t xml:space="preserve">לא </w:t>
      </w:r>
      <w:bookmarkStart w:id="7205" w:name="_ETM_Q22_685940"/>
      <w:bookmarkEnd w:id="7205"/>
      <w:r>
        <w:rPr>
          <w:rFonts w:hint="cs"/>
          <w:rtl/>
        </w:rPr>
        <w:t xml:space="preserve">יכולה </w:t>
      </w:r>
      <w:r>
        <w:rPr>
          <w:rtl/>
        </w:rPr>
        <w:t xml:space="preserve">להגיד </w:t>
      </w:r>
      <w:bookmarkStart w:id="7206" w:name="_ETM_Q22_686180"/>
      <w:bookmarkEnd w:id="7206"/>
      <w:r>
        <w:rPr>
          <w:rtl/>
        </w:rPr>
        <w:t xml:space="preserve">לכם </w:t>
      </w:r>
      <w:bookmarkStart w:id="7207" w:name="_ETM_Q22_686450"/>
      <w:bookmarkEnd w:id="7207"/>
      <w:r>
        <w:rPr>
          <w:rtl/>
        </w:rPr>
        <w:t xml:space="preserve">בכמה </w:t>
      </w:r>
      <w:bookmarkStart w:id="7208" w:name="_ETM_Q22_686900"/>
      <w:bookmarkEnd w:id="7208"/>
      <w:r>
        <w:rPr>
          <w:rtl/>
        </w:rPr>
        <w:t xml:space="preserve">דיונים </w:t>
      </w:r>
      <w:bookmarkStart w:id="7209" w:name="_ETM_Q22_687290"/>
      <w:bookmarkEnd w:id="7209"/>
      <w:r>
        <w:rPr>
          <w:rtl/>
        </w:rPr>
        <w:t xml:space="preserve">הייתי </w:t>
      </w:r>
      <w:bookmarkStart w:id="7210" w:name="_ETM_Q22_688300"/>
      <w:bookmarkEnd w:id="7210"/>
      <w:r>
        <w:rPr>
          <w:rtl/>
        </w:rPr>
        <w:t xml:space="preserve">בוועדת </w:t>
      </w:r>
      <w:bookmarkStart w:id="7211" w:name="_ETM_Q22_689080"/>
      <w:bookmarkEnd w:id="7211"/>
      <w:r>
        <w:rPr>
          <w:rtl/>
        </w:rPr>
        <w:t>הכלכלה</w:t>
      </w:r>
      <w:r>
        <w:rPr>
          <w:rFonts w:hint="cs"/>
          <w:rtl/>
        </w:rPr>
        <w:t>,</w:t>
      </w:r>
      <w:r>
        <w:rPr>
          <w:rtl/>
        </w:rPr>
        <w:t xml:space="preserve"> </w:t>
      </w:r>
      <w:bookmarkStart w:id="7212" w:name="_ETM_Q22_689830"/>
      <w:bookmarkEnd w:id="7212"/>
      <w:r>
        <w:rPr>
          <w:rtl/>
        </w:rPr>
        <w:t xml:space="preserve">בביקורת </w:t>
      </w:r>
      <w:bookmarkStart w:id="7213" w:name="_ETM_Q22_690460"/>
      <w:bookmarkEnd w:id="7213"/>
      <w:r>
        <w:rPr>
          <w:rtl/>
        </w:rPr>
        <w:t>המדינה</w:t>
      </w:r>
      <w:r>
        <w:rPr>
          <w:rFonts w:hint="cs"/>
          <w:rtl/>
        </w:rPr>
        <w:t>,</w:t>
      </w:r>
      <w:r>
        <w:rPr>
          <w:rtl/>
        </w:rPr>
        <w:t xml:space="preserve"> </w:t>
      </w:r>
      <w:bookmarkStart w:id="7214" w:name="_ETM_Q22_691450"/>
      <w:bookmarkEnd w:id="7214"/>
      <w:r>
        <w:rPr>
          <w:rtl/>
        </w:rPr>
        <w:t xml:space="preserve">כמה </w:t>
      </w:r>
      <w:bookmarkStart w:id="7215" w:name="_ETM_Q22_691750"/>
      <w:bookmarkEnd w:id="7215"/>
      <w:r>
        <w:rPr>
          <w:rtl/>
        </w:rPr>
        <w:t xml:space="preserve">שאילתות </w:t>
      </w:r>
      <w:bookmarkStart w:id="7216" w:name="_ETM_Q22_692230"/>
      <w:bookmarkEnd w:id="7216"/>
      <w:r>
        <w:rPr>
          <w:rtl/>
        </w:rPr>
        <w:t>הגשתי</w:t>
      </w:r>
      <w:r>
        <w:rPr>
          <w:rFonts w:hint="cs"/>
          <w:rtl/>
        </w:rPr>
        <w:t>,</w:t>
      </w:r>
      <w:r>
        <w:rPr>
          <w:rtl/>
        </w:rPr>
        <w:t xml:space="preserve"> </w:t>
      </w:r>
      <w:bookmarkStart w:id="7217" w:name="_ETM_Q22_692679"/>
      <w:bookmarkEnd w:id="7217"/>
      <w:r>
        <w:rPr>
          <w:rtl/>
        </w:rPr>
        <w:t xml:space="preserve">כמה </w:t>
      </w:r>
      <w:bookmarkStart w:id="7218" w:name="_ETM_Q22_692980"/>
      <w:bookmarkEnd w:id="7218"/>
      <w:r>
        <w:rPr>
          <w:rtl/>
        </w:rPr>
        <w:t xml:space="preserve">הצעות </w:t>
      </w:r>
      <w:bookmarkStart w:id="7219" w:name="_ETM_Q22_693280"/>
      <w:bookmarkEnd w:id="7219"/>
      <w:r>
        <w:rPr>
          <w:rtl/>
        </w:rPr>
        <w:t>לסדר</w:t>
      </w:r>
      <w:r>
        <w:rPr>
          <w:rFonts w:hint="cs"/>
          <w:rtl/>
        </w:rPr>
        <w:t>-היום,</w:t>
      </w:r>
      <w:r>
        <w:rPr>
          <w:rtl/>
        </w:rPr>
        <w:t xml:space="preserve"> </w:t>
      </w:r>
      <w:bookmarkStart w:id="7220" w:name="_ETM_Q22_693760"/>
      <w:bookmarkEnd w:id="7220"/>
      <w:r>
        <w:rPr>
          <w:rtl/>
        </w:rPr>
        <w:t xml:space="preserve">כמה </w:t>
      </w:r>
      <w:bookmarkStart w:id="7221" w:name="_ETM_Q22_694030"/>
      <w:bookmarkEnd w:id="7221"/>
      <w:r>
        <w:rPr>
          <w:rtl/>
        </w:rPr>
        <w:t>דיונים</w:t>
      </w:r>
      <w:r>
        <w:rPr>
          <w:rFonts w:hint="cs"/>
          <w:rtl/>
        </w:rPr>
        <w:t>.</w:t>
      </w:r>
      <w:r>
        <w:rPr>
          <w:rtl/>
        </w:rPr>
        <w:t xml:space="preserve"> </w:t>
      </w:r>
      <w:bookmarkStart w:id="7222" w:name="_ETM_Q22_695020"/>
      <w:bookmarkEnd w:id="7222"/>
      <w:r>
        <w:rPr>
          <w:rtl/>
        </w:rPr>
        <w:t xml:space="preserve">פשוט </w:t>
      </w:r>
      <w:bookmarkStart w:id="7223" w:name="_ETM_Q22_695530"/>
      <w:bookmarkEnd w:id="7223"/>
      <w:r>
        <w:rPr>
          <w:rtl/>
        </w:rPr>
        <w:t xml:space="preserve">ממשיכים </w:t>
      </w:r>
      <w:bookmarkStart w:id="7224" w:name="_ETM_Q22_696069"/>
      <w:bookmarkEnd w:id="7224"/>
      <w:r>
        <w:rPr>
          <w:rtl/>
        </w:rPr>
        <w:t xml:space="preserve">לטחון </w:t>
      </w:r>
      <w:bookmarkStart w:id="7225" w:name="_ETM_Q22_696489"/>
      <w:bookmarkEnd w:id="7225"/>
      <w:r>
        <w:rPr>
          <w:rtl/>
        </w:rPr>
        <w:t>פ</w:t>
      </w:r>
      <w:r>
        <w:rPr>
          <w:rFonts w:hint="cs"/>
          <w:rtl/>
        </w:rPr>
        <w:t xml:space="preserve">ה </w:t>
      </w:r>
      <w:bookmarkStart w:id="7226" w:name="_ETM_Q22_699425"/>
      <w:bookmarkEnd w:id="7226"/>
      <w:r>
        <w:rPr>
          <w:rtl/>
        </w:rPr>
        <w:t xml:space="preserve">מים </w:t>
      </w:r>
      <w:bookmarkStart w:id="7227" w:name="_ETM_Q22_697030"/>
      <w:bookmarkEnd w:id="7227"/>
      <w:r>
        <w:rPr>
          <w:rtl/>
        </w:rPr>
        <w:t xml:space="preserve">אבל </w:t>
      </w:r>
      <w:bookmarkStart w:id="7228" w:name="_ETM_Q22_697390"/>
      <w:bookmarkEnd w:id="7228"/>
      <w:r>
        <w:rPr>
          <w:rtl/>
        </w:rPr>
        <w:t xml:space="preserve">אף </w:t>
      </w:r>
      <w:bookmarkStart w:id="7229" w:name="_ETM_Q22_697599"/>
      <w:bookmarkEnd w:id="7229"/>
      <w:r>
        <w:rPr>
          <w:rFonts w:hint="cs"/>
          <w:rtl/>
        </w:rPr>
        <w:t>אחד</w:t>
      </w:r>
      <w:r>
        <w:rPr>
          <w:rtl/>
        </w:rPr>
        <w:t xml:space="preserve"> </w:t>
      </w:r>
      <w:bookmarkStart w:id="7230" w:name="_ETM_Q22_697900"/>
      <w:bookmarkEnd w:id="7230"/>
      <w:r>
        <w:rPr>
          <w:rtl/>
        </w:rPr>
        <w:t xml:space="preserve">משרי </w:t>
      </w:r>
      <w:bookmarkStart w:id="7231" w:name="_ETM_Q22_698319"/>
      <w:bookmarkEnd w:id="7231"/>
      <w:r>
        <w:rPr>
          <w:rtl/>
        </w:rPr>
        <w:t xml:space="preserve">הממשלה </w:t>
      </w:r>
      <w:bookmarkStart w:id="7232" w:name="_ETM_Q22_698830"/>
      <w:bookmarkEnd w:id="7232"/>
      <w:r>
        <w:rPr>
          <w:rtl/>
        </w:rPr>
        <w:t xml:space="preserve">לא </w:t>
      </w:r>
      <w:bookmarkStart w:id="7233" w:name="_ETM_Q22_698920"/>
      <w:bookmarkEnd w:id="7233"/>
      <w:r>
        <w:rPr>
          <w:rtl/>
        </w:rPr>
        <w:t xml:space="preserve">באמת </w:t>
      </w:r>
      <w:bookmarkStart w:id="7234" w:name="_ETM_Q22_699220"/>
      <w:bookmarkEnd w:id="7234"/>
      <w:r>
        <w:rPr>
          <w:rtl/>
        </w:rPr>
        <w:t xml:space="preserve">עושה </w:t>
      </w:r>
      <w:bookmarkStart w:id="7235" w:name="_ETM_Q22_699550"/>
      <w:bookmarkEnd w:id="7235"/>
      <w:r>
        <w:rPr>
          <w:rtl/>
        </w:rPr>
        <w:t xml:space="preserve">משהו </w:t>
      </w:r>
      <w:bookmarkStart w:id="7236" w:name="_ETM_Q22_699970"/>
      <w:bookmarkEnd w:id="7236"/>
      <w:r>
        <w:rPr>
          <w:rtl/>
        </w:rPr>
        <w:t>אמיתי</w:t>
      </w:r>
      <w:r>
        <w:rPr>
          <w:rFonts w:hint="cs"/>
          <w:rtl/>
        </w:rPr>
        <w:t>,</w:t>
      </w:r>
      <w:r>
        <w:rPr>
          <w:rtl/>
        </w:rPr>
        <w:t xml:space="preserve"> </w:t>
      </w:r>
      <w:bookmarkStart w:id="7237" w:name="_ETM_Q22_700799"/>
      <w:bookmarkStart w:id="7238" w:name="_ETM_Q22_700859"/>
      <w:bookmarkEnd w:id="7237"/>
      <w:bookmarkEnd w:id="7238"/>
      <w:r>
        <w:rPr>
          <w:rFonts w:hint="cs"/>
          <w:rtl/>
        </w:rPr>
        <w:t>א</w:t>
      </w:r>
      <w:r>
        <w:rPr>
          <w:rtl/>
        </w:rPr>
        <w:t>פקטיבי</w:t>
      </w:r>
      <w:r>
        <w:rPr>
          <w:rFonts w:hint="cs"/>
          <w:rtl/>
        </w:rPr>
        <w:t>,</w:t>
      </w:r>
      <w:r>
        <w:rPr>
          <w:rtl/>
        </w:rPr>
        <w:t xml:space="preserve"> </w:t>
      </w:r>
      <w:bookmarkStart w:id="7239" w:name="_ETM_Q22_701699"/>
      <w:bookmarkEnd w:id="7239"/>
      <w:r>
        <w:rPr>
          <w:rtl/>
        </w:rPr>
        <w:t xml:space="preserve">כדי </w:t>
      </w:r>
      <w:bookmarkStart w:id="7240" w:name="_ETM_Q22_701969"/>
      <w:bookmarkEnd w:id="7240"/>
      <w:r>
        <w:rPr>
          <w:rtl/>
        </w:rPr>
        <w:t xml:space="preserve">לעזור </w:t>
      </w:r>
      <w:bookmarkStart w:id="7241" w:name="_ETM_Q22_702449"/>
      <w:bookmarkEnd w:id="7241"/>
      <w:r>
        <w:rPr>
          <w:rtl/>
        </w:rPr>
        <w:t xml:space="preserve">לנו </w:t>
      </w:r>
      <w:bookmarkStart w:id="7242" w:name="_ETM_Q22_702839"/>
      <w:bookmarkEnd w:id="7242"/>
      <w:r>
        <w:rPr>
          <w:rtl/>
        </w:rPr>
        <w:t xml:space="preserve">עם </w:t>
      </w:r>
      <w:bookmarkStart w:id="7243" w:name="_ETM_Q22_702989"/>
      <w:bookmarkEnd w:id="7243"/>
      <w:r>
        <w:rPr>
          <w:rtl/>
        </w:rPr>
        <w:t xml:space="preserve">יוקר </w:t>
      </w:r>
      <w:bookmarkStart w:id="7244" w:name="_ETM_Q22_703349"/>
      <w:bookmarkEnd w:id="7244"/>
      <w:r>
        <w:rPr>
          <w:rtl/>
        </w:rPr>
        <w:t>המחיה</w:t>
      </w:r>
      <w:r>
        <w:rPr>
          <w:rFonts w:hint="cs"/>
          <w:rtl/>
        </w:rPr>
        <w:t>.</w:t>
      </w:r>
      <w:r>
        <w:rPr>
          <w:rtl/>
        </w:rPr>
        <w:t xml:space="preserve"> </w:t>
      </w:r>
      <w:bookmarkStart w:id="7245" w:name="_ETM_Q22_704170"/>
      <w:bookmarkEnd w:id="7245"/>
      <w:r>
        <w:rPr>
          <w:rFonts w:hint="cs"/>
          <w:rtl/>
        </w:rPr>
        <w:t xml:space="preserve">אני </w:t>
      </w:r>
      <w:r>
        <w:rPr>
          <w:rtl/>
        </w:rPr>
        <w:t xml:space="preserve">מזכירה </w:t>
      </w:r>
      <w:bookmarkStart w:id="7246" w:name="_ETM_Q22_704650"/>
      <w:bookmarkEnd w:id="7246"/>
      <w:r>
        <w:rPr>
          <w:rtl/>
        </w:rPr>
        <w:t xml:space="preserve">לכולם </w:t>
      </w:r>
      <w:bookmarkStart w:id="7247" w:name="_ETM_Q22_705159"/>
      <w:bookmarkEnd w:id="7247"/>
      <w:r>
        <w:rPr>
          <w:rtl/>
        </w:rPr>
        <w:t xml:space="preserve">את </w:t>
      </w:r>
      <w:bookmarkStart w:id="7248" w:name="_ETM_Q22_705280"/>
      <w:bookmarkEnd w:id="7248"/>
      <w:r>
        <w:rPr>
          <w:rtl/>
        </w:rPr>
        <w:t xml:space="preserve">קבינט </w:t>
      </w:r>
      <w:bookmarkStart w:id="7249" w:name="_ETM_Q22_705760"/>
      <w:bookmarkEnd w:id="7249"/>
      <w:r>
        <w:rPr>
          <w:rtl/>
        </w:rPr>
        <w:t xml:space="preserve">יוקר </w:t>
      </w:r>
      <w:bookmarkStart w:id="7250" w:name="_ETM_Q22_706059"/>
      <w:bookmarkEnd w:id="7250"/>
      <w:r>
        <w:rPr>
          <w:rtl/>
        </w:rPr>
        <w:t xml:space="preserve">המחיה </w:t>
      </w:r>
      <w:bookmarkStart w:id="7251" w:name="_ETM_Q22_706569"/>
      <w:bookmarkEnd w:id="7251"/>
      <w:r>
        <w:rPr>
          <w:rtl/>
        </w:rPr>
        <w:t xml:space="preserve">שהקים </w:t>
      </w:r>
      <w:bookmarkStart w:id="7252" w:name="_ETM_Q22_707349"/>
      <w:bookmarkEnd w:id="7252"/>
      <w:r>
        <w:rPr>
          <w:rtl/>
        </w:rPr>
        <w:t xml:space="preserve">ראש </w:t>
      </w:r>
      <w:bookmarkStart w:id="7253" w:name="_ETM_Q22_707590"/>
      <w:bookmarkEnd w:id="7253"/>
      <w:r>
        <w:rPr>
          <w:rtl/>
        </w:rPr>
        <w:t>הממשלה</w:t>
      </w:r>
      <w:r>
        <w:rPr>
          <w:rFonts w:hint="cs"/>
          <w:rtl/>
        </w:rPr>
        <w:t>.</w:t>
      </w:r>
      <w:r>
        <w:rPr>
          <w:rtl/>
        </w:rPr>
        <w:t xml:space="preserve"> </w:t>
      </w:r>
      <w:bookmarkStart w:id="7254" w:name="_ETM_Q22_708519"/>
      <w:bookmarkEnd w:id="7254"/>
      <w:r>
        <w:rPr>
          <w:rtl/>
        </w:rPr>
        <w:t>ולדי</w:t>
      </w:r>
      <w:r>
        <w:rPr>
          <w:rFonts w:hint="cs"/>
          <w:rtl/>
        </w:rPr>
        <w:t>,</w:t>
      </w:r>
      <w:r>
        <w:rPr>
          <w:rtl/>
        </w:rPr>
        <w:t xml:space="preserve"> </w:t>
      </w:r>
      <w:bookmarkStart w:id="7255" w:name="_ETM_Q22_708909"/>
      <w:bookmarkEnd w:id="7255"/>
      <w:r>
        <w:rPr>
          <w:rtl/>
        </w:rPr>
        <w:t xml:space="preserve">אתה </w:t>
      </w:r>
      <w:bookmarkStart w:id="7256" w:name="_ETM_Q22_709059"/>
      <w:bookmarkEnd w:id="7256"/>
      <w:r>
        <w:rPr>
          <w:rtl/>
        </w:rPr>
        <w:t xml:space="preserve">יודע </w:t>
      </w:r>
      <w:bookmarkStart w:id="7257" w:name="_ETM_Q22_709239"/>
      <w:bookmarkEnd w:id="7257"/>
      <w:r>
        <w:rPr>
          <w:rtl/>
        </w:rPr>
        <w:t xml:space="preserve">מתי </w:t>
      </w:r>
      <w:bookmarkStart w:id="7258" w:name="_ETM_Q22_709480"/>
      <w:bookmarkEnd w:id="7258"/>
      <w:r>
        <w:rPr>
          <w:rtl/>
        </w:rPr>
        <w:t xml:space="preserve">הוא </w:t>
      </w:r>
      <w:bookmarkStart w:id="7259" w:name="_ETM_Q22_709540"/>
      <w:bookmarkEnd w:id="7259"/>
      <w:r>
        <w:rPr>
          <w:rtl/>
        </w:rPr>
        <w:t xml:space="preserve">התכנס </w:t>
      </w:r>
      <w:bookmarkStart w:id="7260" w:name="_ETM_Q22_709989"/>
      <w:bookmarkEnd w:id="7260"/>
      <w:r>
        <w:rPr>
          <w:rtl/>
        </w:rPr>
        <w:t>לאחרונה</w:t>
      </w:r>
      <w:r>
        <w:rPr>
          <w:rFonts w:hint="cs"/>
          <w:rtl/>
        </w:rPr>
        <w:t>,</w:t>
      </w:r>
      <w:r>
        <w:rPr>
          <w:rtl/>
        </w:rPr>
        <w:t xml:space="preserve"> </w:t>
      </w:r>
      <w:bookmarkStart w:id="7261" w:name="_ETM_Q22_710439"/>
      <w:bookmarkEnd w:id="7261"/>
      <w:r>
        <w:rPr>
          <w:rtl/>
        </w:rPr>
        <w:t xml:space="preserve">קבינט </w:t>
      </w:r>
      <w:bookmarkStart w:id="7262" w:name="_ETM_Q22_710860"/>
      <w:bookmarkEnd w:id="7262"/>
      <w:r>
        <w:rPr>
          <w:rtl/>
        </w:rPr>
        <w:t xml:space="preserve">יוקר </w:t>
      </w:r>
      <w:bookmarkStart w:id="7263" w:name="_ETM_Q22_711159"/>
      <w:bookmarkEnd w:id="7263"/>
      <w:r>
        <w:rPr>
          <w:rtl/>
        </w:rPr>
        <w:t>המחיה</w:t>
      </w:r>
      <w:r>
        <w:rPr>
          <w:rFonts w:hint="cs"/>
          <w:rtl/>
        </w:rPr>
        <w:t>?</w:t>
      </w:r>
      <w:bookmarkStart w:id="7264" w:name="_ETM_Q22_710328"/>
      <w:bookmarkEnd w:id="7264"/>
    </w:p>
    <w:p w:rsidR="00F33722" w:rsidRPr="00C21B38" w:rsidRDefault="00F33722" w:rsidP="009D3843">
      <w:pPr>
        <w:rPr>
          <w:rtl/>
        </w:rPr>
      </w:pPr>
      <w:bookmarkStart w:id="7265" w:name="_ETM_Q22_710410"/>
      <w:bookmarkEnd w:id="7265"/>
    </w:p>
    <w:p w:rsidR="00F33722" w:rsidRDefault="00F33722" w:rsidP="009D3843">
      <w:pPr>
        <w:pStyle w:val="af5"/>
        <w:keepNext/>
        <w:rPr>
          <w:rtl/>
        </w:rPr>
      </w:pPr>
      <w:r w:rsidRPr="00C21B38">
        <w:rPr>
          <w:rStyle w:val="TagStyle"/>
          <w:rtl/>
        </w:rPr>
        <w:t xml:space="preserve"> &lt;&lt; קריאה &gt;&gt; </w:t>
      </w:r>
      <w:r>
        <w:rPr>
          <w:rtl/>
        </w:rPr>
        <w:t>נאור שירי (יש עתיד):</w:t>
      </w:r>
      <w:r w:rsidRPr="00C21B38">
        <w:rPr>
          <w:rStyle w:val="TagStyle"/>
          <w:rtl/>
        </w:rPr>
        <w:t xml:space="preserve"> &lt;&lt; קריאה &gt;&gt;</w:t>
      </w:r>
      <w:r>
        <w:rPr>
          <w:rtl/>
        </w:rPr>
        <w:t xml:space="preserve">   </w:t>
      </w:r>
    </w:p>
    <w:p w:rsidR="00F33722" w:rsidRDefault="00F33722" w:rsidP="009D3843">
      <w:pPr>
        <w:pStyle w:val="KeepWithNext"/>
        <w:rPr>
          <w:rtl/>
          <w:lang w:eastAsia="he-IL"/>
        </w:rPr>
      </w:pPr>
    </w:p>
    <w:p w:rsidR="00F33722" w:rsidRDefault="00F33722" w:rsidP="009D3843">
      <w:pPr>
        <w:rPr>
          <w:rtl/>
        </w:rPr>
      </w:pPr>
      <w:bookmarkStart w:id="7266" w:name="_ETM_Q22_713525"/>
      <w:bookmarkStart w:id="7267" w:name="_ETM_Q22_708210"/>
      <w:bookmarkStart w:id="7268" w:name="_ETM_Q22_708491"/>
      <w:bookmarkStart w:id="7269" w:name="_ETM_Q22_708547"/>
      <w:bookmarkEnd w:id="7266"/>
      <w:bookmarkEnd w:id="7267"/>
      <w:bookmarkEnd w:id="7268"/>
      <w:bookmarkEnd w:id="7269"/>
      <w:r>
        <w:rPr>
          <w:rFonts w:hint="cs"/>
          <w:rtl/>
        </w:rPr>
        <w:t>לפני שנה.</w:t>
      </w:r>
      <w:bookmarkStart w:id="7270" w:name="_ETM_Q22_714161"/>
      <w:bookmarkEnd w:id="7270"/>
    </w:p>
    <w:p w:rsidR="00F33722" w:rsidRDefault="00F33722" w:rsidP="009D3843">
      <w:pPr>
        <w:rPr>
          <w:rtl/>
        </w:rPr>
      </w:pPr>
      <w:bookmarkStart w:id="7271" w:name="_ETM_Q22_714225"/>
      <w:bookmarkEnd w:id="7271"/>
    </w:p>
    <w:p w:rsidR="00F33722" w:rsidRDefault="00F33722" w:rsidP="009D3843">
      <w:pPr>
        <w:pStyle w:val="-"/>
        <w:keepNext/>
        <w:rPr>
          <w:rtl/>
        </w:rPr>
      </w:pPr>
      <w:bookmarkStart w:id="7272" w:name="ET_speakercontinue_6507_26"/>
      <w:r w:rsidRPr="00C21B38">
        <w:rPr>
          <w:rStyle w:val="TagStyle"/>
          <w:rtl/>
        </w:rPr>
        <w:t xml:space="preserve"> &lt;&lt; דובר_המשך &gt;&gt; </w:t>
      </w:r>
      <w:r>
        <w:rPr>
          <w:rtl/>
        </w:rPr>
        <w:t>שלי טל מירון (יש עתיד):</w:t>
      </w:r>
      <w:r w:rsidRPr="00C21B38">
        <w:rPr>
          <w:rStyle w:val="TagStyle"/>
          <w:rtl/>
        </w:rPr>
        <w:t xml:space="preserve"> &lt;&lt; דובר_המשך &gt;&gt;</w:t>
      </w:r>
      <w:r>
        <w:rPr>
          <w:rtl/>
        </w:rPr>
        <w:t xml:space="preserve">   </w:t>
      </w:r>
      <w:bookmarkEnd w:id="7272"/>
    </w:p>
    <w:p w:rsidR="00F33722" w:rsidRDefault="00F33722" w:rsidP="009D3843">
      <w:pPr>
        <w:pStyle w:val="KeepWithNext"/>
        <w:rPr>
          <w:rtl/>
        </w:rPr>
      </w:pPr>
    </w:p>
    <w:p w:rsidR="00F33722" w:rsidRDefault="00F33722" w:rsidP="009D3843">
      <w:pPr>
        <w:rPr>
          <w:rtl/>
        </w:rPr>
      </w:pPr>
      <w:bookmarkStart w:id="7273" w:name="_ETM_Q22_709357"/>
      <w:bookmarkStart w:id="7274" w:name="_ETM_Q22_713069"/>
      <w:bookmarkEnd w:id="7273"/>
      <w:bookmarkEnd w:id="7274"/>
      <w:r>
        <w:rPr>
          <w:rtl/>
        </w:rPr>
        <w:t>שנה</w:t>
      </w:r>
      <w:r>
        <w:rPr>
          <w:rFonts w:hint="cs"/>
          <w:rtl/>
        </w:rPr>
        <w:t>.</w:t>
      </w:r>
      <w:r>
        <w:rPr>
          <w:rtl/>
        </w:rPr>
        <w:t xml:space="preserve"> </w:t>
      </w:r>
      <w:bookmarkStart w:id="7275" w:name="_ETM_Q22_713790"/>
      <w:bookmarkEnd w:id="7275"/>
      <w:r>
        <w:rPr>
          <w:rtl/>
        </w:rPr>
        <w:t xml:space="preserve">התלמיד </w:t>
      </w:r>
      <w:bookmarkStart w:id="7276" w:name="_ETM_Q22_714300"/>
      <w:bookmarkEnd w:id="7276"/>
      <w:r>
        <w:rPr>
          <w:rtl/>
        </w:rPr>
        <w:t xml:space="preserve">המצטיין </w:t>
      </w:r>
      <w:bookmarkStart w:id="7277" w:name="_ETM_Q22_714750"/>
      <w:bookmarkEnd w:id="7277"/>
      <w:r>
        <w:rPr>
          <w:rtl/>
        </w:rPr>
        <w:t>שלנו</w:t>
      </w:r>
      <w:r>
        <w:rPr>
          <w:rFonts w:hint="cs"/>
          <w:rtl/>
        </w:rPr>
        <w:t>,</w:t>
      </w:r>
      <w:r>
        <w:rPr>
          <w:rtl/>
        </w:rPr>
        <w:t xml:space="preserve"> </w:t>
      </w:r>
      <w:bookmarkStart w:id="7278" w:name="_ETM_Q22_715140"/>
      <w:bookmarkEnd w:id="7278"/>
      <w:r>
        <w:rPr>
          <w:rtl/>
        </w:rPr>
        <w:t>נאור</w:t>
      </w:r>
      <w:r>
        <w:rPr>
          <w:rFonts w:hint="cs"/>
          <w:rtl/>
        </w:rPr>
        <w:t>, ענה.</w:t>
      </w:r>
      <w:r>
        <w:rPr>
          <w:rtl/>
        </w:rPr>
        <w:t xml:space="preserve"> </w:t>
      </w:r>
      <w:bookmarkStart w:id="7279" w:name="_ETM_Q22_716099"/>
      <w:bookmarkEnd w:id="7279"/>
      <w:r>
        <w:rPr>
          <w:rtl/>
        </w:rPr>
        <w:t xml:space="preserve">שנה </w:t>
      </w:r>
      <w:bookmarkStart w:id="7280" w:name="_ETM_Q22_716849"/>
      <w:bookmarkEnd w:id="7280"/>
      <w:r>
        <w:rPr>
          <w:rtl/>
        </w:rPr>
        <w:t xml:space="preserve">מאז </w:t>
      </w:r>
      <w:bookmarkStart w:id="7281" w:name="_ETM_Q22_717179"/>
      <w:bookmarkEnd w:id="7281"/>
      <w:r>
        <w:rPr>
          <w:rtl/>
        </w:rPr>
        <w:t xml:space="preserve">שהקבינט </w:t>
      </w:r>
      <w:bookmarkStart w:id="7282" w:name="_ETM_Q22_717840"/>
      <w:bookmarkEnd w:id="7282"/>
      <w:r>
        <w:rPr>
          <w:rtl/>
        </w:rPr>
        <w:t xml:space="preserve">הזה </w:t>
      </w:r>
      <w:bookmarkStart w:id="7283" w:name="_ETM_Q22_718110"/>
      <w:bookmarkEnd w:id="7283"/>
      <w:r>
        <w:rPr>
          <w:rtl/>
        </w:rPr>
        <w:t>התכנס</w:t>
      </w:r>
      <w:r>
        <w:rPr>
          <w:rFonts w:hint="cs"/>
          <w:rtl/>
        </w:rPr>
        <w:t>.</w:t>
      </w:r>
      <w:r>
        <w:rPr>
          <w:rtl/>
        </w:rPr>
        <w:t xml:space="preserve"> </w:t>
      </w:r>
      <w:bookmarkStart w:id="7284" w:name="_ETM_Q22_718980"/>
      <w:bookmarkEnd w:id="7284"/>
      <w:r>
        <w:rPr>
          <w:rtl/>
        </w:rPr>
        <w:t>ז</w:t>
      </w:r>
      <w:r>
        <w:rPr>
          <w:rFonts w:hint="cs"/>
          <w:rtl/>
        </w:rPr>
        <w:t>ו</w:t>
      </w:r>
      <w:r>
        <w:rPr>
          <w:rtl/>
        </w:rPr>
        <w:t xml:space="preserve"> </w:t>
      </w:r>
      <w:bookmarkStart w:id="7285" w:name="_ETM_Q22_719189"/>
      <w:bookmarkEnd w:id="7285"/>
      <w:r>
        <w:rPr>
          <w:rtl/>
        </w:rPr>
        <w:t xml:space="preserve">פשוט </w:t>
      </w:r>
      <w:bookmarkStart w:id="7286" w:name="_ETM_Q22_719610"/>
      <w:bookmarkEnd w:id="7286"/>
      <w:r>
        <w:rPr>
          <w:rtl/>
        </w:rPr>
        <w:t xml:space="preserve">עבודה </w:t>
      </w:r>
      <w:bookmarkStart w:id="7287" w:name="_ETM_Q22_720209"/>
      <w:bookmarkEnd w:id="7287"/>
      <w:r>
        <w:rPr>
          <w:rtl/>
        </w:rPr>
        <w:t>בעיניים</w:t>
      </w:r>
      <w:r>
        <w:rPr>
          <w:rFonts w:hint="cs"/>
          <w:rtl/>
        </w:rPr>
        <w:t>.</w:t>
      </w:r>
      <w:r>
        <w:rPr>
          <w:rtl/>
        </w:rPr>
        <w:t xml:space="preserve"> </w:t>
      </w:r>
      <w:bookmarkStart w:id="7288" w:name="_ETM_Q22_721200"/>
      <w:bookmarkEnd w:id="7288"/>
      <w:r>
        <w:rPr>
          <w:rtl/>
        </w:rPr>
        <w:t xml:space="preserve">האזרחים </w:t>
      </w:r>
      <w:bookmarkStart w:id="7289" w:name="_ETM_Q22_721950"/>
      <w:bookmarkEnd w:id="7289"/>
      <w:r>
        <w:rPr>
          <w:rtl/>
        </w:rPr>
        <w:t>במדינה</w:t>
      </w:r>
      <w:r>
        <w:rPr>
          <w:rFonts w:hint="cs"/>
          <w:rtl/>
        </w:rPr>
        <w:t>,</w:t>
      </w:r>
      <w:r>
        <w:rPr>
          <w:rtl/>
        </w:rPr>
        <w:t xml:space="preserve"> </w:t>
      </w:r>
      <w:bookmarkStart w:id="7290" w:name="_ETM_Q22_722519"/>
      <w:bookmarkEnd w:id="7290"/>
      <w:r>
        <w:rPr>
          <w:rtl/>
        </w:rPr>
        <w:t xml:space="preserve">צוחקים </w:t>
      </w:r>
      <w:bookmarkStart w:id="7291" w:name="_ETM_Q22_722970"/>
      <w:bookmarkEnd w:id="7291"/>
      <w:r>
        <w:rPr>
          <w:rFonts w:hint="cs"/>
          <w:rtl/>
        </w:rPr>
        <w:t>להם</w:t>
      </w:r>
      <w:r>
        <w:rPr>
          <w:rtl/>
        </w:rPr>
        <w:t xml:space="preserve"> </w:t>
      </w:r>
      <w:bookmarkStart w:id="7292" w:name="_ETM_Q22_723090"/>
      <w:bookmarkEnd w:id="7292"/>
      <w:r>
        <w:rPr>
          <w:rtl/>
        </w:rPr>
        <w:t>בפרצוף</w:t>
      </w:r>
      <w:r>
        <w:rPr>
          <w:rFonts w:hint="cs"/>
          <w:rtl/>
        </w:rPr>
        <w:t>.</w:t>
      </w:r>
      <w:r>
        <w:rPr>
          <w:rtl/>
        </w:rPr>
        <w:t xml:space="preserve"> </w:t>
      </w:r>
      <w:bookmarkStart w:id="7293" w:name="_ETM_Q22_723720"/>
      <w:bookmarkEnd w:id="7293"/>
      <w:r>
        <w:rPr>
          <w:rtl/>
        </w:rPr>
        <w:t xml:space="preserve">ממציאים </w:t>
      </w:r>
      <w:bookmarkStart w:id="7294" w:name="_ETM_Q22_724200"/>
      <w:bookmarkEnd w:id="7294"/>
      <w:r>
        <w:rPr>
          <w:rtl/>
        </w:rPr>
        <w:t>איז</w:t>
      </w:r>
      <w:r>
        <w:rPr>
          <w:rFonts w:hint="cs"/>
          <w:rtl/>
        </w:rPr>
        <w:t>ו</w:t>
      </w:r>
      <w:r>
        <w:rPr>
          <w:rtl/>
        </w:rPr>
        <w:t xml:space="preserve"> </w:t>
      </w:r>
      <w:bookmarkStart w:id="7295" w:name="_ETM_Q22_724379"/>
      <w:bookmarkEnd w:id="7295"/>
      <w:r>
        <w:rPr>
          <w:rtl/>
        </w:rPr>
        <w:t>סיסמה</w:t>
      </w:r>
      <w:r>
        <w:rPr>
          <w:rFonts w:hint="cs"/>
          <w:rtl/>
        </w:rPr>
        <w:t>,</w:t>
      </w:r>
      <w:r>
        <w:rPr>
          <w:rtl/>
        </w:rPr>
        <w:t xml:space="preserve"> </w:t>
      </w:r>
      <w:bookmarkStart w:id="7296" w:name="_ETM_Q22_724980"/>
      <w:bookmarkEnd w:id="7296"/>
      <w:r>
        <w:rPr>
          <w:rtl/>
        </w:rPr>
        <w:t>איז</w:t>
      </w:r>
      <w:r>
        <w:rPr>
          <w:rFonts w:hint="cs"/>
          <w:rtl/>
        </w:rPr>
        <w:t>ה שם</w:t>
      </w:r>
      <w:r>
        <w:rPr>
          <w:rtl/>
        </w:rPr>
        <w:t xml:space="preserve"> </w:t>
      </w:r>
      <w:bookmarkStart w:id="7297" w:name="_ETM_Q22_725459"/>
      <w:bookmarkEnd w:id="7297"/>
      <w:r>
        <w:rPr>
          <w:rtl/>
        </w:rPr>
        <w:t>חלול</w:t>
      </w:r>
      <w:r>
        <w:rPr>
          <w:rFonts w:hint="cs"/>
          <w:rtl/>
        </w:rPr>
        <w:t>,</w:t>
      </w:r>
      <w:r>
        <w:rPr>
          <w:rtl/>
        </w:rPr>
        <w:t xml:space="preserve"> </w:t>
      </w:r>
      <w:bookmarkStart w:id="7298" w:name="_ETM_Q22_726209"/>
      <w:bookmarkEnd w:id="7298"/>
      <w:r>
        <w:rPr>
          <w:rtl/>
        </w:rPr>
        <w:t xml:space="preserve">ולא </w:t>
      </w:r>
      <w:bookmarkStart w:id="7299" w:name="_ETM_Q22_726900"/>
      <w:bookmarkEnd w:id="7299"/>
      <w:r>
        <w:rPr>
          <w:rtl/>
        </w:rPr>
        <w:t>עוש</w:t>
      </w:r>
      <w:r>
        <w:rPr>
          <w:rFonts w:hint="cs"/>
          <w:rtl/>
        </w:rPr>
        <w:t>ים</w:t>
      </w:r>
      <w:r>
        <w:rPr>
          <w:rtl/>
        </w:rPr>
        <w:t xml:space="preserve"> </w:t>
      </w:r>
      <w:bookmarkStart w:id="7300" w:name="_ETM_Q22_727829"/>
      <w:bookmarkEnd w:id="7300"/>
      <w:r>
        <w:rPr>
          <w:rtl/>
        </w:rPr>
        <w:t>כלום</w:t>
      </w:r>
      <w:r>
        <w:rPr>
          <w:rFonts w:hint="cs"/>
          <w:rtl/>
        </w:rPr>
        <w:t>.</w:t>
      </w:r>
      <w:r>
        <w:rPr>
          <w:rtl/>
        </w:rPr>
        <w:t xml:space="preserve"> </w:t>
      </w:r>
      <w:bookmarkStart w:id="7301" w:name="_ETM_Q22_728579"/>
      <w:bookmarkEnd w:id="7301"/>
      <w:r>
        <w:rPr>
          <w:rtl/>
        </w:rPr>
        <w:t xml:space="preserve">איך </w:t>
      </w:r>
      <w:bookmarkStart w:id="7302" w:name="_ETM_Q22_728790"/>
      <w:bookmarkEnd w:id="7302"/>
      <w:r>
        <w:rPr>
          <w:rtl/>
        </w:rPr>
        <w:t xml:space="preserve">נאור </w:t>
      </w:r>
      <w:bookmarkStart w:id="7303" w:name="_ETM_Q22_729089"/>
      <w:bookmarkEnd w:id="7303"/>
      <w:r>
        <w:rPr>
          <w:rtl/>
        </w:rPr>
        <w:t xml:space="preserve">תמיד </w:t>
      </w:r>
      <w:bookmarkStart w:id="7304" w:name="_ETM_Q22_729389"/>
      <w:bookmarkEnd w:id="7304"/>
      <w:r>
        <w:rPr>
          <w:rtl/>
        </w:rPr>
        <w:t>אומר</w:t>
      </w:r>
      <w:r>
        <w:rPr>
          <w:rFonts w:hint="cs"/>
          <w:rtl/>
        </w:rPr>
        <w:t>?</w:t>
      </w:r>
      <w:r>
        <w:rPr>
          <w:rtl/>
        </w:rPr>
        <w:t xml:space="preserve"> </w:t>
      </w:r>
      <w:bookmarkStart w:id="7305" w:name="_ETM_Q22_729869"/>
      <w:bookmarkEnd w:id="7305"/>
      <w:r>
        <w:rPr>
          <w:rtl/>
        </w:rPr>
        <w:t xml:space="preserve">כלאם </w:t>
      </w:r>
      <w:bookmarkStart w:id="7306" w:name="_ETM_Q22_730260"/>
      <w:bookmarkEnd w:id="7306"/>
      <w:r>
        <w:rPr>
          <w:rtl/>
        </w:rPr>
        <w:t>פאדי</w:t>
      </w:r>
      <w:r>
        <w:rPr>
          <w:rFonts w:hint="cs"/>
          <w:rtl/>
        </w:rPr>
        <w:t>.</w:t>
      </w:r>
      <w:r>
        <w:rPr>
          <w:rtl/>
        </w:rPr>
        <w:t xml:space="preserve"> </w:t>
      </w:r>
      <w:bookmarkStart w:id="7307" w:name="_ETM_Q22_730949"/>
      <w:bookmarkEnd w:id="7307"/>
      <w:r>
        <w:rPr>
          <w:rtl/>
        </w:rPr>
        <w:t xml:space="preserve">תודה </w:t>
      </w:r>
      <w:bookmarkStart w:id="7308" w:name="_ETM_Q22_731249"/>
      <w:bookmarkEnd w:id="7308"/>
      <w:r>
        <w:rPr>
          <w:rtl/>
        </w:rPr>
        <w:t>רבה</w:t>
      </w:r>
      <w:r>
        <w:rPr>
          <w:rFonts w:hint="cs"/>
          <w:rtl/>
        </w:rPr>
        <w:t>.</w:t>
      </w:r>
    </w:p>
    <w:p w:rsidR="00F33722" w:rsidRDefault="00F33722" w:rsidP="009D3843">
      <w:pPr>
        <w:rPr>
          <w:rtl/>
        </w:rPr>
      </w:pPr>
      <w:bookmarkStart w:id="7309" w:name="_ETM_Q22_732989"/>
      <w:bookmarkStart w:id="7310" w:name="_ETM_Q22_733067"/>
      <w:bookmarkStart w:id="7311" w:name="_ETM_Q22_733148"/>
      <w:bookmarkEnd w:id="7309"/>
      <w:bookmarkEnd w:id="7310"/>
      <w:bookmarkEnd w:id="7311"/>
    </w:p>
    <w:p w:rsidR="00F33722" w:rsidRDefault="00F33722" w:rsidP="009D3843">
      <w:pPr>
        <w:pStyle w:val="af6"/>
        <w:keepNext/>
        <w:rPr>
          <w:rtl/>
        </w:rPr>
      </w:pPr>
      <w:bookmarkStart w:id="7312" w:name="ET_yor_6490_3"/>
      <w:r w:rsidRPr="003005A1">
        <w:rPr>
          <w:rStyle w:val="TagStyle"/>
          <w:rtl/>
        </w:rPr>
        <w:t>&lt;&lt; יור &gt;&gt;</w:t>
      </w:r>
      <w:r w:rsidRPr="00E33FBC">
        <w:rPr>
          <w:rStyle w:val="TagStyle"/>
          <w:rtl/>
        </w:rPr>
        <w:t xml:space="preserve"> </w:t>
      </w:r>
      <w:r>
        <w:rPr>
          <w:rtl/>
        </w:rPr>
        <w:t>היו"ר ניסים ואטורי:</w:t>
      </w:r>
      <w:r w:rsidRPr="00E33FBC">
        <w:rPr>
          <w:rStyle w:val="TagStyle"/>
          <w:rtl/>
        </w:rPr>
        <w:t xml:space="preserve"> </w:t>
      </w:r>
      <w:r w:rsidRPr="003005A1">
        <w:rPr>
          <w:rStyle w:val="TagStyle"/>
          <w:rtl/>
        </w:rPr>
        <w:t>&lt;&lt; יור &gt;&gt;</w:t>
      </w:r>
      <w:r>
        <w:rPr>
          <w:rtl/>
        </w:rPr>
        <w:t xml:space="preserve">  </w:t>
      </w:r>
      <w:bookmarkEnd w:id="7312"/>
    </w:p>
    <w:p w:rsidR="00F33722" w:rsidRDefault="00F33722" w:rsidP="009D3843">
      <w:pPr>
        <w:pStyle w:val="KeepWithNext"/>
        <w:rPr>
          <w:rtl/>
          <w:lang w:eastAsia="he-IL"/>
        </w:rPr>
      </w:pPr>
    </w:p>
    <w:p w:rsidR="00F33722" w:rsidRPr="00E33FBC" w:rsidRDefault="00F33722" w:rsidP="009D3843">
      <w:pPr>
        <w:rPr>
          <w:rtl/>
          <w:lang w:eastAsia="he-IL"/>
        </w:rPr>
      </w:pPr>
      <w:r>
        <w:rPr>
          <w:rFonts w:hint="cs"/>
          <w:rtl/>
          <w:lang w:eastAsia="he-IL"/>
        </w:rPr>
        <w:t>תודה רבה. חברת הכנסת נעמה לזימי, שלוש דקות, בבקשה.</w:t>
      </w:r>
    </w:p>
    <w:p w:rsidR="00F33722" w:rsidRDefault="00F33722" w:rsidP="009D3843">
      <w:pPr>
        <w:rPr>
          <w:rtl/>
        </w:rPr>
      </w:pPr>
    </w:p>
    <w:p w:rsidR="00F33722" w:rsidRDefault="00F33722" w:rsidP="009D3843">
      <w:pPr>
        <w:pStyle w:val="a4"/>
        <w:keepNext/>
        <w:rPr>
          <w:rtl/>
        </w:rPr>
      </w:pPr>
      <w:bookmarkStart w:id="7313" w:name="ET_speaker_6236_4"/>
      <w:r w:rsidRPr="003005A1">
        <w:rPr>
          <w:rStyle w:val="TagStyle"/>
          <w:rtl/>
        </w:rPr>
        <w:t xml:space="preserve"> &lt;&lt; דובר &gt;&gt;</w:t>
      </w:r>
      <w:r w:rsidRPr="00E33FBC">
        <w:rPr>
          <w:rStyle w:val="TagStyle"/>
          <w:rtl/>
        </w:rPr>
        <w:t xml:space="preserve"> </w:t>
      </w:r>
      <w:bookmarkStart w:id="7314" w:name="_Toc199885280"/>
      <w:bookmarkStart w:id="7315" w:name="_Toc199927652"/>
      <w:bookmarkStart w:id="7316" w:name="_Toc199927772"/>
      <w:r>
        <w:rPr>
          <w:rtl/>
        </w:rPr>
        <w:t>נעמה לזימי (העבודה):</w:t>
      </w:r>
      <w:bookmarkEnd w:id="7314"/>
      <w:bookmarkEnd w:id="7315"/>
      <w:bookmarkEnd w:id="7316"/>
      <w:r w:rsidRPr="00E33FBC">
        <w:rPr>
          <w:rStyle w:val="TagStyle"/>
          <w:rtl/>
        </w:rPr>
        <w:t xml:space="preserve"> </w:t>
      </w:r>
      <w:r w:rsidRPr="003005A1">
        <w:rPr>
          <w:rStyle w:val="TagStyle"/>
          <w:rtl/>
        </w:rPr>
        <w:t>&lt;&lt; דובר &gt;&gt;</w:t>
      </w:r>
      <w:r>
        <w:rPr>
          <w:rtl/>
        </w:rPr>
        <w:t xml:space="preserve">  </w:t>
      </w:r>
      <w:bookmarkEnd w:id="731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ממשלה של הפרת אמונים אחת שלמה. השר לביטחון לאומי – עבריין סדרתי – שלא אומר מילה על סופ"ש וחג בו נרצחו תשעה אזרחים. שר תקשורת, שהחליט לחסל את התקשורת הציבורית והעצמאית. שר משפטים, שמנהל מסע נקמה מופרע ונטול רסן נגד מערכת המשפט והשופטים בישראל. שר החינוך, שעסוק ברדיפת מורים; שנתן שיקצצו למורות, אבל לקח להן מהכיס, בניגוד לחוק ימי מחלה. רא</w:t>
      </w:r>
      <w:bookmarkStart w:id="7317" w:name="_ETM_Q23_202000"/>
      <w:bookmarkEnd w:id="7317"/>
      <w:r>
        <w:rPr>
          <w:rFonts w:hint="cs"/>
          <w:rtl/>
          <w:lang w:eastAsia="he-IL"/>
        </w:rPr>
        <w:t xml:space="preserve">ו את זה עכשיו בשכר. השר למאבק באנטישמיות ויהדות התפוצות, שעסוק בטיסות לכנסים של אנטישמים. השרה לשוויון חברתי, העלימה את תקציבי הלהט"ב, ניצולי השואה, קידום מעמד האישה, החברה הערבית </w:t>
      </w:r>
      <w:bookmarkStart w:id="7318" w:name="_ETM_Q23_222000"/>
      <w:bookmarkEnd w:id="7318"/>
      <w:r>
        <w:rPr>
          <w:rFonts w:hint="cs"/>
          <w:rtl/>
          <w:lang w:eastAsia="he-IL"/>
        </w:rPr>
        <w:t xml:space="preserve">ויוצאי החברה החרדית. שר הכלכלה, הכוכב שלנו, טס הכי הרבה לחו"ל, שכח מה תפקידו, כי השבע אינו </w:t>
      </w:r>
      <w:bookmarkStart w:id="7319" w:name="_ETM_Q23_230000"/>
      <w:bookmarkEnd w:id="7319"/>
      <w:r>
        <w:rPr>
          <w:rFonts w:hint="cs"/>
          <w:rtl/>
          <w:lang w:eastAsia="he-IL"/>
        </w:rPr>
        <w:t xml:space="preserve">מבין את הרעב. הוא בביזנס, מטייל בעולם, ופה </w:t>
      </w:r>
      <w:bookmarkStart w:id="7320" w:name="_ETM_Q23_240000"/>
      <w:bookmarkEnd w:id="7320"/>
      <w:r>
        <w:rPr>
          <w:rFonts w:hint="cs"/>
          <w:rtl/>
          <w:lang w:eastAsia="he-IL"/>
        </w:rPr>
        <w:t xml:space="preserve">עולים המחירים – אפילו המחירים שבפיקוח. שר האוצר, הוא בכלל </w:t>
      </w:r>
      <w:bookmarkStart w:id="7321" w:name="_ETM_Q23_245000"/>
      <w:bookmarkEnd w:id="7321"/>
      <w:r>
        <w:rPr>
          <w:rFonts w:hint="cs"/>
          <w:rtl/>
          <w:lang w:eastAsia="he-IL"/>
        </w:rPr>
        <w:t xml:space="preserve">בפאזה אחרת, הוא עסוק בהתיישבות בעזה, ושכל המדינה תלך לעזאזל; הגדלת גירעון, קיצוצים בשירותים החברתיים והוא, מה שהוא עושה, </w:t>
      </w:r>
      <w:bookmarkStart w:id="7322" w:name="_ETM_Q23_255000"/>
      <w:bookmarkEnd w:id="7322"/>
      <w:r>
        <w:rPr>
          <w:rFonts w:hint="cs"/>
          <w:rtl/>
          <w:lang w:eastAsia="he-IL"/>
        </w:rPr>
        <w:t xml:space="preserve">זה לשחד מובילי דעת קהל, להגיד שהוא טוב. כי כששום </w:t>
      </w:r>
      <w:bookmarkStart w:id="7323" w:name="_ETM_Q23_261000"/>
      <w:bookmarkEnd w:id="7323"/>
      <w:r>
        <w:rPr>
          <w:rFonts w:hint="cs"/>
          <w:rtl/>
          <w:lang w:eastAsia="he-IL"/>
        </w:rPr>
        <w:t xml:space="preserve">דבר לא עובד, משחדים אנשים. </w:t>
      </w:r>
    </w:p>
    <w:p w:rsidR="00F33722" w:rsidRDefault="00F33722" w:rsidP="009D3843">
      <w:pPr>
        <w:rPr>
          <w:rtl/>
          <w:lang w:eastAsia="he-IL"/>
        </w:rPr>
      </w:pPr>
      <w:bookmarkStart w:id="7324" w:name="_ETM_Q23_265813"/>
      <w:bookmarkStart w:id="7325" w:name="_ETM_Q23_265877"/>
      <w:bookmarkEnd w:id="7324"/>
      <w:bookmarkEnd w:id="7325"/>
    </w:p>
    <w:p w:rsidR="00F33722" w:rsidRDefault="00F33722" w:rsidP="009D3843">
      <w:pPr>
        <w:rPr>
          <w:rtl/>
          <w:lang w:eastAsia="he-IL"/>
        </w:rPr>
      </w:pPr>
      <w:bookmarkStart w:id="7326" w:name="_ETM_Q23_265933"/>
      <w:bookmarkStart w:id="7327" w:name="_ETM_Q23_265977"/>
      <w:bookmarkEnd w:id="7326"/>
      <w:bookmarkEnd w:id="7327"/>
      <w:r>
        <w:rPr>
          <w:rFonts w:hint="cs"/>
          <w:rtl/>
          <w:lang w:eastAsia="he-IL"/>
        </w:rPr>
        <w:t>זאת הממשלה. אבל מעל הכול,</w:t>
      </w:r>
      <w:bookmarkStart w:id="7328" w:name="_ETM_Q23_268000"/>
      <w:bookmarkEnd w:id="7328"/>
      <w:r>
        <w:rPr>
          <w:rFonts w:hint="cs"/>
          <w:rtl/>
          <w:lang w:eastAsia="he-IL"/>
        </w:rPr>
        <w:t xml:space="preserve"> ראש ממשלה שלשכתו עבדה עם מדינה עוינת, קטר, </w:t>
      </w:r>
      <w:bookmarkStart w:id="7329" w:name="_ETM_Q23_275000"/>
      <w:bookmarkEnd w:id="7329"/>
      <w:r>
        <w:rPr>
          <w:rFonts w:hint="cs"/>
          <w:rtl/>
          <w:lang w:eastAsia="he-IL"/>
        </w:rPr>
        <w:t>בזמן מלחמה, והוא מקריב אזרחים בשבי ארגון הטרור, שהוא</w:t>
      </w:r>
      <w:bookmarkStart w:id="7330" w:name="_ETM_Q23_280000"/>
      <w:bookmarkEnd w:id="7330"/>
      <w:r>
        <w:rPr>
          <w:rFonts w:hint="cs"/>
          <w:rtl/>
          <w:lang w:eastAsia="he-IL"/>
        </w:rPr>
        <w:t xml:space="preserve"> מימן, כדי להישאר עוד כמה חודשים בשלטון. א</w:t>
      </w:r>
      <w:bookmarkStart w:id="7331" w:name="_ETM_Q23_284000"/>
      <w:bookmarkEnd w:id="7331"/>
      <w:r>
        <w:rPr>
          <w:rFonts w:hint="cs"/>
          <w:rtl/>
          <w:lang w:eastAsia="he-IL"/>
        </w:rPr>
        <w:t xml:space="preserve">ני רוצה להגיד </w:t>
      </w:r>
      <w:bookmarkStart w:id="7332" w:name="_ETM_Q23_286000"/>
      <w:bookmarkEnd w:id="7332"/>
      <w:r>
        <w:rPr>
          <w:rFonts w:hint="cs"/>
          <w:rtl/>
          <w:lang w:eastAsia="he-IL"/>
        </w:rPr>
        <w:t>לכם, ממשלה, לא רק של הפרת אמונים אחת גדולה, ממשלה</w:t>
      </w:r>
      <w:bookmarkStart w:id="7333" w:name="_ETM_Q23_289000"/>
      <w:bookmarkEnd w:id="7333"/>
      <w:r>
        <w:rPr>
          <w:rFonts w:hint="cs"/>
          <w:rtl/>
          <w:lang w:eastAsia="he-IL"/>
        </w:rPr>
        <w:t xml:space="preserve"> של פושעים. פשעתם. פשעתם בעם הזה. </w:t>
      </w:r>
    </w:p>
    <w:p w:rsidR="00F33722" w:rsidRDefault="00F33722" w:rsidP="009D3843">
      <w:pPr>
        <w:rPr>
          <w:rtl/>
          <w:lang w:eastAsia="he-IL"/>
        </w:rPr>
      </w:pPr>
      <w:bookmarkStart w:id="7334" w:name="_ETM_Q23_298000"/>
      <w:bookmarkEnd w:id="7334"/>
    </w:p>
    <w:p w:rsidR="00F33722" w:rsidRDefault="00F33722" w:rsidP="009D3843">
      <w:pPr>
        <w:rPr>
          <w:rtl/>
          <w:lang w:eastAsia="he-IL"/>
        </w:rPr>
      </w:pPr>
      <w:bookmarkStart w:id="7335" w:name="_ETM_Q23_299000"/>
      <w:bookmarkEnd w:id="7335"/>
      <w:r>
        <w:rPr>
          <w:rFonts w:hint="cs"/>
          <w:rtl/>
          <w:lang w:eastAsia="he-IL"/>
        </w:rPr>
        <w:t>ואני רוא</w:t>
      </w:r>
      <w:bookmarkStart w:id="7336" w:name="_ETM_Q23_296000"/>
      <w:bookmarkEnd w:id="7336"/>
      <w:r>
        <w:rPr>
          <w:rFonts w:hint="cs"/>
          <w:rtl/>
          <w:lang w:eastAsia="he-IL"/>
        </w:rPr>
        <w:t xml:space="preserve">ה פה כמובן את שר החקלאות וביטחון המזון, אבי דיכטר. תגיד, יש לך משהו להגיד על לשכת ראש ממשלה שעובדת עם </w:t>
      </w:r>
      <w:bookmarkStart w:id="7337" w:name="_ETM_Q23_304000"/>
      <w:bookmarkEnd w:id="7337"/>
      <w:r>
        <w:rPr>
          <w:rFonts w:hint="cs"/>
          <w:rtl/>
          <w:lang w:eastAsia="he-IL"/>
        </w:rPr>
        <w:t xml:space="preserve">קטר? האם כראש השב"כ לשעבר, יש לך קצת בושה ומעט אהבת הארץ? לזכור רגע </w:t>
      </w:r>
      <w:bookmarkStart w:id="7338" w:name="_ETM_Q23_314000"/>
      <w:bookmarkEnd w:id="7338"/>
      <w:r>
        <w:rPr>
          <w:rFonts w:hint="cs"/>
          <w:rtl/>
          <w:lang w:eastAsia="he-IL"/>
        </w:rPr>
        <w:t xml:space="preserve">שצריך גם לדבר, להגיד דברים, להגיד אמת, לשמור על ישראל, על המדינה, על האזרחים, או שמכרת הכול בשביל הפנטזיה שלא תתממש לעולם, </w:t>
      </w:r>
      <w:bookmarkStart w:id="7339" w:name="_ETM_Q23_327000"/>
      <w:bookmarkEnd w:id="7339"/>
      <w:r>
        <w:rPr>
          <w:rFonts w:hint="cs"/>
          <w:rtl/>
          <w:lang w:eastAsia="he-IL"/>
        </w:rPr>
        <w:t xml:space="preserve">להיות ראש ממשלה? האם יש לך קצת מוסר אנושי? כל </w:t>
      </w:r>
      <w:bookmarkStart w:id="7340" w:name="_ETM_Q23_334000"/>
      <w:bookmarkEnd w:id="7340"/>
      <w:r>
        <w:rPr>
          <w:rFonts w:hint="cs"/>
          <w:rtl/>
          <w:lang w:eastAsia="he-IL"/>
        </w:rPr>
        <w:t xml:space="preserve">לשכת ראש הממשלה חשודה בפרשות הביטחוניות החמורות ביותר מאז קום </w:t>
      </w:r>
      <w:bookmarkStart w:id="7341" w:name="_ETM_Q23_338000"/>
      <w:bookmarkEnd w:id="7341"/>
      <w:r>
        <w:rPr>
          <w:rFonts w:hint="cs"/>
          <w:rtl/>
          <w:lang w:eastAsia="he-IL"/>
        </w:rPr>
        <w:t>המדינה, ואתה עסוק, במה? בלגדף את השב"כ? בלהחרי</w:t>
      </w:r>
      <w:bookmarkStart w:id="7342" w:name="_ETM_Q23_343000"/>
      <w:bookmarkEnd w:id="7342"/>
      <w:r>
        <w:rPr>
          <w:rFonts w:hint="cs"/>
          <w:rtl/>
          <w:lang w:eastAsia="he-IL"/>
        </w:rPr>
        <w:t xml:space="preserve">ב את מערכת הביטחון? ובעבור מה, ריבונו של עולם, </w:t>
      </w:r>
      <w:bookmarkStart w:id="7343" w:name="_ETM_Q23_347000"/>
      <w:bookmarkEnd w:id="7343"/>
      <w:r>
        <w:rPr>
          <w:rFonts w:hint="cs"/>
          <w:rtl/>
          <w:lang w:eastAsia="he-IL"/>
        </w:rPr>
        <w:t xml:space="preserve">בעבור מה? </w:t>
      </w:r>
    </w:p>
    <w:p w:rsidR="00F33722" w:rsidRDefault="00F33722" w:rsidP="009D3843">
      <w:pPr>
        <w:rPr>
          <w:rtl/>
          <w:lang w:eastAsia="he-IL"/>
        </w:rPr>
      </w:pPr>
    </w:p>
    <w:p w:rsidR="00F33722" w:rsidRDefault="00F33722" w:rsidP="009D3843">
      <w:pPr>
        <w:pStyle w:val="af6"/>
        <w:keepNext/>
        <w:rPr>
          <w:rtl/>
        </w:rPr>
      </w:pPr>
      <w:r w:rsidRPr="003005A1">
        <w:rPr>
          <w:rStyle w:val="TagStyle"/>
          <w:rtl/>
        </w:rPr>
        <w:t xml:space="preserve"> &lt;&lt; יור &gt;&gt;</w:t>
      </w:r>
      <w:r w:rsidRPr="005D75C2">
        <w:rPr>
          <w:rStyle w:val="TagStyle"/>
          <w:rtl/>
        </w:rPr>
        <w:t xml:space="preserve"> </w:t>
      </w:r>
      <w:r>
        <w:rPr>
          <w:rtl/>
        </w:rPr>
        <w:t>היו"ר ניסים ואטורי:</w:t>
      </w:r>
      <w:r w:rsidRPr="005D75C2">
        <w:rPr>
          <w:rStyle w:val="TagStyle"/>
          <w:rtl/>
        </w:rPr>
        <w:t xml:space="preserve"> </w:t>
      </w:r>
      <w:r w:rsidRPr="003005A1">
        <w:rPr>
          <w:rStyle w:val="TagStyle"/>
          <w:rtl/>
        </w:rPr>
        <w:t>&lt;&lt; יור &gt;&gt;</w:t>
      </w:r>
      <w:r>
        <w:rPr>
          <w:rtl/>
        </w:rPr>
        <w:t xml:space="preserve">  </w:t>
      </w:r>
    </w:p>
    <w:p w:rsidR="00F33722" w:rsidRDefault="00F33722" w:rsidP="009D3843">
      <w:pPr>
        <w:pStyle w:val="KeepWithNext"/>
        <w:rPr>
          <w:rtl/>
          <w:lang w:eastAsia="he-IL"/>
        </w:rPr>
      </w:pPr>
    </w:p>
    <w:p w:rsidR="00F33722" w:rsidRPr="005D75C2" w:rsidRDefault="00F33722" w:rsidP="009D3843">
      <w:pPr>
        <w:rPr>
          <w:rtl/>
          <w:lang w:eastAsia="he-IL"/>
        </w:rPr>
      </w:pPr>
      <w:bookmarkStart w:id="7344" w:name="_ETM_Q23_351000"/>
      <w:bookmarkEnd w:id="7344"/>
      <w:r>
        <w:rPr>
          <w:rFonts w:hint="cs"/>
          <w:rtl/>
          <w:lang w:eastAsia="he-IL"/>
        </w:rPr>
        <w:t xml:space="preserve">חבר הכנסת אריאל קלנר </w:t>
      </w:r>
      <w:r>
        <w:rPr>
          <w:rtl/>
          <w:lang w:eastAsia="he-IL"/>
        </w:rPr>
        <w:t>–</w:t>
      </w:r>
      <w:r>
        <w:rPr>
          <w:rFonts w:hint="cs"/>
          <w:rtl/>
          <w:lang w:eastAsia="he-IL"/>
        </w:rPr>
        <w:t xml:space="preserve"> מוותר. חברת </w:t>
      </w:r>
      <w:bookmarkStart w:id="7345" w:name="_ETM_Q23_356000"/>
      <w:bookmarkEnd w:id="7345"/>
      <w:r>
        <w:rPr>
          <w:rFonts w:hint="cs"/>
          <w:rtl/>
          <w:lang w:eastAsia="he-IL"/>
        </w:rPr>
        <w:t xml:space="preserve">הכנסת טטיאנה מזרסקי. </w:t>
      </w:r>
    </w:p>
    <w:p w:rsidR="00F33722" w:rsidRDefault="00F33722" w:rsidP="009D3843">
      <w:pPr>
        <w:rPr>
          <w:rtl/>
          <w:lang w:eastAsia="he-IL"/>
        </w:rPr>
      </w:pPr>
    </w:p>
    <w:p w:rsidR="00F33722" w:rsidRDefault="00F33722" w:rsidP="009D3843">
      <w:pPr>
        <w:pStyle w:val="a4"/>
        <w:keepNext/>
        <w:rPr>
          <w:rtl/>
        </w:rPr>
      </w:pPr>
      <w:bookmarkStart w:id="7346" w:name="ET_speaker_6228_5"/>
      <w:r w:rsidRPr="003005A1">
        <w:rPr>
          <w:rStyle w:val="TagStyle"/>
          <w:rtl/>
        </w:rPr>
        <w:t xml:space="preserve"> &lt;&lt; דובר &gt;&gt;</w:t>
      </w:r>
      <w:r w:rsidRPr="00E33FBC">
        <w:rPr>
          <w:rStyle w:val="TagStyle"/>
          <w:rtl/>
        </w:rPr>
        <w:t xml:space="preserve"> </w:t>
      </w:r>
      <w:bookmarkStart w:id="7347" w:name="_Toc199885281"/>
      <w:bookmarkStart w:id="7348" w:name="_Toc199927653"/>
      <w:bookmarkStart w:id="7349" w:name="_Toc199927773"/>
      <w:r>
        <w:rPr>
          <w:rtl/>
        </w:rPr>
        <w:t>טטיאנה מזרסקי (יש עתיד):</w:t>
      </w:r>
      <w:bookmarkEnd w:id="7347"/>
      <w:bookmarkEnd w:id="7348"/>
      <w:bookmarkEnd w:id="7349"/>
      <w:r w:rsidRPr="00E33FBC">
        <w:rPr>
          <w:rStyle w:val="TagStyle"/>
          <w:rtl/>
        </w:rPr>
        <w:t xml:space="preserve"> </w:t>
      </w:r>
      <w:r w:rsidRPr="003005A1">
        <w:rPr>
          <w:rStyle w:val="TagStyle"/>
          <w:rtl/>
        </w:rPr>
        <w:t>&lt;&lt; דובר &gt;&gt;</w:t>
      </w:r>
      <w:r>
        <w:rPr>
          <w:rtl/>
        </w:rPr>
        <w:t xml:space="preserve">  </w:t>
      </w:r>
      <w:bookmarkEnd w:id="7346"/>
    </w:p>
    <w:p w:rsidR="00F33722" w:rsidRDefault="00F33722" w:rsidP="009D3843">
      <w:pPr>
        <w:pStyle w:val="KeepWithNext"/>
        <w:rPr>
          <w:rtl/>
          <w:lang w:eastAsia="he-IL"/>
        </w:rPr>
      </w:pPr>
    </w:p>
    <w:p w:rsidR="00F33722" w:rsidRDefault="00F33722" w:rsidP="0038478A">
      <w:pPr>
        <w:rPr>
          <w:rtl/>
          <w:lang w:eastAsia="he-IL"/>
        </w:rPr>
      </w:pPr>
      <w:r>
        <w:rPr>
          <w:rFonts w:hint="cs"/>
          <w:rtl/>
          <w:lang w:eastAsia="he-IL"/>
        </w:rPr>
        <w:t>אדוני היושב-ראש, כנסת נכבדה, בפתח דבריי אני רוצה להתייחס לאסון הנושא שאירע אתמול ברצועת עזה, שבו נפלו שלושה גיבורים, שלושה לוחמים של גבעתי: סמ"ר ליאור</w:t>
      </w:r>
      <w:bookmarkStart w:id="7350" w:name="_ETM_Q23_387000"/>
      <w:bookmarkEnd w:id="7350"/>
      <w:r>
        <w:rPr>
          <w:rFonts w:hint="cs"/>
          <w:rtl/>
          <w:lang w:eastAsia="he-IL"/>
        </w:rPr>
        <w:t xml:space="preserve"> שטיינברג, סמ"ר אופק ברהנה, וסמ"ר עומר ואן גלדר. </w:t>
      </w:r>
    </w:p>
    <w:p w:rsidR="00F33722" w:rsidRDefault="00F33722" w:rsidP="009D3843">
      <w:pPr>
        <w:rPr>
          <w:rtl/>
          <w:lang w:eastAsia="he-IL"/>
        </w:rPr>
      </w:pPr>
    </w:p>
    <w:p w:rsidR="00F33722" w:rsidRDefault="00F33722" w:rsidP="009D3843">
      <w:pPr>
        <w:pStyle w:val="af6"/>
        <w:keepNext/>
        <w:rPr>
          <w:rtl/>
        </w:rPr>
      </w:pPr>
      <w:r w:rsidRPr="003005A1">
        <w:rPr>
          <w:rStyle w:val="TagStyle"/>
          <w:rtl/>
        </w:rPr>
        <w:t xml:space="preserve"> &lt;&lt; יור &gt;&gt;</w:t>
      </w:r>
      <w:r w:rsidRPr="00E33FBC">
        <w:rPr>
          <w:rStyle w:val="TagStyle"/>
          <w:rtl/>
        </w:rPr>
        <w:t xml:space="preserve"> </w:t>
      </w:r>
      <w:r>
        <w:rPr>
          <w:rtl/>
        </w:rPr>
        <w:t>היו"ר ניסים ואטורי:</w:t>
      </w:r>
      <w:r w:rsidRPr="00E33FBC">
        <w:rPr>
          <w:rStyle w:val="TagStyle"/>
          <w:rtl/>
        </w:rPr>
        <w:t xml:space="preserve"> </w:t>
      </w:r>
      <w:r w:rsidRPr="003005A1">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אפשר </w:t>
      </w:r>
      <w:bookmarkStart w:id="7351" w:name="_ETM_Q23_400000"/>
      <w:bookmarkEnd w:id="7351"/>
      <w:r>
        <w:rPr>
          <w:rFonts w:hint="cs"/>
          <w:rtl/>
          <w:lang w:eastAsia="he-IL"/>
        </w:rPr>
        <w:t xml:space="preserve">לשמור על שקט, חברים, חברי הכנסת? </w:t>
      </w:r>
    </w:p>
    <w:p w:rsidR="00F33722" w:rsidRDefault="00F33722" w:rsidP="009D3843">
      <w:pPr>
        <w:rPr>
          <w:rtl/>
          <w:lang w:eastAsia="he-IL"/>
        </w:rPr>
      </w:pPr>
    </w:p>
    <w:p w:rsidR="00F33722" w:rsidRDefault="00F33722" w:rsidP="009D3843">
      <w:pPr>
        <w:pStyle w:val="-"/>
        <w:keepNext/>
        <w:rPr>
          <w:rtl/>
        </w:rPr>
      </w:pPr>
      <w:bookmarkStart w:id="7352" w:name="ET_speakercontinue_6228_8"/>
      <w:r w:rsidRPr="003005A1">
        <w:rPr>
          <w:rStyle w:val="TagStyle"/>
          <w:rtl/>
        </w:rPr>
        <w:t xml:space="preserve"> &lt;&lt; דובר_המשך &gt;&gt;</w:t>
      </w:r>
      <w:r w:rsidRPr="005D75C2">
        <w:rPr>
          <w:rStyle w:val="TagStyle"/>
          <w:rtl/>
        </w:rPr>
        <w:t xml:space="preserve"> </w:t>
      </w:r>
      <w:r>
        <w:rPr>
          <w:rtl/>
        </w:rPr>
        <w:t>טטיאנה מזרסקי (יש עתיד):</w:t>
      </w:r>
      <w:r w:rsidRPr="005D75C2">
        <w:rPr>
          <w:rStyle w:val="TagStyle"/>
          <w:rtl/>
        </w:rPr>
        <w:t xml:space="preserve"> </w:t>
      </w:r>
      <w:r w:rsidRPr="003005A1">
        <w:rPr>
          <w:rStyle w:val="TagStyle"/>
          <w:rtl/>
        </w:rPr>
        <w:t>&lt;&lt; דובר_המשך &gt;&gt;</w:t>
      </w:r>
      <w:r>
        <w:rPr>
          <w:rtl/>
        </w:rPr>
        <w:t xml:space="preserve">  </w:t>
      </w:r>
      <w:bookmarkEnd w:id="735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אני שולחת חיבוק גדול </w:t>
      </w:r>
      <w:bookmarkStart w:id="7353" w:name="_ETM_Q23_404000"/>
      <w:bookmarkEnd w:id="7353"/>
      <w:r>
        <w:rPr>
          <w:rFonts w:hint="cs"/>
          <w:rtl/>
          <w:lang w:eastAsia="he-IL"/>
        </w:rPr>
        <w:t xml:space="preserve">למשפחות השכולות בשעה הקשה הזו ומאחלת החלמה מלאה ומהירה </w:t>
      </w:r>
      <w:bookmarkStart w:id="7354" w:name="_ETM_Q23_412000"/>
      <w:bookmarkEnd w:id="7354"/>
      <w:r>
        <w:rPr>
          <w:rFonts w:hint="cs"/>
          <w:rtl/>
          <w:lang w:eastAsia="he-IL"/>
        </w:rPr>
        <w:t xml:space="preserve">לפצועים. חברים, זה לא נעים שאתם מדברים בקול. </w:t>
      </w:r>
      <w:bookmarkStart w:id="7355" w:name="_ETM_Q23_410000"/>
      <w:bookmarkStart w:id="7356" w:name="_ETM_Q23_425000"/>
      <w:bookmarkEnd w:id="7355"/>
      <w:bookmarkEnd w:id="7356"/>
      <w:r>
        <w:rPr>
          <w:rFonts w:hint="cs"/>
          <w:rtl/>
          <w:lang w:eastAsia="he-IL"/>
        </w:rPr>
        <w:t>כבר אין</w:t>
      </w:r>
      <w:bookmarkStart w:id="7357" w:name="_ETM_Q23_423000"/>
      <w:bookmarkEnd w:id="7357"/>
      <w:r>
        <w:rPr>
          <w:rFonts w:hint="cs"/>
          <w:rtl/>
          <w:lang w:eastAsia="he-IL"/>
        </w:rPr>
        <w:t xml:space="preserve"> יום נורמלי </w:t>
      </w:r>
      <w:bookmarkStart w:id="7358" w:name="_ETM_Q23_426000"/>
      <w:bookmarkEnd w:id="7358"/>
      <w:r>
        <w:rPr>
          <w:rFonts w:hint="cs"/>
          <w:rtl/>
          <w:lang w:eastAsia="he-IL"/>
        </w:rPr>
        <w:t xml:space="preserve">אחד, אפילו אחד, במדינת ישראל, יום רגיל, יום פשוט. ביום במדינת ישראל, </w:t>
      </w:r>
      <w:bookmarkStart w:id="7359" w:name="_ETM_Q23_435000"/>
      <w:bookmarkEnd w:id="7359"/>
      <w:r>
        <w:rPr>
          <w:rFonts w:hint="cs"/>
          <w:rtl/>
          <w:lang w:eastAsia="he-IL"/>
        </w:rPr>
        <w:t>58 משפחות חטופים מציינות את מספר הימים מאז נחטפו יקיריהן,</w:t>
      </w:r>
      <w:bookmarkStart w:id="7360" w:name="_ETM_Q23_443000"/>
      <w:bookmarkEnd w:id="7360"/>
      <w:r>
        <w:rPr>
          <w:rFonts w:hint="cs"/>
          <w:rtl/>
          <w:lang w:eastAsia="he-IL"/>
        </w:rPr>
        <w:t xml:space="preserve"> לשבי החמאס. 606 במספר. היום, במדינת ישראל, אזרח </w:t>
      </w:r>
      <w:bookmarkStart w:id="7361" w:name="_ETM_Q23_451000"/>
      <w:bookmarkEnd w:id="7361"/>
      <w:r>
        <w:rPr>
          <w:rFonts w:hint="cs"/>
          <w:rtl/>
          <w:lang w:eastAsia="he-IL"/>
        </w:rPr>
        <w:t>נכנס לסופר לקנות אוכל לחג ומגלה שהוא פשוט לא יכול.</w:t>
      </w:r>
      <w:bookmarkStart w:id="7362" w:name="_ETM_Q23_458000"/>
      <w:bookmarkEnd w:id="7362"/>
      <w:r>
        <w:rPr>
          <w:rFonts w:hint="cs"/>
          <w:rtl/>
          <w:lang w:eastAsia="he-IL"/>
        </w:rPr>
        <w:t xml:space="preserve"> הוא יוצא מהסופר ומגלה, שהמחירים מזנקים בכל תחום: התחבורה הציבורית, </w:t>
      </w:r>
      <w:bookmarkStart w:id="7363" w:name="_ETM_Q23_464000"/>
      <w:bookmarkEnd w:id="7363"/>
      <w:r>
        <w:rPr>
          <w:rFonts w:hint="cs"/>
          <w:rtl/>
          <w:lang w:eastAsia="he-IL"/>
        </w:rPr>
        <w:t>עלייה של 33%. מוצרי חלב, עלייה של 1.4% עד 3.5%</w:t>
      </w:r>
      <w:bookmarkStart w:id="7364" w:name="_ETM_Q23_473000"/>
      <w:bookmarkEnd w:id="7364"/>
      <w:r>
        <w:rPr>
          <w:rFonts w:hint="cs"/>
          <w:rtl/>
          <w:lang w:eastAsia="he-IL"/>
        </w:rPr>
        <w:t>, לחם, סבונים, מוצרי ניקיון, כביסה, הכול</w:t>
      </w:r>
      <w:bookmarkStart w:id="7365" w:name="_ETM_Q23_482000"/>
      <w:bookmarkEnd w:id="7365"/>
      <w:r>
        <w:rPr>
          <w:rFonts w:hint="cs"/>
          <w:rtl/>
          <w:lang w:eastAsia="he-IL"/>
        </w:rPr>
        <w:t xml:space="preserve"> עולה. </w:t>
      </w:r>
    </w:p>
    <w:p w:rsidR="00F33722" w:rsidRDefault="00F33722" w:rsidP="009D3843">
      <w:pPr>
        <w:rPr>
          <w:rtl/>
          <w:lang w:eastAsia="he-IL"/>
        </w:rPr>
      </w:pPr>
      <w:bookmarkStart w:id="7366" w:name="_ETM_Q23_498264"/>
      <w:bookmarkStart w:id="7367" w:name="_ETM_Q23_498308"/>
      <w:bookmarkEnd w:id="7366"/>
      <w:bookmarkEnd w:id="7367"/>
    </w:p>
    <w:p w:rsidR="00F33722" w:rsidRDefault="00F33722" w:rsidP="009D3843">
      <w:pPr>
        <w:rPr>
          <w:rtl/>
          <w:lang w:eastAsia="he-IL"/>
        </w:rPr>
      </w:pPr>
      <w:bookmarkStart w:id="7368" w:name="_ETM_Q23_498392"/>
      <w:bookmarkStart w:id="7369" w:name="_ETM_Q23_498444"/>
      <w:bookmarkEnd w:id="7368"/>
      <w:bookmarkEnd w:id="7369"/>
      <w:r>
        <w:rPr>
          <w:rFonts w:hint="cs"/>
          <w:rtl/>
          <w:lang w:eastAsia="he-IL"/>
        </w:rPr>
        <w:t xml:space="preserve">היום במדינת ישראל, אחים ואחיות קורסים תחת העומס, </w:t>
      </w:r>
      <w:bookmarkStart w:id="7370" w:name="_ETM_Q23_484000"/>
      <w:bookmarkEnd w:id="7370"/>
      <w:r>
        <w:rPr>
          <w:rFonts w:hint="cs"/>
          <w:rtl/>
          <w:lang w:eastAsia="he-IL"/>
        </w:rPr>
        <w:t>בעת שבוגרי בתי ספר לאחיות אינם מצליחים להשתבץ במרכזים רפואיים</w:t>
      </w:r>
      <w:bookmarkStart w:id="7371" w:name="_ETM_Q23_491000"/>
      <w:bookmarkEnd w:id="7371"/>
      <w:r>
        <w:rPr>
          <w:rFonts w:hint="cs"/>
          <w:rtl/>
          <w:lang w:eastAsia="he-IL"/>
        </w:rPr>
        <w:t xml:space="preserve">, למרות שמערכת הבריאות שלנו משוועת לידיים נוספות. וזאת, </w:t>
      </w:r>
      <w:bookmarkStart w:id="7372" w:name="_ETM_Q23_497000"/>
      <w:bookmarkEnd w:id="7372"/>
      <w:r>
        <w:rPr>
          <w:rFonts w:hint="cs"/>
          <w:rtl/>
          <w:lang w:eastAsia="he-IL"/>
        </w:rPr>
        <w:t>כי מפתח התקינה לאחיות לא עודכן מאז שנת 1997,</w:t>
      </w:r>
      <w:bookmarkStart w:id="7373" w:name="_ETM_Q23_510000"/>
      <w:bookmarkEnd w:id="7373"/>
      <w:r>
        <w:rPr>
          <w:rFonts w:hint="cs"/>
          <w:rtl/>
          <w:lang w:eastAsia="he-IL"/>
        </w:rPr>
        <w:t xml:space="preserve"> כאשר אוכלוסיית ישראל הייתה כמעט חצי ממספרה כיום. </w:t>
      </w:r>
    </w:p>
    <w:p w:rsidR="00F33722" w:rsidRDefault="00F33722" w:rsidP="009D3843">
      <w:pPr>
        <w:rPr>
          <w:rtl/>
          <w:lang w:eastAsia="he-IL"/>
        </w:rPr>
      </w:pPr>
    </w:p>
    <w:p w:rsidR="00F33722" w:rsidRDefault="00F33722" w:rsidP="009D3843">
      <w:pPr>
        <w:rPr>
          <w:rtl/>
          <w:lang w:eastAsia="he-IL"/>
        </w:rPr>
      </w:pPr>
      <w:bookmarkStart w:id="7374" w:name="_ETM_Q23_514000"/>
      <w:bookmarkEnd w:id="7374"/>
      <w:r>
        <w:rPr>
          <w:rFonts w:hint="cs"/>
          <w:rtl/>
          <w:lang w:eastAsia="he-IL"/>
        </w:rPr>
        <w:t xml:space="preserve">היום במדינת </w:t>
      </w:r>
      <w:bookmarkStart w:id="7375" w:name="_ETM_Q23_511000"/>
      <w:bookmarkEnd w:id="7375"/>
      <w:r>
        <w:rPr>
          <w:rFonts w:hint="cs"/>
          <w:rtl/>
          <w:lang w:eastAsia="he-IL"/>
        </w:rPr>
        <w:t>ישראל, צעירים בני 24 מקבלים צו 8 בפעם השביעית בתוך</w:t>
      </w:r>
      <w:bookmarkStart w:id="7376" w:name="_ETM_Q23_521000"/>
      <w:bookmarkEnd w:id="7376"/>
      <w:r>
        <w:rPr>
          <w:rFonts w:hint="cs"/>
          <w:rtl/>
          <w:lang w:eastAsia="he-IL"/>
        </w:rPr>
        <w:t xml:space="preserve"> שנה וחצי. הם נכנסים שוב ושוב לקרב ונפגעים פיזית ונפשית. </w:t>
      </w:r>
      <w:bookmarkStart w:id="7377" w:name="_ETM_Q23_527000"/>
      <w:bookmarkEnd w:id="7377"/>
      <w:r>
        <w:rPr>
          <w:rFonts w:hint="cs"/>
          <w:rtl/>
          <w:lang w:eastAsia="he-IL"/>
        </w:rPr>
        <w:t>ביום במדינת ישראל, החיילים המדהימים והגיבורים, נפצעים ו</w:t>
      </w:r>
      <w:bookmarkStart w:id="7378" w:name="_ETM_Q23_534000"/>
      <w:bookmarkEnd w:id="7378"/>
      <w:r>
        <w:rPr>
          <w:rFonts w:hint="cs"/>
          <w:rtl/>
          <w:lang w:eastAsia="he-IL"/>
        </w:rPr>
        <w:t xml:space="preserve">נהרגים במלחמה שכבר מזמן הייתה צריכה להסתיים. ביום במדינת ישראל, </w:t>
      </w:r>
      <w:bookmarkStart w:id="7379" w:name="_ETM_Q23_540000"/>
      <w:bookmarkEnd w:id="7379"/>
      <w:r>
        <w:rPr>
          <w:rFonts w:hint="cs"/>
          <w:rtl/>
          <w:lang w:eastAsia="he-IL"/>
        </w:rPr>
        <w:t xml:space="preserve">מיליוני אזרחים נכנסים לממ"ד כי יורים עלינו טילים בליסטיים מתימן. </w:t>
      </w:r>
      <w:bookmarkStart w:id="7380" w:name="_ETM_Q23_546000"/>
      <w:bookmarkEnd w:id="7380"/>
      <w:r>
        <w:rPr>
          <w:rFonts w:hint="cs"/>
          <w:rtl/>
          <w:lang w:eastAsia="he-IL"/>
        </w:rPr>
        <w:t xml:space="preserve">ביום במדינת ישראל, מפלגות מהקואליציה מאיימות להפיל את הממשלה, </w:t>
      </w:r>
      <w:bookmarkStart w:id="7381" w:name="_ETM_Q23_551000"/>
      <w:bookmarkEnd w:id="7381"/>
      <w:r>
        <w:rPr>
          <w:rFonts w:hint="cs"/>
          <w:rtl/>
          <w:lang w:eastAsia="he-IL"/>
        </w:rPr>
        <w:t>לא בגלל החטופים, לא בגלל הפצועים, לא בגלל יוקר המחיה,</w:t>
      </w:r>
      <w:bookmarkStart w:id="7382" w:name="_ETM_Q23_560000"/>
      <w:bookmarkEnd w:id="7382"/>
      <w:r>
        <w:rPr>
          <w:rFonts w:hint="cs"/>
          <w:rtl/>
          <w:lang w:eastAsia="he-IL"/>
        </w:rPr>
        <w:t xml:space="preserve"> אבל בגלל דבר אחד אחר, כי עדיין חוק שמסדיר השתמטות </w:t>
      </w:r>
      <w:bookmarkStart w:id="7383" w:name="_ETM_Q23_564000"/>
      <w:bookmarkEnd w:id="7383"/>
      <w:r>
        <w:rPr>
          <w:rFonts w:hint="cs"/>
          <w:rtl/>
          <w:lang w:eastAsia="he-IL"/>
        </w:rPr>
        <w:t xml:space="preserve">מלאה של חרדים משירות המדינה. </w:t>
      </w:r>
    </w:p>
    <w:p w:rsidR="00F33722" w:rsidRDefault="00F33722" w:rsidP="009D3843">
      <w:pPr>
        <w:rPr>
          <w:rtl/>
          <w:lang w:eastAsia="he-IL"/>
        </w:rPr>
      </w:pPr>
      <w:bookmarkStart w:id="7384" w:name="_ETM_Q23_539129"/>
      <w:bookmarkStart w:id="7385" w:name="_ETM_Q23_539218"/>
      <w:bookmarkEnd w:id="7384"/>
      <w:bookmarkEnd w:id="7385"/>
    </w:p>
    <w:p w:rsidR="00F33722" w:rsidRPr="005D75C2" w:rsidRDefault="00F33722" w:rsidP="009D3843">
      <w:pPr>
        <w:rPr>
          <w:rtl/>
          <w:lang w:eastAsia="he-IL"/>
        </w:rPr>
      </w:pPr>
      <w:bookmarkStart w:id="7386" w:name="_ETM_Q23_569000"/>
      <w:bookmarkEnd w:id="7386"/>
      <w:r>
        <w:rPr>
          <w:rFonts w:hint="cs"/>
          <w:rtl/>
          <w:lang w:eastAsia="he-IL"/>
        </w:rPr>
        <w:t>אזרחי ישראל, זה יכול להיות</w:t>
      </w:r>
      <w:bookmarkStart w:id="7387" w:name="_ETM_Q23_572000"/>
      <w:bookmarkEnd w:id="7387"/>
      <w:r>
        <w:rPr>
          <w:rFonts w:hint="cs"/>
          <w:rtl/>
          <w:lang w:eastAsia="he-IL"/>
        </w:rPr>
        <w:t xml:space="preserve"> אחרת. לפני ארבע שנים בדיוק, צלצל חבר הכנסת יאיר </w:t>
      </w:r>
      <w:bookmarkStart w:id="7388" w:name="_ETM_Q23_575000"/>
      <w:bookmarkEnd w:id="7388"/>
      <w:r>
        <w:rPr>
          <w:rFonts w:hint="cs"/>
          <w:rtl/>
          <w:lang w:eastAsia="he-IL"/>
        </w:rPr>
        <w:t>לפיד לנשיא ריבלין וסיפר לו כי עלה בידו להקים ממשלה</w:t>
      </w:r>
      <w:bookmarkStart w:id="7389" w:name="_ETM_Q23_581000"/>
      <w:bookmarkEnd w:id="7389"/>
      <w:r>
        <w:rPr>
          <w:rFonts w:hint="cs"/>
          <w:rtl/>
          <w:lang w:eastAsia="he-IL"/>
        </w:rPr>
        <w:t xml:space="preserve"> בישראל. במשמרת שלנו, יום במדינת ישראל, לא היה כך, ולא </w:t>
      </w:r>
      <w:bookmarkStart w:id="7390" w:name="_ETM_Q23_590000"/>
      <w:bookmarkEnd w:id="7390"/>
      <w:r>
        <w:rPr>
          <w:rFonts w:hint="cs"/>
          <w:rtl/>
          <w:lang w:eastAsia="he-IL"/>
        </w:rPr>
        <w:t xml:space="preserve">יהיה כך. השינוי עוד יגיע. </w:t>
      </w:r>
    </w:p>
    <w:p w:rsidR="00F33722" w:rsidRDefault="00F33722" w:rsidP="009D3843">
      <w:pPr>
        <w:rPr>
          <w:rtl/>
          <w:lang w:eastAsia="he-IL"/>
        </w:rPr>
      </w:pPr>
    </w:p>
    <w:p w:rsidR="00F33722" w:rsidRDefault="00F33722" w:rsidP="009D3843">
      <w:pPr>
        <w:pStyle w:val="af6"/>
        <w:keepNext/>
        <w:rPr>
          <w:rtl/>
        </w:rPr>
      </w:pPr>
      <w:bookmarkStart w:id="7391" w:name="ET_yor_6490_11"/>
      <w:r w:rsidRPr="003005A1">
        <w:rPr>
          <w:rStyle w:val="TagStyle"/>
          <w:rtl/>
        </w:rPr>
        <w:t xml:space="preserve"> &lt;&lt; יור &gt;&gt;</w:t>
      </w:r>
      <w:r w:rsidRPr="000018A3">
        <w:rPr>
          <w:rStyle w:val="TagStyle"/>
          <w:rtl/>
        </w:rPr>
        <w:t xml:space="preserve"> </w:t>
      </w:r>
      <w:r>
        <w:rPr>
          <w:rtl/>
        </w:rPr>
        <w:t>היו"ר ניסים ואטורי:</w:t>
      </w:r>
      <w:r w:rsidRPr="000018A3">
        <w:rPr>
          <w:rStyle w:val="TagStyle"/>
          <w:rtl/>
        </w:rPr>
        <w:t xml:space="preserve"> </w:t>
      </w:r>
      <w:r w:rsidRPr="003005A1">
        <w:rPr>
          <w:rStyle w:val="TagStyle"/>
          <w:rtl/>
        </w:rPr>
        <w:t>&lt;&lt; יור &gt;&gt;</w:t>
      </w:r>
      <w:r>
        <w:rPr>
          <w:rtl/>
        </w:rPr>
        <w:t xml:space="preserve">  </w:t>
      </w:r>
      <w:bookmarkEnd w:id="7391"/>
    </w:p>
    <w:p w:rsidR="00F33722" w:rsidRDefault="00F33722" w:rsidP="009D3843">
      <w:pPr>
        <w:pStyle w:val="KeepWithNext"/>
        <w:rPr>
          <w:rtl/>
          <w:lang w:eastAsia="he-IL"/>
        </w:rPr>
      </w:pPr>
    </w:p>
    <w:p w:rsidR="00F33722" w:rsidRDefault="00F33722" w:rsidP="009D3843">
      <w:pPr>
        <w:rPr>
          <w:rtl/>
          <w:lang w:eastAsia="he-IL"/>
        </w:rPr>
      </w:pPr>
      <w:bookmarkStart w:id="7392" w:name="_ETM_Q23_596000"/>
      <w:bookmarkEnd w:id="7392"/>
      <w:r>
        <w:rPr>
          <w:rFonts w:hint="cs"/>
          <w:rtl/>
          <w:lang w:eastAsia="he-IL"/>
        </w:rPr>
        <w:t xml:space="preserve">תודה רבה. חבר הכנסת חנוך </w:t>
      </w:r>
      <w:bookmarkStart w:id="7393" w:name="_ETM_Q23_598000"/>
      <w:bookmarkEnd w:id="7393"/>
      <w:r>
        <w:rPr>
          <w:rFonts w:hint="cs"/>
          <w:rtl/>
          <w:lang w:eastAsia="he-IL"/>
        </w:rPr>
        <w:t xml:space="preserve">דב מלביצקי </w:t>
      </w:r>
      <w:r>
        <w:rPr>
          <w:rtl/>
          <w:lang w:eastAsia="he-IL"/>
        </w:rPr>
        <w:t>–</w:t>
      </w:r>
      <w:r>
        <w:rPr>
          <w:rFonts w:hint="cs"/>
          <w:rtl/>
          <w:lang w:eastAsia="he-IL"/>
        </w:rPr>
        <w:t xml:space="preserve"> אינו נוכח; חבר הכנסת ווליד טאהא </w:t>
      </w:r>
      <w:r>
        <w:rPr>
          <w:rtl/>
          <w:lang w:eastAsia="he-IL"/>
        </w:rPr>
        <w:t>–</w:t>
      </w:r>
      <w:r>
        <w:rPr>
          <w:rFonts w:hint="cs"/>
          <w:rtl/>
          <w:lang w:eastAsia="he-IL"/>
        </w:rPr>
        <w:t xml:space="preserve"> אינו נוכח. חברת הכנסת שרון ניר. </w:t>
      </w:r>
    </w:p>
    <w:p w:rsidR="00F33722" w:rsidRPr="000018A3" w:rsidRDefault="00F33722" w:rsidP="009D3843">
      <w:pPr>
        <w:rPr>
          <w:rtl/>
          <w:lang w:eastAsia="he-IL"/>
        </w:rPr>
      </w:pPr>
      <w:bookmarkStart w:id="7394" w:name="_ETM_Q23_604000"/>
      <w:bookmarkEnd w:id="7394"/>
    </w:p>
    <w:p w:rsidR="00F33722" w:rsidRDefault="00F33722" w:rsidP="009D3843">
      <w:pPr>
        <w:pStyle w:val="a4"/>
        <w:keepNext/>
        <w:rPr>
          <w:rtl/>
        </w:rPr>
      </w:pPr>
      <w:bookmarkStart w:id="7395" w:name="ET_speaker_6367_7"/>
      <w:r w:rsidRPr="003005A1">
        <w:rPr>
          <w:rStyle w:val="TagStyle"/>
          <w:rtl/>
        </w:rPr>
        <w:t xml:space="preserve"> &lt;&lt; דובר &gt;&gt;</w:t>
      </w:r>
      <w:r w:rsidRPr="00E33FBC">
        <w:rPr>
          <w:rStyle w:val="TagStyle"/>
          <w:rtl/>
        </w:rPr>
        <w:t xml:space="preserve"> </w:t>
      </w:r>
      <w:bookmarkStart w:id="7396" w:name="_Toc199885282"/>
      <w:bookmarkStart w:id="7397" w:name="_Toc199927654"/>
      <w:bookmarkStart w:id="7398" w:name="_Toc199927774"/>
      <w:r>
        <w:rPr>
          <w:rtl/>
        </w:rPr>
        <w:t>שרון ניר (ישראל ביתנו):</w:t>
      </w:r>
      <w:bookmarkEnd w:id="7396"/>
      <w:bookmarkEnd w:id="7397"/>
      <w:bookmarkEnd w:id="7398"/>
      <w:r w:rsidRPr="00E33FBC">
        <w:rPr>
          <w:rStyle w:val="TagStyle"/>
          <w:rtl/>
        </w:rPr>
        <w:t xml:space="preserve"> </w:t>
      </w:r>
      <w:r w:rsidRPr="003005A1">
        <w:rPr>
          <w:rStyle w:val="TagStyle"/>
          <w:rtl/>
        </w:rPr>
        <w:t>&lt;&lt; דובר &gt;&gt;</w:t>
      </w:r>
      <w:r>
        <w:rPr>
          <w:rtl/>
        </w:rPr>
        <w:t xml:space="preserve">  </w:t>
      </w:r>
      <w:bookmarkEnd w:id="7395"/>
    </w:p>
    <w:p w:rsidR="00F33722" w:rsidRDefault="00F33722" w:rsidP="009D3843">
      <w:pPr>
        <w:pStyle w:val="KeepWithNext"/>
        <w:rPr>
          <w:rtl/>
          <w:lang w:eastAsia="he-IL"/>
        </w:rPr>
      </w:pPr>
    </w:p>
    <w:p w:rsidR="00F33722" w:rsidRDefault="00F33722" w:rsidP="0038478A">
      <w:pPr>
        <w:rPr>
          <w:rtl/>
          <w:lang w:eastAsia="he-IL"/>
        </w:rPr>
      </w:pPr>
      <w:r>
        <w:rPr>
          <w:rFonts w:hint="cs"/>
          <w:rtl/>
          <w:lang w:eastAsia="he-IL"/>
        </w:rPr>
        <w:t xml:space="preserve">אדוני </w:t>
      </w:r>
      <w:bookmarkStart w:id="7399" w:name="_ETM_Q23_618000"/>
      <w:bookmarkEnd w:id="7399"/>
      <w:r>
        <w:rPr>
          <w:rFonts w:hint="cs"/>
          <w:rtl/>
          <w:lang w:eastAsia="he-IL"/>
        </w:rPr>
        <w:t xml:space="preserve">היושב-ראש, חבריי חברי הכנסת, הבוקר התעוררנו לעוד בשורה: הותר </w:t>
      </w:r>
      <w:bookmarkStart w:id="7400" w:name="_ETM_Q23_625000"/>
      <w:bookmarkEnd w:id="7400"/>
      <w:r>
        <w:rPr>
          <w:rFonts w:hint="cs"/>
          <w:rtl/>
          <w:lang w:eastAsia="he-IL"/>
        </w:rPr>
        <w:t xml:space="preserve">לפרסום. </w:t>
      </w:r>
      <w:bookmarkStart w:id="7401" w:name="_ETM_Q23_607000"/>
      <w:bookmarkEnd w:id="7401"/>
      <w:r>
        <w:rPr>
          <w:rFonts w:hint="cs"/>
          <w:rtl/>
          <w:lang w:eastAsia="he-IL"/>
        </w:rPr>
        <w:t>שלושה לוחמים גיבורים נפלו בצפון הרצועה: סמל ראשון ליאור שטיינברג מפתח תקווה. סמל</w:t>
      </w:r>
      <w:bookmarkStart w:id="7402" w:name="_ETM_Q23_630000"/>
      <w:bookmarkEnd w:id="7402"/>
      <w:r>
        <w:rPr>
          <w:rFonts w:hint="cs"/>
          <w:rtl/>
          <w:lang w:eastAsia="he-IL"/>
        </w:rPr>
        <w:t xml:space="preserve"> ראשון אופק ברהנה מיבנה. וסמל ראשון עומר ואן גלדר </w:t>
      </w:r>
      <w:bookmarkStart w:id="7403" w:name="_ETM_Q23_637000"/>
      <w:bookmarkEnd w:id="7403"/>
      <w:r>
        <w:rPr>
          <w:rFonts w:hint="cs"/>
          <w:rtl/>
          <w:lang w:eastAsia="he-IL"/>
        </w:rPr>
        <w:t>ממעלה אדומים. שלוש משפחות שהשמיים נפלו עליהן. אני שולחת לכן</w:t>
      </w:r>
      <w:bookmarkStart w:id="7404" w:name="_ETM_Q23_644000"/>
      <w:bookmarkEnd w:id="7404"/>
      <w:r>
        <w:rPr>
          <w:rFonts w:hint="cs"/>
          <w:rtl/>
          <w:lang w:eastAsia="he-IL"/>
        </w:rPr>
        <w:t xml:space="preserve"> את תנחומיי בשעות הקשות האלה. </w:t>
      </w:r>
    </w:p>
    <w:p w:rsidR="00F33722" w:rsidRDefault="00F33722" w:rsidP="009D3843">
      <w:pPr>
        <w:rPr>
          <w:rtl/>
          <w:lang w:eastAsia="he-IL"/>
        </w:rPr>
      </w:pPr>
    </w:p>
    <w:p w:rsidR="00F33722" w:rsidRDefault="00F33722" w:rsidP="009D3843">
      <w:pPr>
        <w:rPr>
          <w:rtl/>
          <w:lang w:eastAsia="he-IL"/>
        </w:rPr>
      </w:pPr>
      <w:bookmarkStart w:id="7405" w:name="_ETM_Q23_649000"/>
      <w:bookmarkEnd w:id="7405"/>
      <w:r>
        <w:rPr>
          <w:rFonts w:hint="cs"/>
          <w:rtl/>
          <w:lang w:eastAsia="he-IL"/>
        </w:rPr>
        <w:t>בשעה שבה הלוחמים שלנו נלחמים</w:t>
      </w:r>
      <w:bookmarkStart w:id="7406" w:name="_ETM_Q23_651000"/>
      <w:bookmarkEnd w:id="7406"/>
      <w:r>
        <w:rPr>
          <w:rFonts w:hint="cs"/>
          <w:rtl/>
          <w:lang w:eastAsia="he-IL"/>
        </w:rPr>
        <w:t xml:space="preserve"> בחירוף נפש בעזה, הממשלה ממשיכה לשחק במשחקי הישרדות פוליטית, </w:t>
      </w:r>
      <w:bookmarkStart w:id="7407" w:name="_ETM_Q23_657000"/>
      <w:bookmarkEnd w:id="7407"/>
      <w:r>
        <w:rPr>
          <w:rFonts w:hint="cs"/>
          <w:rtl/>
          <w:lang w:eastAsia="he-IL"/>
        </w:rPr>
        <w:t xml:space="preserve">לקדם חוק השתמטות וחוקי הפיכה, ולפלג ולשסע את </w:t>
      </w:r>
      <w:bookmarkStart w:id="7408" w:name="_ETM_Q23_659000"/>
      <w:bookmarkEnd w:id="7408"/>
      <w:r>
        <w:rPr>
          <w:rFonts w:hint="cs"/>
          <w:rtl/>
          <w:lang w:eastAsia="he-IL"/>
        </w:rPr>
        <w:t xml:space="preserve">החברה הישראלית. המלחמה הזאת שהחלה כמלחמת קיום לאחר הטבח הנוראי, </w:t>
      </w:r>
      <w:bookmarkStart w:id="7409" w:name="_ETM_Q23_667000"/>
      <w:bookmarkEnd w:id="7409"/>
      <w:r>
        <w:rPr>
          <w:rFonts w:hint="cs"/>
          <w:rtl/>
          <w:lang w:eastAsia="he-IL"/>
        </w:rPr>
        <w:t xml:space="preserve">נמשכת כבר שנה ושמונה חודשים וממשלת 7 באוקטובר, לא מצליחה לנצח; לא יודעת לנצח ולא מצליחה לתרגם את ההישג הצבאי המרשים </w:t>
      </w:r>
      <w:bookmarkStart w:id="7410" w:name="_ETM_Q23_682000"/>
      <w:bookmarkEnd w:id="7410"/>
      <w:r>
        <w:rPr>
          <w:rFonts w:hint="cs"/>
          <w:rtl/>
          <w:lang w:eastAsia="he-IL"/>
        </w:rPr>
        <w:t>של לוחמינו, להישג להשגת החטופים.</w:t>
      </w:r>
    </w:p>
    <w:p w:rsidR="00F33722" w:rsidRDefault="00F33722" w:rsidP="009D3843">
      <w:pPr>
        <w:rPr>
          <w:rtl/>
          <w:lang w:eastAsia="he-IL"/>
        </w:rPr>
      </w:pPr>
      <w:bookmarkStart w:id="7411" w:name="_ETM_Q23_624200"/>
      <w:bookmarkStart w:id="7412" w:name="_ETM_Q23_624281"/>
      <w:bookmarkEnd w:id="7411"/>
      <w:bookmarkEnd w:id="7412"/>
    </w:p>
    <w:p w:rsidR="00F33722" w:rsidRDefault="00F33722" w:rsidP="009D3843">
      <w:pPr>
        <w:rPr>
          <w:rtl/>
          <w:lang w:eastAsia="he-IL"/>
        </w:rPr>
      </w:pPr>
      <w:bookmarkStart w:id="7413" w:name="_ETM_Q23_624352"/>
      <w:bookmarkStart w:id="7414" w:name="_ETM_Q23_624438"/>
      <w:bookmarkEnd w:id="7413"/>
      <w:bookmarkEnd w:id="7414"/>
      <w:r>
        <w:rPr>
          <w:rFonts w:hint="cs"/>
          <w:rtl/>
          <w:lang w:eastAsia="he-IL"/>
        </w:rPr>
        <w:t>הדבר החשוב ביותר כעת הוא, להשיב את החטופים כולם, אחר כך נבוא חשבון עם כל מחבל חמאס. זה נכון</w:t>
      </w:r>
      <w:bookmarkStart w:id="7415" w:name="_ETM_Q23_695000"/>
      <w:bookmarkEnd w:id="7415"/>
      <w:r>
        <w:rPr>
          <w:rFonts w:hint="cs"/>
          <w:rtl/>
          <w:lang w:eastAsia="he-IL"/>
        </w:rPr>
        <w:t xml:space="preserve"> גם מבחינה מוסרית וגם מבחינה ביטחונית. הרבה יותר נכון ואפקטיבי, לתמרן ברצועת עזה כאגרוף ברזל כשאין חטופים. אסור לנרמל את הסיטואציה שיש חטופים ברצועת </w:t>
      </w:r>
      <w:bookmarkStart w:id="7416" w:name="_ETM_Q23_710000"/>
      <w:bookmarkEnd w:id="7416"/>
      <w:r>
        <w:rPr>
          <w:rFonts w:hint="cs"/>
          <w:rtl/>
          <w:lang w:eastAsia="he-IL"/>
        </w:rPr>
        <w:t xml:space="preserve">עזה. </w:t>
      </w:r>
    </w:p>
    <w:p w:rsidR="00F33722" w:rsidRDefault="00F33722" w:rsidP="009D3843">
      <w:pPr>
        <w:rPr>
          <w:rtl/>
          <w:lang w:eastAsia="he-IL"/>
        </w:rPr>
      </w:pPr>
    </w:p>
    <w:p w:rsidR="00F33722" w:rsidRDefault="00F33722" w:rsidP="0038478A">
      <w:pPr>
        <w:rPr>
          <w:rtl/>
        </w:rPr>
      </w:pPr>
      <w:bookmarkStart w:id="7417" w:name="_ETM_Q23_711000"/>
      <w:bookmarkEnd w:id="7417"/>
      <w:r>
        <w:rPr>
          <w:rFonts w:hint="cs"/>
          <w:rtl/>
          <w:lang w:eastAsia="he-IL"/>
        </w:rPr>
        <w:t xml:space="preserve">היום הגיעה לכנסת משפחתו של החייל החטוף מתן אנגרסט, לזעוק את זעקתה, להזכיר ולהנכיח, שיש עדיין </w:t>
      </w:r>
      <w:bookmarkStart w:id="7418" w:name="_ETM_Q23_717000"/>
      <w:bookmarkEnd w:id="7418"/>
      <w:r>
        <w:rPr>
          <w:rFonts w:hint="cs"/>
          <w:rtl/>
          <w:lang w:eastAsia="he-IL"/>
        </w:rPr>
        <w:t xml:space="preserve">58 חטופים בעזה, ובהם מתן אגרסט הגיבור, לוחם שריון שנלחם בגבורה הרואית עד הדקה שבה </w:t>
      </w:r>
      <w:bookmarkStart w:id="7419" w:name="_ETM_Q23_729000"/>
      <w:bookmarkEnd w:id="7419"/>
      <w:r>
        <w:rPr>
          <w:rFonts w:hint="cs"/>
          <w:rtl/>
          <w:lang w:eastAsia="he-IL"/>
        </w:rPr>
        <w:t xml:space="preserve">נחטף. </w:t>
      </w:r>
      <w:bookmarkStart w:id="7420" w:name="_ETM_Q23_733000"/>
      <w:bookmarkStart w:id="7421" w:name="TOR_Q24"/>
      <w:bookmarkStart w:id="7422" w:name="_ETM_Q24_180000"/>
      <w:bookmarkEnd w:id="7420"/>
      <w:bookmarkEnd w:id="7421"/>
      <w:bookmarkEnd w:id="7422"/>
      <w:r>
        <w:rPr>
          <w:rFonts w:hint="cs"/>
          <w:rtl/>
        </w:rPr>
        <w:t>משפחת אנגרסט היא סמל לישראלי היפה, משפחה ציונית ופטריוטית, שכל ילדיה התגייסו לצה"ל ותורמים רבות למדינת ישראל. הם הגיעו לכנסת לבקש ולדרוש את המובן מאליו, שמדינת ישראל תשיב את מתן הגיבור ואת כל החטופים. מדינה שלא משיבה את חייליה הביתה היא מדינה שאיבדה את הדרך. תודה.</w:t>
      </w:r>
    </w:p>
    <w:p w:rsidR="00F33722" w:rsidRDefault="00F33722" w:rsidP="009D3843">
      <w:pPr>
        <w:rPr>
          <w:rtl/>
        </w:rPr>
      </w:pPr>
    </w:p>
    <w:p w:rsidR="00F33722" w:rsidRDefault="00F33722" w:rsidP="009D3843">
      <w:pPr>
        <w:pStyle w:val="af6"/>
        <w:keepNext/>
        <w:rPr>
          <w:rtl/>
        </w:rPr>
      </w:pPr>
      <w:r w:rsidRPr="00B63122">
        <w:rPr>
          <w:rStyle w:val="TagStyle"/>
          <w:rtl/>
        </w:rPr>
        <w:t xml:space="preserve"> &lt;&lt; יור &gt;&gt; </w:t>
      </w:r>
      <w:r>
        <w:rPr>
          <w:rtl/>
        </w:rPr>
        <w:t>היו"ר ניסים ואטורי:</w:t>
      </w:r>
      <w:r w:rsidRPr="00B63122">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 חבר הכנסת מיקי לוי.</w:t>
      </w:r>
    </w:p>
    <w:p w:rsidR="00F33722" w:rsidRDefault="00F33722" w:rsidP="009D3843">
      <w:pPr>
        <w:rPr>
          <w:rtl/>
        </w:rPr>
      </w:pPr>
      <w:bookmarkStart w:id="7423" w:name="_ETM_Q24_163000"/>
      <w:bookmarkEnd w:id="7423"/>
    </w:p>
    <w:p w:rsidR="00F33722" w:rsidRDefault="00F33722" w:rsidP="009D3843">
      <w:pPr>
        <w:pStyle w:val="af5"/>
        <w:keepNext/>
        <w:rPr>
          <w:rtl/>
        </w:rPr>
      </w:pPr>
      <w:bookmarkStart w:id="7424" w:name="ET_interruption_קריאה_10"/>
      <w:r w:rsidRPr="009E7516">
        <w:rPr>
          <w:rStyle w:val="TagStyle"/>
          <w:rtl/>
        </w:rPr>
        <w:t xml:space="preserve"> &lt;&lt; קריאה &gt;&gt; </w:t>
      </w:r>
      <w:r>
        <w:rPr>
          <w:rtl/>
        </w:rPr>
        <w:t>קריאה:</w:t>
      </w:r>
      <w:r w:rsidRPr="009E7516">
        <w:rPr>
          <w:rStyle w:val="TagStyle"/>
          <w:rtl/>
        </w:rPr>
        <w:t xml:space="preserve"> &lt;&lt; קריאה &gt;&gt;</w:t>
      </w:r>
      <w:r>
        <w:rPr>
          <w:rtl/>
        </w:rPr>
        <w:t xml:space="preserve">   </w:t>
      </w:r>
      <w:bookmarkEnd w:id="7424"/>
    </w:p>
    <w:p w:rsidR="00F33722" w:rsidRDefault="00F33722" w:rsidP="009D3843">
      <w:pPr>
        <w:pStyle w:val="KeepWithNext"/>
        <w:rPr>
          <w:rtl/>
        </w:rPr>
      </w:pPr>
    </w:p>
    <w:p w:rsidR="00F33722" w:rsidRDefault="00F33722" w:rsidP="009D3843">
      <w:pPr>
        <w:rPr>
          <w:rtl/>
        </w:rPr>
      </w:pPr>
      <w:r>
        <w:rPr>
          <w:rFonts w:hint="cs"/>
          <w:rtl/>
        </w:rPr>
        <w:t>הוא כבר דיבר.</w:t>
      </w:r>
    </w:p>
    <w:p w:rsidR="00F33722" w:rsidRDefault="00F33722" w:rsidP="009D3843">
      <w:pPr>
        <w:rPr>
          <w:rtl/>
        </w:rPr>
      </w:pPr>
      <w:bookmarkStart w:id="7425" w:name="_ETM_Q24_170000"/>
      <w:bookmarkEnd w:id="7425"/>
    </w:p>
    <w:p w:rsidR="00F33722" w:rsidRDefault="00F33722" w:rsidP="009D3843">
      <w:pPr>
        <w:pStyle w:val="af5"/>
        <w:keepNext/>
        <w:rPr>
          <w:rtl/>
        </w:rPr>
      </w:pPr>
      <w:r w:rsidRPr="009E7516">
        <w:rPr>
          <w:rStyle w:val="TagStyle"/>
          <w:rtl/>
        </w:rPr>
        <w:t xml:space="preserve">&lt;&lt; קריאה &gt;&gt; </w:t>
      </w:r>
      <w:r>
        <w:rPr>
          <w:rtl/>
        </w:rPr>
        <w:t>מיקי לוי (יש עתיד):</w:t>
      </w:r>
      <w:r w:rsidRPr="009E7516">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bookmarkStart w:id="7426" w:name="_ETM_Q24_176000"/>
      <w:bookmarkEnd w:id="7426"/>
      <w:r>
        <w:rPr>
          <w:rFonts w:hint="cs"/>
          <w:rtl/>
        </w:rPr>
        <w:t>ביקשתי להתנגד.</w:t>
      </w:r>
    </w:p>
    <w:p w:rsidR="00F33722" w:rsidRDefault="00F33722" w:rsidP="009D3843">
      <w:pPr>
        <w:rPr>
          <w:rtl/>
        </w:rPr>
      </w:pPr>
    </w:p>
    <w:p w:rsidR="00F33722" w:rsidRDefault="00F33722" w:rsidP="009D3843">
      <w:pPr>
        <w:pStyle w:val="af6"/>
        <w:keepNext/>
        <w:rPr>
          <w:rtl/>
        </w:rPr>
      </w:pPr>
      <w:r w:rsidRPr="00B63122">
        <w:rPr>
          <w:rStyle w:val="TagStyle"/>
          <w:rtl/>
        </w:rPr>
        <w:t xml:space="preserve"> &lt;&lt; יור &gt;&gt; </w:t>
      </w:r>
      <w:r>
        <w:rPr>
          <w:rtl/>
        </w:rPr>
        <w:t>היו"ר ניסים ואטורי:</w:t>
      </w:r>
      <w:r w:rsidRPr="00B63122">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עמיחי אליהו, שר מסכם, בבקשה.</w:t>
      </w:r>
    </w:p>
    <w:p w:rsidR="00F33722" w:rsidRDefault="00F33722" w:rsidP="009D3843">
      <w:pPr>
        <w:rPr>
          <w:rtl/>
        </w:rPr>
      </w:pPr>
    </w:p>
    <w:p w:rsidR="00F33722" w:rsidRDefault="00F33722" w:rsidP="009D3843">
      <w:pPr>
        <w:pStyle w:val="a4"/>
        <w:keepNext/>
        <w:rPr>
          <w:rtl/>
        </w:rPr>
      </w:pPr>
      <w:bookmarkStart w:id="7427" w:name="ET_speaker_6667_5"/>
      <w:r w:rsidRPr="00B63122">
        <w:rPr>
          <w:rStyle w:val="TagStyle"/>
          <w:rtl/>
        </w:rPr>
        <w:t xml:space="preserve"> &lt;&lt; דובר &gt;&gt; </w:t>
      </w:r>
      <w:bookmarkStart w:id="7428" w:name="_Toc199885283"/>
      <w:bookmarkStart w:id="7429" w:name="_Toc199927655"/>
      <w:bookmarkStart w:id="7430" w:name="_Toc199927775"/>
      <w:r>
        <w:rPr>
          <w:rtl/>
        </w:rPr>
        <w:t>שר המורשת עמיחי אליהו:</w:t>
      </w:r>
      <w:bookmarkEnd w:id="7428"/>
      <w:bookmarkEnd w:id="7429"/>
      <w:bookmarkEnd w:id="7430"/>
      <w:r w:rsidRPr="00B63122">
        <w:rPr>
          <w:rStyle w:val="TagStyle"/>
          <w:rtl/>
        </w:rPr>
        <w:t xml:space="preserve"> &lt;&lt; דובר &gt;&gt;</w:t>
      </w:r>
      <w:r>
        <w:rPr>
          <w:rtl/>
        </w:rPr>
        <w:t xml:space="preserve">   </w:t>
      </w:r>
      <w:bookmarkEnd w:id="7427"/>
    </w:p>
    <w:p w:rsidR="00F33722" w:rsidRDefault="00F33722" w:rsidP="009D3843">
      <w:pPr>
        <w:pStyle w:val="KeepWithNext"/>
        <w:rPr>
          <w:rtl/>
        </w:rPr>
      </w:pPr>
    </w:p>
    <w:p w:rsidR="00F33722" w:rsidRDefault="00F33722" w:rsidP="009D3843">
      <w:pPr>
        <w:rPr>
          <w:rtl/>
        </w:rPr>
      </w:pPr>
      <w:r>
        <w:rPr>
          <w:rFonts w:hint="cs"/>
          <w:rtl/>
        </w:rPr>
        <w:t xml:space="preserve">אדוני היושב בראש, חבריי חברי הכנסת, </w:t>
      </w:r>
      <w:r w:rsidRPr="009E7516">
        <w:rPr>
          <w:rtl/>
        </w:rPr>
        <w:t xml:space="preserve">שר החקלאות </w:t>
      </w:r>
      <w:r>
        <w:rPr>
          <w:rFonts w:hint="cs"/>
          <w:rtl/>
        </w:rPr>
        <w:t xml:space="preserve">היקר, </w:t>
      </w:r>
      <w:r w:rsidRPr="009E7516">
        <w:rPr>
          <w:rtl/>
        </w:rPr>
        <w:t xml:space="preserve">חזרתי הרגע מהלוויה של אופק </w:t>
      </w:r>
      <w:r>
        <w:rPr>
          <w:rFonts w:hint="cs"/>
          <w:rtl/>
        </w:rPr>
        <w:t xml:space="preserve">ברהנה. </w:t>
      </w:r>
      <w:bookmarkStart w:id="7431" w:name="_ETM_Q24_231000"/>
      <w:bookmarkEnd w:id="7431"/>
      <w:r>
        <w:rPr>
          <w:rFonts w:hint="cs"/>
          <w:rtl/>
        </w:rPr>
        <w:t xml:space="preserve">ההורים ממו ולאה היו שם. </w:t>
      </w:r>
      <w:r w:rsidRPr="009E7516">
        <w:rPr>
          <w:rtl/>
        </w:rPr>
        <w:t>משפחה של עולים מאתיופיה</w:t>
      </w:r>
      <w:r>
        <w:rPr>
          <w:rFonts w:hint="cs"/>
          <w:rtl/>
        </w:rPr>
        <w:t>.</w:t>
      </w:r>
      <w:r w:rsidRPr="009E7516">
        <w:rPr>
          <w:rtl/>
        </w:rPr>
        <w:t xml:space="preserve"> משפחה יקרה</w:t>
      </w:r>
      <w:r>
        <w:rPr>
          <w:rFonts w:hint="cs"/>
          <w:rtl/>
        </w:rPr>
        <w:t>,</w:t>
      </w:r>
      <w:r w:rsidRPr="009E7516">
        <w:rPr>
          <w:rtl/>
        </w:rPr>
        <w:t xml:space="preserve"> מלאה בציונות</w:t>
      </w:r>
      <w:r>
        <w:rPr>
          <w:rFonts w:hint="cs"/>
          <w:rtl/>
        </w:rPr>
        <w:t>,</w:t>
      </w:r>
      <w:r w:rsidRPr="009E7516">
        <w:rPr>
          <w:rtl/>
        </w:rPr>
        <w:t xml:space="preserve"> מלאה באהבת המולדת</w:t>
      </w:r>
      <w:r>
        <w:rPr>
          <w:rFonts w:hint="cs"/>
          <w:rtl/>
        </w:rPr>
        <w:t>,</w:t>
      </w:r>
      <w:r w:rsidRPr="009E7516">
        <w:rPr>
          <w:rtl/>
        </w:rPr>
        <w:t xml:space="preserve"> מלאה בגבורה</w:t>
      </w:r>
      <w:r>
        <w:rPr>
          <w:rFonts w:hint="cs"/>
          <w:rtl/>
        </w:rPr>
        <w:t>.</w:t>
      </w:r>
      <w:r w:rsidRPr="009E7516">
        <w:rPr>
          <w:rtl/>
        </w:rPr>
        <w:t xml:space="preserve"> </w:t>
      </w:r>
      <w:r>
        <w:rPr>
          <w:rFonts w:hint="cs"/>
          <w:rtl/>
        </w:rPr>
        <w:t>ה</w:t>
      </w:r>
      <w:r w:rsidRPr="009E7516">
        <w:rPr>
          <w:rtl/>
        </w:rPr>
        <w:t xml:space="preserve">אבא סיפר שהוא דיבר עם אופק </w:t>
      </w:r>
      <w:r>
        <w:rPr>
          <w:rFonts w:hint="cs"/>
          <w:rtl/>
        </w:rPr>
        <w:t xml:space="preserve">– איזה שם זה </w:t>
      </w:r>
      <w:r w:rsidRPr="009E7516">
        <w:rPr>
          <w:rtl/>
        </w:rPr>
        <w:t>אופק</w:t>
      </w:r>
      <w:r>
        <w:rPr>
          <w:rFonts w:hint="cs"/>
          <w:rtl/>
        </w:rPr>
        <w:t>,</w:t>
      </w:r>
      <w:r w:rsidRPr="009E7516">
        <w:rPr>
          <w:rtl/>
        </w:rPr>
        <w:t xml:space="preserve"> וואו </w:t>
      </w:r>
      <w:r>
        <w:rPr>
          <w:rFonts w:hint="cs"/>
          <w:rtl/>
        </w:rPr>
        <w:t xml:space="preserve">– </w:t>
      </w:r>
      <w:bookmarkStart w:id="7432" w:name="_ETM_Q24_257000"/>
      <w:bookmarkEnd w:id="7432"/>
      <w:r w:rsidRPr="009E7516">
        <w:rPr>
          <w:rtl/>
        </w:rPr>
        <w:t xml:space="preserve">דיבר עם </w:t>
      </w:r>
      <w:r>
        <w:rPr>
          <w:rFonts w:hint="cs"/>
          <w:rtl/>
        </w:rPr>
        <w:t xml:space="preserve">אופק </w:t>
      </w:r>
      <w:r w:rsidRPr="009E7516">
        <w:rPr>
          <w:rtl/>
        </w:rPr>
        <w:t>כמה שעות לפני כן</w:t>
      </w:r>
      <w:r>
        <w:rPr>
          <w:rFonts w:hint="cs"/>
          <w:rtl/>
        </w:rPr>
        <w:t>,</w:t>
      </w:r>
      <w:r w:rsidRPr="009E7516">
        <w:rPr>
          <w:rtl/>
        </w:rPr>
        <w:t xml:space="preserve"> </w:t>
      </w:r>
      <w:r>
        <w:rPr>
          <w:rFonts w:hint="cs"/>
          <w:rtl/>
        </w:rPr>
        <w:t>ו</w:t>
      </w:r>
      <w:r w:rsidRPr="009E7516">
        <w:rPr>
          <w:rtl/>
        </w:rPr>
        <w:t>אופק אמר לו</w:t>
      </w:r>
      <w:r>
        <w:rPr>
          <w:rFonts w:hint="cs"/>
          <w:rtl/>
        </w:rPr>
        <w:t>:</w:t>
      </w:r>
      <w:r w:rsidRPr="009E7516">
        <w:rPr>
          <w:rtl/>
        </w:rPr>
        <w:t xml:space="preserve"> אבא</w:t>
      </w:r>
      <w:r>
        <w:rPr>
          <w:rFonts w:hint="cs"/>
          <w:rtl/>
        </w:rPr>
        <w:t>,</w:t>
      </w:r>
      <w:r w:rsidRPr="009E7516">
        <w:rPr>
          <w:rtl/>
        </w:rPr>
        <w:t xml:space="preserve"> תפסיק לדאוג</w:t>
      </w:r>
      <w:r>
        <w:rPr>
          <w:rFonts w:hint="cs"/>
          <w:rtl/>
        </w:rPr>
        <w:t>,</w:t>
      </w:r>
      <w:r w:rsidRPr="009E7516">
        <w:rPr>
          <w:rtl/>
        </w:rPr>
        <w:t xml:space="preserve"> הכ</w:t>
      </w:r>
      <w:r>
        <w:rPr>
          <w:rFonts w:hint="cs"/>
          <w:rtl/>
        </w:rPr>
        <w:t>ו</w:t>
      </w:r>
      <w:r w:rsidRPr="009E7516">
        <w:rPr>
          <w:rtl/>
        </w:rPr>
        <w:t>ל בסדר</w:t>
      </w:r>
      <w:r>
        <w:rPr>
          <w:rFonts w:hint="cs"/>
          <w:rtl/>
        </w:rPr>
        <w:t>.</w:t>
      </w:r>
    </w:p>
    <w:p w:rsidR="00F33722" w:rsidRDefault="00F33722" w:rsidP="009D3843">
      <w:pPr>
        <w:rPr>
          <w:rtl/>
        </w:rPr>
      </w:pPr>
    </w:p>
    <w:p w:rsidR="00F33722" w:rsidRDefault="00F33722" w:rsidP="009D3843">
      <w:pPr>
        <w:rPr>
          <w:rtl/>
        </w:rPr>
      </w:pPr>
      <w:bookmarkStart w:id="7433" w:name="_ETM_Q24_266000"/>
      <w:bookmarkEnd w:id="7433"/>
      <w:r w:rsidRPr="009E7516">
        <w:rPr>
          <w:rtl/>
        </w:rPr>
        <w:t xml:space="preserve">מספרם של היהודים עולי אתיופיה שנהרגו </w:t>
      </w:r>
      <w:r>
        <w:rPr>
          <w:rFonts w:hint="cs"/>
          <w:rtl/>
        </w:rPr>
        <w:t>ב</w:t>
      </w:r>
      <w:r w:rsidRPr="009E7516">
        <w:rPr>
          <w:rtl/>
        </w:rPr>
        <w:t xml:space="preserve">מלחמה האחרונה </w:t>
      </w:r>
      <w:r>
        <w:rPr>
          <w:rFonts w:hint="cs"/>
          <w:rtl/>
        </w:rPr>
        <w:t>הוא לאין</w:t>
      </w:r>
      <w:r w:rsidRPr="009E7516">
        <w:rPr>
          <w:rtl/>
        </w:rPr>
        <w:t xml:space="preserve"> ער</w:t>
      </w:r>
      <w:r>
        <w:rPr>
          <w:rFonts w:hint="cs"/>
          <w:rtl/>
        </w:rPr>
        <w:t>ו</w:t>
      </w:r>
      <w:r w:rsidRPr="009E7516">
        <w:rPr>
          <w:rtl/>
        </w:rPr>
        <w:t>ך</w:t>
      </w:r>
      <w:r>
        <w:rPr>
          <w:rFonts w:hint="cs"/>
          <w:rtl/>
        </w:rPr>
        <w:t xml:space="preserve"> גדול מהחלק</w:t>
      </w:r>
      <w:r w:rsidRPr="009E7516">
        <w:rPr>
          <w:rtl/>
        </w:rPr>
        <w:t xml:space="preserve"> היחסי שלהם באוכלוסייה</w:t>
      </w:r>
      <w:r>
        <w:rPr>
          <w:rFonts w:hint="cs"/>
          <w:rtl/>
        </w:rPr>
        <w:t>.</w:t>
      </w:r>
      <w:r w:rsidRPr="009E7516">
        <w:rPr>
          <w:rtl/>
        </w:rPr>
        <w:t xml:space="preserve"> עדה של גיבורי ישראל</w:t>
      </w:r>
      <w:r>
        <w:rPr>
          <w:rFonts w:hint="cs"/>
          <w:rtl/>
        </w:rPr>
        <w:t>.</w:t>
      </w:r>
      <w:r w:rsidRPr="009E7516">
        <w:rPr>
          <w:rtl/>
        </w:rPr>
        <w:t xml:space="preserve"> אנשים שחלום המורשת שלהם</w:t>
      </w:r>
      <w:r>
        <w:rPr>
          <w:rFonts w:hint="cs"/>
          <w:rtl/>
        </w:rPr>
        <w:t>,</w:t>
      </w:r>
      <w:r w:rsidRPr="009E7516">
        <w:rPr>
          <w:rtl/>
        </w:rPr>
        <w:t xml:space="preserve"> שהחלום על ירושלים זורם להם בוורידים</w:t>
      </w:r>
      <w:r>
        <w:rPr>
          <w:rFonts w:hint="cs"/>
          <w:rtl/>
        </w:rPr>
        <w:t>,</w:t>
      </w:r>
      <w:r w:rsidRPr="009E7516">
        <w:rPr>
          <w:rtl/>
        </w:rPr>
        <w:t xml:space="preserve"> זורם להם בעצמות</w:t>
      </w:r>
      <w:r>
        <w:rPr>
          <w:rFonts w:hint="cs"/>
          <w:rtl/>
        </w:rPr>
        <w:t>.</w:t>
      </w:r>
      <w:r w:rsidRPr="009E7516">
        <w:rPr>
          <w:rtl/>
        </w:rPr>
        <w:t xml:space="preserve"> הם תמיד יהיו בחזית הלחימה</w:t>
      </w:r>
      <w:r>
        <w:rPr>
          <w:rFonts w:hint="cs"/>
          <w:rtl/>
        </w:rPr>
        <w:t>.</w:t>
      </w:r>
      <w:r w:rsidRPr="009E7516">
        <w:rPr>
          <w:rtl/>
        </w:rPr>
        <w:t xml:space="preserve"> הציונות </w:t>
      </w:r>
      <w:r>
        <w:rPr>
          <w:rFonts w:hint="cs"/>
          <w:rtl/>
        </w:rPr>
        <w:t xml:space="preserve">היא חלק מהדנ"א </w:t>
      </w:r>
      <w:r w:rsidRPr="009E7516">
        <w:rPr>
          <w:rtl/>
        </w:rPr>
        <w:t>שמהווה אותם</w:t>
      </w:r>
      <w:r>
        <w:rPr>
          <w:rFonts w:hint="cs"/>
          <w:rtl/>
        </w:rPr>
        <w:t>.</w:t>
      </w:r>
      <w:r>
        <w:rPr>
          <w:rtl/>
        </w:rPr>
        <w:t xml:space="preserve"> כמה אנחנו צריכים ללמוד מה</w:t>
      </w:r>
      <w:r w:rsidRPr="009E7516">
        <w:rPr>
          <w:rtl/>
        </w:rPr>
        <w:t>מורשת המפואר</w:t>
      </w:r>
      <w:r>
        <w:rPr>
          <w:rFonts w:hint="cs"/>
          <w:rtl/>
        </w:rPr>
        <w:t>ת</w:t>
      </w:r>
      <w:r w:rsidRPr="009E7516">
        <w:rPr>
          <w:rtl/>
        </w:rPr>
        <w:t xml:space="preserve"> הזו של </w:t>
      </w:r>
      <w:r>
        <w:rPr>
          <w:rFonts w:hint="cs"/>
          <w:rtl/>
        </w:rPr>
        <w:t>ה</w:t>
      </w:r>
      <w:r w:rsidRPr="009E7516">
        <w:rPr>
          <w:rtl/>
        </w:rPr>
        <w:t>יהודי</w:t>
      </w:r>
      <w:r>
        <w:rPr>
          <w:rFonts w:hint="cs"/>
          <w:rtl/>
        </w:rPr>
        <w:t>ם</w:t>
      </w:r>
      <w:r w:rsidRPr="009E7516">
        <w:rPr>
          <w:rtl/>
        </w:rPr>
        <w:t xml:space="preserve"> </w:t>
      </w:r>
      <w:r>
        <w:rPr>
          <w:rFonts w:hint="cs"/>
          <w:rtl/>
        </w:rPr>
        <w:t xml:space="preserve">עולי </w:t>
      </w:r>
      <w:r w:rsidRPr="009E7516">
        <w:rPr>
          <w:rtl/>
        </w:rPr>
        <w:t>אתיופיה</w:t>
      </w:r>
      <w:r>
        <w:rPr>
          <w:rFonts w:hint="cs"/>
          <w:rtl/>
        </w:rPr>
        <w:t>.</w:t>
      </w:r>
    </w:p>
    <w:p w:rsidR="00F33722" w:rsidRDefault="00F33722" w:rsidP="009D3843">
      <w:pPr>
        <w:rPr>
          <w:rtl/>
        </w:rPr>
      </w:pPr>
    </w:p>
    <w:p w:rsidR="00F33722" w:rsidRDefault="00F33722" w:rsidP="009D3843">
      <w:pPr>
        <w:rPr>
          <w:rtl/>
        </w:rPr>
      </w:pPr>
      <w:bookmarkStart w:id="7434" w:name="_ETM_Q24_316000"/>
      <w:bookmarkEnd w:id="7434"/>
      <w:r w:rsidRPr="009E7516">
        <w:rPr>
          <w:rtl/>
        </w:rPr>
        <w:t xml:space="preserve">אני רוצה לשלוח מפה </w:t>
      </w:r>
      <w:r>
        <w:rPr>
          <w:rFonts w:hint="cs"/>
          <w:rtl/>
        </w:rPr>
        <w:t xml:space="preserve">בשם כנסת </w:t>
      </w:r>
      <w:bookmarkStart w:id="7435" w:name="_ETM_Q24_321000"/>
      <w:bookmarkEnd w:id="7435"/>
      <w:r w:rsidRPr="009E7516">
        <w:rPr>
          <w:rtl/>
        </w:rPr>
        <w:t xml:space="preserve">ישראל </w:t>
      </w:r>
      <w:r>
        <w:rPr>
          <w:rFonts w:hint="cs"/>
          <w:rtl/>
        </w:rPr>
        <w:t>ו</w:t>
      </w:r>
      <w:r w:rsidRPr="009E7516">
        <w:rPr>
          <w:rtl/>
        </w:rPr>
        <w:t>בשם ממשלת ישראל תנחומים למשפחות</w:t>
      </w:r>
      <w:r>
        <w:rPr>
          <w:rFonts w:hint="cs"/>
          <w:rtl/>
        </w:rPr>
        <w:t xml:space="preserve">, </w:t>
      </w:r>
      <w:r w:rsidRPr="009E7516">
        <w:rPr>
          <w:rtl/>
        </w:rPr>
        <w:t xml:space="preserve">אהבה </w:t>
      </w:r>
      <w:r>
        <w:rPr>
          <w:rFonts w:hint="cs"/>
          <w:rtl/>
        </w:rPr>
        <w:t>ו</w:t>
      </w:r>
      <w:r w:rsidRPr="009E7516">
        <w:rPr>
          <w:rtl/>
        </w:rPr>
        <w:t>חיבוק גדול לקהילת עולי אתיופיה</w:t>
      </w:r>
      <w:r>
        <w:rPr>
          <w:rFonts w:hint="cs"/>
          <w:rtl/>
        </w:rPr>
        <w:t>,</w:t>
      </w:r>
      <w:r w:rsidRPr="009E7516">
        <w:rPr>
          <w:rtl/>
        </w:rPr>
        <w:t xml:space="preserve"> לקהילת יבנה</w:t>
      </w:r>
      <w:r>
        <w:rPr>
          <w:rFonts w:hint="cs"/>
          <w:rtl/>
        </w:rPr>
        <w:t>,</w:t>
      </w:r>
      <w:r w:rsidRPr="009E7516">
        <w:rPr>
          <w:rtl/>
        </w:rPr>
        <w:t xml:space="preserve"> לכל החיילים הגיבורים שלנו</w:t>
      </w:r>
      <w:r>
        <w:rPr>
          <w:rFonts w:hint="cs"/>
          <w:rtl/>
        </w:rPr>
        <w:t>.</w:t>
      </w:r>
      <w:r w:rsidRPr="009E7516">
        <w:rPr>
          <w:rtl/>
        </w:rPr>
        <w:t xml:space="preserve"> אנחנו רוצים אתכם עד הניצחון ו</w:t>
      </w:r>
      <w:r>
        <w:rPr>
          <w:rFonts w:hint="cs"/>
          <w:rtl/>
        </w:rPr>
        <w:t>ה</w:t>
      </w:r>
      <w:r w:rsidRPr="009E7516">
        <w:rPr>
          <w:rtl/>
        </w:rPr>
        <w:t>החזרה של כל החטופים</w:t>
      </w:r>
      <w:r>
        <w:rPr>
          <w:rFonts w:hint="cs"/>
          <w:rtl/>
        </w:rPr>
        <w:t>.</w:t>
      </w:r>
      <w:r w:rsidRPr="009E7516">
        <w:rPr>
          <w:rtl/>
        </w:rPr>
        <w:t xml:space="preserve"> תודה רבה</w:t>
      </w:r>
      <w:r>
        <w:rPr>
          <w:rFonts w:hint="cs"/>
          <w:rtl/>
        </w:rPr>
        <w:t>.</w:t>
      </w:r>
    </w:p>
    <w:p w:rsidR="00F33722" w:rsidRDefault="00F33722" w:rsidP="009D3843">
      <w:pPr>
        <w:rPr>
          <w:rtl/>
        </w:rPr>
      </w:pPr>
      <w:bookmarkStart w:id="7436" w:name="_ETM_Q24_333000"/>
      <w:bookmarkStart w:id="7437" w:name="_ETM_Q24_186000"/>
      <w:bookmarkEnd w:id="7436"/>
      <w:bookmarkEnd w:id="7437"/>
    </w:p>
    <w:p w:rsidR="00F33722" w:rsidRDefault="00F33722" w:rsidP="009D3843">
      <w:pPr>
        <w:pStyle w:val="af6"/>
        <w:keepNext/>
        <w:rPr>
          <w:rtl/>
        </w:rPr>
      </w:pPr>
      <w:r w:rsidRPr="00565C1D">
        <w:rPr>
          <w:rStyle w:val="TagStyle"/>
          <w:rtl/>
        </w:rPr>
        <w:t xml:space="preserve"> &lt;&lt; יור &gt;&gt; </w:t>
      </w:r>
      <w:r>
        <w:rPr>
          <w:rtl/>
        </w:rPr>
        <w:t>היו"ר ניסים ואטורי:</w:t>
      </w:r>
      <w:r w:rsidRPr="00565C1D">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רבה. אני מבקש מכל חברי הכנסת לשבת במקומותיהם.</w:t>
      </w:r>
    </w:p>
    <w:p w:rsidR="00F33722" w:rsidRDefault="00F33722" w:rsidP="009D3843">
      <w:pPr>
        <w:rPr>
          <w:rtl/>
          <w:lang w:eastAsia="he-IL"/>
        </w:rPr>
      </w:pPr>
      <w:bookmarkStart w:id="7438" w:name="_ETM_Q24_348000"/>
      <w:bookmarkEnd w:id="7438"/>
    </w:p>
    <w:p w:rsidR="00F33722" w:rsidRDefault="00F33722" w:rsidP="009D3843">
      <w:pPr>
        <w:pStyle w:val="af5"/>
        <w:keepNext/>
        <w:rPr>
          <w:rtl/>
        </w:rPr>
      </w:pPr>
      <w:bookmarkStart w:id="7439" w:name="ET_interruption_קריאה_14"/>
      <w:r w:rsidRPr="001610A7">
        <w:rPr>
          <w:rStyle w:val="TagStyle"/>
          <w:rtl/>
        </w:rPr>
        <w:t xml:space="preserve"> &lt;&lt; קריאה &gt;&gt; </w:t>
      </w:r>
      <w:r>
        <w:rPr>
          <w:rtl/>
        </w:rPr>
        <w:t>קריאה:</w:t>
      </w:r>
      <w:r w:rsidRPr="001610A7">
        <w:rPr>
          <w:rStyle w:val="TagStyle"/>
          <w:rtl/>
        </w:rPr>
        <w:t xml:space="preserve"> &lt;&lt; קריאה &gt;&gt;</w:t>
      </w:r>
      <w:r>
        <w:rPr>
          <w:rtl/>
        </w:rPr>
        <w:t xml:space="preserve">   </w:t>
      </w:r>
      <w:bookmarkEnd w:id="7439"/>
    </w:p>
    <w:p w:rsidR="00F33722" w:rsidRDefault="00F33722" w:rsidP="009D3843">
      <w:pPr>
        <w:pStyle w:val="KeepWithNext"/>
        <w:rPr>
          <w:rtl/>
          <w:lang w:eastAsia="he-IL"/>
        </w:rPr>
      </w:pPr>
    </w:p>
    <w:p w:rsidR="00F33722" w:rsidRDefault="00F33722" w:rsidP="009D3843">
      <w:pPr>
        <w:rPr>
          <w:rtl/>
          <w:lang w:eastAsia="he-IL"/>
        </w:rPr>
      </w:pPr>
      <w:bookmarkStart w:id="7440" w:name="_ETM_Q24_345000"/>
      <w:bookmarkEnd w:id="7440"/>
      <w:r>
        <w:rPr>
          <w:rFonts w:hint="cs"/>
          <w:rtl/>
          <w:lang w:eastAsia="he-IL"/>
        </w:rPr>
        <w:t>שמי?</w:t>
      </w:r>
    </w:p>
    <w:p w:rsidR="00F33722" w:rsidRDefault="00F33722" w:rsidP="009D3843">
      <w:pPr>
        <w:rPr>
          <w:rtl/>
          <w:lang w:eastAsia="he-IL"/>
        </w:rPr>
      </w:pPr>
      <w:bookmarkStart w:id="7441" w:name="_ETM_Q24_346000"/>
      <w:bookmarkEnd w:id="7441"/>
    </w:p>
    <w:p w:rsidR="00F33722" w:rsidRDefault="00F33722" w:rsidP="009D3843">
      <w:pPr>
        <w:pStyle w:val="af6"/>
        <w:keepNext/>
        <w:rPr>
          <w:rtl/>
        </w:rPr>
      </w:pPr>
      <w:r w:rsidRPr="001610A7">
        <w:rPr>
          <w:rStyle w:val="TagStyle"/>
          <w:rtl/>
        </w:rPr>
        <w:t xml:space="preserve"> &lt;&lt; יור &gt;&gt; </w:t>
      </w:r>
      <w:r>
        <w:rPr>
          <w:rtl/>
        </w:rPr>
        <w:t>היו"ר ניסים ואטורי:</w:t>
      </w:r>
      <w:r w:rsidRPr="001610A7">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7442" w:name="_ETM_Q24_347000"/>
      <w:bookmarkEnd w:id="7442"/>
      <w:r>
        <w:rPr>
          <w:rFonts w:hint="cs"/>
          <w:rtl/>
          <w:lang w:eastAsia="he-IL"/>
        </w:rPr>
        <w:t xml:space="preserve">לא </w:t>
      </w:r>
      <w:bookmarkStart w:id="7443" w:name="_ETM_Q24_349000"/>
      <w:bookmarkEnd w:id="7443"/>
      <w:r>
        <w:rPr>
          <w:rFonts w:hint="cs"/>
          <w:rtl/>
          <w:lang w:eastAsia="he-IL"/>
        </w:rPr>
        <w:t>שמי, אלקטרוני.</w:t>
      </w:r>
    </w:p>
    <w:p w:rsidR="00F33722" w:rsidRDefault="00F33722" w:rsidP="009D3843">
      <w:pPr>
        <w:rPr>
          <w:rtl/>
          <w:lang w:eastAsia="he-IL"/>
        </w:rPr>
      </w:pPr>
    </w:p>
    <w:p w:rsidR="00F33722" w:rsidRDefault="00F33722" w:rsidP="009D3843">
      <w:pPr>
        <w:rPr>
          <w:rtl/>
          <w:lang w:eastAsia="he-IL"/>
        </w:rPr>
      </w:pPr>
      <w:bookmarkStart w:id="7444" w:name="_ETM_Q24_355000"/>
      <w:bookmarkEnd w:id="7444"/>
      <w:r>
        <w:rPr>
          <w:rFonts w:hint="cs"/>
          <w:rtl/>
          <w:lang w:eastAsia="he-IL"/>
        </w:rPr>
        <w:t xml:space="preserve">נעבור להצבעה על הצעת חוק </w:t>
      </w:r>
      <w:r w:rsidRPr="001610A7">
        <w:rPr>
          <w:rtl/>
          <w:lang w:eastAsia="he-IL"/>
        </w:rPr>
        <w:t>ההתייעלות הכלכלית (תיקוני חקיקה להשגת יעדי התקציב לשנות התקציב 2023 ו-2024) (תיקון מס' 2), התשפ"ה</w:t>
      </w:r>
      <w:r>
        <w:rPr>
          <w:rFonts w:hint="cs"/>
          <w:rtl/>
          <w:lang w:eastAsia="he-IL"/>
        </w:rPr>
        <w:t>–</w:t>
      </w:r>
      <w:r w:rsidRPr="001610A7">
        <w:rPr>
          <w:rtl/>
          <w:lang w:eastAsia="he-IL"/>
        </w:rPr>
        <w:t>202</w:t>
      </w:r>
      <w:r>
        <w:rPr>
          <w:rFonts w:hint="cs"/>
          <w:rtl/>
          <w:lang w:eastAsia="he-IL"/>
        </w:rPr>
        <w:t>5, בקריאה הראשונה. הצבעה.</w:t>
      </w:r>
    </w:p>
    <w:p w:rsidR="00F33722" w:rsidRDefault="00F33722" w:rsidP="009D3843">
      <w:pPr>
        <w:rPr>
          <w:rtl/>
          <w:lang w:eastAsia="he-IL"/>
        </w:rPr>
      </w:pPr>
      <w:bookmarkStart w:id="7445" w:name="_ETM_Q24_377000"/>
      <w:bookmarkEnd w:id="7445"/>
    </w:p>
    <w:p w:rsidR="00F33722" w:rsidRDefault="00F33722" w:rsidP="009D3843">
      <w:pPr>
        <w:pStyle w:val="af1"/>
        <w:keepNext/>
        <w:rPr>
          <w:rtl/>
          <w:lang w:eastAsia="he-IL"/>
        </w:rPr>
      </w:pPr>
      <w:r>
        <w:rPr>
          <w:rtl/>
          <w:lang w:eastAsia="he-IL"/>
        </w:rPr>
        <w:t>הצבעה מס'</w:t>
      </w:r>
      <w:r>
        <w:rPr>
          <w:rFonts w:hint="cs"/>
          <w:rtl/>
          <w:lang w:eastAsia="he-IL"/>
        </w:rPr>
        <w:t xml:space="preserve"> 4</w:t>
      </w:r>
    </w:p>
    <w:p w:rsidR="00F33722" w:rsidRDefault="00F33722" w:rsidP="009D3843">
      <w:pPr>
        <w:pStyle w:val="--"/>
        <w:keepNext/>
        <w:rPr>
          <w:rtl/>
          <w:lang w:eastAsia="he-IL"/>
        </w:rPr>
      </w:pPr>
    </w:p>
    <w:p w:rsidR="00F33722" w:rsidRDefault="00F33722" w:rsidP="009D3843">
      <w:pPr>
        <w:pStyle w:val="--"/>
        <w:keepNext/>
        <w:rPr>
          <w:rtl/>
          <w:lang w:eastAsia="he-IL"/>
        </w:rPr>
      </w:pPr>
      <w:r>
        <w:rPr>
          <w:rtl/>
          <w:lang w:eastAsia="he-IL"/>
        </w:rPr>
        <w:t>בעד ההצעה להעביר את הצעת החוק לוועדה –</w:t>
      </w:r>
      <w:r>
        <w:rPr>
          <w:rFonts w:hint="cs"/>
          <w:rtl/>
          <w:lang w:eastAsia="he-IL"/>
        </w:rPr>
        <w:t xml:space="preserve"> 38</w:t>
      </w:r>
    </w:p>
    <w:p w:rsidR="00F33722" w:rsidRDefault="00F33722" w:rsidP="009D3843">
      <w:pPr>
        <w:pStyle w:val="--"/>
        <w:keepNext/>
        <w:rPr>
          <w:rtl/>
          <w:lang w:eastAsia="he-IL"/>
        </w:rPr>
      </w:pPr>
      <w:r>
        <w:rPr>
          <w:rtl/>
          <w:lang w:eastAsia="he-IL"/>
        </w:rPr>
        <w:t xml:space="preserve">נגד – </w:t>
      </w:r>
      <w:r>
        <w:rPr>
          <w:rFonts w:hint="cs"/>
          <w:rtl/>
          <w:lang w:eastAsia="he-IL"/>
        </w:rPr>
        <w:t>24</w:t>
      </w:r>
    </w:p>
    <w:p w:rsidR="00F33722" w:rsidRDefault="00F33722" w:rsidP="009D3843">
      <w:pPr>
        <w:pStyle w:val="--"/>
        <w:keepNext/>
        <w:rPr>
          <w:rtl/>
          <w:lang w:eastAsia="he-IL"/>
        </w:rPr>
      </w:pPr>
      <w:r>
        <w:rPr>
          <w:rtl/>
          <w:lang w:eastAsia="he-IL"/>
        </w:rPr>
        <w:t xml:space="preserve">נמנעים – </w:t>
      </w:r>
      <w:r>
        <w:rPr>
          <w:rFonts w:hint="cs"/>
          <w:rtl/>
          <w:lang w:eastAsia="he-IL"/>
        </w:rPr>
        <w:t>אין</w:t>
      </w:r>
    </w:p>
    <w:p w:rsidR="00F33722" w:rsidRDefault="00F33722" w:rsidP="009D3843">
      <w:pPr>
        <w:pStyle w:val="af2"/>
        <w:rPr>
          <w:rtl/>
          <w:lang w:eastAsia="he-IL"/>
        </w:rPr>
      </w:pPr>
      <w:r>
        <w:rPr>
          <w:rtl/>
          <w:lang w:eastAsia="he-IL"/>
        </w:rPr>
        <w:t>ההצעה להעביר את הצעת חוק</w:t>
      </w:r>
      <w:r>
        <w:rPr>
          <w:rFonts w:hint="cs"/>
          <w:rtl/>
          <w:lang w:eastAsia="he-IL"/>
        </w:rPr>
        <w:t xml:space="preserve"> </w:t>
      </w:r>
      <w:r w:rsidRPr="001610A7">
        <w:rPr>
          <w:rtl/>
          <w:lang w:eastAsia="he-IL"/>
        </w:rPr>
        <w:t>ההתייעלות הכלכלית (תיקוני חקיקה להשגת יעדי התקציב לשנות התקציב 2023 ו-2024) (תיקון מס' 2), התשפ"ה–2025</w:t>
      </w:r>
      <w:r>
        <w:rPr>
          <w:rFonts w:hint="cs"/>
          <w:rtl/>
          <w:lang w:eastAsia="he-IL"/>
        </w:rPr>
        <w:t>, לוועדת הכספים נתקבלה.</w:t>
      </w:r>
    </w:p>
    <w:p w:rsidR="00F33722" w:rsidRDefault="00F33722" w:rsidP="009D3843">
      <w:pPr>
        <w:rPr>
          <w:rtl/>
          <w:lang w:eastAsia="he-IL"/>
        </w:rPr>
      </w:pPr>
    </w:p>
    <w:p w:rsidR="00F33722" w:rsidRDefault="00F33722" w:rsidP="009D3843">
      <w:pPr>
        <w:pStyle w:val="af6"/>
        <w:keepNext/>
        <w:rPr>
          <w:rtl/>
        </w:rPr>
      </w:pPr>
      <w:r w:rsidRPr="00565C1D">
        <w:rPr>
          <w:rStyle w:val="TagStyle"/>
          <w:rtl/>
        </w:rPr>
        <w:t xml:space="preserve"> &lt;&lt; יור &gt;&gt; </w:t>
      </w:r>
      <w:r>
        <w:rPr>
          <w:rtl/>
        </w:rPr>
        <w:t>היו"ר ניסים ואטורי:</w:t>
      </w:r>
      <w:r w:rsidRPr="00565C1D">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830764">
      <w:pPr>
        <w:rPr>
          <w:rtl/>
          <w:lang w:eastAsia="he-IL"/>
        </w:rPr>
      </w:pPr>
      <w:bookmarkStart w:id="7446" w:name="_ETM_Q24_385000"/>
      <w:bookmarkEnd w:id="7446"/>
      <w:r>
        <w:rPr>
          <w:rFonts w:hint="cs"/>
          <w:rtl/>
          <w:lang w:eastAsia="he-IL"/>
        </w:rPr>
        <w:t xml:space="preserve">38 בעד, 24 נגד. אני קובע כי </w:t>
      </w:r>
      <w:bookmarkStart w:id="7447" w:name="_ETM_Q24_387000"/>
      <w:bookmarkEnd w:id="7447"/>
      <w:r>
        <w:rPr>
          <w:rFonts w:hint="cs"/>
          <w:rtl/>
          <w:lang w:eastAsia="he-IL"/>
        </w:rPr>
        <w:t xml:space="preserve">הצעת חוק </w:t>
      </w:r>
      <w:r w:rsidRPr="001610A7">
        <w:rPr>
          <w:rtl/>
          <w:lang w:eastAsia="he-IL"/>
        </w:rPr>
        <w:t>ההתייעלות הכלכלית (תיקוני חקיקה להשגת יעדי התקציב לשנות התקציב 2023 ו-2024) (תיקון מס' 2), התשפ"ה–2025</w:t>
      </w:r>
      <w:r>
        <w:rPr>
          <w:rFonts w:hint="cs"/>
          <w:rtl/>
          <w:lang w:eastAsia="he-IL"/>
        </w:rPr>
        <w:t xml:space="preserve">, אושרה בקריאה הראשונה ותעבור לדיון בוועדת הכספים לצורך </w:t>
      </w:r>
      <w:bookmarkStart w:id="7448" w:name="_ETM_Q24_401000"/>
      <w:bookmarkEnd w:id="7448"/>
      <w:r>
        <w:rPr>
          <w:rFonts w:hint="cs"/>
          <w:rtl/>
          <w:lang w:eastAsia="he-IL"/>
        </w:rPr>
        <w:t>הכנתה לקריאה השנייה והשלישית.</w:t>
      </w:r>
    </w:p>
    <w:p w:rsidR="00F33722" w:rsidRDefault="00F33722" w:rsidP="0038478A">
      <w:pPr>
        <w:rPr>
          <w:rtl/>
          <w:lang w:eastAsia="he-IL"/>
        </w:rPr>
      </w:pPr>
    </w:p>
    <w:p w:rsidR="00F33722" w:rsidRDefault="00F33722" w:rsidP="0038478A">
      <w:pPr>
        <w:rPr>
          <w:rtl/>
          <w:lang w:eastAsia="he-IL"/>
        </w:rPr>
      </w:pPr>
    </w:p>
    <w:p w:rsidR="00F33722" w:rsidRDefault="00F33722" w:rsidP="009D3843">
      <w:pPr>
        <w:pStyle w:val="a6"/>
        <w:rPr>
          <w:rtl/>
          <w:lang w:eastAsia="he-IL"/>
        </w:rPr>
      </w:pPr>
      <w:bookmarkStart w:id="7449" w:name="ET_hatsach_646280_7"/>
      <w:r w:rsidRPr="00565C1D">
        <w:rPr>
          <w:rStyle w:val="TagStyle"/>
          <w:rtl/>
        </w:rPr>
        <w:t xml:space="preserve"> &lt;&lt; הצח &gt;&gt; </w:t>
      </w:r>
      <w:bookmarkStart w:id="7450" w:name="_Toc199885284"/>
      <w:bookmarkStart w:id="7451" w:name="_Toc199927656"/>
      <w:bookmarkStart w:id="7452" w:name="_Toc199927776"/>
      <w:r>
        <w:rPr>
          <w:rtl/>
          <w:lang w:eastAsia="he-IL"/>
        </w:rPr>
        <w:t>הצעת חוק שירות לאומי-אזרחי (תיקון מס' 7), התשפ"ה</w:t>
      </w:r>
      <w:r>
        <w:rPr>
          <w:rFonts w:hint="cs"/>
          <w:rtl/>
          <w:lang w:eastAsia="he-IL"/>
        </w:rPr>
        <w:t>–</w:t>
      </w:r>
      <w:r>
        <w:rPr>
          <w:rtl/>
          <w:lang w:eastAsia="he-IL"/>
        </w:rPr>
        <w:t>2025</w:t>
      </w:r>
      <w:bookmarkEnd w:id="7450"/>
      <w:bookmarkEnd w:id="7451"/>
      <w:bookmarkEnd w:id="7452"/>
      <w:r w:rsidRPr="00565C1D">
        <w:rPr>
          <w:rStyle w:val="TagStyle"/>
          <w:rtl/>
        </w:rPr>
        <w:t xml:space="preserve"> &lt;&lt; הצח &gt;&gt;</w:t>
      </w:r>
      <w:r>
        <w:rPr>
          <w:rtl/>
          <w:lang w:eastAsia="he-IL"/>
        </w:rPr>
        <w:t xml:space="preserve">   </w:t>
      </w:r>
      <w:bookmarkEnd w:id="7449"/>
    </w:p>
    <w:p w:rsidR="00F33722" w:rsidRDefault="00F33722" w:rsidP="009D3843">
      <w:pPr>
        <w:rPr>
          <w:rtl/>
          <w:lang w:eastAsia="he-IL"/>
        </w:rPr>
      </w:pPr>
      <w:r>
        <w:rPr>
          <w:rFonts w:hint="cs"/>
          <w:rtl/>
          <w:lang w:eastAsia="he-IL"/>
        </w:rPr>
        <w:t>[</w:t>
      </w:r>
      <w:r>
        <w:rPr>
          <w:rFonts w:hint="eastAsia"/>
          <w:rtl/>
          <w:lang w:eastAsia="he-IL"/>
        </w:rPr>
        <w:t>רשומות</w:t>
      </w:r>
      <w:r>
        <w:rPr>
          <w:rtl/>
          <w:lang w:eastAsia="he-IL"/>
        </w:rPr>
        <w:t xml:space="preserve"> (הצעות חוק, חוב'</w:t>
      </w:r>
      <w:bookmarkStart w:id="7453" w:name="_ETM_Q24_336869"/>
      <w:bookmarkEnd w:id="7453"/>
      <w:r>
        <w:rPr>
          <w:rFonts w:hint="cs"/>
          <w:rtl/>
          <w:lang w:eastAsia="he-IL"/>
        </w:rPr>
        <w:t xml:space="preserve"> מ/1868</w:t>
      </w:r>
      <w:r>
        <w:rPr>
          <w:rtl/>
          <w:lang w:eastAsia="he-IL"/>
        </w:rPr>
        <w:t>).</w:t>
      </w:r>
      <w:r>
        <w:rPr>
          <w:rFonts w:hint="cs"/>
          <w:rtl/>
          <w:lang w:eastAsia="he-IL"/>
        </w:rPr>
        <w:t>]</w:t>
      </w:r>
    </w:p>
    <w:p w:rsidR="00F33722" w:rsidRDefault="00F33722" w:rsidP="009D3843">
      <w:pPr>
        <w:pStyle w:val="-0"/>
        <w:rPr>
          <w:rtl/>
          <w:lang w:eastAsia="he-IL"/>
        </w:rPr>
      </w:pPr>
      <w:r>
        <w:rPr>
          <w:rtl/>
          <w:lang w:eastAsia="he-IL"/>
        </w:rPr>
        <w:t>(קריאה ראשונה)</w:t>
      </w:r>
    </w:p>
    <w:p w:rsidR="00F33722" w:rsidRPr="00D76963" w:rsidRDefault="00F33722" w:rsidP="009D3843">
      <w:pPr>
        <w:rPr>
          <w:rtl/>
          <w:lang w:eastAsia="he-IL"/>
        </w:rPr>
      </w:pPr>
    </w:p>
    <w:p w:rsidR="00F33722" w:rsidRDefault="00F33722" w:rsidP="009D3843">
      <w:pPr>
        <w:pStyle w:val="af6"/>
        <w:keepNext/>
        <w:rPr>
          <w:rtl/>
        </w:rPr>
      </w:pPr>
      <w:r w:rsidRPr="00565C1D">
        <w:rPr>
          <w:rStyle w:val="TagStyle"/>
          <w:rtl/>
        </w:rPr>
        <w:t xml:space="preserve"> &lt;&lt; יור &gt;&gt; </w:t>
      </w:r>
      <w:r>
        <w:rPr>
          <w:rtl/>
        </w:rPr>
        <w:t>היו"ר ניסים ואטורי:</w:t>
      </w:r>
      <w:r w:rsidRPr="00565C1D">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 xml:space="preserve">נעבור לנושא הבא על סדר-היום </w:t>
      </w:r>
      <w:r>
        <w:rPr>
          <w:rFonts w:hint="eastAsia"/>
          <w:rtl/>
          <w:lang w:eastAsia="he-IL"/>
        </w:rPr>
        <w:t xml:space="preserve">– </w:t>
      </w:r>
      <w:r w:rsidRPr="001610A7">
        <w:rPr>
          <w:rtl/>
          <w:lang w:eastAsia="he-IL"/>
        </w:rPr>
        <w:t>הצעת חוק שירות לאומי-אזרחי (תיקון מס' 7), התשפ"ה–2025</w:t>
      </w:r>
      <w:r>
        <w:rPr>
          <w:rFonts w:hint="cs"/>
          <w:rtl/>
          <w:lang w:eastAsia="he-IL"/>
        </w:rPr>
        <w:t xml:space="preserve">, לקריאה הראשונה. אני מזמין את שרת ההתיישבות והמשימות הלאומיות, חברת הכנסת אורית מלכה סטרוק, להציג </w:t>
      </w:r>
      <w:bookmarkStart w:id="7454" w:name="_ETM_Q24_418000"/>
      <w:bookmarkEnd w:id="7454"/>
      <w:r>
        <w:rPr>
          <w:rFonts w:hint="cs"/>
          <w:rtl/>
          <w:lang w:eastAsia="he-IL"/>
        </w:rPr>
        <w:t>את הצעת החוק. עשר דקות לרשותך, בבקשה.</w:t>
      </w:r>
    </w:p>
    <w:p w:rsidR="00F33722" w:rsidRDefault="00F33722" w:rsidP="009D3843">
      <w:pPr>
        <w:rPr>
          <w:rtl/>
          <w:lang w:eastAsia="he-IL"/>
        </w:rPr>
      </w:pPr>
    </w:p>
    <w:p w:rsidR="00F33722" w:rsidRDefault="00F33722" w:rsidP="009D3843">
      <w:pPr>
        <w:pStyle w:val="a4"/>
        <w:keepNext/>
        <w:rPr>
          <w:rtl/>
        </w:rPr>
      </w:pPr>
      <w:bookmarkStart w:id="7455" w:name="ET_speaker_6451_8"/>
      <w:r w:rsidRPr="00565C1D">
        <w:rPr>
          <w:rStyle w:val="TagStyle"/>
          <w:rtl/>
        </w:rPr>
        <w:t xml:space="preserve"> &lt;&lt; דובר &gt;&gt; </w:t>
      </w:r>
      <w:bookmarkStart w:id="7456" w:name="_Toc199885285"/>
      <w:bookmarkStart w:id="7457" w:name="_Toc199927657"/>
      <w:bookmarkStart w:id="7458" w:name="_Toc199927777"/>
      <w:r>
        <w:rPr>
          <w:rtl/>
        </w:rPr>
        <w:t>השרה להתיישבות ומשימות לאומיות אורית מלכה סטרוק:</w:t>
      </w:r>
      <w:bookmarkEnd w:id="7456"/>
      <w:bookmarkEnd w:id="7457"/>
      <w:bookmarkEnd w:id="7458"/>
      <w:r w:rsidRPr="00565C1D">
        <w:rPr>
          <w:rStyle w:val="TagStyle"/>
          <w:rtl/>
        </w:rPr>
        <w:t xml:space="preserve"> &lt;&lt; דובר &gt;&gt;</w:t>
      </w:r>
      <w:r>
        <w:rPr>
          <w:rtl/>
        </w:rPr>
        <w:t xml:space="preserve">   </w:t>
      </w:r>
      <w:bookmarkEnd w:id="7455"/>
    </w:p>
    <w:p w:rsidR="00F33722" w:rsidRDefault="00F33722" w:rsidP="009D3843">
      <w:pPr>
        <w:pStyle w:val="KeepWithNext"/>
        <w:rPr>
          <w:rtl/>
          <w:lang w:eastAsia="he-IL"/>
        </w:rPr>
      </w:pPr>
    </w:p>
    <w:p w:rsidR="00F33722" w:rsidRPr="001610A7" w:rsidRDefault="00F33722" w:rsidP="00830764">
      <w:pPr>
        <w:rPr>
          <w:rtl/>
          <w:lang w:eastAsia="he-IL"/>
        </w:rPr>
      </w:pPr>
      <w:r>
        <w:rPr>
          <w:rFonts w:hint="cs"/>
          <w:rtl/>
          <w:lang w:eastAsia="he-IL"/>
        </w:rPr>
        <w:t xml:space="preserve">תודה רבה, אדוני </w:t>
      </w:r>
      <w:bookmarkStart w:id="7459" w:name="_ETM_Q24_432000"/>
      <w:bookmarkEnd w:id="7459"/>
      <w:r>
        <w:rPr>
          <w:rFonts w:hint="cs"/>
          <w:rtl/>
          <w:lang w:eastAsia="he-IL"/>
        </w:rPr>
        <w:t>היושב-ראש. ערב טוב. ערב טוב לך, ערב טוב לחברי</w:t>
      </w:r>
      <w:bookmarkStart w:id="7460" w:name="_ETM_Q24_443000"/>
      <w:bookmarkEnd w:id="7460"/>
      <w:r>
        <w:rPr>
          <w:rFonts w:hint="cs"/>
          <w:rtl/>
          <w:lang w:eastAsia="he-IL"/>
        </w:rPr>
        <w:t xml:space="preserve"> הכנסת. כנסת נכבדה, הצעת החוק המובאת כאן היום אינה מביאה </w:t>
      </w:r>
      <w:bookmarkStart w:id="7461" w:name="_ETM_Q24_447000"/>
      <w:bookmarkEnd w:id="7461"/>
      <w:r>
        <w:rPr>
          <w:rFonts w:hint="cs"/>
          <w:rtl/>
          <w:lang w:eastAsia="he-IL"/>
        </w:rPr>
        <w:t>בפניכם חוק חדש.</w:t>
      </w:r>
    </w:p>
    <w:p w:rsidR="00F33722" w:rsidRDefault="00F33722" w:rsidP="009D3843">
      <w:pPr>
        <w:rPr>
          <w:rtl/>
          <w:lang w:eastAsia="he-IL"/>
        </w:rPr>
      </w:pPr>
    </w:p>
    <w:p w:rsidR="00F33722" w:rsidRDefault="00F33722" w:rsidP="009D3843">
      <w:pPr>
        <w:pStyle w:val="af6"/>
        <w:keepNext/>
        <w:rPr>
          <w:rtl/>
        </w:rPr>
      </w:pPr>
      <w:r w:rsidRPr="00565C1D">
        <w:rPr>
          <w:rStyle w:val="TagStyle"/>
          <w:rtl/>
        </w:rPr>
        <w:t xml:space="preserve"> &lt;&lt; יור &gt;&gt; </w:t>
      </w:r>
      <w:r>
        <w:rPr>
          <w:rtl/>
        </w:rPr>
        <w:t>היו"ר ניסים ואטורי:</w:t>
      </w:r>
      <w:r w:rsidRPr="00565C1D">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רשימת הדוברים נעולה.</w:t>
      </w:r>
    </w:p>
    <w:p w:rsidR="00F33722" w:rsidRDefault="00F33722" w:rsidP="009D3843">
      <w:pPr>
        <w:rPr>
          <w:rtl/>
          <w:lang w:eastAsia="he-IL"/>
        </w:rPr>
      </w:pPr>
    </w:p>
    <w:p w:rsidR="00F33722" w:rsidRDefault="00F33722" w:rsidP="009D3843">
      <w:pPr>
        <w:pStyle w:val="-"/>
        <w:keepNext/>
        <w:rPr>
          <w:rtl/>
        </w:rPr>
      </w:pPr>
      <w:bookmarkStart w:id="7462" w:name="ET_speakercontinue_6451_10"/>
      <w:r w:rsidRPr="00565C1D">
        <w:rPr>
          <w:rStyle w:val="TagStyle"/>
          <w:rtl/>
        </w:rPr>
        <w:t xml:space="preserve"> &lt;&lt; דובר_המשך &gt;&gt; </w:t>
      </w:r>
      <w:r>
        <w:rPr>
          <w:rtl/>
        </w:rPr>
        <w:t>השרה להתיישבות ומשימות לאומיות אורית מלכה סטרוק:</w:t>
      </w:r>
      <w:r w:rsidRPr="00565C1D">
        <w:rPr>
          <w:rStyle w:val="TagStyle"/>
          <w:rtl/>
        </w:rPr>
        <w:t xml:space="preserve"> &lt;&lt; דובר_המשך &gt;&gt;</w:t>
      </w:r>
      <w:r>
        <w:rPr>
          <w:rtl/>
        </w:rPr>
        <w:t xml:space="preserve">   </w:t>
      </w:r>
      <w:bookmarkEnd w:id="7462"/>
    </w:p>
    <w:p w:rsidR="00F33722" w:rsidRDefault="00F33722" w:rsidP="009D3843">
      <w:pPr>
        <w:pStyle w:val="KeepWithNext"/>
        <w:rPr>
          <w:rtl/>
          <w:lang w:eastAsia="he-IL"/>
        </w:rPr>
      </w:pPr>
    </w:p>
    <w:p w:rsidR="00F33722" w:rsidRDefault="00F33722" w:rsidP="009D3843">
      <w:pPr>
        <w:rPr>
          <w:rtl/>
          <w:lang w:eastAsia="he-IL"/>
        </w:rPr>
      </w:pPr>
      <w:bookmarkStart w:id="7463" w:name="_ETM_Q24_450000"/>
      <w:bookmarkEnd w:id="7463"/>
      <w:r>
        <w:rPr>
          <w:rFonts w:hint="cs"/>
          <w:rtl/>
          <w:lang w:eastAsia="he-IL"/>
        </w:rPr>
        <w:t>קצת קשה לי לדבר עם הרעש הזה. אפשר לע</w:t>
      </w:r>
      <w:bookmarkStart w:id="7464" w:name="_ETM_Q24_456000"/>
      <w:bookmarkEnd w:id="7464"/>
      <w:r>
        <w:rPr>
          <w:rFonts w:hint="cs"/>
          <w:rtl/>
          <w:lang w:eastAsia="he-IL"/>
        </w:rPr>
        <w:t>שות קצת שקט, אדוני היושב-ראש? אני לא מצליחה לדבר.</w:t>
      </w:r>
    </w:p>
    <w:p w:rsidR="00F33722" w:rsidRDefault="00F33722" w:rsidP="009D3843">
      <w:pPr>
        <w:rPr>
          <w:rtl/>
          <w:lang w:eastAsia="he-IL"/>
        </w:rPr>
      </w:pPr>
    </w:p>
    <w:p w:rsidR="00F33722" w:rsidRDefault="00F33722" w:rsidP="009D3843">
      <w:pPr>
        <w:pStyle w:val="af6"/>
        <w:keepNext/>
        <w:rPr>
          <w:rtl/>
        </w:rPr>
      </w:pPr>
      <w:r w:rsidRPr="001610A7">
        <w:rPr>
          <w:rStyle w:val="TagStyle"/>
          <w:rtl/>
        </w:rPr>
        <w:t xml:space="preserve"> &lt;&lt; יור &gt;&gt; </w:t>
      </w:r>
      <w:r>
        <w:rPr>
          <w:rtl/>
        </w:rPr>
        <w:t>היו"ר ניסים ואטורי:</w:t>
      </w:r>
      <w:r w:rsidRPr="001610A7">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7465" w:name="_ETM_Q24_463000"/>
      <w:bookmarkEnd w:id="7465"/>
      <w:r>
        <w:rPr>
          <w:rFonts w:hint="cs"/>
          <w:rtl/>
          <w:lang w:eastAsia="he-IL"/>
        </w:rPr>
        <w:t xml:space="preserve">דקה, אני אוסיף לך </w:t>
      </w:r>
      <w:bookmarkStart w:id="7466" w:name="_ETM_Q24_461000"/>
      <w:bookmarkEnd w:id="7466"/>
      <w:r>
        <w:rPr>
          <w:rFonts w:hint="cs"/>
          <w:rtl/>
          <w:lang w:eastAsia="he-IL"/>
        </w:rPr>
        <w:t>את הזמן אם צריך.</w:t>
      </w:r>
    </w:p>
    <w:p w:rsidR="00F33722" w:rsidRDefault="00F33722" w:rsidP="009D3843">
      <w:pPr>
        <w:rPr>
          <w:rtl/>
          <w:lang w:eastAsia="he-IL"/>
        </w:rPr>
      </w:pPr>
      <w:bookmarkStart w:id="7467" w:name="_ETM_Q24_476000"/>
      <w:bookmarkEnd w:id="7467"/>
    </w:p>
    <w:p w:rsidR="00F33722" w:rsidRDefault="00F33722" w:rsidP="009D3843">
      <w:pPr>
        <w:pStyle w:val="-"/>
        <w:keepNext/>
        <w:rPr>
          <w:rtl/>
        </w:rPr>
      </w:pPr>
      <w:bookmarkStart w:id="7468" w:name="ET_speakercontinue_6451_17"/>
      <w:r w:rsidRPr="001610A7">
        <w:rPr>
          <w:rStyle w:val="TagStyle"/>
          <w:rtl/>
        </w:rPr>
        <w:t xml:space="preserve"> &lt;&lt; דובר_המשך &gt;&gt; </w:t>
      </w:r>
      <w:r>
        <w:rPr>
          <w:rtl/>
        </w:rPr>
        <w:t>השרה להתיישבות ומשימות לאומיות אורית מלכה סטרוק:</w:t>
      </w:r>
      <w:r w:rsidRPr="001610A7">
        <w:rPr>
          <w:rStyle w:val="TagStyle"/>
          <w:rtl/>
        </w:rPr>
        <w:t xml:space="preserve"> &lt;&lt; דובר_המשך &gt;&gt;</w:t>
      </w:r>
      <w:r>
        <w:rPr>
          <w:rtl/>
        </w:rPr>
        <w:t xml:space="preserve">   </w:t>
      </w:r>
      <w:bookmarkEnd w:id="7468"/>
    </w:p>
    <w:p w:rsidR="00F33722" w:rsidRPr="001610A7"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מכובדי היושב-ראש, חבריי חברי הכנסת, </w:t>
      </w:r>
      <w:r w:rsidRPr="001610A7">
        <w:rPr>
          <w:rtl/>
          <w:lang w:eastAsia="he-IL"/>
        </w:rPr>
        <w:t xml:space="preserve">הצעת החוק המובאת כאן היום אינה </w:t>
      </w:r>
      <w:r>
        <w:rPr>
          <w:rFonts w:hint="cs"/>
          <w:rtl/>
          <w:lang w:eastAsia="he-IL"/>
        </w:rPr>
        <w:t xml:space="preserve">מביאה בפניכם </w:t>
      </w:r>
      <w:r w:rsidRPr="001610A7">
        <w:rPr>
          <w:rtl/>
          <w:lang w:eastAsia="he-IL"/>
        </w:rPr>
        <w:t>חוק חדש</w:t>
      </w:r>
      <w:r>
        <w:rPr>
          <w:rFonts w:hint="cs"/>
          <w:rtl/>
          <w:lang w:eastAsia="he-IL"/>
        </w:rPr>
        <w:t>,</w:t>
      </w:r>
      <w:r w:rsidRPr="001610A7">
        <w:rPr>
          <w:rtl/>
          <w:lang w:eastAsia="he-IL"/>
        </w:rPr>
        <w:t xml:space="preserve"> ואינה משנה סדרי בראשית בנוגע לשירות צבאי או אזרחי</w:t>
      </w:r>
      <w:r>
        <w:rPr>
          <w:rFonts w:hint="cs"/>
          <w:rtl/>
          <w:lang w:eastAsia="he-IL"/>
        </w:rPr>
        <w:t>.</w:t>
      </w:r>
      <w:r w:rsidRPr="001610A7">
        <w:rPr>
          <w:rtl/>
          <w:lang w:eastAsia="he-IL"/>
        </w:rPr>
        <w:t xml:space="preserve"> מדובר בהצעת חוק שכל כולה הארכת תוקפו של חוק קיים העומד לפקוע בסוף החודש הלועזי הנוכחי</w:t>
      </w:r>
      <w:r>
        <w:rPr>
          <w:rFonts w:hint="cs"/>
          <w:rtl/>
          <w:lang w:eastAsia="he-IL"/>
        </w:rPr>
        <w:t>.</w:t>
      </w:r>
      <w:r w:rsidRPr="001610A7">
        <w:rPr>
          <w:rtl/>
          <w:lang w:eastAsia="he-IL"/>
        </w:rPr>
        <w:t xml:space="preserve"> </w:t>
      </w:r>
      <w:r>
        <w:rPr>
          <w:rFonts w:hint="cs"/>
          <w:rtl/>
          <w:lang w:eastAsia="he-IL"/>
        </w:rPr>
        <w:t xml:space="preserve">זו הארכה </w:t>
      </w:r>
      <w:r w:rsidRPr="001610A7">
        <w:rPr>
          <w:rtl/>
          <w:lang w:eastAsia="he-IL"/>
        </w:rPr>
        <w:t>טכנית</w:t>
      </w:r>
      <w:r>
        <w:rPr>
          <w:rFonts w:hint="cs"/>
          <w:rtl/>
          <w:lang w:eastAsia="he-IL"/>
        </w:rPr>
        <w:t>,</w:t>
      </w:r>
      <w:r w:rsidRPr="001610A7">
        <w:rPr>
          <w:rtl/>
          <w:lang w:eastAsia="he-IL"/>
        </w:rPr>
        <w:t xml:space="preserve"> שמטרתה לאפשר את המשך הפעלת השירות הלאומי-אזרחי במתכונתו הנוכחית</w:t>
      </w:r>
      <w:r>
        <w:rPr>
          <w:rFonts w:hint="cs"/>
          <w:rtl/>
          <w:lang w:eastAsia="he-IL"/>
        </w:rPr>
        <w:t>,</w:t>
      </w:r>
      <w:r w:rsidRPr="001610A7">
        <w:rPr>
          <w:rtl/>
          <w:lang w:eastAsia="he-IL"/>
        </w:rPr>
        <w:t xml:space="preserve"> עד שתתקבל הכרעה כוללת בכנסת </w:t>
      </w:r>
      <w:r>
        <w:rPr>
          <w:rFonts w:hint="cs"/>
          <w:rtl/>
          <w:lang w:eastAsia="he-IL"/>
        </w:rPr>
        <w:t>על</w:t>
      </w:r>
      <w:r w:rsidRPr="001610A7">
        <w:rPr>
          <w:rtl/>
          <w:lang w:eastAsia="he-IL"/>
        </w:rPr>
        <w:t xml:space="preserve"> מתווה השירות</w:t>
      </w:r>
      <w:r>
        <w:rPr>
          <w:rFonts w:hint="cs"/>
          <w:rtl/>
          <w:lang w:eastAsia="he-IL"/>
        </w:rPr>
        <w:t>.</w:t>
      </w:r>
      <w:r w:rsidRPr="001610A7">
        <w:rPr>
          <w:rtl/>
          <w:lang w:eastAsia="he-IL"/>
        </w:rPr>
        <w:t xml:space="preserve"> </w:t>
      </w:r>
    </w:p>
    <w:p w:rsidR="00F33722" w:rsidRDefault="00F33722" w:rsidP="009D3843">
      <w:pPr>
        <w:rPr>
          <w:rtl/>
          <w:lang w:eastAsia="he-IL"/>
        </w:rPr>
      </w:pPr>
    </w:p>
    <w:p w:rsidR="00F33722" w:rsidRDefault="00F33722" w:rsidP="009D3843">
      <w:pPr>
        <w:rPr>
          <w:rtl/>
          <w:lang w:eastAsia="he-IL"/>
        </w:rPr>
      </w:pPr>
      <w:r w:rsidRPr="001610A7">
        <w:rPr>
          <w:rtl/>
          <w:lang w:eastAsia="he-IL"/>
        </w:rPr>
        <w:t>אם החוק לא יוארך</w:t>
      </w:r>
      <w:r>
        <w:rPr>
          <w:rFonts w:hint="cs"/>
          <w:rtl/>
          <w:lang w:eastAsia="he-IL"/>
        </w:rPr>
        <w:t>,</w:t>
      </w:r>
      <w:r w:rsidRPr="001610A7">
        <w:rPr>
          <w:rtl/>
          <w:lang w:eastAsia="he-IL"/>
        </w:rPr>
        <w:t xml:space="preserve"> לא יהיה ניתן לצרף לשירות האזרחי מתנדבים חדשים</w:t>
      </w:r>
      <w:r>
        <w:rPr>
          <w:rFonts w:hint="cs"/>
          <w:rtl/>
          <w:lang w:eastAsia="he-IL"/>
        </w:rPr>
        <w:t>,</w:t>
      </w:r>
      <w:r>
        <w:rPr>
          <w:rtl/>
          <w:lang w:eastAsia="he-IL"/>
        </w:rPr>
        <w:t xml:space="preserve"> והמער</w:t>
      </w:r>
      <w:r>
        <w:rPr>
          <w:rFonts w:hint="cs"/>
          <w:rtl/>
          <w:lang w:eastAsia="he-IL"/>
        </w:rPr>
        <w:t>ך</w:t>
      </w:r>
      <w:r w:rsidRPr="001610A7">
        <w:rPr>
          <w:rtl/>
          <w:lang w:eastAsia="he-IL"/>
        </w:rPr>
        <w:t xml:space="preserve"> החיוני הקיים יתחיל להצטמצם כבר בשבועות ובחודשים הקרובים</w:t>
      </w:r>
      <w:r>
        <w:rPr>
          <w:rFonts w:hint="cs"/>
          <w:rtl/>
          <w:lang w:eastAsia="he-IL"/>
        </w:rPr>
        <w:t>.</w:t>
      </w:r>
      <w:r w:rsidRPr="001610A7">
        <w:rPr>
          <w:rtl/>
          <w:lang w:eastAsia="he-IL"/>
        </w:rPr>
        <w:t xml:space="preserve"> כיצד תשפיע </w:t>
      </w:r>
      <w:r>
        <w:rPr>
          <w:rFonts w:hint="cs"/>
          <w:rtl/>
          <w:lang w:eastAsia="he-IL"/>
        </w:rPr>
        <w:t xml:space="preserve">הקפאת </w:t>
      </w:r>
      <w:bookmarkStart w:id="7469" w:name="_ETM_Q24_532000"/>
      <w:bookmarkEnd w:id="7469"/>
      <w:r w:rsidRPr="001610A7">
        <w:rPr>
          <w:rtl/>
          <w:lang w:eastAsia="he-IL"/>
        </w:rPr>
        <w:t>קליטתם של מתנדבים חדשים לשירות האזרחי</w:t>
      </w:r>
      <w:r>
        <w:rPr>
          <w:rFonts w:hint="cs"/>
          <w:rtl/>
          <w:lang w:eastAsia="he-IL"/>
        </w:rPr>
        <w:t>?</w:t>
      </w:r>
      <w:r w:rsidRPr="001610A7">
        <w:rPr>
          <w:rtl/>
          <w:lang w:eastAsia="he-IL"/>
        </w:rPr>
        <w:t xml:space="preserve"> בכל חודש מסיימים עשרות משרתים את שירותם בגופים השונים</w:t>
      </w:r>
      <w:r>
        <w:rPr>
          <w:rFonts w:hint="cs"/>
          <w:rtl/>
          <w:lang w:eastAsia="he-IL"/>
        </w:rPr>
        <w:t>,</w:t>
      </w:r>
      <w:r w:rsidRPr="001610A7">
        <w:rPr>
          <w:rtl/>
          <w:lang w:eastAsia="he-IL"/>
        </w:rPr>
        <w:t xml:space="preserve"> מה </w:t>
      </w:r>
      <w:r>
        <w:rPr>
          <w:rFonts w:hint="cs"/>
          <w:rtl/>
          <w:lang w:eastAsia="he-IL"/>
        </w:rPr>
        <w:t xml:space="preserve">שיוצר </w:t>
      </w:r>
      <w:r w:rsidRPr="001610A7">
        <w:rPr>
          <w:rtl/>
          <w:lang w:eastAsia="he-IL"/>
        </w:rPr>
        <w:t>צורך מיידי באיוש מחודש של התקנים</w:t>
      </w:r>
      <w:r>
        <w:rPr>
          <w:rFonts w:hint="cs"/>
          <w:rtl/>
          <w:lang w:eastAsia="he-IL"/>
        </w:rPr>
        <w:t>.</w:t>
      </w:r>
      <w:r w:rsidRPr="001610A7">
        <w:rPr>
          <w:rtl/>
          <w:lang w:eastAsia="he-IL"/>
        </w:rPr>
        <w:t xml:space="preserve"> יודגש כי תרומתם של בני השירות החרדים המאיישים תקנים בגופי ההצלה והביטחון היא תרומה חיונית</w:t>
      </w:r>
      <w:r>
        <w:rPr>
          <w:rFonts w:hint="cs"/>
          <w:rtl/>
          <w:lang w:eastAsia="he-IL"/>
        </w:rPr>
        <w:t xml:space="preserve">, והם </w:t>
      </w:r>
      <w:r w:rsidRPr="001610A7">
        <w:rPr>
          <w:rtl/>
          <w:lang w:eastAsia="he-IL"/>
        </w:rPr>
        <w:t>מסייעים באופן ניכר למשטרת ישראל</w:t>
      </w:r>
      <w:r>
        <w:rPr>
          <w:rFonts w:hint="cs"/>
          <w:rtl/>
          <w:lang w:eastAsia="he-IL"/>
        </w:rPr>
        <w:t>, ל</w:t>
      </w:r>
      <w:r w:rsidRPr="001610A7">
        <w:rPr>
          <w:rtl/>
          <w:lang w:eastAsia="he-IL"/>
        </w:rPr>
        <w:t>כבאות וההצלה</w:t>
      </w:r>
      <w:r>
        <w:rPr>
          <w:rFonts w:hint="cs"/>
          <w:rtl/>
          <w:lang w:eastAsia="he-IL"/>
        </w:rPr>
        <w:t>,</w:t>
      </w:r>
      <w:r w:rsidRPr="001610A7">
        <w:rPr>
          <w:rtl/>
          <w:lang w:eastAsia="he-IL"/>
        </w:rPr>
        <w:t xml:space="preserve"> לשב"ס</w:t>
      </w:r>
      <w:r>
        <w:rPr>
          <w:rFonts w:hint="cs"/>
          <w:rtl/>
          <w:lang w:eastAsia="he-IL"/>
        </w:rPr>
        <w:t>,</w:t>
      </w:r>
      <w:r w:rsidRPr="001610A7">
        <w:rPr>
          <w:rtl/>
          <w:lang w:eastAsia="he-IL"/>
        </w:rPr>
        <w:t xml:space="preserve"> למגן דוד אדום</w:t>
      </w:r>
      <w:r>
        <w:rPr>
          <w:rFonts w:hint="cs"/>
          <w:rtl/>
          <w:lang w:eastAsia="he-IL"/>
        </w:rPr>
        <w:t>,</w:t>
      </w:r>
      <w:r w:rsidRPr="001610A7">
        <w:rPr>
          <w:rtl/>
          <w:lang w:eastAsia="he-IL"/>
        </w:rPr>
        <w:t xml:space="preserve"> ל</w:t>
      </w:r>
      <w:r>
        <w:rPr>
          <w:rFonts w:hint="cs"/>
          <w:rtl/>
          <w:lang w:eastAsia="he-IL"/>
        </w:rPr>
        <w:t>א</w:t>
      </w:r>
      <w:r w:rsidRPr="001610A7">
        <w:rPr>
          <w:rtl/>
          <w:lang w:eastAsia="he-IL"/>
        </w:rPr>
        <w:t>יחוד הצלה</w:t>
      </w:r>
      <w:r>
        <w:rPr>
          <w:rFonts w:hint="cs"/>
          <w:rtl/>
          <w:lang w:eastAsia="he-IL"/>
        </w:rPr>
        <w:t>,</w:t>
      </w:r>
      <w:r w:rsidRPr="001610A7">
        <w:rPr>
          <w:rtl/>
          <w:lang w:eastAsia="he-IL"/>
        </w:rPr>
        <w:t xml:space="preserve"> לזק"א</w:t>
      </w:r>
      <w:r>
        <w:rPr>
          <w:rFonts w:hint="cs"/>
          <w:rtl/>
          <w:lang w:eastAsia="he-IL"/>
        </w:rPr>
        <w:t>,</w:t>
      </w:r>
      <w:r w:rsidRPr="001610A7">
        <w:rPr>
          <w:rtl/>
          <w:lang w:eastAsia="he-IL"/>
        </w:rPr>
        <w:t xml:space="preserve"> וגם לשב</w:t>
      </w:r>
      <w:r>
        <w:rPr>
          <w:rFonts w:hint="cs"/>
          <w:rtl/>
          <w:lang w:eastAsia="he-IL"/>
        </w:rPr>
        <w:t>"כ, ו</w:t>
      </w:r>
      <w:r w:rsidRPr="001610A7">
        <w:rPr>
          <w:rtl/>
          <w:lang w:eastAsia="he-IL"/>
        </w:rPr>
        <w:t xml:space="preserve">אפילו </w:t>
      </w:r>
      <w:r>
        <w:rPr>
          <w:rFonts w:hint="cs"/>
          <w:rtl/>
          <w:lang w:eastAsia="he-IL"/>
        </w:rPr>
        <w:t>ל</w:t>
      </w:r>
      <w:r w:rsidRPr="001610A7">
        <w:rPr>
          <w:rtl/>
          <w:lang w:eastAsia="he-IL"/>
        </w:rPr>
        <w:t>מוסד</w:t>
      </w:r>
      <w:r>
        <w:rPr>
          <w:rFonts w:hint="cs"/>
          <w:rtl/>
          <w:lang w:eastAsia="he-IL"/>
        </w:rPr>
        <w:t>.</w:t>
      </w:r>
      <w:r w:rsidRPr="001610A7">
        <w:rPr>
          <w:rtl/>
          <w:lang w:eastAsia="he-IL"/>
        </w:rPr>
        <w:t xml:space="preserve"> נכון להיום יש למשל אמבולנסים </w:t>
      </w:r>
      <w:r>
        <w:rPr>
          <w:rFonts w:hint="cs"/>
          <w:rtl/>
          <w:lang w:eastAsia="he-IL"/>
        </w:rPr>
        <w:t xml:space="preserve">ייעודיים, </w:t>
      </w:r>
      <w:r w:rsidRPr="001610A7">
        <w:rPr>
          <w:rtl/>
          <w:lang w:eastAsia="he-IL"/>
        </w:rPr>
        <w:t xml:space="preserve">רכבי חירום </w:t>
      </w:r>
      <w:r>
        <w:rPr>
          <w:rFonts w:hint="cs"/>
          <w:rtl/>
          <w:lang w:eastAsia="he-IL"/>
        </w:rPr>
        <w:t xml:space="preserve">ורכבי </w:t>
      </w:r>
      <w:r w:rsidRPr="001610A7">
        <w:rPr>
          <w:rtl/>
          <w:lang w:eastAsia="he-IL"/>
        </w:rPr>
        <w:t xml:space="preserve">כוננות נוספים שמופעלים </w:t>
      </w:r>
      <w:r>
        <w:rPr>
          <w:rFonts w:hint="cs"/>
          <w:rtl/>
          <w:lang w:eastAsia="he-IL"/>
        </w:rPr>
        <w:t xml:space="preserve">על ידי </w:t>
      </w:r>
      <w:r w:rsidRPr="001610A7">
        <w:rPr>
          <w:rtl/>
          <w:lang w:eastAsia="he-IL"/>
        </w:rPr>
        <w:t>מתנדבים חרדים</w:t>
      </w:r>
      <w:r>
        <w:rPr>
          <w:rFonts w:hint="cs"/>
          <w:rtl/>
          <w:lang w:eastAsia="he-IL"/>
        </w:rPr>
        <w:t xml:space="preserve">. </w:t>
      </w:r>
      <w:r w:rsidRPr="001610A7">
        <w:rPr>
          <w:rtl/>
          <w:lang w:eastAsia="he-IL"/>
        </w:rPr>
        <w:t>ככל שייווצר ואקום שבו מתנדבים חדשים לא יכולים להיכנס לשירות ולהחליף את אלה ששירותם מסתיים</w:t>
      </w:r>
      <w:r>
        <w:rPr>
          <w:rFonts w:hint="cs"/>
          <w:rtl/>
          <w:lang w:eastAsia="he-IL"/>
        </w:rPr>
        <w:t xml:space="preserve">, </w:t>
      </w:r>
      <w:bookmarkStart w:id="7470" w:name="_ETM_Q24_582000"/>
      <w:bookmarkEnd w:id="7470"/>
      <w:r w:rsidRPr="001610A7">
        <w:rPr>
          <w:rtl/>
          <w:lang w:eastAsia="he-IL"/>
        </w:rPr>
        <w:t xml:space="preserve">רכבים אלה יישארו בחניה ולא </w:t>
      </w:r>
      <w:r>
        <w:rPr>
          <w:rFonts w:hint="cs"/>
          <w:rtl/>
          <w:lang w:eastAsia="he-IL"/>
        </w:rPr>
        <w:t xml:space="preserve">ייסעו </w:t>
      </w:r>
      <w:r w:rsidRPr="001610A7">
        <w:rPr>
          <w:rtl/>
          <w:lang w:eastAsia="he-IL"/>
        </w:rPr>
        <w:t>לשליחותם החשובה</w:t>
      </w:r>
      <w:r>
        <w:rPr>
          <w:rFonts w:hint="cs"/>
          <w:rtl/>
          <w:lang w:eastAsia="he-IL"/>
        </w:rPr>
        <w:t>.</w:t>
      </w:r>
    </w:p>
    <w:p w:rsidR="00F33722" w:rsidRDefault="00F33722" w:rsidP="009D3843">
      <w:pPr>
        <w:rPr>
          <w:rtl/>
          <w:lang w:eastAsia="he-IL"/>
        </w:rPr>
      </w:pPr>
    </w:p>
    <w:p w:rsidR="00F33722" w:rsidRDefault="00F33722" w:rsidP="009D3843">
      <w:pPr>
        <w:rPr>
          <w:rtl/>
          <w:lang w:eastAsia="he-IL"/>
        </w:rPr>
      </w:pPr>
      <w:bookmarkStart w:id="7471" w:name="_ETM_Q24_593000"/>
      <w:bookmarkEnd w:id="7471"/>
      <w:r w:rsidRPr="001610A7">
        <w:rPr>
          <w:rtl/>
          <w:lang w:eastAsia="he-IL"/>
        </w:rPr>
        <w:t xml:space="preserve"> כך למשל צפוי מחסור בחוקרי</w:t>
      </w:r>
      <w:r>
        <w:rPr>
          <w:rFonts w:hint="cs"/>
          <w:rtl/>
          <w:lang w:eastAsia="he-IL"/>
        </w:rPr>
        <w:t>ם</w:t>
      </w:r>
      <w:r w:rsidRPr="001610A7">
        <w:rPr>
          <w:rtl/>
          <w:lang w:eastAsia="he-IL"/>
        </w:rPr>
        <w:t xml:space="preserve"> כלכליים בלהב 433</w:t>
      </w:r>
      <w:r>
        <w:rPr>
          <w:rFonts w:hint="cs"/>
          <w:rtl/>
          <w:lang w:eastAsia="he-IL"/>
        </w:rPr>
        <w:t>.</w:t>
      </w:r>
      <w:r w:rsidRPr="001610A7">
        <w:rPr>
          <w:rtl/>
          <w:lang w:eastAsia="he-IL"/>
        </w:rPr>
        <w:t xml:space="preserve"> החוקרים מהשירות האזרחי לקחו חלק חשוב בתחילת המלחמה בחקירת פשעי </w:t>
      </w:r>
      <w:r>
        <w:rPr>
          <w:rFonts w:hint="cs"/>
          <w:rtl/>
          <w:lang w:eastAsia="he-IL"/>
        </w:rPr>
        <w:t xml:space="preserve">7 באוקטובר, </w:t>
      </w:r>
      <w:r w:rsidRPr="001610A7">
        <w:rPr>
          <w:rtl/>
          <w:lang w:eastAsia="he-IL"/>
        </w:rPr>
        <w:t>במסגרת שירותם במשטרה</w:t>
      </w:r>
      <w:r>
        <w:rPr>
          <w:rFonts w:hint="cs"/>
          <w:rtl/>
          <w:lang w:eastAsia="he-IL"/>
        </w:rPr>
        <w:t>.</w:t>
      </w:r>
      <w:r w:rsidRPr="001610A7">
        <w:rPr>
          <w:rtl/>
          <w:lang w:eastAsia="he-IL"/>
        </w:rPr>
        <w:t xml:space="preserve"> אם החוק לא יעבור</w:t>
      </w:r>
      <w:r>
        <w:rPr>
          <w:rFonts w:hint="cs"/>
          <w:rtl/>
          <w:lang w:eastAsia="he-IL"/>
        </w:rPr>
        <w:t>,</w:t>
      </w:r>
      <w:r w:rsidRPr="001610A7">
        <w:rPr>
          <w:rtl/>
          <w:lang w:eastAsia="he-IL"/>
        </w:rPr>
        <w:t xml:space="preserve"> לא ייפתח מחזור חדש של תוכנית מעלות להכשרת חוקרים ומנהלי רשת למחזור שיסיים בסוף החודש</w:t>
      </w:r>
      <w:r>
        <w:rPr>
          <w:rFonts w:hint="cs"/>
          <w:rtl/>
          <w:lang w:eastAsia="he-IL"/>
        </w:rPr>
        <w:t>,</w:t>
      </w:r>
      <w:r w:rsidRPr="001610A7">
        <w:rPr>
          <w:rtl/>
          <w:lang w:eastAsia="he-IL"/>
        </w:rPr>
        <w:t xml:space="preserve"> ולא יהיה מי ש</w:t>
      </w:r>
      <w:r>
        <w:rPr>
          <w:rFonts w:hint="cs"/>
          <w:rtl/>
          <w:lang w:eastAsia="he-IL"/>
        </w:rPr>
        <w:t>י</w:t>
      </w:r>
      <w:r w:rsidRPr="001610A7">
        <w:rPr>
          <w:rtl/>
          <w:lang w:eastAsia="he-IL"/>
        </w:rPr>
        <w:t>חליף את החוקרים שכבר הוכשרו ותקופת שירותם הסתיימה</w:t>
      </w:r>
      <w:r>
        <w:rPr>
          <w:rFonts w:hint="cs"/>
          <w:rtl/>
          <w:lang w:eastAsia="he-IL"/>
        </w:rPr>
        <w:t>.</w:t>
      </w:r>
      <w:bookmarkStart w:id="7472" w:name="_ETM_Q24_627000"/>
      <w:bookmarkEnd w:id="7472"/>
      <w:r>
        <w:rPr>
          <w:rFonts w:hint="cs"/>
          <w:rtl/>
          <w:lang w:eastAsia="he-IL"/>
        </w:rPr>
        <w:t xml:space="preserve"> </w:t>
      </w:r>
      <w:r w:rsidRPr="001610A7">
        <w:rPr>
          <w:rtl/>
          <w:lang w:eastAsia="he-IL"/>
        </w:rPr>
        <w:t>המשמעות</w:t>
      </w:r>
      <w:r>
        <w:rPr>
          <w:rFonts w:hint="cs"/>
          <w:rtl/>
          <w:lang w:eastAsia="he-IL"/>
        </w:rPr>
        <w:t xml:space="preserve"> </w:t>
      </w:r>
      <w:r>
        <w:rPr>
          <w:rFonts w:hint="eastAsia"/>
          <w:rtl/>
          <w:lang w:eastAsia="he-IL"/>
        </w:rPr>
        <w:t>–</w:t>
      </w:r>
      <w:r w:rsidRPr="001610A7">
        <w:rPr>
          <w:rtl/>
          <w:lang w:eastAsia="he-IL"/>
        </w:rPr>
        <w:t xml:space="preserve"> מחסור בכוח אדם במלחמה בפשיעה הכלכלית</w:t>
      </w:r>
      <w:r>
        <w:rPr>
          <w:rFonts w:hint="cs"/>
          <w:rtl/>
          <w:lang w:eastAsia="he-IL"/>
        </w:rPr>
        <w:t>.</w:t>
      </w:r>
      <w:bookmarkStart w:id="7473" w:name="_ETM_Q24_629000"/>
      <w:bookmarkEnd w:id="7473"/>
      <w:r>
        <w:rPr>
          <w:rFonts w:hint="cs"/>
          <w:rtl/>
          <w:lang w:eastAsia="he-IL"/>
        </w:rPr>
        <w:t xml:space="preserve"> </w:t>
      </w:r>
      <w:r w:rsidRPr="001610A7">
        <w:rPr>
          <w:rtl/>
          <w:lang w:eastAsia="he-IL"/>
        </w:rPr>
        <w:t xml:space="preserve">אם לא </w:t>
      </w:r>
      <w:r>
        <w:rPr>
          <w:rFonts w:hint="cs"/>
          <w:rtl/>
          <w:lang w:eastAsia="he-IL"/>
        </w:rPr>
        <w:t xml:space="preserve">ייכנסו </w:t>
      </w:r>
      <w:r w:rsidRPr="001610A7">
        <w:rPr>
          <w:rtl/>
          <w:lang w:eastAsia="he-IL"/>
        </w:rPr>
        <w:t xml:space="preserve">מתנדבים חדשים צפוי להיות מחסור גם </w:t>
      </w:r>
      <w:r>
        <w:rPr>
          <w:rFonts w:hint="cs"/>
          <w:rtl/>
          <w:lang w:eastAsia="he-IL"/>
        </w:rPr>
        <w:t>באנשי סייבר ו</w:t>
      </w:r>
      <w:r w:rsidRPr="001610A7">
        <w:rPr>
          <w:rtl/>
          <w:lang w:eastAsia="he-IL"/>
        </w:rPr>
        <w:t>טכנולוגיה במשטרה</w:t>
      </w:r>
      <w:r>
        <w:rPr>
          <w:rFonts w:hint="cs"/>
          <w:rtl/>
          <w:lang w:eastAsia="he-IL"/>
        </w:rPr>
        <w:t>,</w:t>
      </w:r>
      <w:r w:rsidRPr="001610A7">
        <w:rPr>
          <w:rtl/>
          <w:lang w:eastAsia="he-IL"/>
        </w:rPr>
        <w:t xml:space="preserve"> בשב"ס</w:t>
      </w:r>
      <w:r>
        <w:rPr>
          <w:rFonts w:hint="cs"/>
          <w:rtl/>
          <w:lang w:eastAsia="he-IL"/>
        </w:rPr>
        <w:t>,</w:t>
      </w:r>
      <w:r w:rsidRPr="001610A7">
        <w:rPr>
          <w:rtl/>
          <w:lang w:eastAsia="he-IL"/>
        </w:rPr>
        <w:t xml:space="preserve"> בגופי המודיעין השונים</w:t>
      </w:r>
      <w:r>
        <w:rPr>
          <w:rFonts w:hint="cs"/>
          <w:rtl/>
          <w:lang w:eastAsia="he-IL"/>
        </w:rPr>
        <w:t>.</w:t>
      </w:r>
      <w:r w:rsidRPr="001610A7">
        <w:rPr>
          <w:rtl/>
          <w:lang w:eastAsia="he-IL"/>
        </w:rPr>
        <w:t xml:space="preserve"> </w:t>
      </w:r>
    </w:p>
    <w:p w:rsidR="00F33722" w:rsidRDefault="00F33722" w:rsidP="009D3843">
      <w:pPr>
        <w:rPr>
          <w:rtl/>
          <w:lang w:eastAsia="he-IL"/>
        </w:rPr>
      </w:pPr>
      <w:bookmarkStart w:id="7474" w:name="_ETM_Q24_641000"/>
      <w:bookmarkEnd w:id="7474"/>
    </w:p>
    <w:p w:rsidR="00F33722" w:rsidRDefault="00F33722" w:rsidP="009D3843">
      <w:pPr>
        <w:rPr>
          <w:rtl/>
          <w:lang w:eastAsia="he-IL"/>
        </w:rPr>
      </w:pPr>
      <w:bookmarkStart w:id="7475" w:name="_ETM_Q24_642000"/>
      <w:bookmarkEnd w:id="7475"/>
      <w:r w:rsidRPr="001610A7">
        <w:rPr>
          <w:rtl/>
          <w:lang w:eastAsia="he-IL"/>
        </w:rPr>
        <w:t xml:space="preserve">כיום </w:t>
      </w:r>
      <w:r>
        <w:rPr>
          <w:rFonts w:hint="cs"/>
          <w:rtl/>
          <w:lang w:eastAsia="he-IL"/>
        </w:rPr>
        <w:t xml:space="preserve">משרתים </w:t>
      </w:r>
      <w:r w:rsidRPr="001610A7">
        <w:rPr>
          <w:rtl/>
          <w:lang w:eastAsia="he-IL"/>
        </w:rPr>
        <w:t>בתפקידים אלה עשרות מתנדבי השירות האזרחי</w:t>
      </w:r>
      <w:r>
        <w:rPr>
          <w:rFonts w:hint="cs"/>
          <w:rtl/>
          <w:lang w:eastAsia="he-IL"/>
        </w:rPr>
        <w:t>,</w:t>
      </w:r>
      <w:r w:rsidRPr="001610A7">
        <w:rPr>
          <w:rtl/>
          <w:lang w:eastAsia="he-IL"/>
        </w:rPr>
        <w:t xml:space="preserve"> שלוקחים חלק </w:t>
      </w:r>
      <w:r>
        <w:rPr>
          <w:rFonts w:hint="cs"/>
          <w:rtl/>
          <w:lang w:eastAsia="he-IL"/>
        </w:rPr>
        <w:t xml:space="preserve">בפעילויות </w:t>
      </w:r>
      <w:r w:rsidRPr="001610A7">
        <w:rPr>
          <w:rtl/>
          <w:lang w:eastAsia="he-IL"/>
        </w:rPr>
        <w:t>חשובות לביטחון המדינה</w:t>
      </w:r>
      <w:r>
        <w:rPr>
          <w:rFonts w:hint="cs"/>
          <w:rtl/>
          <w:lang w:eastAsia="he-IL"/>
        </w:rPr>
        <w:t>.</w:t>
      </w:r>
      <w:r>
        <w:rPr>
          <w:rtl/>
          <w:lang w:eastAsia="he-IL"/>
        </w:rPr>
        <w:t xml:space="preserve"> חלק מה</w:t>
      </w:r>
      <w:r w:rsidRPr="001610A7">
        <w:rPr>
          <w:rtl/>
          <w:lang w:eastAsia="he-IL"/>
        </w:rPr>
        <w:t>משרתים צפויים להשתחרר בחודשים הקרובים</w:t>
      </w:r>
      <w:r>
        <w:rPr>
          <w:rFonts w:hint="cs"/>
          <w:rtl/>
          <w:lang w:eastAsia="he-IL"/>
        </w:rPr>
        <w:t>,</w:t>
      </w:r>
      <w:r w:rsidRPr="001610A7">
        <w:rPr>
          <w:rtl/>
          <w:lang w:eastAsia="he-IL"/>
        </w:rPr>
        <w:t xml:space="preserve"> ואם החוק לא יעבור לא יהיה מי שיחליף אותם ו</w:t>
      </w:r>
      <w:r>
        <w:rPr>
          <w:rFonts w:hint="cs"/>
          <w:rtl/>
          <w:lang w:eastAsia="he-IL"/>
        </w:rPr>
        <w:t>י</w:t>
      </w:r>
      <w:r w:rsidRPr="001610A7">
        <w:rPr>
          <w:rtl/>
          <w:lang w:eastAsia="he-IL"/>
        </w:rPr>
        <w:t>מלא את מקומם</w:t>
      </w:r>
      <w:r>
        <w:rPr>
          <w:rFonts w:hint="cs"/>
          <w:rtl/>
          <w:lang w:eastAsia="he-IL"/>
        </w:rPr>
        <w:t>.</w:t>
      </w:r>
      <w:r w:rsidRPr="001610A7">
        <w:rPr>
          <w:rtl/>
          <w:lang w:eastAsia="he-IL"/>
        </w:rPr>
        <w:t xml:space="preserve"> במצב </w:t>
      </w:r>
      <w:r>
        <w:rPr>
          <w:rFonts w:hint="cs"/>
          <w:rtl/>
          <w:lang w:eastAsia="he-IL"/>
        </w:rPr>
        <w:t>ש</w:t>
      </w:r>
      <w:r w:rsidRPr="001610A7">
        <w:rPr>
          <w:rtl/>
          <w:lang w:eastAsia="he-IL"/>
        </w:rPr>
        <w:t>בו אין חוק</w:t>
      </w:r>
      <w:r>
        <w:rPr>
          <w:rFonts w:hint="cs"/>
          <w:rtl/>
          <w:lang w:eastAsia="he-IL"/>
        </w:rPr>
        <w:t>,</w:t>
      </w:r>
      <w:r w:rsidRPr="001610A7">
        <w:rPr>
          <w:rtl/>
          <w:lang w:eastAsia="he-IL"/>
        </w:rPr>
        <w:t xml:space="preserve"> לא ניתן לקלוט צעירים נוספים לשירות האזרחי</w:t>
      </w:r>
      <w:r>
        <w:rPr>
          <w:rFonts w:hint="cs"/>
          <w:rtl/>
          <w:lang w:eastAsia="he-IL"/>
        </w:rPr>
        <w:t>,</w:t>
      </w:r>
      <w:r w:rsidRPr="001610A7">
        <w:rPr>
          <w:rtl/>
          <w:lang w:eastAsia="he-IL"/>
        </w:rPr>
        <w:t xml:space="preserve"> </w:t>
      </w:r>
      <w:r>
        <w:rPr>
          <w:rFonts w:hint="cs"/>
          <w:rtl/>
          <w:lang w:eastAsia="he-IL"/>
        </w:rPr>
        <w:t>ו</w:t>
      </w:r>
      <w:r w:rsidRPr="001610A7">
        <w:rPr>
          <w:rtl/>
          <w:lang w:eastAsia="he-IL"/>
        </w:rPr>
        <w:t xml:space="preserve">לא יהיו מי </w:t>
      </w:r>
      <w:r>
        <w:rPr>
          <w:rFonts w:hint="cs"/>
          <w:rtl/>
          <w:lang w:eastAsia="he-IL"/>
        </w:rPr>
        <w:t xml:space="preserve">שיאיישו </w:t>
      </w:r>
      <w:r w:rsidRPr="001610A7">
        <w:rPr>
          <w:rtl/>
          <w:lang w:eastAsia="he-IL"/>
        </w:rPr>
        <w:t>את התקנים שיתפנו</w:t>
      </w:r>
      <w:r>
        <w:rPr>
          <w:rFonts w:hint="cs"/>
          <w:rtl/>
          <w:lang w:eastAsia="he-IL"/>
        </w:rPr>
        <w:t>.</w:t>
      </w:r>
      <w:r w:rsidRPr="001610A7">
        <w:rPr>
          <w:rtl/>
          <w:lang w:eastAsia="he-IL"/>
        </w:rPr>
        <w:t xml:space="preserve"> מדובר בפגיעה בתפקודם של גופי הביטחון הרגישים ביותר במדינה</w:t>
      </w:r>
      <w:r>
        <w:rPr>
          <w:rFonts w:hint="cs"/>
          <w:rtl/>
          <w:lang w:eastAsia="he-IL"/>
        </w:rPr>
        <w:t>.</w:t>
      </w:r>
      <w:bookmarkStart w:id="7476" w:name="_ETM_Q24_675000"/>
      <w:bookmarkEnd w:id="7476"/>
      <w:r>
        <w:rPr>
          <w:rFonts w:hint="cs"/>
          <w:rtl/>
          <w:lang w:eastAsia="he-IL"/>
        </w:rPr>
        <w:t xml:space="preserve"> </w:t>
      </w:r>
      <w:r w:rsidRPr="001610A7">
        <w:rPr>
          <w:rtl/>
          <w:lang w:eastAsia="he-IL"/>
        </w:rPr>
        <w:t xml:space="preserve">קבוצה של משרתים חרדים הפועלים בשב"כ צפויה לסיים את </w:t>
      </w:r>
      <w:r>
        <w:rPr>
          <w:rFonts w:hint="cs"/>
          <w:rtl/>
          <w:lang w:eastAsia="he-IL"/>
        </w:rPr>
        <w:t xml:space="preserve">שירותה </w:t>
      </w:r>
      <w:r w:rsidRPr="001610A7">
        <w:rPr>
          <w:rtl/>
          <w:lang w:eastAsia="he-IL"/>
        </w:rPr>
        <w:t>בחצי השנה הקרובה</w:t>
      </w:r>
      <w:r>
        <w:rPr>
          <w:rFonts w:hint="cs"/>
          <w:rtl/>
          <w:lang w:eastAsia="he-IL"/>
        </w:rPr>
        <w:t>,</w:t>
      </w:r>
      <w:r w:rsidRPr="001610A7">
        <w:rPr>
          <w:rtl/>
          <w:lang w:eastAsia="he-IL"/>
        </w:rPr>
        <w:t xml:space="preserve"> ובה</w:t>
      </w:r>
      <w:r>
        <w:rPr>
          <w:rFonts w:hint="cs"/>
          <w:rtl/>
          <w:lang w:eastAsia="he-IL"/>
        </w:rPr>
        <w:t>י</w:t>
      </w:r>
      <w:r w:rsidRPr="001610A7">
        <w:rPr>
          <w:rtl/>
          <w:lang w:eastAsia="he-IL"/>
        </w:rPr>
        <w:t>עדר הארכת תוקף לחוק לא ניתן יהיה להצי</w:t>
      </w:r>
      <w:r>
        <w:rPr>
          <w:rFonts w:hint="cs"/>
          <w:rtl/>
          <w:lang w:eastAsia="he-IL"/>
        </w:rPr>
        <w:t>ב</w:t>
      </w:r>
      <w:r w:rsidRPr="001610A7">
        <w:rPr>
          <w:rtl/>
          <w:lang w:eastAsia="he-IL"/>
        </w:rPr>
        <w:t xml:space="preserve"> במקומם משרתים חלופיים</w:t>
      </w:r>
      <w:r>
        <w:rPr>
          <w:rFonts w:hint="cs"/>
          <w:rtl/>
          <w:lang w:eastAsia="he-IL"/>
        </w:rPr>
        <w:t>.</w:t>
      </w:r>
      <w:bookmarkStart w:id="7477" w:name="_ETM_Q24_684000"/>
      <w:bookmarkEnd w:id="7477"/>
      <w:r>
        <w:rPr>
          <w:rFonts w:hint="cs"/>
          <w:rtl/>
          <w:lang w:eastAsia="he-IL"/>
        </w:rPr>
        <w:t xml:space="preserve"> </w:t>
      </w:r>
      <w:r w:rsidRPr="001610A7">
        <w:rPr>
          <w:rtl/>
          <w:lang w:eastAsia="he-IL"/>
        </w:rPr>
        <w:t>כמובן</w:t>
      </w:r>
      <w:r>
        <w:rPr>
          <w:rFonts w:hint="cs"/>
          <w:rtl/>
          <w:lang w:eastAsia="he-IL"/>
        </w:rPr>
        <w:t>,</w:t>
      </w:r>
      <w:r w:rsidRPr="001610A7">
        <w:rPr>
          <w:rtl/>
          <w:lang w:eastAsia="he-IL"/>
        </w:rPr>
        <w:t xml:space="preserve"> צפויה פגיעה גם במסגרות נוספות שבהן משרתים כ</w:t>
      </w:r>
      <w:r>
        <w:rPr>
          <w:rFonts w:hint="cs"/>
          <w:rtl/>
          <w:lang w:eastAsia="he-IL"/>
        </w:rPr>
        <w:t>י</w:t>
      </w:r>
      <w:r w:rsidRPr="001610A7">
        <w:rPr>
          <w:rtl/>
          <w:lang w:eastAsia="he-IL"/>
        </w:rPr>
        <w:t>ום מתנדבי השירות האזרחי</w:t>
      </w:r>
      <w:r>
        <w:rPr>
          <w:rFonts w:hint="cs"/>
          <w:rtl/>
          <w:lang w:eastAsia="he-IL"/>
        </w:rPr>
        <w:t>,</w:t>
      </w:r>
      <w:r w:rsidRPr="001610A7">
        <w:rPr>
          <w:rtl/>
          <w:lang w:eastAsia="he-IL"/>
        </w:rPr>
        <w:t xml:space="preserve"> כמו מסגרות בריאות</w:t>
      </w:r>
      <w:r>
        <w:rPr>
          <w:rFonts w:hint="cs"/>
          <w:rtl/>
          <w:lang w:eastAsia="he-IL"/>
        </w:rPr>
        <w:t>,</w:t>
      </w:r>
      <w:r w:rsidRPr="001610A7">
        <w:rPr>
          <w:rtl/>
          <w:lang w:eastAsia="he-IL"/>
        </w:rPr>
        <w:t xml:space="preserve"> רווחה</w:t>
      </w:r>
      <w:r>
        <w:rPr>
          <w:rFonts w:hint="cs"/>
          <w:rtl/>
          <w:lang w:eastAsia="he-IL"/>
        </w:rPr>
        <w:t>,</w:t>
      </w:r>
      <w:r w:rsidRPr="001610A7">
        <w:rPr>
          <w:rtl/>
          <w:lang w:eastAsia="he-IL"/>
        </w:rPr>
        <w:t xml:space="preserve"> קשישים</w:t>
      </w:r>
      <w:r>
        <w:rPr>
          <w:rFonts w:hint="cs"/>
          <w:rtl/>
          <w:lang w:eastAsia="he-IL"/>
        </w:rPr>
        <w:t>,</w:t>
      </w:r>
      <w:r w:rsidRPr="001610A7">
        <w:rPr>
          <w:rtl/>
          <w:lang w:eastAsia="he-IL"/>
        </w:rPr>
        <w:t xml:space="preserve"> חינוך ועוד</w:t>
      </w:r>
      <w:r>
        <w:rPr>
          <w:rFonts w:hint="cs"/>
          <w:rtl/>
          <w:lang w:eastAsia="he-IL"/>
        </w:rPr>
        <w:t>.</w:t>
      </w:r>
    </w:p>
    <w:p w:rsidR="00F33722" w:rsidRDefault="00F33722" w:rsidP="009D3843">
      <w:pPr>
        <w:rPr>
          <w:rtl/>
          <w:lang w:eastAsia="he-IL"/>
        </w:rPr>
      </w:pPr>
    </w:p>
    <w:p w:rsidR="00F33722" w:rsidRDefault="00F33722" w:rsidP="0038478A">
      <w:pPr>
        <w:rPr>
          <w:rtl/>
        </w:rPr>
      </w:pPr>
      <w:bookmarkStart w:id="7478" w:name="_ETM_Q24_703000"/>
      <w:bookmarkEnd w:id="7478"/>
      <w:r w:rsidRPr="001610A7">
        <w:rPr>
          <w:rtl/>
          <w:lang w:eastAsia="he-IL"/>
        </w:rPr>
        <w:t>אציין כי גם מערכת הביטחון הביעה עמדה ברורה</w:t>
      </w:r>
      <w:r>
        <w:rPr>
          <w:rFonts w:hint="cs"/>
          <w:rtl/>
          <w:lang w:eastAsia="he-IL"/>
        </w:rPr>
        <w:t>,</w:t>
      </w:r>
      <w:r w:rsidRPr="001610A7">
        <w:rPr>
          <w:rtl/>
          <w:lang w:eastAsia="he-IL"/>
        </w:rPr>
        <w:t xml:space="preserve"> </w:t>
      </w:r>
      <w:r>
        <w:rPr>
          <w:rFonts w:hint="cs"/>
          <w:rtl/>
          <w:lang w:eastAsia="he-IL"/>
        </w:rPr>
        <w:t>ש</w:t>
      </w:r>
      <w:r w:rsidRPr="001610A7">
        <w:rPr>
          <w:rtl/>
          <w:lang w:eastAsia="he-IL"/>
        </w:rPr>
        <w:t>לפיה אין מקום לסגור את מסלול השירות החשוב הזה</w:t>
      </w:r>
      <w:r>
        <w:rPr>
          <w:rFonts w:hint="cs"/>
          <w:rtl/>
          <w:lang w:eastAsia="he-IL"/>
        </w:rPr>
        <w:t>.</w:t>
      </w:r>
      <w:r w:rsidRPr="001610A7">
        <w:rPr>
          <w:rtl/>
          <w:lang w:eastAsia="he-IL"/>
        </w:rPr>
        <w:t xml:space="preserve"> אני קורא</w:t>
      </w:r>
      <w:r>
        <w:rPr>
          <w:rFonts w:hint="cs"/>
          <w:rtl/>
          <w:lang w:eastAsia="he-IL"/>
        </w:rPr>
        <w:t>ת</w:t>
      </w:r>
      <w:r>
        <w:rPr>
          <w:rtl/>
          <w:lang w:eastAsia="he-IL"/>
        </w:rPr>
        <w:t xml:space="preserve"> מתוך חוות הדעת שהו</w:t>
      </w:r>
      <w:r w:rsidRPr="001610A7">
        <w:rPr>
          <w:rtl/>
          <w:lang w:eastAsia="he-IL"/>
        </w:rPr>
        <w:t>עברה אלינו מהלשכה המשפטית של משרד הביטחון בעניין הצעת החוק</w:t>
      </w:r>
      <w:r>
        <w:rPr>
          <w:rFonts w:hint="cs"/>
          <w:rtl/>
          <w:lang w:eastAsia="he-IL"/>
        </w:rPr>
        <w:t>.</w:t>
      </w:r>
      <w:r w:rsidRPr="001610A7">
        <w:rPr>
          <w:rtl/>
          <w:lang w:eastAsia="he-IL"/>
        </w:rPr>
        <w:t xml:space="preserve"> כך כותב סגן היועצת המשפטית למערכת הביטחון</w:t>
      </w:r>
      <w:r>
        <w:rPr>
          <w:rFonts w:hint="cs"/>
          <w:rtl/>
          <w:lang w:eastAsia="he-IL"/>
        </w:rPr>
        <w:t xml:space="preserve">: </w:t>
      </w:r>
      <w:r w:rsidRPr="001610A7">
        <w:rPr>
          <w:rtl/>
          <w:lang w:eastAsia="he-IL"/>
        </w:rPr>
        <w:t>ספק ב</w:t>
      </w:r>
      <w:r>
        <w:rPr>
          <w:rFonts w:hint="cs"/>
          <w:rtl/>
          <w:lang w:eastAsia="he-IL"/>
        </w:rPr>
        <w:t>ע</w:t>
      </w:r>
      <w:r w:rsidRPr="001610A7">
        <w:rPr>
          <w:rtl/>
          <w:lang w:eastAsia="he-IL"/>
        </w:rPr>
        <w:t>ינינו אם נדרש בעת הזו לסגור את מערך השירות האזרחי לחרדים</w:t>
      </w:r>
      <w:r>
        <w:rPr>
          <w:rFonts w:hint="cs"/>
          <w:rtl/>
          <w:lang w:eastAsia="he-IL"/>
        </w:rPr>
        <w:t>, ב</w:t>
      </w:r>
      <w:r w:rsidRPr="001610A7">
        <w:rPr>
          <w:rtl/>
          <w:lang w:eastAsia="he-IL"/>
        </w:rPr>
        <w:t>בחינת שפיכת התינוק עם המים</w:t>
      </w:r>
      <w:r>
        <w:rPr>
          <w:rFonts w:hint="cs"/>
          <w:rtl/>
          <w:lang w:eastAsia="he-IL"/>
        </w:rPr>
        <w:t>.</w:t>
      </w:r>
      <w:r w:rsidRPr="001610A7">
        <w:rPr>
          <w:rtl/>
          <w:lang w:eastAsia="he-IL"/>
        </w:rPr>
        <w:t xml:space="preserve"> עוד נכתב שם</w:t>
      </w:r>
      <w:r>
        <w:rPr>
          <w:rFonts w:hint="cs"/>
          <w:rtl/>
          <w:lang w:eastAsia="he-IL"/>
        </w:rPr>
        <w:t>,</w:t>
      </w:r>
      <w:r w:rsidRPr="001610A7">
        <w:rPr>
          <w:rtl/>
          <w:lang w:eastAsia="he-IL"/>
        </w:rPr>
        <w:t xml:space="preserve"> כי ניתן להוסיף </w:t>
      </w:r>
      <w:r>
        <w:rPr>
          <w:rFonts w:hint="cs"/>
          <w:rtl/>
          <w:lang w:eastAsia="he-IL"/>
        </w:rPr>
        <w:t>ו</w:t>
      </w:r>
      <w:r w:rsidRPr="001610A7">
        <w:rPr>
          <w:rtl/>
          <w:lang w:eastAsia="he-IL"/>
        </w:rPr>
        <w:t>לקיים את מערך השירות האזרחי תוך חידוש הדיון וקבלת הסכמות</w:t>
      </w:r>
      <w:r>
        <w:rPr>
          <w:rFonts w:hint="cs"/>
          <w:rtl/>
          <w:lang w:eastAsia="he-IL"/>
        </w:rPr>
        <w:t xml:space="preserve">: </w:t>
      </w:r>
      <w:bookmarkStart w:id="7479" w:name="TOR_Q25"/>
      <w:bookmarkEnd w:id="7479"/>
      <w:r>
        <w:rPr>
          <w:rFonts w:hint="cs"/>
          <w:rtl/>
        </w:rPr>
        <w:t xml:space="preserve">להבנתנו, נכון וכך יהיה גם בתקופה הבאה ועד להסדרה בחקיקה חדשה. עד כאן ציטוט מדברי סגן היועצת המשפטית למערכת </w:t>
      </w:r>
      <w:bookmarkStart w:id="7480" w:name="_ETM_Q25_148495"/>
      <w:bookmarkEnd w:id="7480"/>
      <w:r>
        <w:rPr>
          <w:rFonts w:hint="cs"/>
          <w:rtl/>
        </w:rPr>
        <w:t>הביטחון.</w:t>
      </w:r>
    </w:p>
    <w:p w:rsidR="00F33722" w:rsidRDefault="00F33722" w:rsidP="009D3843">
      <w:pPr>
        <w:rPr>
          <w:rtl/>
        </w:rPr>
      </w:pPr>
    </w:p>
    <w:p w:rsidR="00F33722" w:rsidRDefault="00F33722" w:rsidP="009D3843">
      <w:pPr>
        <w:rPr>
          <w:rtl/>
        </w:rPr>
      </w:pPr>
      <w:r>
        <w:rPr>
          <w:rFonts w:hint="cs"/>
          <w:rtl/>
        </w:rPr>
        <w:t xml:space="preserve">אני מבקשת להדגיש </w:t>
      </w:r>
      <w:r>
        <w:rPr>
          <w:rtl/>
        </w:rPr>
        <w:t>–</w:t>
      </w:r>
      <w:r>
        <w:rPr>
          <w:rFonts w:hint="cs"/>
          <w:rtl/>
        </w:rPr>
        <w:t xml:space="preserve"> אין אף מתנדב מיותר בשירות האזרחי ואין אחד שנמצא שם כדי לעשות "וי". כל מתנדב שמסיים את שירותו ונגרע מהשירות, אם לא יגיע מתנדב אחר </w:t>
      </w:r>
      <w:bookmarkStart w:id="7481" w:name="_ETM_Q25_166175"/>
      <w:bookmarkEnd w:id="7481"/>
      <w:r>
        <w:rPr>
          <w:rFonts w:hint="cs"/>
          <w:rtl/>
        </w:rPr>
        <w:t xml:space="preserve">תחתיו, חסרונו יורגש במערכות כמו השב"כ, השב"ס, לוחמי האש ועוד. לא רק שאין אף מתנדב מיותר ואף מתנדב </w:t>
      </w:r>
      <w:bookmarkStart w:id="7482" w:name="_ETM_Q25_177012"/>
      <w:bookmarkEnd w:id="7482"/>
      <w:r>
        <w:rPr>
          <w:rFonts w:hint="cs"/>
          <w:rtl/>
        </w:rPr>
        <w:t>שאינו משרת רק לצאת לידי חובה, אין גם אף מתנדב</w:t>
      </w:r>
      <w:bookmarkStart w:id="7483" w:name="_ETM_Q25_184199"/>
      <w:bookmarkEnd w:id="7483"/>
      <w:r>
        <w:rPr>
          <w:rFonts w:hint="cs"/>
          <w:rtl/>
        </w:rPr>
        <w:t xml:space="preserve"> שצה"ל זקוק לו בה בעת במקום אחר. </w:t>
      </w:r>
    </w:p>
    <w:p w:rsidR="00F33722" w:rsidRDefault="00F33722" w:rsidP="009D3843">
      <w:pPr>
        <w:rPr>
          <w:rtl/>
        </w:rPr>
      </w:pPr>
    </w:p>
    <w:p w:rsidR="00F33722" w:rsidRDefault="00F33722" w:rsidP="009D3843">
      <w:pPr>
        <w:rPr>
          <w:rtl/>
        </w:rPr>
      </w:pPr>
      <w:r>
        <w:rPr>
          <w:rFonts w:hint="cs"/>
          <w:rtl/>
        </w:rPr>
        <w:t xml:space="preserve">המצב הזה נקבע </w:t>
      </w:r>
      <w:bookmarkStart w:id="7484" w:name="_ETM_Q25_190919"/>
      <w:bookmarkEnd w:id="7484"/>
      <w:r>
        <w:rPr>
          <w:rFonts w:hint="cs"/>
          <w:rtl/>
        </w:rPr>
        <w:t xml:space="preserve">באופן חד-משמעי במסמך הנושא את הכותרת: מדיניות הפנייה לשירות </w:t>
      </w:r>
      <w:bookmarkStart w:id="7485" w:name="_ETM_Q25_195226"/>
      <w:bookmarkEnd w:id="7485"/>
      <w:r>
        <w:rPr>
          <w:rFonts w:hint="cs"/>
          <w:rtl/>
        </w:rPr>
        <w:t xml:space="preserve">הלאומי-אזרחי, בחתימת רח"ט תומכ"א תת-אלוף שי טייב. כך נאמר במסמך </w:t>
      </w:r>
      <w:bookmarkStart w:id="7486" w:name="_ETM_Q25_201667"/>
      <w:bookmarkEnd w:id="7486"/>
      <w:r>
        <w:rPr>
          <w:rFonts w:hint="cs"/>
          <w:rtl/>
        </w:rPr>
        <w:t xml:space="preserve">הזה: להלן המתווה להפניה לשירות משנת הגיוס 2024. קודם כול, </w:t>
      </w:r>
      <w:bookmarkStart w:id="7487" w:name="_ETM_Q25_210325"/>
      <w:bookmarkEnd w:id="7487"/>
      <w:r>
        <w:rPr>
          <w:rFonts w:hint="cs"/>
          <w:rtl/>
        </w:rPr>
        <w:t xml:space="preserve">כניסה לשירות לא לפני גיל 21. הגבלת גיל: </w:t>
      </w:r>
      <w:bookmarkStart w:id="7488" w:name="_ETM_Q25_211441"/>
      <w:bookmarkEnd w:id="7488"/>
      <w:r>
        <w:rPr>
          <w:rFonts w:hint="cs"/>
          <w:rtl/>
        </w:rPr>
        <w:t xml:space="preserve">רווקים יוכלו להצטרף רק מגיל 23. נשואים ללא ילדים יוכלו </w:t>
      </w:r>
      <w:bookmarkStart w:id="7489" w:name="_ETM_Q25_215173"/>
      <w:bookmarkEnd w:id="7489"/>
      <w:r>
        <w:rPr>
          <w:rFonts w:hint="cs"/>
          <w:rtl/>
        </w:rPr>
        <w:t xml:space="preserve">להצטרף רק מגיל 22. נשואים שהינם הורים יוכלו להצטרף רק </w:t>
      </w:r>
      <w:bookmarkStart w:id="7490" w:name="_ETM_Q25_221589"/>
      <w:bookmarkEnd w:id="7490"/>
      <w:r>
        <w:rPr>
          <w:rFonts w:hint="cs"/>
          <w:rtl/>
        </w:rPr>
        <w:t xml:space="preserve">מגיל 21, ונשואים שהינם הורים לשני ילדים ומעלה והם בגיל </w:t>
      </w:r>
      <w:bookmarkStart w:id="7491" w:name="_ETM_Q25_227864"/>
      <w:bookmarkEnd w:id="7491"/>
      <w:r>
        <w:rPr>
          <w:rFonts w:hint="cs"/>
          <w:rtl/>
        </w:rPr>
        <w:t xml:space="preserve">24 ומעלה, ניתן לתת תוספת של 100 מכסות בשלב הראשון. </w:t>
      </w:r>
      <w:bookmarkStart w:id="7492" w:name="_ETM_Q25_235047"/>
      <w:bookmarkEnd w:id="7492"/>
      <w:r>
        <w:rPr>
          <w:rFonts w:hint="cs"/>
          <w:rtl/>
        </w:rPr>
        <w:t xml:space="preserve">וכל הנ"ל מתייחס ל-1,000 מתנדבים חדשים בשנה לכל היותר. </w:t>
      </w:r>
      <w:bookmarkStart w:id="7493" w:name="_ETM_Q25_241350"/>
      <w:bookmarkStart w:id="7494" w:name="_ETM_Q25_241536"/>
      <w:bookmarkStart w:id="7495" w:name="_ETM_Q25_241553"/>
      <w:bookmarkStart w:id="7496" w:name="_ETM_Q25_241599"/>
      <w:bookmarkEnd w:id="7493"/>
      <w:bookmarkEnd w:id="7494"/>
      <w:bookmarkEnd w:id="7495"/>
      <w:bookmarkEnd w:id="7496"/>
      <w:r>
        <w:rPr>
          <w:rFonts w:hint="cs"/>
          <w:rtl/>
        </w:rPr>
        <w:t>בנוסף, מוזכרים</w:t>
      </w:r>
      <w:bookmarkStart w:id="7497" w:name="_ETM_Q25_242314"/>
      <w:bookmarkEnd w:id="7497"/>
      <w:r>
        <w:rPr>
          <w:rFonts w:hint="cs"/>
          <w:rtl/>
        </w:rPr>
        <w:t xml:space="preserve"> במסמך, בחתימת תת-אלוף טייב, נוהלי הפנייה </w:t>
      </w:r>
      <w:r>
        <w:rPr>
          <w:rtl/>
        </w:rPr>
        <w:t>–</w:t>
      </w:r>
      <w:r>
        <w:rPr>
          <w:rFonts w:hint="cs"/>
          <w:rtl/>
        </w:rPr>
        <w:t xml:space="preserve"> לכל מועמד </w:t>
      </w:r>
      <w:bookmarkStart w:id="7498" w:name="_ETM_Q25_247049"/>
      <w:bookmarkEnd w:id="7498"/>
      <w:r>
        <w:rPr>
          <w:rFonts w:hint="cs"/>
          <w:rtl/>
        </w:rPr>
        <w:t xml:space="preserve">יוצעו בראש ובראשונה מסלולי שירות בצה"ל. בטרם תתקבל החלטה </w:t>
      </w:r>
      <w:bookmarkStart w:id="7499" w:name="_ETM_Q25_252802"/>
      <w:bookmarkEnd w:id="7499"/>
      <w:r>
        <w:rPr>
          <w:rFonts w:hint="cs"/>
          <w:rtl/>
        </w:rPr>
        <w:t xml:space="preserve">בעניינו, לא יתחיל פרט את שירותו האזרחי-הביטחוני לפני שיתקבל אישור </w:t>
      </w:r>
      <w:bookmarkStart w:id="7500" w:name="_ETM_Q25_258885"/>
      <w:bookmarkEnd w:id="7500"/>
      <w:r>
        <w:rPr>
          <w:rFonts w:hint="cs"/>
          <w:rtl/>
        </w:rPr>
        <w:t>מפורש ובכתב מהפוקד.</w:t>
      </w:r>
    </w:p>
    <w:p w:rsidR="00F33722" w:rsidRDefault="00F33722" w:rsidP="009D3843">
      <w:pPr>
        <w:rPr>
          <w:rtl/>
        </w:rPr>
      </w:pPr>
      <w:bookmarkStart w:id="7501" w:name="_ETM_Q25_262708"/>
      <w:bookmarkStart w:id="7502" w:name="_ETM_Q25_262772"/>
      <w:bookmarkStart w:id="7503" w:name="_ETM_Q25_262867"/>
      <w:bookmarkEnd w:id="7501"/>
      <w:bookmarkEnd w:id="7502"/>
      <w:bookmarkEnd w:id="7503"/>
    </w:p>
    <w:p w:rsidR="00F33722" w:rsidRDefault="00F33722" w:rsidP="009D3843">
      <w:pPr>
        <w:rPr>
          <w:rtl/>
        </w:rPr>
      </w:pPr>
      <w:bookmarkStart w:id="7504" w:name="_ETM_Q25_262922"/>
      <w:bookmarkEnd w:id="7504"/>
      <w:r>
        <w:rPr>
          <w:rFonts w:hint="cs"/>
          <w:rtl/>
        </w:rPr>
        <w:t xml:space="preserve">אם כן, אין אף מתנדב שמיותר </w:t>
      </w:r>
      <w:bookmarkStart w:id="7505" w:name="_ETM_Q25_264294"/>
      <w:bookmarkEnd w:id="7505"/>
      <w:r>
        <w:rPr>
          <w:rFonts w:hint="cs"/>
          <w:rtl/>
        </w:rPr>
        <w:t>ומגיע לשירות כדי לעשות "וי"; ואין אף מתנדב, אף</w:t>
      </w:r>
      <w:bookmarkStart w:id="7506" w:name="_ETM_Q25_266402"/>
      <w:bookmarkEnd w:id="7506"/>
      <w:r>
        <w:rPr>
          <w:rFonts w:hint="cs"/>
          <w:rtl/>
        </w:rPr>
        <w:t xml:space="preserve"> אחד, שמגיע לשירות אם צה"ל החליט שהוא נצרך יותר בשירות </w:t>
      </w:r>
      <w:bookmarkStart w:id="7507" w:name="_ETM_Q25_274611"/>
      <w:bookmarkEnd w:id="7507"/>
      <w:r>
        <w:rPr>
          <w:rFonts w:hint="cs"/>
          <w:rtl/>
        </w:rPr>
        <w:t>הצבאי.</w:t>
      </w:r>
    </w:p>
    <w:p w:rsidR="00F33722" w:rsidRDefault="00F33722" w:rsidP="009D3843">
      <w:pPr>
        <w:rPr>
          <w:rtl/>
        </w:rPr>
      </w:pPr>
      <w:bookmarkStart w:id="7508" w:name="_ETM_Q25_274849"/>
      <w:bookmarkStart w:id="7509" w:name="_ETM_Q25_274902"/>
      <w:bookmarkStart w:id="7510" w:name="_ETM_Q25_274943"/>
      <w:bookmarkEnd w:id="7508"/>
      <w:bookmarkEnd w:id="7509"/>
      <w:bookmarkEnd w:id="7510"/>
    </w:p>
    <w:p w:rsidR="00F33722" w:rsidRDefault="00F33722" w:rsidP="009D3843">
      <w:pPr>
        <w:rPr>
          <w:rtl/>
        </w:rPr>
      </w:pPr>
      <w:bookmarkStart w:id="7511" w:name="_ETM_Q25_275033"/>
      <w:bookmarkEnd w:id="7511"/>
      <w:r>
        <w:rPr>
          <w:rFonts w:hint="cs"/>
          <w:rtl/>
        </w:rPr>
        <w:t xml:space="preserve">לסיכום </w:t>
      </w:r>
      <w:r>
        <w:rPr>
          <w:rtl/>
        </w:rPr>
        <w:t>–</w:t>
      </w:r>
      <w:r>
        <w:rPr>
          <w:rFonts w:hint="cs"/>
          <w:rtl/>
        </w:rPr>
        <w:t xml:space="preserve"> מדובר בהארכה זמנית שמונעת נזק למערכות קיימות ומאפשרת </w:t>
      </w:r>
      <w:bookmarkStart w:id="7512" w:name="_ETM_Q25_281005"/>
      <w:bookmarkEnd w:id="7512"/>
      <w:r>
        <w:rPr>
          <w:rFonts w:hint="cs"/>
          <w:rtl/>
        </w:rPr>
        <w:t xml:space="preserve">להמשיך את השיח הציבורי והפרלמנטרי במקום הנכון, שם, אני מאוד </w:t>
      </w:r>
      <w:bookmarkStart w:id="7513" w:name="_ETM_Q25_284968"/>
      <w:bookmarkEnd w:id="7513"/>
      <w:r>
        <w:rPr>
          <w:rFonts w:hint="cs"/>
          <w:rtl/>
        </w:rPr>
        <w:t xml:space="preserve">מקווה שהוא אף יבשיל בוועדת החוץ והביטחון של הכנסת, בחקיקה </w:t>
      </w:r>
      <w:bookmarkStart w:id="7514" w:name="_ETM_Q25_291213"/>
      <w:bookmarkEnd w:id="7514"/>
      <w:r>
        <w:rPr>
          <w:rFonts w:hint="cs"/>
          <w:rtl/>
        </w:rPr>
        <w:t>מסודרת.</w:t>
      </w:r>
      <w:bookmarkStart w:id="7515" w:name="_ETM_Q25_292205"/>
      <w:bookmarkEnd w:id="7515"/>
      <w:r>
        <w:rPr>
          <w:rFonts w:hint="cs"/>
          <w:rtl/>
        </w:rPr>
        <w:t xml:space="preserve"> </w:t>
      </w:r>
      <w:bookmarkStart w:id="7516" w:name="_ETM_Q25_292305"/>
      <w:bookmarkStart w:id="7517" w:name="_ETM_Q25_292367"/>
      <w:bookmarkEnd w:id="7516"/>
      <w:bookmarkEnd w:id="7517"/>
      <w:r>
        <w:rPr>
          <w:rFonts w:hint="cs"/>
          <w:rtl/>
        </w:rPr>
        <w:t>א</w:t>
      </w:r>
      <w:bookmarkStart w:id="7518" w:name="_ETM_Q25_292417"/>
      <w:bookmarkEnd w:id="7518"/>
      <w:r>
        <w:rPr>
          <w:rFonts w:hint="cs"/>
          <w:rtl/>
        </w:rPr>
        <w:t xml:space="preserve">ני מבקשת מחברי הכנסת לתמוך כאיש אחד במהלך הזה, כדי </w:t>
      </w:r>
      <w:bookmarkStart w:id="7519" w:name="_ETM_Q25_295682"/>
      <w:bookmarkEnd w:id="7519"/>
      <w:r>
        <w:rPr>
          <w:rFonts w:hint="cs"/>
          <w:rtl/>
        </w:rPr>
        <w:t xml:space="preserve">לאפשר רציפות, אחריות ומרחב להכרעות מאוזנות בעתיד. אבקש מכולכם לתמוך </w:t>
      </w:r>
      <w:bookmarkStart w:id="7520" w:name="_ETM_Q25_303116"/>
      <w:bookmarkEnd w:id="7520"/>
      <w:r>
        <w:rPr>
          <w:rFonts w:hint="cs"/>
          <w:rtl/>
        </w:rPr>
        <w:t>בהצעת החוק. תודה רבה.</w:t>
      </w:r>
    </w:p>
    <w:p w:rsidR="00F33722" w:rsidRDefault="00F33722" w:rsidP="009D3843">
      <w:pPr>
        <w:keepNext/>
        <w:rPr>
          <w:rtl/>
        </w:rPr>
      </w:pPr>
      <w:bookmarkStart w:id="7521" w:name="ET_yor_6490_1"/>
    </w:p>
    <w:p w:rsidR="00F33722" w:rsidRDefault="00F33722" w:rsidP="009D3843">
      <w:pPr>
        <w:pStyle w:val="af6"/>
        <w:keepNext/>
        <w:rPr>
          <w:rtl/>
        </w:rPr>
      </w:pPr>
      <w:bookmarkStart w:id="7522" w:name="_ETM_Q25_307979"/>
      <w:bookmarkStart w:id="7523" w:name="_ETM_Q25_308052"/>
      <w:bookmarkEnd w:id="7522"/>
      <w:bookmarkEnd w:id="7523"/>
      <w:r w:rsidRPr="00F41AFC">
        <w:rPr>
          <w:rStyle w:val="TagStyle"/>
          <w:rtl/>
        </w:rPr>
        <w:t xml:space="preserve"> &lt;&lt; יור &gt;&gt; </w:t>
      </w:r>
      <w:r>
        <w:rPr>
          <w:rtl/>
        </w:rPr>
        <w:t>היו"ר ניסים ואטורי:</w:t>
      </w:r>
      <w:r w:rsidRPr="00F41AFC">
        <w:rPr>
          <w:rStyle w:val="TagStyle"/>
          <w:rtl/>
        </w:rPr>
        <w:t xml:space="preserve"> &lt;&lt; יור &gt;&gt;</w:t>
      </w:r>
      <w:r>
        <w:rPr>
          <w:rtl/>
        </w:rPr>
        <w:t xml:space="preserve">   </w:t>
      </w:r>
      <w:bookmarkEnd w:id="752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רבה. ראשונת הדוברים, חברת הכנסת מירב בן ארי.</w:t>
      </w:r>
    </w:p>
    <w:p w:rsidR="00F33722" w:rsidRDefault="00F33722" w:rsidP="009D3843">
      <w:pPr>
        <w:rPr>
          <w:rtl/>
          <w:lang w:eastAsia="he-IL"/>
        </w:rPr>
      </w:pPr>
    </w:p>
    <w:p w:rsidR="00F33722" w:rsidRDefault="00F33722" w:rsidP="009D3843">
      <w:pPr>
        <w:pStyle w:val="a4"/>
        <w:keepNext/>
        <w:rPr>
          <w:rtl/>
        </w:rPr>
      </w:pPr>
      <w:bookmarkStart w:id="7524" w:name="ET_speaker_5300_2"/>
      <w:r w:rsidRPr="00F41AFC">
        <w:rPr>
          <w:rStyle w:val="TagStyle"/>
          <w:rtl/>
        </w:rPr>
        <w:t xml:space="preserve"> &lt;&lt; דובר &gt;&gt; </w:t>
      </w:r>
      <w:bookmarkStart w:id="7525" w:name="_Toc199885286"/>
      <w:bookmarkStart w:id="7526" w:name="_Toc199927658"/>
      <w:bookmarkStart w:id="7527" w:name="_Toc199927778"/>
      <w:r>
        <w:rPr>
          <w:rtl/>
        </w:rPr>
        <w:t>מירב בן ארי (יש עתיד):</w:t>
      </w:r>
      <w:bookmarkEnd w:id="7525"/>
      <w:bookmarkEnd w:id="7526"/>
      <w:bookmarkEnd w:id="7527"/>
      <w:r w:rsidRPr="00F41AFC">
        <w:rPr>
          <w:rStyle w:val="TagStyle"/>
          <w:rtl/>
        </w:rPr>
        <w:t xml:space="preserve"> &lt;&lt; דובר &gt;&gt;</w:t>
      </w:r>
      <w:r>
        <w:rPr>
          <w:rtl/>
        </w:rPr>
        <w:t xml:space="preserve">   </w:t>
      </w:r>
      <w:bookmarkEnd w:id="752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אדוני היושב בראש. כנסת נכבדה, היום, אדם שאין לי איך לתאר אותו במילים כי זו </w:t>
      </w:r>
      <w:bookmarkStart w:id="7528" w:name="_ETM_Q25_342311"/>
      <w:bookmarkEnd w:id="7528"/>
      <w:r>
        <w:rPr>
          <w:rFonts w:hint="cs"/>
          <w:rtl/>
          <w:lang w:eastAsia="he-IL"/>
        </w:rPr>
        <w:t xml:space="preserve">מליאת הכנסת, ואני נזהרת בכבודו של הבית הזה, לא בכבודו. </w:t>
      </w:r>
      <w:bookmarkStart w:id="7529" w:name="_ETM_Q25_348540"/>
      <w:bookmarkEnd w:id="7529"/>
      <w:r>
        <w:rPr>
          <w:rFonts w:hint="cs"/>
          <w:rtl/>
          <w:lang w:eastAsia="he-IL"/>
        </w:rPr>
        <w:t xml:space="preserve">אני אסכם את זה שהוא איש עלוב, כתב בציוץ הטוויטר </w:t>
      </w:r>
      <w:bookmarkStart w:id="7530" w:name="_ETM_Q25_349706"/>
      <w:bookmarkEnd w:id="7530"/>
      <w:r>
        <w:rPr>
          <w:rFonts w:hint="cs"/>
          <w:rtl/>
          <w:lang w:eastAsia="he-IL"/>
        </w:rPr>
        <w:t xml:space="preserve">שלו, בחשבון הטוויטר שלו: "בוקר טוב לאומה היהודית. אסור שיהיה </w:t>
      </w:r>
      <w:bookmarkStart w:id="7531" w:name="_ETM_Q25_359305"/>
      <w:bookmarkEnd w:id="7531"/>
      <w:r>
        <w:rPr>
          <w:rFonts w:hint="cs"/>
          <w:rtl/>
          <w:lang w:eastAsia="he-IL"/>
        </w:rPr>
        <w:t xml:space="preserve">לו קבר במדינת ישראל. זה חילול עם ישראל, ארץ </w:t>
      </w:r>
      <w:bookmarkStart w:id="7532" w:name="_ETM_Q25_362312"/>
      <w:bookmarkEnd w:id="7532"/>
      <w:r>
        <w:rPr>
          <w:rFonts w:hint="cs"/>
          <w:rtl/>
          <w:lang w:eastAsia="he-IL"/>
        </w:rPr>
        <w:t xml:space="preserve">ישראל ומדינת ישראל. זה חילול מדינה יהודית. יש לשרוף </w:t>
      </w:r>
      <w:bookmarkStart w:id="7533" w:name="_ETM_Q25_363688"/>
      <w:bookmarkEnd w:id="7533"/>
      <w:r>
        <w:rPr>
          <w:rFonts w:hint="cs"/>
          <w:rtl/>
          <w:lang w:eastAsia="he-IL"/>
        </w:rPr>
        <w:t xml:space="preserve">את גופתו בעולם הזה ואת נשמתו בעולם הבא." הוא כמובן </w:t>
      </w:r>
      <w:bookmarkStart w:id="7534" w:name="_ETM_Q25_370179"/>
      <w:bookmarkEnd w:id="7534"/>
      <w:r>
        <w:rPr>
          <w:rFonts w:hint="cs"/>
          <w:rtl/>
          <w:lang w:eastAsia="he-IL"/>
        </w:rPr>
        <w:t xml:space="preserve">מחק את הציוץ, קוראים לו אליהו יוסיאן ישראל, והוא אמר </w:t>
      </w:r>
      <w:bookmarkStart w:id="7535" w:name="_ETM_Q25_376795"/>
      <w:bookmarkEnd w:id="7535"/>
      <w:r>
        <w:rPr>
          <w:rFonts w:hint="cs"/>
          <w:rtl/>
          <w:lang w:eastAsia="he-IL"/>
        </w:rPr>
        <w:t xml:space="preserve">את זה על נשיא בית המשפט העליון לשעבר, השופט אהרון </w:t>
      </w:r>
      <w:bookmarkStart w:id="7536" w:name="_ETM_Q25_375737"/>
      <w:bookmarkEnd w:id="7536"/>
      <w:r>
        <w:rPr>
          <w:rFonts w:hint="cs"/>
          <w:rtl/>
          <w:lang w:eastAsia="he-IL"/>
        </w:rPr>
        <w:t xml:space="preserve">ברק.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כמובן שבמסגרת מצעד הגינויים שלא היה, אף אחד מחברי הקואליציה לא טרח לגנות את הדברים החמורים האלה. אני לא מצפה, כי הרי לגנות, זה רק איימן עודה, זה רק יאיר גולן. כל מה שקשור לצד </w:t>
      </w:r>
      <w:bookmarkStart w:id="7537" w:name="_ETM_Q25_398744"/>
      <w:bookmarkEnd w:id="7537"/>
      <w:r>
        <w:rPr>
          <w:rFonts w:hint="cs"/>
          <w:rtl/>
          <w:lang w:eastAsia="he-IL"/>
        </w:rPr>
        <w:t xml:space="preserve">הזה </w:t>
      </w:r>
      <w:r>
        <w:rPr>
          <w:rtl/>
          <w:lang w:eastAsia="he-IL"/>
        </w:rPr>
        <w:t>–</w:t>
      </w:r>
      <w:r>
        <w:rPr>
          <w:rFonts w:hint="cs"/>
          <w:rtl/>
          <w:lang w:eastAsia="he-IL"/>
        </w:rPr>
        <w:t xml:space="preserve"> לא מגנים. אבל אני אומרת לעצמי: מה, אין</w:t>
      </w:r>
      <w:bookmarkStart w:id="7538" w:name="_ETM_Q25_404344"/>
      <w:bookmarkEnd w:id="7538"/>
      <w:r>
        <w:rPr>
          <w:rFonts w:hint="cs"/>
          <w:rtl/>
          <w:lang w:eastAsia="he-IL"/>
        </w:rPr>
        <w:t xml:space="preserve"> לכם גבולות? זה נראה לכם הגיוני שאדם כזה, </w:t>
      </w:r>
      <w:bookmarkStart w:id="7539" w:name="_ETM_Q25_407514"/>
      <w:bookmarkEnd w:id="7539"/>
      <w:r>
        <w:rPr>
          <w:rFonts w:hint="cs"/>
          <w:rtl/>
          <w:lang w:eastAsia="he-IL"/>
        </w:rPr>
        <w:t xml:space="preserve">הבנתי גם שהוא פאנליסט בערוץ "צפון קוריאה", לא </w:t>
      </w:r>
      <w:bookmarkStart w:id="7540" w:name="_ETM_Q25_412313"/>
      <w:bookmarkEnd w:id="7540"/>
      <w:r>
        <w:rPr>
          <w:rFonts w:hint="cs"/>
          <w:rtl/>
          <w:lang w:eastAsia="he-IL"/>
        </w:rPr>
        <w:t xml:space="preserve">גורם לאף אחד מכם לגנות דברים כאלה נפשעים לאדם שכל </w:t>
      </w:r>
      <w:bookmarkStart w:id="7541" w:name="_ETM_Q25_418856"/>
      <w:bookmarkEnd w:id="7541"/>
      <w:r>
        <w:rPr>
          <w:rFonts w:hint="cs"/>
          <w:rtl/>
          <w:lang w:eastAsia="he-IL"/>
        </w:rPr>
        <w:t xml:space="preserve">החיים שלו נלחם למען זכויות אדם? לאדם שעשרות סטודנטים למשפטים בכל </w:t>
      </w:r>
      <w:bookmarkStart w:id="7542" w:name="_ETM_Q25_424444"/>
      <w:bookmarkEnd w:id="7542"/>
      <w:r>
        <w:rPr>
          <w:rFonts w:hint="cs"/>
          <w:rtl/>
          <w:lang w:eastAsia="he-IL"/>
        </w:rPr>
        <w:t xml:space="preserve">העולם מצטטים את פסקי הדין שלו? אני, כסטודנטית למשפטים, למדתי </w:t>
      </w:r>
      <w:bookmarkStart w:id="7543" w:name="_ETM_Q25_428753"/>
      <w:bookmarkEnd w:id="7543"/>
      <w:r>
        <w:rPr>
          <w:rFonts w:hint="cs"/>
          <w:rtl/>
          <w:lang w:eastAsia="he-IL"/>
        </w:rPr>
        <w:t xml:space="preserve">ושיננתי את פסקי הדין שלו. אדם שהוא אור </w:t>
      </w:r>
      <w:bookmarkStart w:id="7544" w:name="_ETM_Q25_429768"/>
      <w:bookmarkEnd w:id="7544"/>
      <w:r>
        <w:rPr>
          <w:rFonts w:hint="cs"/>
          <w:rtl/>
          <w:lang w:eastAsia="he-IL"/>
        </w:rPr>
        <w:t>לעולם, אדם שהיה שופט בבית הדין הבין-לאומי בהאג, ציוני, פטרי</w:t>
      </w:r>
      <w:bookmarkStart w:id="7545" w:name="_ETM_Q25_438376"/>
      <w:bookmarkEnd w:id="7545"/>
      <w:r>
        <w:rPr>
          <w:rFonts w:hint="cs"/>
          <w:rtl/>
          <w:lang w:eastAsia="he-IL"/>
        </w:rPr>
        <w:t xml:space="preserve">וט. אף אחד מכם לא מסוגל לגנות את דברי הבלע </w:t>
      </w:r>
      <w:bookmarkStart w:id="7546" w:name="_ETM_Q25_441799"/>
      <w:bookmarkEnd w:id="7546"/>
      <w:r>
        <w:rPr>
          <w:rFonts w:hint="cs"/>
          <w:rtl/>
          <w:lang w:eastAsia="he-IL"/>
        </w:rPr>
        <w:t xml:space="preserve">האלה? הגועל נפש הזה? אבל יאיר גולן ואיימן עודה. אבל </w:t>
      </w:r>
      <w:bookmarkStart w:id="7547" w:name="_ETM_Q25_450160"/>
      <w:bookmarkEnd w:id="7547"/>
      <w:r>
        <w:rPr>
          <w:rFonts w:hint="cs"/>
          <w:rtl/>
          <w:lang w:eastAsia="he-IL"/>
        </w:rPr>
        <w:t xml:space="preserve">זה? זה הבן אדם? ככה מדברים לנשיא בית המשפט העליון </w:t>
      </w:r>
      <w:bookmarkStart w:id="7548" w:name="_ETM_Q25_455760"/>
      <w:bookmarkEnd w:id="7548"/>
      <w:r>
        <w:rPr>
          <w:rFonts w:hint="cs"/>
          <w:rtl/>
          <w:lang w:eastAsia="he-IL"/>
        </w:rPr>
        <w:t xml:space="preserve">של מדינת ישראל, ואף אחד במחלקת הדגים הקפואים לא מסוגל </w:t>
      </w:r>
      <w:bookmarkStart w:id="7549" w:name="_ETM_Q25_461698"/>
      <w:bookmarkEnd w:id="7549"/>
      <w:r>
        <w:rPr>
          <w:rFonts w:hint="cs"/>
          <w:rtl/>
          <w:lang w:eastAsia="he-IL"/>
        </w:rPr>
        <w:t>לגנות?</w:t>
      </w:r>
      <w:bookmarkStart w:id="7550" w:name="_ETM_Q25_462768"/>
      <w:bookmarkEnd w:id="7550"/>
    </w:p>
    <w:p w:rsidR="00F33722" w:rsidRDefault="00F33722" w:rsidP="009D3843">
      <w:pPr>
        <w:rPr>
          <w:rtl/>
          <w:lang w:eastAsia="he-IL"/>
        </w:rPr>
      </w:pPr>
      <w:bookmarkStart w:id="7551" w:name="_ETM_Q25_462866"/>
      <w:bookmarkEnd w:id="7551"/>
    </w:p>
    <w:p w:rsidR="00F33722" w:rsidRDefault="00F33722" w:rsidP="009D3843">
      <w:pPr>
        <w:rPr>
          <w:rtl/>
          <w:lang w:eastAsia="he-IL"/>
        </w:rPr>
      </w:pPr>
      <w:bookmarkStart w:id="7552" w:name="_ETM_Q25_462883"/>
      <w:bookmarkStart w:id="7553" w:name="_ETM_Q25_462946"/>
      <w:bookmarkEnd w:id="7552"/>
      <w:bookmarkEnd w:id="7553"/>
      <w:r>
        <w:rPr>
          <w:rFonts w:hint="cs"/>
          <w:rtl/>
          <w:lang w:eastAsia="he-IL"/>
        </w:rPr>
        <w:t xml:space="preserve">אגב, הוא מחק את הציוץ, ותודה לאל גם חברת טורנדו </w:t>
      </w:r>
      <w:bookmarkStart w:id="7554" w:name="_ETM_Q25_459996"/>
      <w:bookmarkEnd w:id="7554"/>
      <w:r>
        <w:rPr>
          <w:rFonts w:hint="cs"/>
          <w:rtl/>
          <w:lang w:eastAsia="he-IL"/>
        </w:rPr>
        <w:t xml:space="preserve">מורידה את הפרסומת איתו. זה אדם שלא ראוי להיות על </w:t>
      </w:r>
      <w:bookmarkStart w:id="7555" w:name="_ETM_Q25_469812"/>
      <w:bookmarkEnd w:id="7555"/>
      <w:r>
        <w:rPr>
          <w:rFonts w:hint="cs"/>
          <w:rtl/>
          <w:lang w:eastAsia="he-IL"/>
        </w:rPr>
        <w:t xml:space="preserve">מסך הטלוויזיה, זה אדם שלא ראוי גם לשבת בפאנלים. ככה </w:t>
      </w:r>
      <w:bookmarkStart w:id="7556" w:name="_ETM_Q25_468180"/>
      <w:bookmarkEnd w:id="7556"/>
      <w:r>
        <w:rPr>
          <w:rFonts w:hint="cs"/>
          <w:rtl/>
          <w:lang w:eastAsia="he-IL"/>
        </w:rPr>
        <w:t xml:space="preserve">לא מדברים לנשיא בית המשפט העליון. </w:t>
      </w:r>
      <w:bookmarkStart w:id="7557" w:name="_ETM_Q25_476662"/>
      <w:bookmarkStart w:id="7558" w:name="_ETM_Q25_476768"/>
      <w:bookmarkEnd w:id="7557"/>
      <w:bookmarkEnd w:id="7558"/>
      <w:r>
        <w:rPr>
          <w:rFonts w:hint="cs"/>
          <w:rtl/>
          <w:lang w:eastAsia="he-IL"/>
        </w:rPr>
        <w:t xml:space="preserve">אני זוכרת שעוד הייתי סטודנטית </w:t>
      </w:r>
      <w:bookmarkStart w:id="7559" w:name="_ETM_Q25_480422"/>
      <w:bookmarkEnd w:id="7559"/>
      <w:r>
        <w:rPr>
          <w:rFonts w:hint="cs"/>
          <w:rtl/>
          <w:lang w:eastAsia="he-IL"/>
        </w:rPr>
        <w:t xml:space="preserve">איך קראתי את פסקי הדין שלו. איך למדנו על </w:t>
      </w:r>
      <w:bookmarkStart w:id="7560" w:name="_ETM_Q25_483675"/>
      <w:bookmarkEnd w:id="7560"/>
      <w:r>
        <w:rPr>
          <w:rFonts w:hint="cs"/>
          <w:rtl/>
          <w:lang w:eastAsia="he-IL"/>
        </w:rPr>
        <w:t xml:space="preserve">המהפכה החוקתית, על זכויות אדם כמו חופש העיסוק, </w:t>
      </w:r>
      <w:bookmarkStart w:id="7561" w:name="_ETM_Q25_486635"/>
      <w:bookmarkEnd w:id="7561"/>
      <w:r>
        <w:rPr>
          <w:rFonts w:hint="cs"/>
          <w:rtl/>
          <w:lang w:eastAsia="he-IL"/>
        </w:rPr>
        <w:t xml:space="preserve">חוק-יסוד: כבוד האדם וחירותו. אורים ותומים. בכל העולם מצוטטים פסקי </w:t>
      </w:r>
      <w:bookmarkStart w:id="7562" w:name="_ETM_Q25_493229"/>
      <w:bookmarkEnd w:id="7562"/>
      <w:r>
        <w:rPr>
          <w:rFonts w:hint="cs"/>
          <w:rtl/>
          <w:lang w:eastAsia="he-IL"/>
        </w:rPr>
        <w:t xml:space="preserve">הדין. זה אדם שהוא גאווה לישראל. ואף אחד לא טרח </w:t>
      </w:r>
      <w:bookmarkStart w:id="7563" w:name="_ETM_Q25_498238"/>
      <w:bookmarkEnd w:id="7563"/>
      <w:r>
        <w:rPr>
          <w:rFonts w:hint="cs"/>
          <w:rtl/>
          <w:lang w:eastAsia="he-IL"/>
        </w:rPr>
        <w:t xml:space="preserve">לגנות. אבל יאיר גולן, איימן עודה, ישר להדיח. סליחה, זה </w:t>
      </w:r>
      <w:bookmarkStart w:id="7564" w:name="_ETM_Q25_505613"/>
      <w:bookmarkEnd w:id="7564"/>
      <w:r>
        <w:rPr>
          <w:rFonts w:hint="cs"/>
          <w:rtl/>
          <w:lang w:eastAsia="he-IL"/>
        </w:rPr>
        <w:t xml:space="preserve">לא פחות? זה כבוד? ככה מדברים אל נשיא בית המשפט </w:t>
      </w:r>
      <w:bookmarkStart w:id="7565" w:name="_ETM_Q25_510830"/>
      <w:bookmarkEnd w:id="7565"/>
      <w:r>
        <w:rPr>
          <w:rFonts w:hint="cs"/>
          <w:rtl/>
          <w:lang w:eastAsia="he-IL"/>
        </w:rPr>
        <w:t>העליון של מדינת ישראל? אף אחד מכם לא מסוגל להגיד</w:t>
      </w:r>
      <w:bookmarkStart w:id="7566" w:name="_ETM_Q25_515325"/>
      <w:bookmarkEnd w:id="7566"/>
      <w:r>
        <w:rPr>
          <w:rFonts w:hint="cs"/>
          <w:rtl/>
          <w:lang w:eastAsia="he-IL"/>
        </w:rPr>
        <w:t xml:space="preserve"> משהו? תתביישו לכם.</w:t>
      </w:r>
    </w:p>
    <w:p w:rsidR="00F33722" w:rsidRDefault="00F33722" w:rsidP="009D3843">
      <w:pPr>
        <w:rPr>
          <w:rtl/>
          <w:lang w:eastAsia="he-IL"/>
        </w:rPr>
      </w:pPr>
    </w:p>
    <w:p w:rsidR="00F33722" w:rsidRDefault="00F33722" w:rsidP="009D3843">
      <w:pPr>
        <w:pStyle w:val="af6"/>
        <w:keepNext/>
        <w:rPr>
          <w:rtl/>
        </w:rPr>
      </w:pPr>
      <w:r w:rsidRPr="00F41AFC">
        <w:rPr>
          <w:rStyle w:val="TagStyle"/>
          <w:rtl/>
        </w:rPr>
        <w:t xml:space="preserve"> &lt;&lt; יור &gt;&gt; </w:t>
      </w:r>
      <w:r>
        <w:rPr>
          <w:rtl/>
        </w:rPr>
        <w:t>היו"ר ניסים ואטורי:</w:t>
      </w:r>
      <w:r w:rsidRPr="00F41AFC">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 xml:space="preserve">תודה רבה. חברת הכנסת טטיאנה מזרסקי </w:t>
      </w:r>
      <w:r>
        <w:rPr>
          <w:rtl/>
          <w:lang w:eastAsia="he-IL"/>
        </w:rPr>
        <w:t>–</w:t>
      </w:r>
      <w:r>
        <w:rPr>
          <w:rFonts w:hint="cs"/>
          <w:rtl/>
          <w:lang w:eastAsia="he-IL"/>
        </w:rPr>
        <w:t xml:space="preserve"> מוותרת. </w:t>
      </w:r>
      <w:bookmarkStart w:id="7567" w:name="_ETM_Q25_518739"/>
      <w:bookmarkEnd w:id="7567"/>
      <w:r>
        <w:rPr>
          <w:rFonts w:hint="cs"/>
          <w:rtl/>
          <w:lang w:eastAsia="he-IL"/>
        </w:rPr>
        <w:t>חבר הכנסת אלעזר שטרן, בבקשה.</w:t>
      </w:r>
    </w:p>
    <w:p w:rsidR="00F33722" w:rsidRDefault="00F33722" w:rsidP="009D3843">
      <w:pPr>
        <w:rPr>
          <w:rtl/>
          <w:lang w:eastAsia="he-IL"/>
        </w:rPr>
      </w:pPr>
    </w:p>
    <w:p w:rsidR="00F33722" w:rsidRDefault="00F33722" w:rsidP="009D3843">
      <w:pPr>
        <w:pStyle w:val="a4"/>
        <w:keepNext/>
        <w:rPr>
          <w:rtl/>
        </w:rPr>
      </w:pPr>
      <w:bookmarkStart w:id="7568" w:name="ET_speaker_5109_4"/>
      <w:r w:rsidRPr="00F41AFC">
        <w:rPr>
          <w:rStyle w:val="TagStyle"/>
          <w:rtl/>
        </w:rPr>
        <w:t xml:space="preserve"> &lt;&lt; דובר &gt;&gt; </w:t>
      </w:r>
      <w:bookmarkStart w:id="7569" w:name="_Toc199885287"/>
      <w:bookmarkStart w:id="7570" w:name="_Toc199927659"/>
      <w:bookmarkStart w:id="7571" w:name="_Toc199927779"/>
      <w:r>
        <w:rPr>
          <w:rtl/>
        </w:rPr>
        <w:t>אלעזר שטרן (יש עתיד):</w:t>
      </w:r>
      <w:bookmarkEnd w:id="7569"/>
      <w:bookmarkEnd w:id="7570"/>
      <w:bookmarkEnd w:id="7571"/>
      <w:r w:rsidRPr="00F41AFC">
        <w:rPr>
          <w:rStyle w:val="TagStyle"/>
          <w:rtl/>
        </w:rPr>
        <w:t xml:space="preserve"> &lt;&lt; דובר &gt;&gt;</w:t>
      </w:r>
      <w:r>
        <w:rPr>
          <w:rtl/>
        </w:rPr>
        <w:t xml:space="preserve">   </w:t>
      </w:r>
      <w:bookmarkEnd w:id="7568"/>
    </w:p>
    <w:p w:rsidR="00F33722" w:rsidRDefault="00F33722" w:rsidP="009D3843">
      <w:pPr>
        <w:pStyle w:val="KeepWithNext"/>
        <w:rPr>
          <w:rtl/>
          <w:lang w:eastAsia="he-IL"/>
        </w:rPr>
      </w:pPr>
      <w:bookmarkStart w:id="7572" w:name="_ETM_Q25_527828"/>
      <w:bookmarkEnd w:id="7572"/>
    </w:p>
    <w:p w:rsidR="00F33722" w:rsidRDefault="00F33722" w:rsidP="00830764">
      <w:pPr>
        <w:rPr>
          <w:rtl/>
          <w:lang w:eastAsia="he-IL"/>
        </w:rPr>
      </w:pPr>
      <w:bookmarkStart w:id="7573" w:name="_ETM_Q25_527905"/>
      <w:bookmarkEnd w:id="7573"/>
      <w:r>
        <w:rPr>
          <w:rFonts w:hint="cs"/>
          <w:rtl/>
          <w:lang w:eastAsia="he-IL"/>
        </w:rPr>
        <w:t xml:space="preserve">אדוני היושב בראש, רבותיי חברי הכנסת, השרה סטרוק עלתה כאן </w:t>
      </w:r>
      <w:bookmarkStart w:id="7574" w:name="_ETM_Q25_542135"/>
      <w:bookmarkEnd w:id="7574"/>
      <w:r>
        <w:rPr>
          <w:rFonts w:hint="cs"/>
          <w:rtl/>
          <w:lang w:eastAsia="he-IL"/>
        </w:rPr>
        <w:t xml:space="preserve">והציגה, על פניו, תוך שהיא מצטטת, למה צריך להאריך את </w:t>
      </w:r>
      <w:bookmarkStart w:id="7575" w:name="_ETM_Q25_546246"/>
      <w:bookmarkEnd w:id="7575"/>
      <w:r>
        <w:rPr>
          <w:rFonts w:hint="cs"/>
          <w:rtl/>
          <w:lang w:eastAsia="he-IL"/>
        </w:rPr>
        <w:t>השירות הלאומי-אזרחי. יש לנו עם זה כמה בעיות, יש לי</w:t>
      </w:r>
      <w:bookmarkStart w:id="7576" w:name="_ETM_Q25_554566"/>
      <w:bookmarkEnd w:id="7576"/>
      <w:r>
        <w:rPr>
          <w:rFonts w:hint="cs"/>
          <w:rtl/>
          <w:lang w:eastAsia="he-IL"/>
        </w:rPr>
        <w:t xml:space="preserve">, באופן אישי, כמה בעיות. בעיית-העל היא </w:t>
      </w:r>
      <w:bookmarkStart w:id="7577" w:name="_ETM_Q25_558601"/>
      <w:bookmarkStart w:id="7578" w:name="_ETM_Q25_558681"/>
      <w:bookmarkEnd w:id="7577"/>
      <w:bookmarkEnd w:id="7578"/>
      <w:r>
        <w:rPr>
          <w:rFonts w:hint="cs"/>
          <w:rtl/>
          <w:lang w:eastAsia="he-IL"/>
        </w:rPr>
        <w:t xml:space="preserve">שאני לא מאמין </w:t>
      </w:r>
      <w:bookmarkStart w:id="7579" w:name="_ETM_Q25_556747"/>
      <w:bookmarkEnd w:id="7579"/>
      <w:r>
        <w:rPr>
          <w:rFonts w:hint="cs"/>
          <w:rtl/>
          <w:lang w:eastAsia="he-IL"/>
        </w:rPr>
        <w:t>לאף מילה שהיא אומרת.</w:t>
      </w:r>
      <w:bookmarkStart w:id="7580" w:name="_ETM_Q25_561305"/>
      <w:bookmarkEnd w:id="7580"/>
      <w:r>
        <w:rPr>
          <w:rFonts w:hint="cs"/>
          <w:rtl/>
          <w:lang w:eastAsia="he-IL"/>
        </w:rPr>
        <w:t xml:space="preserve"> </w:t>
      </w:r>
      <w:bookmarkStart w:id="7581" w:name="_ETM_Q25_561369"/>
      <w:bookmarkStart w:id="7582" w:name="_ETM_Q25_561448"/>
      <w:bookmarkStart w:id="7583" w:name="_ETM_Q25_561509"/>
      <w:bookmarkEnd w:id="7581"/>
      <w:bookmarkEnd w:id="7582"/>
      <w:bookmarkEnd w:id="7583"/>
      <w:r>
        <w:rPr>
          <w:rFonts w:hint="cs"/>
          <w:rtl/>
          <w:lang w:eastAsia="he-IL"/>
        </w:rPr>
        <w:t>אני חושב שכשיש תחת ידה לדוגמה,</w:t>
      </w:r>
      <w:bookmarkStart w:id="7584" w:name="_ETM_Q25_567640"/>
      <w:bookmarkEnd w:id="7584"/>
      <w:r>
        <w:rPr>
          <w:rFonts w:hint="cs"/>
          <w:rtl/>
          <w:lang w:eastAsia="he-IL"/>
        </w:rPr>
        <w:t xml:space="preserve"> תקציבים ויכולת להכריז על שירות לאומי-אזרחי, זה ילך לאג'נדה הפוליטית </w:t>
      </w:r>
      <w:bookmarkStart w:id="7585" w:name="_ETM_Q25_575914"/>
      <w:bookmarkEnd w:id="7585"/>
      <w:r>
        <w:rPr>
          <w:rFonts w:hint="cs"/>
          <w:rtl/>
          <w:lang w:eastAsia="he-IL"/>
        </w:rPr>
        <w:t>הקיצונית שלה.</w:t>
      </w:r>
      <w:bookmarkStart w:id="7586" w:name="_ETM_Q25_580988"/>
      <w:bookmarkStart w:id="7587" w:name="_ETM_Q25_581045"/>
      <w:bookmarkStart w:id="7588" w:name="_ETM_Q25_581131"/>
      <w:bookmarkStart w:id="7589" w:name="_ETM_Q25_581215"/>
      <w:bookmarkEnd w:id="7586"/>
      <w:bookmarkEnd w:id="7587"/>
      <w:bookmarkEnd w:id="7588"/>
      <w:bookmarkEnd w:id="7589"/>
      <w:r>
        <w:rPr>
          <w:rFonts w:hint="cs"/>
          <w:rtl/>
          <w:lang w:eastAsia="he-IL"/>
        </w:rPr>
        <w:t xml:space="preserve"> אני רוצה להגיד לכם שדווקא בימים האלה, </w:t>
      </w:r>
      <w:bookmarkStart w:id="7590" w:name="_ETM_Q25_580678"/>
      <w:bookmarkEnd w:id="7590"/>
      <w:r>
        <w:rPr>
          <w:rFonts w:hint="cs"/>
          <w:rtl/>
          <w:lang w:eastAsia="he-IL"/>
        </w:rPr>
        <w:t xml:space="preserve">כשעל השולחן עומד חוק הגיוס, אין ספק ששירות לאומי-אזרחי </w:t>
      </w:r>
      <w:r>
        <w:rPr>
          <w:rtl/>
          <w:lang w:eastAsia="he-IL"/>
        </w:rPr>
        <w:t>–</w:t>
      </w:r>
      <w:bookmarkStart w:id="7591" w:name="_ETM_Q25_587237"/>
      <w:bookmarkEnd w:id="7591"/>
      <w:r>
        <w:rPr>
          <w:rFonts w:hint="cs"/>
          <w:rtl/>
          <w:lang w:eastAsia="he-IL"/>
        </w:rPr>
        <w:t xml:space="preserve"> אני אגלה לכם בסוד, בדרך כלל הרוב המוחלט שם, המוחלט </w:t>
      </w:r>
      <w:bookmarkStart w:id="7592" w:name="_ETM_Q25_595396"/>
      <w:bookmarkEnd w:id="7592"/>
      <w:r>
        <w:rPr>
          <w:rFonts w:hint="cs"/>
          <w:rtl/>
          <w:lang w:eastAsia="he-IL"/>
        </w:rPr>
        <w:t xml:space="preserve">מאוד, לא מחרף את הנפש. ולכן, זה סוג של מקלט </w:t>
      </w:r>
      <w:bookmarkStart w:id="7593" w:name="_ETM_Q25_600821"/>
      <w:bookmarkEnd w:id="7593"/>
      <w:r>
        <w:rPr>
          <w:rFonts w:hint="cs"/>
          <w:rtl/>
          <w:lang w:eastAsia="he-IL"/>
        </w:rPr>
        <w:t>בטוח גם להרבה משתמטים.</w:t>
      </w:r>
      <w:bookmarkStart w:id="7594" w:name="_ETM_Q25_604965"/>
      <w:bookmarkEnd w:id="7594"/>
    </w:p>
    <w:p w:rsidR="00F33722" w:rsidRDefault="00F33722" w:rsidP="009D3843">
      <w:pPr>
        <w:rPr>
          <w:rtl/>
          <w:lang w:eastAsia="he-IL"/>
        </w:rPr>
      </w:pPr>
      <w:bookmarkStart w:id="7595" w:name="_ETM_Q25_605042"/>
      <w:bookmarkEnd w:id="7595"/>
    </w:p>
    <w:p w:rsidR="00F33722" w:rsidRDefault="00F33722" w:rsidP="00830764">
      <w:pPr>
        <w:rPr>
          <w:rtl/>
          <w:lang w:eastAsia="he-IL"/>
        </w:rPr>
      </w:pPr>
      <w:bookmarkStart w:id="7596" w:name="_ETM_Q25_605077"/>
      <w:bookmarkEnd w:id="7596"/>
      <w:r>
        <w:rPr>
          <w:rFonts w:hint="cs"/>
          <w:rtl/>
          <w:lang w:eastAsia="he-IL"/>
        </w:rPr>
        <w:t>א</w:t>
      </w:r>
      <w:bookmarkStart w:id="7597" w:name="_ETM_Q25_605176"/>
      <w:bookmarkEnd w:id="7597"/>
      <w:r>
        <w:rPr>
          <w:rFonts w:hint="cs"/>
          <w:rtl/>
          <w:lang w:eastAsia="he-IL"/>
        </w:rPr>
        <w:t xml:space="preserve">ני אגיד עוד דבר: יש בתוך המושג </w:t>
      </w:r>
      <w:bookmarkStart w:id="7598" w:name="_ETM_Q25_610405"/>
      <w:bookmarkEnd w:id="7598"/>
      <w:r>
        <w:rPr>
          <w:rFonts w:hint="cs"/>
          <w:rtl/>
          <w:lang w:eastAsia="he-IL"/>
        </w:rPr>
        <w:t xml:space="preserve">הזה של התנדבות לשירות לאומי יכולת להפסיק התנדבות מתי </w:t>
      </w:r>
      <w:bookmarkStart w:id="7599" w:name="_ETM_Q25_616346"/>
      <w:bookmarkEnd w:id="7599"/>
      <w:r>
        <w:rPr>
          <w:rFonts w:hint="cs"/>
          <w:rtl/>
          <w:lang w:eastAsia="he-IL"/>
        </w:rPr>
        <w:t xml:space="preserve">שרוצים, להבדיל משירות צבאי. אם ניתן את זה בידיים </w:t>
      </w:r>
      <w:bookmarkStart w:id="7600" w:name="_ETM_Q25_615485"/>
      <w:bookmarkEnd w:id="7600"/>
      <w:r>
        <w:rPr>
          <w:rFonts w:hint="cs"/>
          <w:rtl/>
          <w:lang w:eastAsia="he-IL"/>
        </w:rPr>
        <w:t xml:space="preserve">של השרה הזאת, שלדוגמה גם היא, כמו כל שרי ממשלת </w:t>
      </w:r>
      <w:bookmarkStart w:id="7601" w:name="_ETM_Q25_625357"/>
      <w:bookmarkEnd w:id="7601"/>
      <w:r>
        <w:rPr>
          <w:rFonts w:hint="cs"/>
          <w:rtl/>
          <w:lang w:eastAsia="he-IL"/>
        </w:rPr>
        <w:t xml:space="preserve">החורבן, עוד לא לקחו אחריות על היותה ממשלת החורבן ב-7 </w:t>
      </w:r>
      <w:bookmarkStart w:id="7602" w:name="_ETM_Q25_632542"/>
      <w:bookmarkEnd w:id="7602"/>
      <w:r>
        <w:rPr>
          <w:rFonts w:hint="cs"/>
          <w:rtl/>
          <w:lang w:eastAsia="he-IL"/>
        </w:rPr>
        <w:t xml:space="preserve">באוקטובר – הדבר הכי טריוויאלי שיכול להיות – אני, יש לי בעיה </w:t>
      </w:r>
      <w:bookmarkStart w:id="7603" w:name="_ETM_Q25_639123"/>
      <w:bookmarkEnd w:id="7603"/>
      <w:r>
        <w:rPr>
          <w:rFonts w:hint="cs"/>
          <w:rtl/>
          <w:lang w:eastAsia="he-IL"/>
        </w:rPr>
        <w:t xml:space="preserve">קשה מאוד עם כל שר בממשלת החורבן, להאמין לו.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אין </w:t>
      </w:r>
      <w:bookmarkStart w:id="7604" w:name="_ETM_Q25_644781"/>
      <w:bookmarkEnd w:id="7604"/>
      <w:r>
        <w:rPr>
          <w:rFonts w:hint="cs"/>
          <w:rtl/>
          <w:lang w:eastAsia="he-IL"/>
        </w:rPr>
        <w:t xml:space="preserve">ספק שכשעל השולחן עומד חוק הגיוס ואתה מגיע לכאן עם </w:t>
      </w:r>
      <w:bookmarkStart w:id="7605" w:name="_ETM_Q25_650862"/>
      <w:bookmarkEnd w:id="7605"/>
      <w:r>
        <w:rPr>
          <w:rFonts w:hint="cs"/>
          <w:rtl/>
          <w:lang w:eastAsia="he-IL"/>
        </w:rPr>
        <w:t>איזה סוג של תחליף, לא משנה מי אישר ואיזה גילאים,</w:t>
      </w:r>
      <w:bookmarkStart w:id="7606" w:name="_ETM_Q25_655982"/>
      <w:bookmarkEnd w:id="7606"/>
      <w:r>
        <w:rPr>
          <w:rFonts w:hint="cs"/>
          <w:rtl/>
          <w:lang w:eastAsia="he-IL"/>
        </w:rPr>
        <w:t xml:space="preserve"> אני מכיר את הכול, בסוף זה גילאים של לחימה, שלא </w:t>
      </w:r>
      <w:bookmarkStart w:id="7607" w:name="_ETM_Q25_659603"/>
      <w:bookmarkEnd w:id="7607"/>
      <w:r>
        <w:rPr>
          <w:rFonts w:hint="cs"/>
          <w:rtl/>
          <w:lang w:eastAsia="he-IL"/>
        </w:rPr>
        <w:t xml:space="preserve">יעבור בלשכת גיוס כמו שפעם חשוב. בסוף גם נמצא את </w:t>
      </w:r>
      <w:bookmarkStart w:id="7608" w:name="_ETM_Q25_664818"/>
      <w:bookmarkEnd w:id="7608"/>
      <w:r>
        <w:rPr>
          <w:rFonts w:hint="cs"/>
          <w:rtl/>
          <w:lang w:eastAsia="he-IL"/>
        </w:rPr>
        <w:t xml:space="preserve">עצמנו עם מדריכים משתמטים שמטיילים ומדריכים את הנכדים שלי בחוצות </w:t>
      </w:r>
      <w:bookmarkStart w:id="7609" w:name="_ETM_Q25_672034"/>
      <w:bookmarkEnd w:id="7609"/>
      <w:r>
        <w:rPr>
          <w:rFonts w:hint="cs"/>
          <w:rtl/>
          <w:lang w:eastAsia="he-IL"/>
        </w:rPr>
        <w:t>חברון או בגבעות השומרון. זה לא רע, אבל לא צריך</w:t>
      </w:r>
      <w:bookmarkStart w:id="7610" w:name="_ETM_Q25_677778"/>
      <w:bookmarkEnd w:id="7610"/>
      <w:r>
        <w:rPr>
          <w:rFonts w:hint="cs"/>
          <w:rtl/>
          <w:lang w:eastAsia="he-IL"/>
        </w:rPr>
        <w:t xml:space="preserve"> לעשות את זה כשירות לאומי וכשירות אזרחי על חשבון שירות </w:t>
      </w:r>
      <w:bookmarkStart w:id="7611" w:name="_ETM_Q25_683139"/>
      <w:bookmarkEnd w:id="7611"/>
      <w:r>
        <w:rPr>
          <w:rFonts w:hint="cs"/>
          <w:rtl/>
          <w:lang w:eastAsia="he-IL"/>
        </w:rPr>
        <w:t>בצבא.</w:t>
      </w:r>
      <w:bookmarkStart w:id="7612" w:name="_ETM_Q25_684451"/>
      <w:bookmarkEnd w:id="7612"/>
    </w:p>
    <w:p w:rsidR="00F33722" w:rsidRDefault="00F33722" w:rsidP="009D3843">
      <w:pPr>
        <w:rPr>
          <w:rtl/>
          <w:lang w:eastAsia="he-IL"/>
        </w:rPr>
      </w:pPr>
      <w:bookmarkStart w:id="7613" w:name="_ETM_Q25_684536"/>
      <w:bookmarkStart w:id="7614" w:name="_ETM_Q25_684579"/>
      <w:bookmarkEnd w:id="7613"/>
      <w:bookmarkEnd w:id="7614"/>
    </w:p>
    <w:p w:rsidR="00F33722" w:rsidRPr="008A32EF" w:rsidRDefault="00F33722" w:rsidP="009D3843">
      <w:pPr>
        <w:rPr>
          <w:rtl/>
          <w:lang w:eastAsia="he-IL"/>
        </w:rPr>
      </w:pPr>
      <w:bookmarkStart w:id="7615" w:name="_ETM_Q25_684678"/>
      <w:bookmarkEnd w:id="7615"/>
      <w:r>
        <w:rPr>
          <w:rFonts w:hint="cs"/>
          <w:rtl/>
          <w:lang w:eastAsia="he-IL"/>
        </w:rPr>
        <w:t xml:space="preserve">ובשורה התחתונה </w:t>
      </w:r>
      <w:r>
        <w:rPr>
          <w:rtl/>
          <w:lang w:eastAsia="he-IL"/>
        </w:rPr>
        <w:t>–</w:t>
      </w:r>
      <w:r>
        <w:rPr>
          <w:rFonts w:hint="cs"/>
          <w:rtl/>
          <w:lang w:eastAsia="he-IL"/>
        </w:rPr>
        <w:t xml:space="preserve"> כן, אנחנו לא מאמינים לאף מילה ששר </w:t>
      </w:r>
      <w:bookmarkStart w:id="7616" w:name="_ETM_Q25_691010"/>
      <w:bookmarkEnd w:id="7616"/>
      <w:r>
        <w:rPr>
          <w:rFonts w:hint="cs"/>
          <w:rtl/>
          <w:lang w:eastAsia="he-IL"/>
        </w:rPr>
        <w:t xml:space="preserve">משרי ממשלת החורבן עולה פה וכאילו מנסה למכור לנו </w:t>
      </w:r>
      <w:bookmarkStart w:id="7617" w:name="_ETM_Q25_695424"/>
      <w:bookmarkEnd w:id="7617"/>
      <w:r>
        <w:rPr>
          <w:rFonts w:hint="cs"/>
          <w:rtl/>
          <w:lang w:eastAsia="he-IL"/>
        </w:rPr>
        <w:t xml:space="preserve">אג'נדה ציונית, שהולכת יד ביד עם הרצונות של מדינת ישראל. </w:t>
      </w:r>
      <w:bookmarkStart w:id="7618" w:name="_ETM_Q25_702801"/>
      <w:bookmarkEnd w:id="7618"/>
      <w:r>
        <w:rPr>
          <w:rFonts w:hint="cs"/>
          <w:rtl/>
          <w:lang w:eastAsia="he-IL"/>
        </w:rPr>
        <w:t xml:space="preserve">לצערי הרב, הם הולכים יד ביד עם האג'נדה הקיצונית שהשרה </w:t>
      </w:r>
      <w:bookmarkStart w:id="7619" w:name="_ETM_Q25_709399"/>
      <w:bookmarkEnd w:id="7619"/>
      <w:r>
        <w:rPr>
          <w:rFonts w:hint="cs"/>
          <w:rtl/>
          <w:lang w:eastAsia="he-IL"/>
        </w:rPr>
        <w:t>סטרוק מייצגת, וברור שלדברים האלה לא ניתן יד. תודה.</w:t>
      </w:r>
    </w:p>
    <w:p w:rsidR="00F33722" w:rsidRDefault="00F33722" w:rsidP="009D3843">
      <w:pPr>
        <w:rPr>
          <w:rtl/>
          <w:lang w:eastAsia="he-IL"/>
        </w:rPr>
      </w:pPr>
    </w:p>
    <w:p w:rsidR="00F33722" w:rsidRDefault="00F33722" w:rsidP="009D3843">
      <w:pPr>
        <w:pStyle w:val="af6"/>
        <w:keepNext/>
        <w:rPr>
          <w:rtl/>
        </w:rPr>
      </w:pPr>
      <w:r w:rsidRPr="00241360">
        <w:rPr>
          <w:rStyle w:val="TagStyle"/>
          <w:rtl/>
        </w:rPr>
        <w:t xml:space="preserve"> &lt;&lt; יור &gt;&gt; </w:t>
      </w:r>
      <w:r>
        <w:rPr>
          <w:rtl/>
        </w:rPr>
        <w:t>היו"ר ניסים ואטורי:</w:t>
      </w:r>
      <w:r w:rsidRPr="00241360">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 xml:space="preserve">תודה. חבר הכנסת רם בן ברק </w:t>
      </w:r>
      <w:r>
        <w:rPr>
          <w:rtl/>
          <w:lang w:eastAsia="he-IL"/>
        </w:rPr>
        <w:t>–</w:t>
      </w:r>
      <w:r>
        <w:rPr>
          <w:rFonts w:hint="cs"/>
          <w:rtl/>
          <w:lang w:eastAsia="he-IL"/>
        </w:rPr>
        <w:t xml:space="preserve"> אינו נוכח; </w:t>
      </w:r>
      <w:bookmarkStart w:id="7620" w:name="_ETM_Q25_709788"/>
      <w:bookmarkEnd w:id="7620"/>
      <w:r>
        <w:rPr>
          <w:rFonts w:hint="cs"/>
          <w:rtl/>
          <w:lang w:eastAsia="he-IL"/>
        </w:rPr>
        <w:t xml:space="preserve">חבר הכנסת אבי מעוז </w:t>
      </w:r>
      <w:r>
        <w:rPr>
          <w:rtl/>
          <w:lang w:eastAsia="he-IL"/>
        </w:rPr>
        <w:t>–</w:t>
      </w:r>
      <w:bookmarkStart w:id="7621" w:name="_ETM_Q25_713196"/>
      <w:bookmarkEnd w:id="7621"/>
      <w:r>
        <w:rPr>
          <w:rFonts w:hint="cs"/>
          <w:rtl/>
          <w:lang w:eastAsia="he-IL"/>
        </w:rPr>
        <w:t xml:space="preserve"> </w:t>
      </w:r>
      <w:bookmarkStart w:id="7622" w:name="_ETM_Q25_713309"/>
      <w:bookmarkEnd w:id="7622"/>
      <w:r>
        <w:rPr>
          <w:rFonts w:hint="cs"/>
          <w:rtl/>
          <w:lang w:eastAsia="he-IL"/>
        </w:rPr>
        <w:t xml:space="preserve">אינו נוכח; חבר הכנסת ווליד טאהא </w:t>
      </w:r>
      <w:r>
        <w:rPr>
          <w:rtl/>
          <w:lang w:eastAsia="he-IL"/>
        </w:rPr>
        <w:t>–</w:t>
      </w:r>
      <w:r>
        <w:rPr>
          <w:rFonts w:hint="cs"/>
          <w:rtl/>
          <w:lang w:eastAsia="he-IL"/>
        </w:rPr>
        <w:t xml:space="preserve"> אינו נוכח; חבר הכנסת אביחי אברהם בוארון </w:t>
      </w:r>
      <w:r>
        <w:rPr>
          <w:rtl/>
          <w:lang w:eastAsia="he-IL"/>
        </w:rPr>
        <w:t>–</w:t>
      </w:r>
      <w:r>
        <w:rPr>
          <w:rFonts w:hint="cs"/>
          <w:rtl/>
          <w:lang w:eastAsia="he-IL"/>
        </w:rPr>
        <w:t xml:space="preserve"> מוותר; חבר הכנסת </w:t>
      </w:r>
      <w:bookmarkStart w:id="7623" w:name="_ETM_Q25_724823"/>
      <w:bookmarkEnd w:id="7623"/>
      <w:r>
        <w:rPr>
          <w:rFonts w:hint="cs"/>
          <w:rtl/>
          <w:lang w:eastAsia="he-IL"/>
        </w:rPr>
        <w:t xml:space="preserve">חמד עמאר </w:t>
      </w:r>
      <w:r>
        <w:rPr>
          <w:rtl/>
          <w:lang w:eastAsia="he-IL"/>
        </w:rPr>
        <w:t>–</w:t>
      </w:r>
      <w:r>
        <w:rPr>
          <w:rFonts w:hint="cs"/>
          <w:rtl/>
          <w:lang w:eastAsia="he-IL"/>
        </w:rPr>
        <w:t xml:space="preserve"> מוותר; חבר הכנסת ואליד אלהואשלה </w:t>
      </w:r>
      <w:r>
        <w:rPr>
          <w:rtl/>
          <w:lang w:eastAsia="he-IL"/>
        </w:rPr>
        <w:t>–</w:t>
      </w:r>
      <w:r>
        <w:rPr>
          <w:rFonts w:hint="cs"/>
          <w:rtl/>
          <w:lang w:eastAsia="he-IL"/>
        </w:rPr>
        <w:t xml:space="preserve"> אינו </w:t>
      </w:r>
      <w:bookmarkStart w:id="7624" w:name="_ETM_Q25_730891"/>
      <w:bookmarkEnd w:id="7624"/>
      <w:r>
        <w:rPr>
          <w:rFonts w:hint="cs"/>
          <w:rtl/>
          <w:lang w:eastAsia="he-IL"/>
        </w:rPr>
        <w:t xml:space="preserve">נוכח; חברת הכנסת מטי צרפתי הרכבי </w:t>
      </w:r>
      <w:r>
        <w:rPr>
          <w:rtl/>
          <w:lang w:eastAsia="he-IL"/>
        </w:rPr>
        <w:t>–</w:t>
      </w:r>
      <w:r>
        <w:rPr>
          <w:rFonts w:hint="cs"/>
          <w:rtl/>
          <w:lang w:eastAsia="he-IL"/>
        </w:rPr>
        <w:t xml:space="preserve"> אינה נוכחת. </w:t>
      </w:r>
      <w:bookmarkStart w:id="7625" w:name="_ETM_Q25_736062"/>
      <w:bookmarkEnd w:id="7625"/>
      <w:r>
        <w:rPr>
          <w:rFonts w:hint="cs"/>
          <w:rtl/>
          <w:lang w:eastAsia="he-IL"/>
        </w:rPr>
        <w:t xml:space="preserve">כולל הקיזוזים שנתת, מירב? </w:t>
      </w:r>
    </w:p>
    <w:p w:rsidR="00F33722" w:rsidRDefault="00F33722" w:rsidP="009D3843">
      <w:pPr>
        <w:rPr>
          <w:rtl/>
          <w:lang w:eastAsia="he-IL"/>
        </w:rPr>
      </w:pPr>
      <w:bookmarkStart w:id="7626" w:name="_ETM_Q25_741532"/>
      <w:bookmarkStart w:id="7627" w:name="_ETM_Q25_741603"/>
      <w:bookmarkEnd w:id="7626"/>
      <w:bookmarkEnd w:id="7627"/>
    </w:p>
    <w:p w:rsidR="00F33722" w:rsidRDefault="00F33722" w:rsidP="009D3843">
      <w:pPr>
        <w:pStyle w:val="af5"/>
        <w:keepNext/>
        <w:rPr>
          <w:rtl/>
        </w:rPr>
      </w:pPr>
      <w:bookmarkStart w:id="7628" w:name="ET_interruption_5300_7"/>
      <w:r w:rsidRPr="0075297F">
        <w:rPr>
          <w:rStyle w:val="TagStyle"/>
          <w:rtl/>
        </w:rPr>
        <w:t xml:space="preserve"> &lt;&lt; קריאה &gt;&gt; </w:t>
      </w:r>
      <w:r>
        <w:rPr>
          <w:rtl/>
        </w:rPr>
        <w:t>מירב בן ארי (יש עתיד):</w:t>
      </w:r>
      <w:r w:rsidRPr="0075297F">
        <w:rPr>
          <w:rStyle w:val="TagStyle"/>
          <w:rtl/>
        </w:rPr>
        <w:t xml:space="preserve"> &lt;&lt; קריאה &gt;&gt;</w:t>
      </w:r>
      <w:r>
        <w:rPr>
          <w:rtl/>
        </w:rPr>
        <w:t xml:space="preserve">   </w:t>
      </w:r>
      <w:bookmarkEnd w:id="7628"/>
    </w:p>
    <w:p w:rsidR="00F33722" w:rsidRDefault="00F33722" w:rsidP="009D3843">
      <w:pPr>
        <w:pStyle w:val="KeepWithNext"/>
        <w:rPr>
          <w:rtl/>
          <w:lang w:eastAsia="he-IL"/>
        </w:rPr>
      </w:pPr>
    </w:p>
    <w:p w:rsidR="00F33722" w:rsidRDefault="00F33722" w:rsidP="009D3843">
      <w:pPr>
        <w:rPr>
          <w:rtl/>
          <w:lang w:eastAsia="he-IL"/>
        </w:rPr>
      </w:pPr>
      <w:bookmarkStart w:id="7629" w:name="_ETM_Q25_744740"/>
      <w:bookmarkEnd w:id="7629"/>
      <w:r>
        <w:rPr>
          <w:rFonts w:hint="cs"/>
          <w:rtl/>
          <w:lang w:eastAsia="he-IL"/>
        </w:rPr>
        <w:t>- - - אנחנו עובדים</w:t>
      </w:r>
      <w:bookmarkStart w:id="7630" w:name="_ETM_Q25_746028"/>
      <w:bookmarkEnd w:id="7630"/>
      <w:r>
        <w:rPr>
          <w:rFonts w:hint="cs"/>
          <w:rtl/>
          <w:lang w:eastAsia="he-IL"/>
        </w:rPr>
        <w:t xml:space="preserve"> עלה קטע הזה.</w:t>
      </w:r>
      <w:bookmarkStart w:id="7631" w:name="_ETM_Q25_747500"/>
      <w:bookmarkEnd w:id="7631"/>
    </w:p>
    <w:p w:rsidR="00F33722" w:rsidRDefault="00F33722" w:rsidP="009D3843">
      <w:pPr>
        <w:rPr>
          <w:rtl/>
          <w:lang w:eastAsia="he-IL"/>
        </w:rPr>
      </w:pPr>
      <w:bookmarkStart w:id="7632" w:name="_ETM_Q25_747578"/>
      <w:bookmarkEnd w:id="7632"/>
    </w:p>
    <w:p w:rsidR="00F33722" w:rsidRDefault="00F33722" w:rsidP="009D3843">
      <w:pPr>
        <w:pStyle w:val="af6"/>
        <w:keepNext/>
        <w:rPr>
          <w:rtl/>
        </w:rPr>
      </w:pPr>
      <w:bookmarkStart w:id="7633" w:name="ET_yor_6490_8"/>
      <w:r w:rsidRPr="0075297F">
        <w:rPr>
          <w:rStyle w:val="TagStyle"/>
          <w:rtl/>
        </w:rPr>
        <w:t xml:space="preserve"> &lt;&lt; יור &gt;&gt; </w:t>
      </w:r>
      <w:r>
        <w:rPr>
          <w:rtl/>
        </w:rPr>
        <w:t>היו"ר ניסים ואטורי:</w:t>
      </w:r>
      <w:r w:rsidRPr="0075297F">
        <w:rPr>
          <w:rStyle w:val="TagStyle"/>
          <w:rtl/>
        </w:rPr>
        <w:t xml:space="preserve"> &lt;&lt; יור &gt;&gt;</w:t>
      </w:r>
      <w:r>
        <w:rPr>
          <w:rtl/>
        </w:rPr>
        <w:t xml:space="preserve">   </w:t>
      </w:r>
      <w:bookmarkEnd w:id="7633"/>
    </w:p>
    <w:p w:rsidR="00F33722" w:rsidRDefault="00F33722" w:rsidP="009D3843">
      <w:pPr>
        <w:pStyle w:val="KeepWithNext"/>
        <w:rPr>
          <w:rtl/>
          <w:lang w:eastAsia="he-IL"/>
        </w:rPr>
      </w:pPr>
    </w:p>
    <w:p w:rsidR="00F33722" w:rsidRDefault="00F33722" w:rsidP="009D3843">
      <w:pPr>
        <w:rPr>
          <w:rStyle w:val="TagStyle"/>
          <w:rtl/>
        </w:rPr>
      </w:pPr>
      <w:bookmarkStart w:id="7634" w:name="_ETM_Q25_748339"/>
      <w:bookmarkEnd w:id="7634"/>
      <w:r>
        <w:rPr>
          <w:rFonts w:hint="cs"/>
          <w:rtl/>
          <w:lang w:eastAsia="he-IL"/>
        </w:rPr>
        <w:t xml:space="preserve">חברת הכנסת מירב כהן, שלוש </w:t>
      </w:r>
      <w:bookmarkStart w:id="7635" w:name="_ETM_Q25_755624"/>
      <w:bookmarkEnd w:id="7635"/>
      <w:r>
        <w:rPr>
          <w:rFonts w:hint="cs"/>
          <w:rtl/>
          <w:lang w:eastAsia="he-IL"/>
        </w:rPr>
        <w:t>דקות לרשותך. בבקשה.</w:t>
      </w:r>
      <w:bookmarkStart w:id="7636" w:name="_ETM_Q25_763287"/>
      <w:bookmarkStart w:id="7637" w:name="_ETM_Q25_763355"/>
      <w:bookmarkStart w:id="7638" w:name="_ETM_Q25_771671"/>
      <w:bookmarkStart w:id="7639" w:name="ET_typistreplace_אחרי_כן_רי_20_09_6"/>
      <w:bookmarkEnd w:id="7636"/>
      <w:bookmarkEnd w:id="7637"/>
      <w:bookmarkEnd w:id="7638"/>
    </w:p>
    <w:p w:rsidR="00F33722" w:rsidRDefault="00F33722" w:rsidP="009D3843">
      <w:pPr>
        <w:pStyle w:val="afb"/>
        <w:keepNext/>
        <w:rPr>
          <w:rStyle w:val="TagStyle"/>
          <w:rtl/>
        </w:rPr>
      </w:pPr>
      <w:bookmarkStart w:id="7640" w:name="_ETM_Q25_771731"/>
      <w:bookmarkEnd w:id="7640"/>
    </w:p>
    <w:bookmarkEnd w:id="7639"/>
    <w:p w:rsidR="00F33722" w:rsidRDefault="00F33722" w:rsidP="0038478A">
      <w:pPr>
        <w:rPr>
          <w:color w:val="0000FF"/>
        </w:rPr>
      </w:pPr>
    </w:p>
    <w:p w:rsidR="00F33722" w:rsidRDefault="00F33722" w:rsidP="005B2C65">
      <w:pPr>
        <w:rPr>
          <w:color w:val="0000FF"/>
          <w:rtl/>
        </w:rPr>
      </w:pPr>
    </w:p>
    <w:p w:rsidR="00F33722" w:rsidRDefault="00F33722" w:rsidP="009D3843">
      <w:pPr>
        <w:pStyle w:val="a4"/>
        <w:keepNext/>
        <w:rPr>
          <w:rtl/>
        </w:rPr>
      </w:pPr>
      <w:bookmarkStart w:id="7641" w:name="TOR_Q26"/>
      <w:bookmarkStart w:id="7642" w:name="ET_speaker_5783_2"/>
      <w:bookmarkEnd w:id="7641"/>
      <w:r w:rsidRPr="00CE235C">
        <w:rPr>
          <w:rStyle w:val="TagStyle"/>
          <w:rtl/>
        </w:rPr>
        <w:t xml:space="preserve"> &lt;&lt; דובר &gt;&gt; </w:t>
      </w:r>
      <w:bookmarkStart w:id="7643" w:name="_Toc199885288"/>
      <w:bookmarkStart w:id="7644" w:name="_Toc199927660"/>
      <w:bookmarkStart w:id="7645" w:name="_Toc199927780"/>
      <w:r>
        <w:rPr>
          <w:rtl/>
        </w:rPr>
        <w:t>מירב כהן (יש עתיד):</w:t>
      </w:r>
      <w:bookmarkEnd w:id="7643"/>
      <w:bookmarkEnd w:id="7644"/>
      <w:bookmarkEnd w:id="7645"/>
      <w:r w:rsidRPr="00CE235C">
        <w:rPr>
          <w:rStyle w:val="TagStyle"/>
          <w:rtl/>
        </w:rPr>
        <w:t xml:space="preserve"> &lt;&lt; דובר &gt;&gt;</w:t>
      </w:r>
      <w:r>
        <w:rPr>
          <w:rtl/>
        </w:rPr>
        <w:t xml:space="preserve">   </w:t>
      </w:r>
      <w:bookmarkEnd w:id="7642"/>
    </w:p>
    <w:p w:rsidR="00F33722" w:rsidRDefault="00F33722" w:rsidP="009D3843">
      <w:pPr>
        <w:pStyle w:val="KeepWithNext"/>
        <w:rPr>
          <w:rtl/>
        </w:rPr>
      </w:pPr>
    </w:p>
    <w:p w:rsidR="00F33722" w:rsidRDefault="00F33722" w:rsidP="009D3843">
      <w:pPr>
        <w:rPr>
          <w:rtl/>
        </w:rPr>
      </w:pPr>
      <w:r>
        <w:rPr>
          <w:rFonts w:hint="cs"/>
          <w:rtl/>
        </w:rPr>
        <w:t xml:space="preserve">תודה. כנסת נכבדה, תחשבו לרגע על בניין ענק שנשרף, עולה בלהבות כבר 20 חודשים. עשרות אלפי צעירים ובני </w:t>
      </w:r>
      <w:bookmarkStart w:id="7646" w:name="_ETM_Q26_173000"/>
      <w:bookmarkEnd w:id="7646"/>
      <w:r>
        <w:rPr>
          <w:rFonts w:hint="cs"/>
          <w:rtl/>
        </w:rPr>
        <w:t xml:space="preserve">המשפחות שלהם נלחמים מול האש, נלחמים לכבות אותה. הם לא שואלים שאלות, הם מתייצבים, הם מגויסים. ביניהם </w:t>
      </w:r>
      <w:bookmarkStart w:id="7647" w:name="_ETM_Q26_179000"/>
      <w:bookmarkEnd w:id="7647"/>
      <w:r>
        <w:rPr>
          <w:rFonts w:hint="cs"/>
          <w:rtl/>
        </w:rPr>
        <w:t xml:space="preserve">צעירים וצעירות, מבוגרים, הורים רבים, חילונים, מסורתיים, חובשי כיפות סרוגות. רבים מהם כבר נפצעו, רבים מהם כבר לא יחזרו. ויש </w:t>
      </w:r>
      <w:bookmarkStart w:id="7648" w:name="_ETM_Q26_192000"/>
      <w:bookmarkEnd w:id="7648"/>
      <w:r>
        <w:rPr>
          <w:rFonts w:hint="cs"/>
          <w:rtl/>
        </w:rPr>
        <w:t xml:space="preserve">קבוצה אחת, גדולה, חזקה, מאורגנת, שאומרת: אנחנו לא. אנחנו לא נכבה. אנחנו לא נתגייס. אנחנו לא נסייע לא בידיים, לא ברגליים. אנחנו </w:t>
      </w:r>
      <w:bookmarkStart w:id="7649" w:name="_ETM_Q26_206000"/>
      <w:bookmarkEnd w:id="7649"/>
      <w:r>
        <w:rPr>
          <w:rFonts w:hint="cs"/>
          <w:rtl/>
        </w:rPr>
        <w:t xml:space="preserve">לא נסכן את עצמנו בשביל השכנים, בשביל הבניין. אנחנו נלמד ונתפלל. ואם </w:t>
      </w:r>
      <w:bookmarkStart w:id="7650" w:name="_ETM_Q26_218000"/>
      <w:bookmarkEnd w:id="7650"/>
      <w:r>
        <w:rPr>
          <w:rFonts w:hint="cs"/>
          <w:rtl/>
        </w:rPr>
        <w:t>תדרשו מאיתנו להתגייס, אנחנו נפרק לכם את הוועד. זהו, עד כאן החלק של המשל.</w:t>
      </w:r>
    </w:p>
    <w:p w:rsidR="00F33722" w:rsidRDefault="00F33722" w:rsidP="009D3843">
      <w:pPr>
        <w:rPr>
          <w:rtl/>
        </w:rPr>
      </w:pPr>
    </w:p>
    <w:p w:rsidR="00F33722" w:rsidRDefault="00F33722" w:rsidP="009D3843">
      <w:pPr>
        <w:rPr>
          <w:rtl/>
        </w:rPr>
      </w:pPr>
      <w:r>
        <w:rPr>
          <w:rFonts w:hint="cs"/>
          <w:rtl/>
        </w:rPr>
        <w:t xml:space="preserve">מדינה נורמלית, כשפורצת מלחמה </w:t>
      </w:r>
      <w:r>
        <w:rPr>
          <w:rFonts w:hint="eastAsia"/>
          <w:rtl/>
        </w:rPr>
        <w:t>–</w:t>
      </w:r>
      <w:r>
        <w:rPr>
          <w:rFonts w:hint="cs"/>
          <w:rtl/>
        </w:rPr>
        <w:t xml:space="preserve"> מי שלא </w:t>
      </w:r>
      <w:bookmarkStart w:id="7651" w:name="_ETM_Q26_229000"/>
      <w:bookmarkEnd w:id="7651"/>
      <w:r>
        <w:rPr>
          <w:rFonts w:hint="cs"/>
          <w:rtl/>
        </w:rPr>
        <w:t xml:space="preserve">מוכן להתגייס להגנה, לא מקבל זכויות, ובטח שהוא לא מקבל זכויות יתר. אבל פה, במקום שהממשלה תאיים על המשתמטים, </w:t>
      </w:r>
      <w:bookmarkStart w:id="7652" w:name="_ETM_Q26_239000"/>
      <w:bookmarkEnd w:id="7652"/>
      <w:r>
        <w:rPr>
          <w:rFonts w:hint="cs"/>
          <w:rtl/>
        </w:rPr>
        <w:t xml:space="preserve">קורה בדיוק ההפך </w:t>
      </w:r>
      <w:r>
        <w:rPr>
          <w:rFonts w:hint="eastAsia"/>
          <w:rtl/>
        </w:rPr>
        <w:t>–</w:t>
      </w:r>
      <w:r>
        <w:rPr>
          <w:rFonts w:hint="cs"/>
          <w:rtl/>
        </w:rPr>
        <w:t xml:space="preserve"> המשתמטים מאיימים על הממשלה. עולם הפוך. במקום שהממשלה תאמר: אם לא תתגייסו, לא תקבלו </w:t>
      </w:r>
      <w:r>
        <w:rPr>
          <w:rFonts w:hint="eastAsia"/>
          <w:rtl/>
        </w:rPr>
        <w:t>–</w:t>
      </w:r>
      <w:r>
        <w:rPr>
          <w:rFonts w:hint="cs"/>
          <w:rtl/>
        </w:rPr>
        <w:t xml:space="preserve"> היא מתפתלת, מתרפסת, ממציאה פטורים, </w:t>
      </w:r>
      <w:bookmarkStart w:id="7653" w:name="_ETM_Q26_254000"/>
      <w:bookmarkEnd w:id="7653"/>
      <w:r>
        <w:rPr>
          <w:rFonts w:hint="cs"/>
          <w:rtl/>
        </w:rPr>
        <w:t xml:space="preserve">מעניקה הטבות, משדרת דבר אחד ברור. זה המסר שהממשלה משדרת: מי שמשרת מת, ומי שמשתמט מקבל. זה נשמע לכם </w:t>
      </w:r>
      <w:bookmarkStart w:id="7654" w:name="_ETM_Q26_267000"/>
      <w:bookmarkEnd w:id="7654"/>
      <w:r>
        <w:rPr>
          <w:rFonts w:hint="cs"/>
          <w:rtl/>
        </w:rPr>
        <w:t xml:space="preserve">הגיוני? </w:t>
      </w:r>
    </w:p>
    <w:p w:rsidR="00F33722" w:rsidRDefault="00F33722" w:rsidP="009D3843">
      <w:pPr>
        <w:rPr>
          <w:rtl/>
        </w:rPr>
      </w:pPr>
    </w:p>
    <w:p w:rsidR="00F33722" w:rsidRDefault="00F33722" w:rsidP="009D3843">
      <w:pPr>
        <w:rPr>
          <w:rtl/>
        </w:rPr>
      </w:pPr>
      <w:r>
        <w:rPr>
          <w:rFonts w:hint="cs"/>
          <w:rtl/>
        </w:rPr>
        <w:t xml:space="preserve">זה לא רק עיוות מוסרי, זו לא רק בושה </w:t>
      </w:r>
      <w:bookmarkStart w:id="7655" w:name="_ETM_Q26_273000"/>
      <w:bookmarkEnd w:id="7655"/>
      <w:r>
        <w:rPr>
          <w:rFonts w:hint="cs"/>
          <w:rtl/>
        </w:rPr>
        <w:t xml:space="preserve">לציונות ויריקה על ערכי היהדות שכולנו גדלנו עליהם; זו סכנה </w:t>
      </w:r>
      <w:bookmarkStart w:id="7656" w:name="_ETM_Q26_282000"/>
      <w:bookmarkEnd w:id="7656"/>
      <w:r>
        <w:rPr>
          <w:rFonts w:hint="cs"/>
          <w:rtl/>
        </w:rPr>
        <w:t xml:space="preserve">קיומית. כי מי שמעדיף קואליציה על שוויון בנטל אחרי שיש לנו 606 ימי מלחמה, מלחמה קשה; אחרי 25,000 פצועים </w:t>
      </w:r>
      <w:r>
        <w:rPr>
          <w:rFonts w:hint="eastAsia"/>
          <w:rtl/>
        </w:rPr>
        <w:t>–</w:t>
      </w:r>
      <w:r>
        <w:rPr>
          <w:rFonts w:hint="cs"/>
          <w:rtl/>
        </w:rPr>
        <w:t xml:space="preserve"> אלה המספרים; אחרי 1,876 נרצחים, ובהם 861 חללי צה"ל </w:t>
      </w:r>
      <w:r>
        <w:rPr>
          <w:rtl/>
        </w:rPr>
        <w:t>–</w:t>
      </w:r>
      <w:r>
        <w:rPr>
          <w:rFonts w:hint="cs"/>
          <w:rtl/>
        </w:rPr>
        <w:t xml:space="preserve"> מי שרואה את המספרים האלה ועדיין מעודד השתמטות, הוא </w:t>
      </w:r>
      <w:bookmarkStart w:id="7657" w:name="_ETM_Q26_319000"/>
      <w:bookmarkEnd w:id="7657"/>
      <w:r>
        <w:rPr>
          <w:rFonts w:hint="cs"/>
          <w:rtl/>
        </w:rPr>
        <w:t xml:space="preserve">לא מנהיג, הוא לא ציוני, הוא בושה לעם היהודי. כל אחד ואחת שייתנו את האצבע לטובת חוק ההשתמטות, הם פשוט </w:t>
      </w:r>
      <w:bookmarkStart w:id="7658" w:name="_ETM_Q26_328000"/>
      <w:bookmarkEnd w:id="7658"/>
      <w:r>
        <w:rPr>
          <w:rFonts w:hint="cs"/>
          <w:rtl/>
        </w:rPr>
        <w:t xml:space="preserve">קבלני שיפוץ של שלטון שמאבד אחיזה. פרוטקשן למשתמטים בזמן מלחמה. </w:t>
      </w:r>
      <w:bookmarkStart w:id="7659" w:name="_ETM_Q26_340000"/>
      <w:bookmarkEnd w:id="7659"/>
      <w:r>
        <w:rPr>
          <w:rFonts w:hint="cs"/>
          <w:rtl/>
        </w:rPr>
        <w:t xml:space="preserve">זה מה שזה. </w:t>
      </w:r>
    </w:p>
    <w:p w:rsidR="00F33722" w:rsidRPr="00CE235C" w:rsidRDefault="00F33722" w:rsidP="009D3843">
      <w:pPr>
        <w:rPr>
          <w:rtl/>
        </w:rPr>
      </w:pPr>
    </w:p>
    <w:p w:rsidR="00F33722" w:rsidRDefault="00F33722" w:rsidP="009D3843">
      <w:pPr>
        <w:rPr>
          <w:rtl/>
        </w:rPr>
      </w:pPr>
      <w:r>
        <w:rPr>
          <w:rFonts w:hint="cs"/>
          <w:rtl/>
        </w:rPr>
        <w:t xml:space="preserve">אני לא מבינה איך אחרי ששילמנו מחיר כל כך כבד, אתם עדיין </w:t>
      </w:r>
      <w:bookmarkStart w:id="7660" w:name="_ETM_Q26_344000"/>
      <w:bookmarkEnd w:id="7660"/>
      <w:r>
        <w:rPr>
          <w:rFonts w:hint="cs"/>
          <w:rtl/>
        </w:rPr>
        <w:t xml:space="preserve">מעדיפים את הכיסא על פני עתיד המדינה. בושה. </w:t>
      </w:r>
    </w:p>
    <w:p w:rsidR="00F33722" w:rsidRDefault="00F33722" w:rsidP="009D3843">
      <w:pPr>
        <w:rPr>
          <w:rtl/>
        </w:rPr>
      </w:pPr>
    </w:p>
    <w:p w:rsidR="00F33722" w:rsidRDefault="00F33722" w:rsidP="009D3843">
      <w:pPr>
        <w:pStyle w:val="af6"/>
        <w:keepNext/>
        <w:rPr>
          <w:rtl/>
        </w:rPr>
      </w:pPr>
      <w:r w:rsidRPr="00CE235C">
        <w:rPr>
          <w:rStyle w:val="TagStyle"/>
          <w:rtl/>
        </w:rPr>
        <w:t xml:space="preserve"> &lt;&lt; יור &gt;&gt; </w:t>
      </w:r>
      <w:r>
        <w:rPr>
          <w:rtl/>
        </w:rPr>
        <w:t>היו"ר ניסים ואטורי:</w:t>
      </w:r>
      <w:r w:rsidRPr="00CE235C">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חברת הכנסת פנינה תמנו </w:t>
      </w:r>
      <w:bookmarkStart w:id="7661" w:name="_ETM_Q26_359000"/>
      <w:bookmarkEnd w:id="7661"/>
      <w:r>
        <w:rPr>
          <w:rFonts w:hint="eastAsia"/>
          <w:rtl/>
        </w:rPr>
        <w:t>–</w:t>
      </w:r>
      <w:r>
        <w:rPr>
          <w:rFonts w:hint="cs"/>
          <w:rtl/>
        </w:rPr>
        <w:t xml:space="preserve"> מוותרת; חבר הכנסת יואב סגלוביץ' </w:t>
      </w:r>
      <w:r>
        <w:rPr>
          <w:rFonts w:hint="eastAsia"/>
          <w:rtl/>
        </w:rPr>
        <w:t>–</w:t>
      </w:r>
      <w:r>
        <w:rPr>
          <w:rFonts w:hint="cs"/>
          <w:rtl/>
        </w:rPr>
        <w:t xml:space="preserve"> אינו נוכח. חברת הכנסת שרון ניר.</w:t>
      </w:r>
    </w:p>
    <w:p w:rsidR="00F33722" w:rsidRDefault="00F33722" w:rsidP="009D3843">
      <w:pPr>
        <w:rPr>
          <w:rtl/>
        </w:rPr>
      </w:pPr>
    </w:p>
    <w:p w:rsidR="00F33722" w:rsidRDefault="00F33722" w:rsidP="009D3843">
      <w:pPr>
        <w:pStyle w:val="a4"/>
        <w:keepNext/>
        <w:rPr>
          <w:rtl/>
        </w:rPr>
      </w:pPr>
      <w:bookmarkStart w:id="7662" w:name="ET_speaker_6367_4"/>
      <w:r w:rsidRPr="00CE235C">
        <w:rPr>
          <w:rStyle w:val="TagStyle"/>
          <w:rtl/>
        </w:rPr>
        <w:t xml:space="preserve"> &lt;&lt; דובר &gt;&gt; </w:t>
      </w:r>
      <w:bookmarkStart w:id="7663" w:name="_Toc199885289"/>
      <w:bookmarkStart w:id="7664" w:name="_Toc199927661"/>
      <w:bookmarkStart w:id="7665" w:name="_Toc199927781"/>
      <w:r>
        <w:rPr>
          <w:rtl/>
        </w:rPr>
        <w:t>שרון ניר (ישראל ביתנו):</w:t>
      </w:r>
      <w:bookmarkEnd w:id="7663"/>
      <w:bookmarkEnd w:id="7664"/>
      <w:bookmarkEnd w:id="7665"/>
      <w:r w:rsidRPr="00CE235C">
        <w:rPr>
          <w:rStyle w:val="TagStyle"/>
          <w:rtl/>
        </w:rPr>
        <w:t xml:space="preserve"> &lt;&lt; דובר &gt;&gt;</w:t>
      </w:r>
      <w:r>
        <w:rPr>
          <w:rtl/>
        </w:rPr>
        <w:t xml:space="preserve">   </w:t>
      </w:r>
      <w:bookmarkEnd w:id="7662"/>
    </w:p>
    <w:p w:rsidR="00F33722" w:rsidRDefault="00F33722" w:rsidP="009D3843">
      <w:pPr>
        <w:pStyle w:val="KeepWithNext"/>
        <w:rPr>
          <w:rtl/>
        </w:rPr>
      </w:pPr>
    </w:p>
    <w:p w:rsidR="00F33722" w:rsidRDefault="00F33722" w:rsidP="009D3843">
      <w:pPr>
        <w:rPr>
          <w:rtl/>
        </w:rPr>
      </w:pPr>
      <w:r>
        <w:rPr>
          <w:rFonts w:hint="cs"/>
          <w:rtl/>
        </w:rPr>
        <w:t>אדוני היושב-ראש</w:t>
      </w:r>
      <w:bookmarkStart w:id="7666" w:name="_ETM_Q26_389000"/>
      <w:bookmarkEnd w:id="7666"/>
      <w:r>
        <w:rPr>
          <w:rFonts w:hint="cs"/>
          <w:rtl/>
        </w:rPr>
        <w:t xml:space="preserve">, חבריי חברי הכנסת, הצעת החוק שעולה כאן כעת, שעוסקת בשירות לאומי-אזרחי, לא ברורה לי מהיסוד. ברור לחלוטין שמה שקורה כרגע, מאז 7 באוקטובר, זה שממשלת ישראל קוראת לאנשי </w:t>
      </w:r>
      <w:bookmarkStart w:id="7667" w:name="_ETM_Q26_410000"/>
      <w:bookmarkEnd w:id="7667"/>
      <w:r>
        <w:rPr>
          <w:rFonts w:hint="cs"/>
          <w:rtl/>
        </w:rPr>
        <w:t xml:space="preserve">מילואים </w:t>
      </w:r>
      <w:r>
        <w:rPr>
          <w:rtl/>
        </w:rPr>
        <w:t>–</w:t>
      </w:r>
      <w:r>
        <w:rPr>
          <w:rFonts w:hint="cs"/>
          <w:rtl/>
        </w:rPr>
        <w:t xml:space="preserve"> אגב, כעת הוציאו סדר גודל של 450,000 צווי 8 לאנשי מילואים, </w:t>
      </w:r>
      <w:bookmarkStart w:id="7668" w:name="_ETM_Q26_419000"/>
      <w:bookmarkEnd w:id="7668"/>
      <w:r>
        <w:rPr>
          <w:rFonts w:hint="cs"/>
          <w:rtl/>
        </w:rPr>
        <w:t xml:space="preserve">סבב אחרי סבב, בפעמים חוזרות ונשנות </w:t>
      </w:r>
      <w:r>
        <w:rPr>
          <w:rFonts w:hint="eastAsia"/>
          <w:rtl/>
        </w:rPr>
        <w:t>–</w:t>
      </w:r>
      <w:r>
        <w:rPr>
          <w:rFonts w:hint="cs"/>
          <w:rtl/>
        </w:rPr>
        <w:t xml:space="preserve"> ובמקביל היא מקדמת חוק השתמטות, ועל הדרך היא מגדירה מעמד מיוחד </w:t>
      </w:r>
      <w:bookmarkStart w:id="7669" w:name="_ETM_Q26_422000"/>
      <w:bookmarkEnd w:id="7669"/>
      <w:r>
        <w:rPr>
          <w:rFonts w:hint="cs"/>
          <w:rtl/>
        </w:rPr>
        <w:t xml:space="preserve">לכאלה שיעשו שירות לאומי-אזרחי, כשברור לחלוטין שאלה כלים שלובים. לא ייתכן שמכניסים את </w:t>
      </w:r>
      <w:bookmarkStart w:id="7670" w:name="_ETM_Q26_432000"/>
      <w:bookmarkEnd w:id="7670"/>
      <w:r>
        <w:rPr>
          <w:rFonts w:hint="cs"/>
          <w:rtl/>
        </w:rPr>
        <w:t xml:space="preserve">החוק הזה </w:t>
      </w:r>
      <w:r>
        <w:t>stand alone</w:t>
      </w:r>
      <w:r>
        <w:rPr>
          <w:rFonts w:hint="cs"/>
          <w:rtl/>
        </w:rPr>
        <w:t xml:space="preserve">, במקביל מקדמים חוק </w:t>
      </w:r>
      <w:bookmarkStart w:id="7671" w:name="_ETM_Q26_435000"/>
      <w:bookmarkEnd w:id="7671"/>
      <w:r>
        <w:rPr>
          <w:rFonts w:hint="cs"/>
          <w:rtl/>
        </w:rPr>
        <w:t xml:space="preserve">השתמטות, והבית באמת בוער. הבית באמת בוער, הצבא זועק בכל במה, בכל הזדמנות, שחסרים לו 10,000 חיילים, אוגדה שלמה. אבל עולם כמנהגו נוהג. </w:t>
      </w:r>
    </w:p>
    <w:p w:rsidR="00F33722" w:rsidRDefault="00F33722" w:rsidP="009D3843">
      <w:pPr>
        <w:rPr>
          <w:rtl/>
        </w:rPr>
      </w:pPr>
    </w:p>
    <w:p w:rsidR="00F33722" w:rsidRDefault="00F33722" w:rsidP="009D3843">
      <w:pPr>
        <w:rPr>
          <w:rtl/>
        </w:rPr>
      </w:pPr>
      <w:bookmarkStart w:id="7672" w:name="_ETM_Q26_455000"/>
      <w:bookmarkEnd w:id="7672"/>
      <w:r>
        <w:rPr>
          <w:rFonts w:hint="cs"/>
          <w:rtl/>
        </w:rPr>
        <w:t xml:space="preserve">חיילי המילואים כבר נאנקים, נאנקים, תחת העומס והשחיקה. אנחנו עדים להתייצבויות הולכות וקטנות, אבל פה עולם כמנהגו נוהג, </w:t>
      </w:r>
      <w:bookmarkStart w:id="7673" w:name="_ETM_Q26_467000"/>
      <w:bookmarkEnd w:id="7673"/>
      <w:r>
        <w:rPr>
          <w:rFonts w:hint="cs"/>
          <w:rtl/>
        </w:rPr>
        <w:t xml:space="preserve">ממשיכים בכל השיטות הרגילות של לפני 7 באוקטובר: למסד השתמטות </w:t>
      </w:r>
      <w:r>
        <w:rPr>
          <w:rFonts w:hint="eastAsia"/>
          <w:rtl/>
        </w:rPr>
        <w:t>–</w:t>
      </w:r>
      <w:r>
        <w:rPr>
          <w:rFonts w:hint="cs"/>
          <w:rtl/>
        </w:rPr>
        <w:t xml:space="preserve"> לקבוע מעמד מיוחד</w:t>
      </w:r>
      <w:bookmarkStart w:id="7674" w:name="_ETM_Q26_476000"/>
      <w:bookmarkEnd w:id="7674"/>
      <w:r>
        <w:rPr>
          <w:rFonts w:hint="cs"/>
          <w:rtl/>
        </w:rPr>
        <w:t xml:space="preserve"> לכאלה שלא מתגייסים ולא משרתים, במקום לקבוע עיקרון פשוט וקל ולהחליט שכולם נכנסים מתחת לאלונקה, כולם משרתים בצה"ל </w:t>
      </w:r>
      <w:bookmarkStart w:id="7675" w:name="_ETM_Q26_485000"/>
      <w:bookmarkEnd w:id="7675"/>
      <w:r>
        <w:rPr>
          <w:rFonts w:hint="cs"/>
          <w:rtl/>
        </w:rPr>
        <w:t xml:space="preserve">בגיל 18, ויש בקו"ם אחד שהוא בקו"ם לאומי, שיהיה במשרד הביטחון ויגיד: או לשירות צבאי או לשירות אזרחי. מי שלא מתגייס, יינקטו כלפיו סנקציות, גם מוסדיות וגם אישיות, כי ככה זה במדינה </w:t>
      </w:r>
      <w:bookmarkStart w:id="7676" w:name="_ETM_Q26_506000"/>
      <w:bookmarkEnd w:id="7676"/>
      <w:r>
        <w:rPr>
          <w:rFonts w:hint="cs"/>
          <w:rtl/>
        </w:rPr>
        <w:t xml:space="preserve">מתוקנת שנלחמת בשבע חזיתות ושהמזרח התיכון משתנה לנגד עיניה. </w:t>
      </w:r>
    </w:p>
    <w:p w:rsidR="00F33722" w:rsidRDefault="00F33722" w:rsidP="009D3843">
      <w:pPr>
        <w:rPr>
          <w:rtl/>
        </w:rPr>
      </w:pPr>
    </w:p>
    <w:p w:rsidR="00F33722" w:rsidRDefault="00F33722" w:rsidP="009D3843">
      <w:pPr>
        <w:rPr>
          <w:rtl/>
        </w:rPr>
      </w:pPr>
      <w:bookmarkStart w:id="7677" w:name="_ETM_Q26_515000"/>
      <w:bookmarkEnd w:id="7677"/>
      <w:r>
        <w:rPr>
          <w:rFonts w:hint="cs"/>
          <w:rtl/>
        </w:rPr>
        <w:t xml:space="preserve">אבל פה, ממשלת 7 באוקטובר ממשיכה, בה בעת שיש לוחמים שמחרפים </w:t>
      </w:r>
      <w:bookmarkStart w:id="7678" w:name="_ETM_Q26_524000"/>
      <w:bookmarkEnd w:id="7678"/>
      <w:r>
        <w:rPr>
          <w:rFonts w:hint="cs"/>
          <w:rtl/>
        </w:rPr>
        <w:t xml:space="preserve">את נפשם, למסד כאן חוק השתמטות, לעשות דילים קואליציוניים. אנחנו שומעים השכם והערב על </w:t>
      </w:r>
      <w:bookmarkStart w:id="7679" w:name="_ETM_Q26_531000"/>
      <w:bookmarkEnd w:id="7679"/>
      <w:r>
        <w:rPr>
          <w:rFonts w:hint="cs"/>
          <w:rtl/>
        </w:rPr>
        <w:t xml:space="preserve">פגישות סודיות ועל התוצאות שלהן, והלוחמים ממשיכים לחרף את נפשם. איזה מין שיטות בזויות אלה? איזה מין חוסר הבנה בסיסי של המציאות </w:t>
      </w:r>
      <w:bookmarkStart w:id="7680" w:name="_ETM_Q26_543000"/>
      <w:bookmarkEnd w:id="7680"/>
      <w:r>
        <w:rPr>
          <w:rFonts w:hint="cs"/>
          <w:rtl/>
        </w:rPr>
        <w:t xml:space="preserve">הביטחונית? איך יכול להיות שהמצפן הביטחוני הוא לא המצפן שמתווה את הדרך גם לממשלה </w:t>
      </w:r>
      <w:bookmarkStart w:id="7681" w:name="_ETM_Q26_547000"/>
      <w:bookmarkEnd w:id="7681"/>
      <w:r>
        <w:rPr>
          <w:rFonts w:hint="cs"/>
          <w:rtl/>
        </w:rPr>
        <w:t xml:space="preserve">ההזויה הזאת, שבמשמרת שלה נחטפו אנשים חפים מפשע, שבמשמרת שלה נרצחו הכי הרבה יהודים מאז השואה? איך יכול להיות שהממשלה </w:t>
      </w:r>
      <w:bookmarkStart w:id="7682" w:name="_ETM_Q26_563000"/>
      <w:bookmarkEnd w:id="7682"/>
      <w:r>
        <w:rPr>
          <w:rFonts w:hint="cs"/>
          <w:rtl/>
        </w:rPr>
        <w:t xml:space="preserve">הזאת לא עשתה לעצמה איזשהו סטרטאפ, </w:t>
      </w:r>
      <w:r>
        <w:t>wakeup call</w:t>
      </w:r>
      <w:r>
        <w:rPr>
          <w:rFonts w:hint="cs"/>
          <w:rtl/>
        </w:rPr>
        <w:t xml:space="preserve">, והחליטה שכרגע </w:t>
      </w:r>
      <w:bookmarkStart w:id="7683" w:name="_ETM_Q26_564000"/>
      <w:bookmarkEnd w:id="7683"/>
      <w:r>
        <w:rPr>
          <w:rFonts w:hint="cs"/>
          <w:rtl/>
        </w:rPr>
        <w:t>היא מתמקדת בסיפור הביטחוני, בזה שחסרים לצה"ל 10,000 חיילים?</w:t>
      </w:r>
    </w:p>
    <w:p w:rsidR="00F33722" w:rsidRDefault="00F33722" w:rsidP="009D3843">
      <w:pPr>
        <w:rPr>
          <w:rtl/>
        </w:rPr>
      </w:pPr>
    </w:p>
    <w:p w:rsidR="00F33722" w:rsidRDefault="00F33722" w:rsidP="009D3843">
      <w:pPr>
        <w:rPr>
          <w:rtl/>
        </w:rPr>
      </w:pPr>
      <w:bookmarkStart w:id="7684" w:name="_ETM_Q26_576000"/>
      <w:bookmarkEnd w:id="7684"/>
      <w:r>
        <w:rPr>
          <w:rFonts w:hint="cs"/>
          <w:rtl/>
        </w:rPr>
        <w:t xml:space="preserve">אז אני אומרת, עצם </w:t>
      </w:r>
      <w:bookmarkStart w:id="7685" w:name="_ETM_Q26_574000"/>
      <w:bookmarkEnd w:id="7685"/>
      <w:r>
        <w:rPr>
          <w:rFonts w:hint="cs"/>
          <w:rtl/>
        </w:rPr>
        <w:t xml:space="preserve">העובדה שהוצאו על ידי הצבא כבר 19,000 צווי </w:t>
      </w:r>
      <w:bookmarkStart w:id="7686" w:name="_ETM_Q26_578000"/>
      <w:bookmarkEnd w:id="7686"/>
      <w:r>
        <w:rPr>
          <w:rFonts w:hint="cs"/>
          <w:rtl/>
        </w:rPr>
        <w:t xml:space="preserve">גיוס לצעירים חרדים בריאים, כשירים, שיכולים לתמוך במאמץ המלחמתי, ורק 300 מתוכם התייצבו, ואין פה דין ואין </w:t>
      </w:r>
      <w:bookmarkStart w:id="7687" w:name="_ETM_Q26_587000"/>
      <w:bookmarkEnd w:id="7687"/>
      <w:r>
        <w:rPr>
          <w:rFonts w:hint="cs"/>
          <w:rtl/>
        </w:rPr>
        <w:t xml:space="preserve">דיין וממשיכים באותה שיטה, זה מעיד על הריקבון הערכי-מוסרי של הממשלה הזאת. תודה רבה. </w:t>
      </w:r>
    </w:p>
    <w:p w:rsidR="00F33722" w:rsidRDefault="00F33722" w:rsidP="009D3843">
      <w:pPr>
        <w:rPr>
          <w:rtl/>
        </w:rPr>
      </w:pPr>
    </w:p>
    <w:p w:rsidR="00F33722" w:rsidRDefault="00F33722" w:rsidP="009D3843">
      <w:pPr>
        <w:pStyle w:val="af6"/>
        <w:keepNext/>
        <w:rPr>
          <w:rtl/>
        </w:rPr>
      </w:pPr>
      <w:r w:rsidRPr="00CE235C">
        <w:rPr>
          <w:rStyle w:val="TagStyle"/>
          <w:rtl/>
        </w:rPr>
        <w:t xml:space="preserve"> &lt;&lt; יור &gt;&gt; </w:t>
      </w:r>
      <w:r>
        <w:rPr>
          <w:rtl/>
        </w:rPr>
        <w:t>היו"ר ניסים ואטורי:</w:t>
      </w:r>
      <w:r w:rsidRPr="00CE235C">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w:t>
      </w:r>
      <w:bookmarkStart w:id="7688" w:name="_ETM_Q26_599000"/>
      <w:bookmarkEnd w:id="7688"/>
      <w:r>
        <w:rPr>
          <w:rFonts w:hint="cs"/>
          <w:rtl/>
        </w:rPr>
        <w:t xml:space="preserve">חבר הכנסת רון כץ </w:t>
      </w:r>
      <w:r>
        <w:rPr>
          <w:rtl/>
        </w:rPr>
        <w:t>–</w:t>
      </w:r>
      <w:r>
        <w:rPr>
          <w:rFonts w:hint="cs"/>
          <w:rtl/>
        </w:rPr>
        <w:t xml:space="preserve"> אינו נוכח. </w:t>
      </w:r>
    </w:p>
    <w:p w:rsidR="00F33722" w:rsidRDefault="00F33722" w:rsidP="009D3843">
      <w:pPr>
        <w:rPr>
          <w:rtl/>
        </w:rPr>
      </w:pPr>
      <w:bookmarkStart w:id="7689" w:name="_ETM_Q26_605000"/>
      <w:bookmarkEnd w:id="7689"/>
    </w:p>
    <w:p w:rsidR="00F33722" w:rsidRDefault="00F33722" w:rsidP="009D3843">
      <w:pPr>
        <w:pStyle w:val="af5"/>
        <w:keepNext/>
        <w:rPr>
          <w:rtl/>
        </w:rPr>
      </w:pPr>
      <w:bookmarkStart w:id="7690" w:name="ET_interruption_קריאה_6"/>
      <w:r w:rsidRPr="00302DD9">
        <w:rPr>
          <w:rStyle w:val="TagStyle"/>
          <w:rtl/>
        </w:rPr>
        <w:t xml:space="preserve"> &lt;&lt; קריאה &gt;&gt; </w:t>
      </w:r>
      <w:r>
        <w:rPr>
          <w:rtl/>
        </w:rPr>
        <w:t>קריאה:</w:t>
      </w:r>
      <w:r w:rsidRPr="00302DD9">
        <w:rPr>
          <w:rStyle w:val="TagStyle"/>
          <w:rtl/>
        </w:rPr>
        <w:t xml:space="preserve"> &lt;&lt; קריאה &gt;&gt;</w:t>
      </w:r>
      <w:r>
        <w:rPr>
          <w:rtl/>
        </w:rPr>
        <w:t xml:space="preserve">   </w:t>
      </w:r>
      <w:bookmarkEnd w:id="7690"/>
    </w:p>
    <w:p w:rsidR="00F33722" w:rsidRDefault="00F33722" w:rsidP="009D3843">
      <w:pPr>
        <w:pStyle w:val="KeepWithNext"/>
        <w:rPr>
          <w:rtl/>
        </w:rPr>
      </w:pPr>
    </w:p>
    <w:p w:rsidR="00F33722" w:rsidRDefault="00F33722" w:rsidP="009D3843">
      <w:pPr>
        <w:rPr>
          <w:rtl/>
        </w:rPr>
      </w:pPr>
      <w:r>
        <w:rPr>
          <w:rFonts w:hint="cs"/>
          <w:rtl/>
        </w:rPr>
        <w:t>נוכח.</w:t>
      </w:r>
    </w:p>
    <w:p w:rsidR="00F33722" w:rsidRDefault="00F33722" w:rsidP="009D3843">
      <w:pPr>
        <w:rPr>
          <w:rtl/>
        </w:rPr>
      </w:pPr>
      <w:bookmarkStart w:id="7691" w:name="_ETM_Q26_603000"/>
      <w:bookmarkEnd w:id="7691"/>
    </w:p>
    <w:p w:rsidR="00F33722" w:rsidRDefault="00F33722" w:rsidP="009D3843">
      <w:pPr>
        <w:pStyle w:val="af6"/>
        <w:keepNext/>
        <w:rPr>
          <w:rtl/>
        </w:rPr>
      </w:pPr>
      <w:r w:rsidRPr="00302DD9">
        <w:rPr>
          <w:rStyle w:val="TagStyle"/>
          <w:rtl/>
        </w:rPr>
        <w:t xml:space="preserve"> &lt;&lt; יור &gt;&gt; </w:t>
      </w:r>
      <w:r>
        <w:rPr>
          <w:rtl/>
        </w:rPr>
        <w:t>היו"ר ניסים ואטורי:</w:t>
      </w:r>
      <w:r w:rsidRPr="00302DD9">
        <w:rPr>
          <w:rStyle w:val="TagStyle"/>
          <w:rtl/>
        </w:rPr>
        <w:t xml:space="preserve"> &lt;&lt; יור &gt;&gt;</w:t>
      </w:r>
      <w:r>
        <w:rPr>
          <w:rtl/>
        </w:rPr>
        <w:t xml:space="preserve">   </w:t>
      </w:r>
    </w:p>
    <w:p w:rsidR="00F33722" w:rsidRDefault="00F33722" w:rsidP="009D3843">
      <w:pPr>
        <w:pStyle w:val="KeepWithNext"/>
        <w:rPr>
          <w:rtl/>
        </w:rPr>
      </w:pPr>
    </w:p>
    <w:p w:rsidR="00F33722" w:rsidRPr="00302DD9" w:rsidRDefault="00F33722" w:rsidP="009D3843">
      <w:pPr>
        <w:rPr>
          <w:rtl/>
        </w:rPr>
      </w:pPr>
      <w:bookmarkStart w:id="7692" w:name="_ETM_Q26_604000"/>
      <w:bookmarkEnd w:id="7692"/>
      <w:r>
        <w:rPr>
          <w:rFonts w:hint="cs"/>
          <w:rtl/>
        </w:rPr>
        <w:t>אתה עושה לי הטעיות, יוש</w:t>
      </w:r>
      <w:bookmarkStart w:id="7693" w:name="_ETM_Q26_609000"/>
      <w:bookmarkEnd w:id="7693"/>
      <w:r>
        <w:rPr>
          <w:rFonts w:hint="cs"/>
          <w:rtl/>
        </w:rPr>
        <w:t xml:space="preserve">ב פה, יושב שם. </w:t>
      </w:r>
    </w:p>
    <w:p w:rsidR="00F33722" w:rsidRDefault="00F33722" w:rsidP="009D3843">
      <w:pPr>
        <w:rPr>
          <w:rtl/>
        </w:rPr>
      </w:pPr>
    </w:p>
    <w:p w:rsidR="00F33722" w:rsidRDefault="00F33722" w:rsidP="009D3843">
      <w:pPr>
        <w:pStyle w:val="a4"/>
        <w:keepNext/>
        <w:rPr>
          <w:rtl/>
        </w:rPr>
      </w:pPr>
      <w:bookmarkStart w:id="7694" w:name="ET_speaker_6151_6"/>
      <w:r w:rsidRPr="00CE235C">
        <w:rPr>
          <w:rStyle w:val="TagStyle"/>
          <w:rtl/>
        </w:rPr>
        <w:t xml:space="preserve"> &lt;&lt; דובר &gt;&gt; </w:t>
      </w:r>
      <w:bookmarkStart w:id="7695" w:name="_Toc199885290"/>
      <w:bookmarkStart w:id="7696" w:name="_Toc199927662"/>
      <w:bookmarkStart w:id="7697" w:name="_Toc199927782"/>
      <w:r>
        <w:rPr>
          <w:rtl/>
        </w:rPr>
        <w:t>רון כץ (יש עתיד):</w:t>
      </w:r>
      <w:bookmarkEnd w:id="7695"/>
      <w:bookmarkEnd w:id="7696"/>
      <w:bookmarkEnd w:id="7697"/>
      <w:r w:rsidRPr="00CE235C">
        <w:rPr>
          <w:rStyle w:val="TagStyle"/>
          <w:rtl/>
        </w:rPr>
        <w:t xml:space="preserve"> &lt;&lt; דובר &gt;&gt;</w:t>
      </w:r>
      <w:r>
        <w:rPr>
          <w:rtl/>
        </w:rPr>
        <w:t xml:space="preserve">   </w:t>
      </w:r>
      <w:bookmarkEnd w:id="7694"/>
    </w:p>
    <w:p w:rsidR="00F33722" w:rsidRDefault="00F33722" w:rsidP="009D3843">
      <w:pPr>
        <w:pStyle w:val="KeepWithNext"/>
        <w:rPr>
          <w:rtl/>
        </w:rPr>
      </w:pPr>
    </w:p>
    <w:p w:rsidR="00F33722" w:rsidRDefault="00F33722" w:rsidP="009D3843">
      <w:pPr>
        <w:rPr>
          <w:rtl/>
        </w:rPr>
      </w:pPr>
      <w:r>
        <w:rPr>
          <w:rFonts w:hint="cs"/>
          <w:rtl/>
        </w:rPr>
        <w:t xml:space="preserve">אדוני היו"ר, חבריי חברי הכנסת, אני חייב לעדכן על הדרמה הפוליטית שמתרחשת פה מאחורי קירות </w:t>
      </w:r>
      <w:bookmarkStart w:id="7698" w:name="_ETM_Q26_638000"/>
      <w:bookmarkEnd w:id="7698"/>
      <w:r>
        <w:rPr>
          <w:rFonts w:hint="cs"/>
          <w:rtl/>
        </w:rPr>
        <w:t xml:space="preserve">הבניין הנפלא הזה. ממש עכשיו יושבים הצוות של נתניהו וחושבים איך הם יקנו עוד קצת זמן לממשלה הנפלאה הזאת. עכשיו הם עושים חשבונות אם לפטר את יושב-ראש ועדת החוץ </w:t>
      </w:r>
      <w:bookmarkStart w:id="7699" w:name="_ETM_Q26_656000"/>
      <w:bookmarkEnd w:id="7699"/>
      <w:r>
        <w:rPr>
          <w:rFonts w:hint="cs"/>
          <w:rtl/>
        </w:rPr>
        <w:t xml:space="preserve">ייתן עוד יום, עוד חודש, עוד שבועיים, משהו </w:t>
      </w:r>
      <w:r>
        <w:rPr>
          <w:rFonts w:hint="eastAsia"/>
          <w:rtl/>
        </w:rPr>
        <w:t>–</w:t>
      </w:r>
      <w:r>
        <w:rPr>
          <w:rFonts w:hint="cs"/>
          <w:rtl/>
        </w:rPr>
        <w:t xml:space="preserve"> משהו </w:t>
      </w:r>
      <w:bookmarkStart w:id="7700" w:name="_ETM_Q26_661000"/>
      <w:bookmarkEnd w:id="7700"/>
      <w:r>
        <w:rPr>
          <w:rFonts w:hint="cs"/>
          <w:rtl/>
        </w:rPr>
        <w:t xml:space="preserve">בשביל לסיים את המושב הזה כדי שיוכלו לצאת לפגרה ולקנות לעצמם עוד כמה חודשים של שלטון מדהים, השלטון הכי טוב שהיה </w:t>
      </w:r>
      <w:bookmarkStart w:id="7701" w:name="_ETM_Q26_668000"/>
      <w:bookmarkEnd w:id="7701"/>
      <w:r>
        <w:rPr>
          <w:rFonts w:hint="cs"/>
          <w:rtl/>
        </w:rPr>
        <w:t xml:space="preserve">לנו פה. </w:t>
      </w:r>
    </w:p>
    <w:p w:rsidR="00F33722" w:rsidRDefault="00F33722" w:rsidP="009D3843">
      <w:pPr>
        <w:rPr>
          <w:rtl/>
        </w:rPr>
      </w:pPr>
    </w:p>
    <w:p w:rsidR="00F33722" w:rsidRDefault="00F33722" w:rsidP="009D3843">
      <w:pPr>
        <w:rPr>
          <w:rtl/>
        </w:rPr>
      </w:pPr>
      <w:r>
        <w:rPr>
          <w:rFonts w:hint="cs"/>
          <w:rtl/>
        </w:rPr>
        <w:t xml:space="preserve">תראו מה קרה רק בימים האחרונים: שבעה אזרחים </w:t>
      </w:r>
      <w:bookmarkStart w:id="7702" w:name="_ETM_Q26_674000"/>
      <w:bookmarkEnd w:id="7702"/>
      <w:r>
        <w:rPr>
          <w:rFonts w:hint="cs"/>
          <w:rtl/>
        </w:rPr>
        <w:t xml:space="preserve">נרצחו ב-48 שעות, והשר לכישלון לאומי אפילו לא הגיע לזירה, לאף מוקד, בשום מקום לא שמעו אותו. האיש שהתמחה בטיקטוקים, </w:t>
      </w:r>
      <w:bookmarkStart w:id="7703" w:name="_ETM_Q26_689000"/>
      <w:bookmarkEnd w:id="7703"/>
      <w:r>
        <w:rPr>
          <w:rFonts w:hint="cs"/>
          <w:rtl/>
        </w:rPr>
        <w:t xml:space="preserve">בלייקים, בלהיות בכל מקום שלא צריך אותו בו, לא מגיע לאיפה שכן צריך אותו. ואם </w:t>
      </w:r>
      <w:bookmarkStart w:id="7704" w:name="_ETM_Q26_691000"/>
      <w:bookmarkEnd w:id="7704"/>
      <w:r>
        <w:rPr>
          <w:rFonts w:hint="cs"/>
          <w:rtl/>
        </w:rPr>
        <w:t xml:space="preserve">זה לא מספיק, שר החוץ הנהדר שלנו נעלם. נעלם. מדינות </w:t>
      </w:r>
      <w:bookmarkStart w:id="7705" w:name="_ETM_Q26_700000"/>
      <w:bookmarkEnd w:id="7705"/>
      <w:r>
        <w:rPr>
          <w:rFonts w:hint="cs"/>
          <w:rtl/>
        </w:rPr>
        <w:t xml:space="preserve">סוגרות עלינו, מדינות שהיו בנות ברית שלנו יוצאות </w:t>
      </w:r>
      <w:bookmarkStart w:id="7706" w:name="_ETM_Q26_704000"/>
      <w:bookmarkEnd w:id="7706"/>
      <w:r>
        <w:rPr>
          <w:rFonts w:hint="cs"/>
          <w:rtl/>
        </w:rPr>
        <w:t xml:space="preserve">נגדנו בעולם. בזמן שאנחנו רואים דיווחים שקריים על מה </w:t>
      </w:r>
      <w:bookmarkStart w:id="7707" w:name="_ETM_Q26_714000"/>
      <w:bookmarkEnd w:id="7707"/>
      <w:r>
        <w:rPr>
          <w:rFonts w:hint="cs"/>
          <w:rtl/>
        </w:rPr>
        <w:t xml:space="preserve">שקורה בעזה עם חלוקת הסיוע ההומניטרי, שר ההסברה שלנו, הרי הוא שיקלי </w:t>
      </w:r>
      <w:r>
        <w:rPr>
          <w:rFonts w:hint="eastAsia"/>
          <w:rtl/>
        </w:rPr>
        <w:t>–</w:t>
      </w:r>
      <w:r>
        <w:rPr>
          <w:rFonts w:hint="cs"/>
          <w:rtl/>
        </w:rPr>
        <w:t xml:space="preserve"> איפה הוא, </w:t>
      </w:r>
      <w:bookmarkStart w:id="7708" w:name="_ETM_Q26_722000"/>
      <w:bookmarkEnd w:id="7708"/>
      <w:r>
        <w:rPr>
          <w:rFonts w:hint="cs"/>
          <w:rtl/>
        </w:rPr>
        <w:t xml:space="preserve">מה הוא עושה? איפה </w:t>
      </w:r>
      <w:bookmarkStart w:id="7709" w:name="_ETM_Q26_723000"/>
      <w:bookmarkStart w:id="7710" w:name="_ETM_Q26_724000"/>
      <w:bookmarkEnd w:id="7709"/>
      <w:bookmarkEnd w:id="7710"/>
      <w:r>
        <w:rPr>
          <w:rFonts w:hint="cs"/>
          <w:rtl/>
        </w:rPr>
        <w:t xml:space="preserve">האנשים האלה? </w:t>
      </w:r>
    </w:p>
    <w:p w:rsidR="00F33722" w:rsidRDefault="00F33722" w:rsidP="009D3843">
      <w:pPr>
        <w:rPr>
          <w:rtl/>
        </w:rPr>
      </w:pPr>
    </w:p>
    <w:p w:rsidR="00F33722" w:rsidRDefault="00F33722" w:rsidP="0038478A">
      <w:pPr>
        <w:rPr>
          <w:rtl/>
          <w:lang w:eastAsia="he-IL"/>
        </w:rPr>
      </w:pPr>
      <w:r>
        <w:rPr>
          <w:rFonts w:hint="cs"/>
          <w:rtl/>
        </w:rPr>
        <w:t xml:space="preserve">ושר האוצר, כשאנחנו מסיימים את </w:t>
      </w:r>
      <w:bookmarkStart w:id="7711" w:name="_ETM_Q26_726000"/>
      <w:bookmarkEnd w:id="7711"/>
      <w:r>
        <w:rPr>
          <w:rFonts w:hint="cs"/>
          <w:rtl/>
        </w:rPr>
        <w:t>אחד החגים היקרים ביותר שהיו לנו פה אי פעם, חגים ש</w:t>
      </w:r>
      <w:bookmarkStart w:id="7712" w:name="_ETM_Q26_735000"/>
      <w:bookmarkEnd w:id="7712"/>
      <w:r>
        <w:rPr>
          <w:rFonts w:hint="cs"/>
          <w:rtl/>
        </w:rPr>
        <w:t>בהם זוגות עושים אן-דן-דינו בסופר מה לקחת ומה לא כי אי</w:t>
      </w:r>
      <w:bookmarkStart w:id="7713" w:name="_ETM_Q26_736000"/>
      <w:bookmarkEnd w:id="7713"/>
      <w:r>
        <w:rPr>
          <w:rFonts w:hint="cs"/>
          <w:rtl/>
        </w:rPr>
        <w:t xml:space="preserve">-אפשר לעמוד ביוקר המחיה הזה </w:t>
      </w:r>
      <w:r>
        <w:rPr>
          <w:rFonts w:hint="eastAsia"/>
          <w:rtl/>
        </w:rPr>
        <w:t>–</w:t>
      </w:r>
      <w:r>
        <w:rPr>
          <w:rFonts w:hint="cs"/>
          <w:rtl/>
        </w:rPr>
        <w:t xml:space="preserve"> </w:t>
      </w:r>
      <w:bookmarkStart w:id="7714" w:name="_ETM_Q26_747661"/>
      <w:bookmarkEnd w:id="7714"/>
      <w:r>
        <w:rPr>
          <w:rFonts w:hint="cs"/>
          <w:rtl/>
        </w:rPr>
        <w:t xml:space="preserve">בין ענבים לבין גבינות, לבין </w:t>
      </w:r>
      <w:bookmarkStart w:id="7715" w:name="_ETM_Q26_743000"/>
      <w:bookmarkEnd w:id="7715"/>
      <w:r>
        <w:rPr>
          <w:rFonts w:hint="cs"/>
          <w:rtl/>
        </w:rPr>
        <w:t xml:space="preserve">קוטג', לבין מצרכים לבית </w:t>
      </w:r>
      <w:r>
        <w:rPr>
          <w:rFonts w:hint="eastAsia"/>
          <w:rtl/>
        </w:rPr>
        <w:t>–</w:t>
      </w:r>
      <w:r>
        <w:rPr>
          <w:rFonts w:hint="cs"/>
          <w:rtl/>
        </w:rPr>
        <w:t xml:space="preserve"> איפה הוא? </w:t>
      </w:r>
      <w:bookmarkStart w:id="7716" w:name="TOR_Q27"/>
      <w:bookmarkEnd w:id="7716"/>
      <w:r>
        <w:rPr>
          <w:rFonts w:hint="cs"/>
          <w:rtl/>
          <w:lang w:eastAsia="he-IL"/>
        </w:rPr>
        <w:t xml:space="preserve">איפה שר האוצר של מדינת ישראל? איפה הוועדה ליוקר המחיה? למה הוא לא מכנס אותה? למה הוא לא מדבר על מה שבשבילו הוא נבחר? הוא שר האוצר של מדינת </w:t>
      </w:r>
      <w:bookmarkStart w:id="7717" w:name="_ETM_Q27_162735"/>
      <w:bookmarkEnd w:id="7717"/>
      <w:r>
        <w:rPr>
          <w:rFonts w:hint="cs"/>
          <w:rtl/>
          <w:lang w:eastAsia="he-IL"/>
        </w:rPr>
        <w:t>ישראל. לא טוב לך להיות שר האוצר של מדינת ישראל, זה לא מעניין אותך, זה משעמם אותך? תתפטר, תעזוב את התפקיד. יש פה אנשים</w:t>
      </w:r>
      <w:bookmarkStart w:id="7718" w:name="_ETM_Q27_174750"/>
      <w:bookmarkEnd w:id="7718"/>
      <w:r>
        <w:rPr>
          <w:rFonts w:hint="cs"/>
          <w:rtl/>
          <w:lang w:eastAsia="he-IL"/>
        </w:rPr>
        <w:t xml:space="preserve"> מוכשרים וטובים שיכולים לעשות את התפקיד. פה, בתוך הקואליציה הזאת תבחר מישהו אחר שיעשה את זה. אבל אתה</w:t>
      </w:r>
      <w:bookmarkStart w:id="7719" w:name="_ETM_Q27_180025"/>
      <w:bookmarkEnd w:id="7719"/>
      <w:r>
        <w:rPr>
          <w:rFonts w:hint="cs"/>
          <w:rtl/>
          <w:lang w:eastAsia="he-IL"/>
        </w:rPr>
        <w:t xml:space="preserve"> לא יכול לתפוס את התפקיד ולא להבין את המטריה. אתה לא יכול לשבת שם ולתת לדור שלם במדינת ישראל לומר לעצמו: אין לנו מה לחפש פה, אין לנו מה לחפש פה. </w:t>
      </w:r>
    </w:p>
    <w:p w:rsidR="00F33722" w:rsidRDefault="00F33722" w:rsidP="009D3843">
      <w:pPr>
        <w:rPr>
          <w:rtl/>
          <w:lang w:eastAsia="he-IL"/>
        </w:rPr>
      </w:pPr>
      <w:bookmarkStart w:id="7720" w:name="_ETM_Q27_194195"/>
      <w:bookmarkStart w:id="7721" w:name="_ETM_Q27_194311"/>
      <w:bookmarkEnd w:id="7720"/>
      <w:bookmarkEnd w:id="7721"/>
    </w:p>
    <w:p w:rsidR="00F33722" w:rsidRDefault="00F33722" w:rsidP="009D3843">
      <w:pPr>
        <w:rPr>
          <w:rtl/>
          <w:lang w:eastAsia="he-IL"/>
        </w:rPr>
      </w:pPr>
      <w:bookmarkStart w:id="7722" w:name="_ETM_Q27_194342"/>
      <w:bookmarkEnd w:id="7722"/>
      <w:r>
        <w:rPr>
          <w:rFonts w:hint="cs"/>
          <w:rtl/>
          <w:lang w:eastAsia="he-IL"/>
        </w:rPr>
        <w:t>א</w:t>
      </w:r>
      <w:bookmarkStart w:id="7723" w:name="_ETM_Q27_194407"/>
      <w:bookmarkEnd w:id="7723"/>
      <w:r>
        <w:rPr>
          <w:rFonts w:hint="cs"/>
          <w:rtl/>
          <w:lang w:eastAsia="he-IL"/>
        </w:rPr>
        <w:t xml:space="preserve">ני </w:t>
      </w:r>
      <w:bookmarkStart w:id="7724" w:name="_ETM_Q27_194780"/>
      <w:bookmarkEnd w:id="7724"/>
      <w:r>
        <w:rPr>
          <w:rFonts w:hint="cs"/>
          <w:rtl/>
          <w:lang w:eastAsia="he-IL"/>
        </w:rPr>
        <w:t xml:space="preserve">אומר לכם, חברים שלי עוזבים את המדינה בערמות. כל שבוע, כל חודש אני שומע על עוד </w:t>
      </w:r>
      <w:bookmarkStart w:id="7725" w:name="_ETM_Q27_201362"/>
      <w:bookmarkEnd w:id="7725"/>
      <w:r>
        <w:rPr>
          <w:rFonts w:hint="cs"/>
          <w:rtl/>
          <w:lang w:eastAsia="he-IL"/>
        </w:rPr>
        <w:t>זוג חברים שאומר: אין לי מה לחפש פה. איך נקנה</w:t>
      </w:r>
      <w:bookmarkStart w:id="7726" w:name="_ETM_Q27_206685"/>
      <w:bookmarkEnd w:id="7726"/>
      <w:r>
        <w:rPr>
          <w:rFonts w:hint="cs"/>
          <w:rtl/>
          <w:lang w:eastAsia="he-IL"/>
        </w:rPr>
        <w:t xml:space="preserve"> דירה, איך נגדל ילדים, איך הם יקנו דירה, מה</w:t>
      </w:r>
      <w:bookmarkStart w:id="7727" w:name="_ETM_Q27_209129"/>
      <w:bookmarkEnd w:id="7727"/>
      <w:r>
        <w:rPr>
          <w:rFonts w:hint="cs"/>
          <w:rtl/>
          <w:lang w:eastAsia="he-IL"/>
        </w:rPr>
        <w:t xml:space="preserve"> נעשה פה? ואין פה שר אוצר אחד שאומר: אני לוקח את זה על עצמי. אני אעשה הכול ואני אעשה שינוי. </w:t>
      </w:r>
      <w:bookmarkStart w:id="7728" w:name="_ETM_Q27_216197"/>
      <w:bookmarkEnd w:id="7728"/>
      <w:r>
        <w:rPr>
          <w:rFonts w:hint="cs"/>
          <w:rtl/>
          <w:lang w:eastAsia="he-IL"/>
        </w:rPr>
        <w:t xml:space="preserve">נכשלתם. לכו הביתה, לכו לבחירות. תודה, אדוני, על הסבלנות. </w:t>
      </w:r>
    </w:p>
    <w:p w:rsidR="00F33722" w:rsidRDefault="00F33722" w:rsidP="009D3843">
      <w:pPr>
        <w:rPr>
          <w:rtl/>
          <w:lang w:eastAsia="he-IL"/>
        </w:rPr>
      </w:pPr>
    </w:p>
    <w:p w:rsidR="00F33722" w:rsidRDefault="00F33722" w:rsidP="009D3843">
      <w:pPr>
        <w:pStyle w:val="af6"/>
        <w:keepNext/>
        <w:rPr>
          <w:rtl/>
        </w:rPr>
      </w:pPr>
      <w:r w:rsidRPr="00AC0039">
        <w:rPr>
          <w:rStyle w:val="TagStyle"/>
          <w:rtl/>
        </w:rPr>
        <w:t xml:space="preserve"> &lt;&lt; יור &gt;&gt;</w:t>
      </w:r>
      <w:r w:rsidRPr="009F6915">
        <w:rPr>
          <w:rStyle w:val="TagStyle"/>
          <w:rtl/>
        </w:rPr>
        <w:t xml:space="preserve"> </w:t>
      </w:r>
      <w:r>
        <w:rPr>
          <w:rtl/>
        </w:rPr>
        <w:t>היו"ר ניסים ואטורי:</w:t>
      </w:r>
      <w:r w:rsidRPr="009F6915">
        <w:rPr>
          <w:rStyle w:val="TagStyle"/>
          <w:rtl/>
        </w:rPr>
        <w:t xml:space="preserve"> </w:t>
      </w:r>
      <w:r w:rsidRPr="00AC003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חבר הכנסת מיקי לוי, שלוש דקות, בבקשה.  </w:t>
      </w:r>
    </w:p>
    <w:p w:rsidR="00F33722" w:rsidRDefault="00F33722" w:rsidP="009D3843">
      <w:pPr>
        <w:rPr>
          <w:rtl/>
          <w:lang w:eastAsia="he-IL"/>
        </w:rPr>
      </w:pPr>
    </w:p>
    <w:p w:rsidR="00F33722" w:rsidRDefault="00F33722" w:rsidP="009D3843">
      <w:pPr>
        <w:pStyle w:val="a4"/>
        <w:keepNext/>
        <w:rPr>
          <w:rtl/>
        </w:rPr>
      </w:pPr>
      <w:bookmarkStart w:id="7729" w:name="ET_speaker_5084_4"/>
      <w:r w:rsidRPr="00AC0039">
        <w:rPr>
          <w:rStyle w:val="TagStyle"/>
          <w:rtl/>
        </w:rPr>
        <w:t xml:space="preserve"> &lt;&lt; דובר &gt;&gt;</w:t>
      </w:r>
      <w:r w:rsidRPr="009F6915">
        <w:rPr>
          <w:rStyle w:val="TagStyle"/>
          <w:rtl/>
        </w:rPr>
        <w:t xml:space="preserve"> </w:t>
      </w:r>
      <w:bookmarkStart w:id="7730" w:name="_Toc199885291"/>
      <w:bookmarkStart w:id="7731" w:name="_Toc199927663"/>
      <w:bookmarkStart w:id="7732" w:name="_Toc199927783"/>
      <w:r>
        <w:rPr>
          <w:rtl/>
        </w:rPr>
        <w:t>מיקי לוי (יש עתיד):</w:t>
      </w:r>
      <w:bookmarkEnd w:id="7730"/>
      <w:bookmarkEnd w:id="7731"/>
      <w:bookmarkEnd w:id="7732"/>
      <w:r w:rsidRPr="009F6915">
        <w:rPr>
          <w:rStyle w:val="TagStyle"/>
          <w:rtl/>
        </w:rPr>
        <w:t xml:space="preserve"> </w:t>
      </w:r>
      <w:r w:rsidRPr="00AC0039">
        <w:rPr>
          <w:rStyle w:val="TagStyle"/>
          <w:rtl/>
        </w:rPr>
        <w:t>&lt;&lt; דובר &gt;&gt;</w:t>
      </w:r>
      <w:r>
        <w:rPr>
          <w:rtl/>
        </w:rPr>
        <w:t xml:space="preserve">   </w:t>
      </w:r>
      <w:bookmarkEnd w:id="772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 אדוני </w:t>
      </w:r>
      <w:bookmarkStart w:id="7733" w:name="_ETM_Q27_239460"/>
      <w:bookmarkEnd w:id="7733"/>
      <w:r>
        <w:rPr>
          <w:rFonts w:hint="cs"/>
          <w:rtl/>
          <w:lang w:eastAsia="he-IL"/>
        </w:rPr>
        <w:t xml:space="preserve">היושב בראש, אני רוצה להעיר את תשומת ליבם של חלק </w:t>
      </w:r>
      <w:bookmarkStart w:id="7734" w:name="_ETM_Q27_245294"/>
      <w:bookmarkEnd w:id="7734"/>
      <w:r>
        <w:rPr>
          <w:rFonts w:hint="cs"/>
          <w:rtl/>
          <w:lang w:eastAsia="he-IL"/>
        </w:rPr>
        <w:t xml:space="preserve">מחברי הקואליציה. יש דברים שהם מעל לפוליטיקה. הסמל הזה, לצערי, </w:t>
      </w:r>
      <w:bookmarkStart w:id="7735" w:name="_ETM_Q27_255911"/>
      <w:bookmarkEnd w:id="7735"/>
      <w:r>
        <w:rPr>
          <w:rFonts w:hint="cs"/>
          <w:rtl/>
          <w:lang w:eastAsia="he-IL"/>
        </w:rPr>
        <w:t>שנמצא על דש בגדי, ולמיטב בדיקתי מצוי על דש מעילו</w:t>
      </w:r>
      <w:bookmarkStart w:id="7736" w:name="_ETM_Q27_264005"/>
      <w:bookmarkEnd w:id="7736"/>
      <w:r>
        <w:rPr>
          <w:rFonts w:hint="cs"/>
          <w:rtl/>
          <w:lang w:eastAsia="he-IL"/>
        </w:rPr>
        <w:t xml:space="preserve"> של חבר הכנסת ביסמוט, ראש הממשלה </w:t>
      </w:r>
      <w:r>
        <w:rPr>
          <w:rtl/>
          <w:lang w:eastAsia="he-IL"/>
        </w:rPr>
        <w:t>–</w:t>
      </w:r>
      <w:r>
        <w:rPr>
          <w:rFonts w:hint="cs"/>
          <w:rtl/>
          <w:lang w:eastAsia="he-IL"/>
        </w:rPr>
        <w:t xml:space="preserve"> אני חייב להגיד </w:t>
      </w:r>
      <w:r>
        <w:rPr>
          <w:rtl/>
          <w:lang w:eastAsia="he-IL"/>
        </w:rPr>
        <w:t>–</w:t>
      </w:r>
      <w:r>
        <w:rPr>
          <w:rFonts w:hint="cs"/>
          <w:rtl/>
          <w:lang w:eastAsia="he-IL"/>
        </w:rPr>
        <w:t xml:space="preserve"> </w:t>
      </w:r>
      <w:bookmarkStart w:id="7737" w:name="_ETM_Q27_274006"/>
      <w:bookmarkEnd w:id="7737"/>
      <w:r>
        <w:rPr>
          <w:rFonts w:hint="cs"/>
          <w:rtl/>
          <w:lang w:eastAsia="he-IL"/>
        </w:rPr>
        <w:t xml:space="preserve">ואולי עוד חבר כנסת אחד, אני אינני זוכר כי הרשימה לא איתי, הוא </w:t>
      </w:r>
      <w:bookmarkStart w:id="7738" w:name="_ETM_Q27_281513"/>
      <w:bookmarkStart w:id="7739" w:name="_ETM_Q27_281597"/>
      <w:bookmarkStart w:id="7740" w:name="_ETM_Q27_281675"/>
      <w:bookmarkStart w:id="7741" w:name="_ETM_Q27_281748"/>
      <w:bookmarkEnd w:id="7738"/>
      <w:bookmarkEnd w:id="7739"/>
      <w:bookmarkEnd w:id="7740"/>
      <w:bookmarkEnd w:id="7741"/>
      <w:r>
        <w:rPr>
          <w:rFonts w:hint="cs"/>
          <w:rtl/>
          <w:lang w:eastAsia="he-IL"/>
        </w:rPr>
        <w:t xml:space="preserve">לא על אף דש של בגדי השרים. </w:t>
      </w:r>
      <w:bookmarkStart w:id="7742" w:name="_ETM_Q27_290882"/>
      <w:bookmarkEnd w:id="7742"/>
    </w:p>
    <w:p w:rsidR="00F33722" w:rsidRDefault="00F33722" w:rsidP="009D3843">
      <w:pPr>
        <w:rPr>
          <w:rtl/>
          <w:lang w:eastAsia="he-IL"/>
        </w:rPr>
      </w:pPr>
      <w:bookmarkStart w:id="7743" w:name="_ETM_Q27_290956"/>
      <w:bookmarkEnd w:id="7743"/>
    </w:p>
    <w:p w:rsidR="00F33722" w:rsidRDefault="00F33722" w:rsidP="009D3843">
      <w:pPr>
        <w:rPr>
          <w:rtl/>
          <w:lang w:eastAsia="he-IL"/>
        </w:rPr>
      </w:pPr>
      <w:bookmarkStart w:id="7744" w:name="_ETM_Q27_291266"/>
      <w:bookmarkStart w:id="7745" w:name="_ETM_Q27_291337"/>
      <w:bookmarkEnd w:id="7744"/>
      <w:bookmarkEnd w:id="7745"/>
      <w:r>
        <w:rPr>
          <w:rFonts w:hint="cs"/>
          <w:rtl/>
          <w:lang w:eastAsia="he-IL"/>
        </w:rPr>
        <w:t>קצת, קצת מחויבות לחטופים, לבית שלנו. כל אחד יכול להחזיק בדעה פוליטית אחרת. קורה ששוכחים לשים את זה על דש הבגד, אבל בצד הזה, זה סיסטמטי. כן, עוד</w:t>
      </w:r>
      <w:bookmarkStart w:id="7746" w:name="_ETM_Q27_312059"/>
      <w:bookmarkEnd w:id="7746"/>
      <w:r>
        <w:rPr>
          <w:rFonts w:hint="cs"/>
          <w:rtl/>
          <w:lang w:eastAsia="he-IL"/>
        </w:rPr>
        <w:t xml:space="preserve"> </w:t>
      </w:r>
      <w:r>
        <w:rPr>
          <w:rtl/>
          <w:lang w:eastAsia="he-IL"/>
        </w:rPr>
        <w:t>–</w:t>
      </w:r>
      <w:r>
        <w:rPr>
          <w:rFonts w:hint="cs"/>
          <w:rtl/>
          <w:lang w:eastAsia="he-IL"/>
        </w:rPr>
        <w:t xml:space="preserve"> איך קוראים לחבר הכנסת מנתניה? שכחתי לרגע. ברח לי מהראש. </w:t>
      </w:r>
    </w:p>
    <w:p w:rsidR="00F33722" w:rsidRDefault="00F33722" w:rsidP="009D3843">
      <w:pPr>
        <w:rPr>
          <w:rtl/>
          <w:lang w:eastAsia="he-IL"/>
        </w:rPr>
      </w:pPr>
      <w:bookmarkStart w:id="7747" w:name="_ETM_Q27_316138"/>
      <w:bookmarkStart w:id="7748" w:name="_ETM_Q27_316243"/>
      <w:bookmarkEnd w:id="7747"/>
      <w:bookmarkEnd w:id="7748"/>
    </w:p>
    <w:p w:rsidR="00F33722" w:rsidRDefault="00F33722" w:rsidP="009D3843">
      <w:pPr>
        <w:pStyle w:val="af6"/>
        <w:keepNext/>
        <w:rPr>
          <w:rtl/>
        </w:rPr>
      </w:pPr>
      <w:r w:rsidRPr="00AC0039">
        <w:rPr>
          <w:rStyle w:val="TagStyle"/>
          <w:rtl/>
        </w:rPr>
        <w:t xml:space="preserve"> &lt;&lt; יור &gt;&gt;</w:t>
      </w:r>
      <w:r w:rsidRPr="0098028B">
        <w:rPr>
          <w:rStyle w:val="TagStyle"/>
          <w:rtl/>
        </w:rPr>
        <w:t xml:space="preserve"> </w:t>
      </w:r>
      <w:r>
        <w:rPr>
          <w:rtl/>
        </w:rPr>
        <w:t>היו"ר ניסים ואטורי:</w:t>
      </w:r>
      <w:r w:rsidRPr="0098028B">
        <w:rPr>
          <w:rStyle w:val="TagStyle"/>
          <w:rtl/>
        </w:rPr>
        <w:t xml:space="preserve"> </w:t>
      </w:r>
      <w:r w:rsidRPr="00AC003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7749" w:name="_ETM_Q27_318530"/>
      <w:bookmarkStart w:id="7750" w:name="_ETM_Q27_321153"/>
      <w:bookmarkStart w:id="7751" w:name="_ETM_Q27_321224"/>
      <w:bookmarkEnd w:id="7749"/>
      <w:bookmarkEnd w:id="7750"/>
      <w:bookmarkEnd w:id="7751"/>
      <w:r>
        <w:rPr>
          <w:rFonts w:hint="cs"/>
          <w:rtl/>
          <w:lang w:eastAsia="he-IL"/>
        </w:rPr>
        <w:t>ד</w:t>
      </w:r>
      <w:bookmarkStart w:id="7752" w:name="_ETM_Q27_322442"/>
      <w:bookmarkEnd w:id="7752"/>
      <w:r>
        <w:rPr>
          <w:rFonts w:hint="cs"/>
          <w:rtl/>
          <w:lang w:eastAsia="he-IL"/>
        </w:rPr>
        <w:t xml:space="preserve">לל, דלל. </w:t>
      </w:r>
      <w:bookmarkStart w:id="7753" w:name="_ETM_Q27_322436"/>
      <w:bookmarkEnd w:id="7753"/>
    </w:p>
    <w:p w:rsidR="00F33722" w:rsidRDefault="00F33722" w:rsidP="009D3843">
      <w:pPr>
        <w:rPr>
          <w:rtl/>
          <w:lang w:eastAsia="he-IL"/>
        </w:rPr>
      </w:pPr>
      <w:bookmarkStart w:id="7754" w:name="_ETM_Q27_322519"/>
      <w:bookmarkEnd w:id="7754"/>
    </w:p>
    <w:p w:rsidR="00F33722" w:rsidRDefault="00F33722" w:rsidP="009D3843">
      <w:pPr>
        <w:pStyle w:val="-"/>
        <w:keepNext/>
        <w:rPr>
          <w:rtl/>
        </w:rPr>
      </w:pPr>
      <w:bookmarkStart w:id="7755" w:name="ET_speakercontinue_5084_11"/>
      <w:r w:rsidRPr="00AC0039">
        <w:rPr>
          <w:rStyle w:val="TagStyle"/>
          <w:rtl/>
        </w:rPr>
        <w:t xml:space="preserve"> &lt;&lt; דובר_המשך &gt;&gt;</w:t>
      </w:r>
      <w:r w:rsidRPr="0098028B">
        <w:rPr>
          <w:rStyle w:val="TagStyle"/>
          <w:rtl/>
        </w:rPr>
        <w:t xml:space="preserve"> </w:t>
      </w:r>
      <w:r>
        <w:rPr>
          <w:rtl/>
        </w:rPr>
        <w:t>מיקי לוי (יש עתיד):</w:t>
      </w:r>
      <w:r w:rsidRPr="0098028B">
        <w:rPr>
          <w:rStyle w:val="TagStyle"/>
          <w:rtl/>
        </w:rPr>
        <w:t xml:space="preserve"> </w:t>
      </w:r>
      <w:r w:rsidRPr="00AC0039">
        <w:rPr>
          <w:rStyle w:val="TagStyle"/>
          <w:rtl/>
        </w:rPr>
        <w:t>&lt;&lt; דובר_המשך &gt;&gt;</w:t>
      </w:r>
      <w:r>
        <w:rPr>
          <w:rtl/>
        </w:rPr>
        <w:t xml:space="preserve">   </w:t>
      </w:r>
      <w:bookmarkEnd w:id="7755"/>
    </w:p>
    <w:p w:rsidR="00F33722" w:rsidRDefault="00F33722" w:rsidP="009D3843">
      <w:pPr>
        <w:pStyle w:val="KeepWithNext"/>
        <w:rPr>
          <w:rtl/>
          <w:lang w:eastAsia="he-IL"/>
        </w:rPr>
      </w:pPr>
    </w:p>
    <w:p w:rsidR="00F33722" w:rsidRDefault="00F33722" w:rsidP="009D3843">
      <w:pPr>
        <w:rPr>
          <w:rtl/>
          <w:lang w:eastAsia="he-IL"/>
        </w:rPr>
      </w:pPr>
      <w:bookmarkStart w:id="7756" w:name="_ETM_Q27_323370"/>
      <w:bookmarkEnd w:id="7756"/>
      <w:r>
        <w:rPr>
          <w:rFonts w:hint="cs"/>
          <w:rtl/>
          <w:lang w:eastAsia="he-IL"/>
        </w:rPr>
        <w:t>דלל. אני מתנצל בפני דלל, גם</w:t>
      </w:r>
      <w:bookmarkStart w:id="7757" w:name="_ETM_Q27_323889"/>
      <w:bookmarkEnd w:id="7757"/>
      <w:r>
        <w:rPr>
          <w:rFonts w:hint="cs"/>
          <w:rtl/>
          <w:lang w:eastAsia="he-IL"/>
        </w:rPr>
        <w:t xml:space="preserve"> הוא הולך תמיד עם הסמל הזה על הדש. האחרים לא. </w:t>
      </w:r>
      <w:bookmarkStart w:id="7758" w:name="_ETM_Q27_331337"/>
      <w:bookmarkEnd w:id="7758"/>
      <w:r>
        <w:rPr>
          <w:rFonts w:hint="cs"/>
          <w:rtl/>
          <w:lang w:eastAsia="he-IL"/>
        </w:rPr>
        <w:t xml:space="preserve">כאילו אינם מזדהים עם משפחות החטופים.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לפני כ-20 דקות הצבעתם על עוד חוק נגד מעמד הביניים – חוק ההתייעלות. הורדתם, בהצבעה ראשונית, אומנם, לגבי תשלום מס השבח ואת תשלום מס הרכישה מ-24 חודשים ל-18 חודשים. תחשבו על מילואימניק ועל </w:t>
      </w:r>
      <w:bookmarkStart w:id="7759" w:name="_ETM_Q27_363890"/>
      <w:bookmarkEnd w:id="7759"/>
      <w:r>
        <w:rPr>
          <w:rFonts w:hint="cs"/>
          <w:rtl/>
          <w:lang w:eastAsia="he-IL"/>
        </w:rPr>
        <w:t xml:space="preserve">זוג צעיר שנמצא כרגע או במילואים או שקנה דירה רק למשפרי דיור, לא כאלה שיש להם כמה דירות; הוא חתם על חוזה עם הקבלן, הקבלן לא עומד בקצב המסירה כי אין פועלים, כי </w:t>
      </w:r>
      <w:bookmarkStart w:id="7760" w:name="_ETM_Q27_382669"/>
      <w:bookmarkEnd w:id="7760"/>
      <w:r>
        <w:rPr>
          <w:rFonts w:hint="cs"/>
          <w:rtl/>
          <w:lang w:eastAsia="he-IL"/>
        </w:rPr>
        <w:t>יש בעיות של חומרים, הקונה אינו מצליח למכור את דירתו, והינה, אחרי 18 חודשים מחייבים אותו בשבח ומחייבים אותו במס רכישה של 8%.</w:t>
      </w:r>
      <w:bookmarkStart w:id="7761" w:name="_ETM_Q27_396067"/>
      <w:bookmarkEnd w:id="7761"/>
      <w:r>
        <w:rPr>
          <w:rFonts w:hint="cs"/>
          <w:rtl/>
          <w:lang w:eastAsia="he-IL"/>
        </w:rPr>
        <w:t xml:space="preserve"> </w:t>
      </w:r>
      <w:bookmarkStart w:id="7762" w:name="_ETM_Q27_396092"/>
      <w:bookmarkStart w:id="7763" w:name="_ETM_Q27_396174"/>
      <w:bookmarkStart w:id="7764" w:name="_ETM_Q27_396237"/>
      <w:bookmarkStart w:id="7765" w:name="_ETM_Q27_396305"/>
      <w:bookmarkEnd w:id="7762"/>
      <w:bookmarkEnd w:id="7763"/>
      <w:bookmarkEnd w:id="7764"/>
      <w:bookmarkEnd w:id="7765"/>
      <w:r>
        <w:rPr>
          <w:rFonts w:hint="cs"/>
          <w:rtl/>
          <w:lang w:eastAsia="he-IL"/>
        </w:rPr>
        <w:t xml:space="preserve">תגידו, אתם השתגעתם? עוד נטל על מעמד הביניים המשרת והעובד. אני גם מתפלא על חברינו החרדים, הרי זה פוגע גם בציבור שלהם. מה קרה לכם? אין לכם איזשהו </w:t>
      </w:r>
      <w:r>
        <w:rPr>
          <w:lang w:eastAsia="he-IL"/>
        </w:rPr>
        <w:t>standing</w:t>
      </w:r>
      <w:r>
        <w:rPr>
          <w:rFonts w:hint="cs"/>
          <w:rtl/>
          <w:lang w:eastAsia="he-IL"/>
        </w:rPr>
        <w:t xml:space="preserve">, חוט שדרה, להגיד: זה חוק לא ראוי, לא היינו מצביעים עליו? תתביישו. </w:t>
      </w:r>
    </w:p>
    <w:p w:rsidR="00F33722" w:rsidRDefault="00F33722" w:rsidP="009D3843">
      <w:pPr>
        <w:rPr>
          <w:rtl/>
          <w:lang w:eastAsia="he-IL"/>
        </w:rPr>
      </w:pPr>
    </w:p>
    <w:p w:rsidR="00F33722" w:rsidRDefault="00F33722" w:rsidP="009D3843">
      <w:pPr>
        <w:pStyle w:val="af6"/>
        <w:keepNext/>
        <w:rPr>
          <w:rtl/>
        </w:rPr>
      </w:pPr>
      <w:r w:rsidRPr="00AC0039">
        <w:rPr>
          <w:rStyle w:val="TagStyle"/>
          <w:rtl/>
        </w:rPr>
        <w:t xml:space="preserve"> &lt;&lt; יור &gt;&gt;</w:t>
      </w:r>
      <w:r w:rsidRPr="009F6915">
        <w:rPr>
          <w:rStyle w:val="TagStyle"/>
          <w:rtl/>
        </w:rPr>
        <w:t xml:space="preserve"> </w:t>
      </w:r>
      <w:r>
        <w:rPr>
          <w:rtl/>
        </w:rPr>
        <w:t>היו"ר ניסים ואטורי:</w:t>
      </w:r>
      <w:r w:rsidRPr="009F6915">
        <w:rPr>
          <w:rStyle w:val="TagStyle"/>
          <w:rtl/>
        </w:rPr>
        <w:t xml:space="preserve"> </w:t>
      </w:r>
      <w:r w:rsidRPr="00AC003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חבר הכנסת עודד פורר. </w:t>
      </w:r>
    </w:p>
    <w:p w:rsidR="00F33722" w:rsidRDefault="00F33722" w:rsidP="009D3843">
      <w:pPr>
        <w:rPr>
          <w:rtl/>
          <w:lang w:eastAsia="he-IL"/>
        </w:rPr>
      </w:pPr>
    </w:p>
    <w:p w:rsidR="00F33722" w:rsidRDefault="00F33722" w:rsidP="009D3843">
      <w:pPr>
        <w:pStyle w:val="a4"/>
        <w:keepNext/>
        <w:rPr>
          <w:rtl/>
        </w:rPr>
      </w:pPr>
      <w:bookmarkStart w:id="7766" w:name="ET_speaker_5520_6"/>
      <w:r w:rsidRPr="00AC0039">
        <w:rPr>
          <w:rStyle w:val="TagStyle"/>
          <w:rtl/>
        </w:rPr>
        <w:t xml:space="preserve"> &lt;&lt; דובר &gt;&gt;</w:t>
      </w:r>
      <w:r w:rsidRPr="009F6915">
        <w:rPr>
          <w:rStyle w:val="TagStyle"/>
          <w:rtl/>
        </w:rPr>
        <w:t xml:space="preserve"> </w:t>
      </w:r>
      <w:bookmarkStart w:id="7767" w:name="_Toc199885292"/>
      <w:bookmarkStart w:id="7768" w:name="_Toc199927664"/>
      <w:bookmarkStart w:id="7769" w:name="_Toc199927784"/>
      <w:r>
        <w:rPr>
          <w:rtl/>
        </w:rPr>
        <w:t>עודד פורר (ישראל ביתנו):</w:t>
      </w:r>
      <w:bookmarkEnd w:id="7767"/>
      <w:bookmarkEnd w:id="7768"/>
      <w:bookmarkEnd w:id="7769"/>
      <w:r w:rsidRPr="009F6915">
        <w:rPr>
          <w:rStyle w:val="TagStyle"/>
          <w:rtl/>
        </w:rPr>
        <w:t xml:space="preserve"> </w:t>
      </w:r>
      <w:r w:rsidRPr="00AC0039">
        <w:rPr>
          <w:rStyle w:val="TagStyle"/>
          <w:rtl/>
        </w:rPr>
        <w:t>&lt;&lt; דובר &gt;&gt;</w:t>
      </w:r>
      <w:r>
        <w:rPr>
          <w:rtl/>
        </w:rPr>
        <w:t xml:space="preserve">   </w:t>
      </w:r>
      <w:bookmarkEnd w:id="776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אדוני היושב-ראש, חברי הכנסת, אדוני השר, מכל החוקים שיכולתם להביא היום, איזה חוק בחרתם להביא? עוד חוק שמשרת את מי שרוצים לא להתגייס. הרי ממה נפשך? </w:t>
      </w:r>
      <w:bookmarkStart w:id="7770" w:name="_ETM_Q27_458990"/>
      <w:bookmarkEnd w:id="7770"/>
      <w:r>
        <w:rPr>
          <w:rFonts w:hint="cs"/>
          <w:rtl/>
          <w:lang w:eastAsia="he-IL"/>
        </w:rPr>
        <w:t xml:space="preserve">אתם אומרים שנפנה מועמד לשירות ביטחון </w:t>
      </w:r>
      <w:r>
        <w:rPr>
          <w:rFonts w:hint="eastAsia"/>
          <w:rtl/>
          <w:lang w:eastAsia="he-IL"/>
        </w:rPr>
        <w:t>–</w:t>
      </w:r>
      <w:r>
        <w:rPr>
          <w:rFonts w:hint="cs"/>
          <w:rtl/>
          <w:lang w:eastAsia="he-IL"/>
        </w:rPr>
        <w:t xml:space="preserve"> שהוא יוכל לבחור, בגיל 21 הוא יכול ללכת לשירות לאומי. אבל הפטור מגיוס ניתן רק בגיל 26, בגיל 21 הוא</w:t>
      </w:r>
      <w:bookmarkStart w:id="7771" w:name="_ETM_Q27_474509"/>
      <w:bookmarkEnd w:id="7771"/>
      <w:r>
        <w:rPr>
          <w:rFonts w:hint="cs"/>
          <w:rtl/>
          <w:lang w:eastAsia="he-IL"/>
        </w:rPr>
        <w:t xml:space="preserve"> עדיין חייב שירות ביטחון. </w:t>
      </w:r>
      <w:bookmarkStart w:id="7772" w:name="_ETM_Q27_476885"/>
      <w:bookmarkStart w:id="7773" w:name="_ETM_Q27_476977"/>
      <w:bookmarkStart w:id="7774" w:name="_ETM_Q27_477029"/>
      <w:bookmarkStart w:id="7775" w:name="_ETM_Q27_477113"/>
      <w:bookmarkEnd w:id="7772"/>
      <w:bookmarkEnd w:id="7773"/>
      <w:bookmarkEnd w:id="7774"/>
      <w:bookmarkEnd w:id="7775"/>
      <w:r>
        <w:rPr>
          <w:rFonts w:hint="cs"/>
          <w:rtl/>
          <w:lang w:eastAsia="he-IL"/>
        </w:rPr>
        <w:t xml:space="preserve">בה בעת אתם מקדמים </w:t>
      </w:r>
      <w:r>
        <w:rPr>
          <w:rFonts w:hint="eastAsia"/>
          <w:rtl/>
          <w:lang w:eastAsia="he-IL"/>
        </w:rPr>
        <w:t>–</w:t>
      </w:r>
      <w:r>
        <w:rPr>
          <w:rFonts w:hint="cs"/>
          <w:rtl/>
          <w:lang w:eastAsia="he-IL"/>
        </w:rPr>
        <w:t xml:space="preserve"> וזקוקים לעוד חיילים. חסרה אוגדה </w:t>
      </w:r>
      <w:r>
        <w:rPr>
          <w:rtl/>
          <w:lang w:eastAsia="he-IL"/>
        </w:rPr>
        <w:t>–</w:t>
      </w:r>
      <w:r>
        <w:rPr>
          <w:rFonts w:hint="cs"/>
          <w:rtl/>
          <w:lang w:eastAsia="he-IL"/>
        </w:rPr>
        <w:t xml:space="preserve"> אני ארשה לעצמי להגיד שלפחות אוגדה. חיילי המילואים עושים לפחות ארבעה חודשי מילואים בשנה, ברפורמה.</w:t>
      </w:r>
      <w:bookmarkStart w:id="7776" w:name="_ETM_Q27_496525"/>
      <w:bookmarkEnd w:id="7776"/>
      <w:r>
        <w:rPr>
          <w:rFonts w:hint="cs"/>
          <w:rtl/>
          <w:lang w:eastAsia="he-IL"/>
        </w:rPr>
        <w:t xml:space="preserve"> זאת אומרת, אחרי הקיצור אומרים: אתם תעשו ארבעה חודשי מילואים </w:t>
      </w:r>
      <w:bookmarkStart w:id="7777" w:name="_ETM_Q27_499600"/>
      <w:bookmarkEnd w:id="7777"/>
      <w:r>
        <w:rPr>
          <w:rFonts w:hint="cs"/>
          <w:rtl/>
          <w:lang w:eastAsia="he-IL"/>
        </w:rPr>
        <w:t xml:space="preserve">בשנה. חיילי הסדיר, צריך להאריך להם את השירות הסדיר. </w:t>
      </w:r>
      <w:bookmarkStart w:id="7778" w:name="_ETM_Q27_507185"/>
      <w:bookmarkEnd w:id="7778"/>
      <w:r>
        <w:rPr>
          <w:rFonts w:hint="cs"/>
          <w:rtl/>
          <w:lang w:eastAsia="he-IL"/>
        </w:rPr>
        <w:t xml:space="preserve">זקוקים לעוד חיילים. </w:t>
      </w:r>
      <w:bookmarkStart w:id="7779" w:name="_ETM_Q27_507288"/>
      <w:bookmarkStart w:id="7780" w:name="_ETM_Q27_507810"/>
      <w:bookmarkStart w:id="7781" w:name="_ETM_Q27_507898"/>
      <w:bookmarkEnd w:id="7779"/>
      <w:bookmarkEnd w:id="7780"/>
      <w:bookmarkEnd w:id="7781"/>
      <w:r>
        <w:rPr>
          <w:rFonts w:hint="cs"/>
          <w:rtl/>
          <w:lang w:eastAsia="he-IL"/>
        </w:rPr>
        <w:t>באה הממשלה, ואיזה חוק היא מביאה לכאן? את</w:t>
      </w:r>
      <w:bookmarkStart w:id="7782" w:name="_ETM_Q27_513520"/>
      <w:bookmarkEnd w:id="7782"/>
      <w:r>
        <w:rPr>
          <w:rFonts w:hint="cs"/>
          <w:rtl/>
          <w:lang w:eastAsia="he-IL"/>
        </w:rPr>
        <w:t xml:space="preserve"> החוק שיאפשר לפטור עוד חיילים משירות. לפטור בגיל 21 את אלה שאפשר היה לקרוא להם </w:t>
      </w:r>
      <w:bookmarkStart w:id="7783" w:name="_ETM_Q27_520708"/>
      <w:bookmarkEnd w:id="7783"/>
      <w:r>
        <w:rPr>
          <w:rFonts w:hint="cs"/>
          <w:rtl/>
          <w:lang w:eastAsia="he-IL"/>
        </w:rPr>
        <w:t>לשירות ולהגיד: לא, הם יכולים ללכת לשירות הלאומי-אזרחי.</w:t>
      </w:r>
      <w:bookmarkStart w:id="7784" w:name="_ETM_Q27_523119"/>
      <w:bookmarkStart w:id="7785" w:name="_ETM_Q27_525639"/>
      <w:bookmarkEnd w:id="7784"/>
      <w:bookmarkEnd w:id="7785"/>
    </w:p>
    <w:p w:rsidR="00F33722" w:rsidRDefault="00F33722" w:rsidP="009D3843">
      <w:pPr>
        <w:rPr>
          <w:rtl/>
          <w:lang w:eastAsia="he-IL"/>
        </w:rPr>
      </w:pPr>
      <w:bookmarkStart w:id="7786" w:name="_ETM_Q27_525751"/>
      <w:bookmarkStart w:id="7787" w:name="_ETM_Q27_525807"/>
      <w:bookmarkEnd w:id="7786"/>
      <w:bookmarkEnd w:id="7787"/>
    </w:p>
    <w:p w:rsidR="00F33722" w:rsidRDefault="00F33722" w:rsidP="009D3843">
      <w:pPr>
        <w:rPr>
          <w:rtl/>
          <w:lang w:eastAsia="he-IL"/>
        </w:rPr>
      </w:pPr>
      <w:bookmarkStart w:id="7788" w:name="_ETM_Q27_525905"/>
      <w:bookmarkEnd w:id="7788"/>
      <w:r>
        <w:rPr>
          <w:rFonts w:hint="cs"/>
          <w:rtl/>
          <w:lang w:eastAsia="he-IL"/>
        </w:rPr>
        <w:t xml:space="preserve">כנראה הממשלה הזאת, ממשלת 7 באוקטובר </w:t>
      </w:r>
      <w:r>
        <w:rPr>
          <w:rFonts w:hint="eastAsia"/>
          <w:rtl/>
          <w:lang w:eastAsia="he-IL"/>
        </w:rPr>
        <w:t>–</w:t>
      </w:r>
      <w:r>
        <w:rPr>
          <w:rFonts w:hint="cs"/>
          <w:rtl/>
          <w:lang w:eastAsia="he-IL"/>
        </w:rPr>
        <w:t xml:space="preserve"> תחת הנהגתה לראשונה מאז קום המדינה נכבשו יישובים; תחת הנהגתה נחטפו לנו </w:t>
      </w:r>
      <w:bookmarkStart w:id="7789" w:name="_ETM_Q27_536950"/>
      <w:bookmarkEnd w:id="7789"/>
      <w:r>
        <w:rPr>
          <w:rFonts w:hint="cs"/>
          <w:rtl/>
          <w:lang w:eastAsia="he-IL"/>
        </w:rPr>
        <w:t xml:space="preserve">מאות, נרצחו, נטבחו, נאנסו, נשרפו חיים; תחת הנהגתה, עדיין שנה ושבעה חודשים מאז פרוץ המלחמה, 58 חטופים בעזה, עדיין חמאס שולט בעזה; </w:t>
      </w:r>
      <w:bookmarkStart w:id="7790" w:name="_ETM_Q27_551816"/>
      <w:bookmarkEnd w:id="7790"/>
      <w:r>
        <w:rPr>
          <w:rFonts w:hint="cs"/>
          <w:rtl/>
          <w:lang w:eastAsia="he-IL"/>
        </w:rPr>
        <w:t>תחת הנהגתה לא זו בלבד שהם עסוקים בקידום חוק השתמטות, ומזמן ראש הממשלה את</w:t>
      </w:r>
      <w:bookmarkStart w:id="7791" w:name="_ETM_Q27_560834"/>
      <w:bookmarkEnd w:id="7791"/>
      <w:r>
        <w:rPr>
          <w:rFonts w:hint="cs"/>
          <w:rtl/>
          <w:lang w:eastAsia="he-IL"/>
        </w:rPr>
        <w:t xml:space="preserve"> יושב-ראש ועדת חוץ וביטחון כדי לנזוף בו איך הוא לא מקדם חוק השתמטות, אלא שאתם מביאים לכאן חוק, שהוא חוק משלים, שאומר: לפחות בגיל 21 נוכל להכניס אותם לתוך המסלול </w:t>
      </w:r>
      <w:bookmarkStart w:id="7792" w:name="_ETM_Q27_576220"/>
      <w:bookmarkEnd w:id="7792"/>
      <w:r>
        <w:rPr>
          <w:rFonts w:hint="cs"/>
          <w:rtl/>
          <w:lang w:eastAsia="he-IL"/>
        </w:rPr>
        <w:t xml:space="preserve">של השירות הלאומי. חס וחלילה, שלא יהיו חייבי גיוס.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אין מילים שיכולות בכלל להסביר את האיוולת הזאת שבה אתם נוהגים; אין מילים שיכולות להסביר את ערלות הלב בשעה הזאת, כשהחיילים שלנו מסכנים את חייהם בכל החזיתות, בכל החזיתות. אנחנו יכולים לצעוק, אנחנו </w:t>
      </w:r>
      <w:bookmarkStart w:id="7793" w:name="_ETM_Q27_608313"/>
      <w:bookmarkEnd w:id="7793"/>
      <w:r>
        <w:rPr>
          <w:rFonts w:hint="cs"/>
          <w:rtl/>
          <w:lang w:eastAsia="he-IL"/>
        </w:rPr>
        <w:t>יכולים לדבר בשקט, אני כבר לא יודע איך לדבר אליכם, איך להגיע ללב שלכם</w:t>
      </w:r>
      <w:bookmarkStart w:id="7794" w:name="_ETM_Q27_613879"/>
      <w:bookmarkEnd w:id="7794"/>
      <w:r>
        <w:rPr>
          <w:rFonts w:hint="cs"/>
          <w:rtl/>
          <w:lang w:eastAsia="he-IL"/>
        </w:rPr>
        <w:t xml:space="preserve"> </w:t>
      </w:r>
      <w:r>
        <w:rPr>
          <w:rFonts w:hint="eastAsia"/>
          <w:rtl/>
          <w:lang w:eastAsia="he-IL"/>
        </w:rPr>
        <w:t>–</w:t>
      </w:r>
      <w:r>
        <w:rPr>
          <w:rFonts w:hint="cs"/>
          <w:rtl/>
          <w:lang w:eastAsia="he-IL"/>
        </w:rPr>
        <w:t xml:space="preserve"> </w:t>
      </w:r>
      <w:bookmarkStart w:id="7795" w:name="_ETM_Q27_616196"/>
      <w:bookmarkEnd w:id="7795"/>
      <w:r>
        <w:rPr>
          <w:rFonts w:hint="cs"/>
          <w:rtl/>
          <w:lang w:eastAsia="he-IL"/>
        </w:rPr>
        <w:t>אני לא יודע, היה פעם, יש משהו שם? אנחנו עם ישראל, אנחנו צריכים להגן על מדינת ישראל, אנחנו צריכים להגן על האחים והאחיות</w:t>
      </w:r>
      <w:bookmarkStart w:id="7796" w:name="_ETM_Q27_621950"/>
      <w:bookmarkEnd w:id="7796"/>
      <w:r>
        <w:rPr>
          <w:rFonts w:hint="cs"/>
          <w:rtl/>
          <w:lang w:eastAsia="he-IL"/>
        </w:rPr>
        <w:t xml:space="preserve"> שלנו, וכל מה שאתם עוסקים בו זה איך לאפשר לקבוצה מסוימת לברוח משדה הקרב. </w:t>
      </w:r>
    </w:p>
    <w:p w:rsidR="00F33722" w:rsidRDefault="00F33722" w:rsidP="009D3843">
      <w:pPr>
        <w:rPr>
          <w:rtl/>
          <w:lang w:eastAsia="he-IL"/>
        </w:rPr>
      </w:pPr>
    </w:p>
    <w:p w:rsidR="00F33722" w:rsidRDefault="00F33722" w:rsidP="009D3843">
      <w:pPr>
        <w:pStyle w:val="af6"/>
        <w:keepNext/>
        <w:rPr>
          <w:rtl/>
        </w:rPr>
      </w:pPr>
      <w:r w:rsidRPr="00AC0039">
        <w:rPr>
          <w:rStyle w:val="TagStyle"/>
          <w:rtl/>
        </w:rPr>
        <w:t xml:space="preserve"> &lt;&lt; יור &gt;&gt;</w:t>
      </w:r>
      <w:r w:rsidRPr="009F6915">
        <w:rPr>
          <w:rStyle w:val="TagStyle"/>
          <w:rtl/>
        </w:rPr>
        <w:t xml:space="preserve"> </w:t>
      </w:r>
      <w:r>
        <w:rPr>
          <w:rtl/>
        </w:rPr>
        <w:t>היו"ר ניסים ואטורי:</w:t>
      </w:r>
      <w:r w:rsidRPr="009F6915">
        <w:rPr>
          <w:rStyle w:val="TagStyle"/>
          <w:rtl/>
        </w:rPr>
        <w:t xml:space="preserve"> </w:t>
      </w:r>
      <w:r w:rsidRPr="00AC003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חברת הכנסת טלי גוטליב </w:t>
      </w:r>
      <w:r>
        <w:rPr>
          <w:rtl/>
          <w:lang w:eastAsia="he-IL"/>
        </w:rPr>
        <w:t>–</w:t>
      </w:r>
      <w:r>
        <w:rPr>
          <w:rFonts w:hint="cs"/>
          <w:rtl/>
          <w:lang w:eastAsia="he-IL"/>
        </w:rPr>
        <w:t xml:space="preserve"> אינה </w:t>
      </w:r>
      <w:bookmarkStart w:id="7797" w:name="_ETM_Q27_632279"/>
      <w:bookmarkEnd w:id="7797"/>
      <w:r>
        <w:rPr>
          <w:rFonts w:hint="cs"/>
          <w:rtl/>
          <w:lang w:eastAsia="he-IL"/>
        </w:rPr>
        <w:t xml:space="preserve">נוכחת. חבר הכנסת נאור שירי. </w:t>
      </w:r>
    </w:p>
    <w:p w:rsidR="00F33722" w:rsidRDefault="00F33722" w:rsidP="009D3843">
      <w:pPr>
        <w:rPr>
          <w:rtl/>
          <w:lang w:eastAsia="he-IL"/>
        </w:rPr>
      </w:pPr>
    </w:p>
    <w:p w:rsidR="00F33722" w:rsidRDefault="00F33722" w:rsidP="009D3843">
      <w:pPr>
        <w:pStyle w:val="a4"/>
        <w:keepNext/>
        <w:rPr>
          <w:rtl/>
        </w:rPr>
      </w:pPr>
      <w:bookmarkStart w:id="7798" w:name="ET_speaker_6361_8"/>
      <w:r w:rsidRPr="00AC0039">
        <w:rPr>
          <w:rStyle w:val="TagStyle"/>
          <w:rtl/>
        </w:rPr>
        <w:t xml:space="preserve"> &lt;&lt; דובר &gt;&gt;</w:t>
      </w:r>
      <w:r w:rsidRPr="009F6915">
        <w:rPr>
          <w:rStyle w:val="TagStyle"/>
          <w:rtl/>
        </w:rPr>
        <w:t xml:space="preserve"> </w:t>
      </w:r>
      <w:bookmarkStart w:id="7799" w:name="_Toc199885293"/>
      <w:bookmarkStart w:id="7800" w:name="_Toc199927665"/>
      <w:bookmarkStart w:id="7801" w:name="_Toc199927785"/>
      <w:r>
        <w:rPr>
          <w:rtl/>
        </w:rPr>
        <w:t>נאור שירי (יש עתיד):</w:t>
      </w:r>
      <w:bookmarkEnd w:id="7799"/>
      <w:bookmarkEnd w:id="7800"/>
      <w:bookmarkEnd w:id="7801"/>
      <w:r w:rsidRPr="009F6915">
        <w:rPr>
          <w:rStyle w:val="TagStyle"/>
          <w:rtl/>
        </w:rPr>
        <w:t xml:space="preserve"> </w:t>
      </w:r>
      <w:r w:rsidRPr="00AC0039">
        <w:rPr>
          <w:rStyle w:val="TagStyle"/>
          <w:rtl/>
        </w:rPr>
        <w:t>&lt;&lt; דובר &gt;&gt;</w:t>
      </w:r>
      <w:r>
        <w:rPr>
          <w:rtl/>
        </w:rPr>
        <w:t xml:space="preserve">   </w:t>
      </w:r>
      <w:bookmarkEnd w:id="779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אדוני היושב-ראש. אני אפתח בהמלצה לחבר הכנסת אדלשטיין </w:t>
      </w:r>
      <w:r>
        <w:rPr>
          <w:rtl/>
          <w:lang w:eastAsia="he-IL"/>
        </w:rPr>
        <w:t>–</w:t>
      </w:r>
      <w:bookmarkStart w:id="7802" w:name="_ETM_Q27_660900"/>
      <w:bookmarkEnd w:id="7802"/>
      <w:r>
        <w:rPr>
          <w:rFonts w:hint="cs"/>
          <w:rtl/>
          <w:lang w:eastAsia="he-IL"/>
        </w:rPr>
        <w:t xml:space="preserve"> ככל שהזמן נוקף, שים קסדה ושכפ"ץ. לדעתי אתה הולך להיות, להצטרף למה שמו, שר </w:t>
      </w:r>
      <w:bookmarkStart w:id="7803" w:name="_ETM_Q27_666140"/>
      <w:bookmarkEnd w:id="7803"/>
      <w:r>
        <w:rPr>
          <w:rFonts w:hint="cs"/>
          <w:rtl/>
          <w:lang w:eastAsia="he-IL"/>
        </w:rPr>
        <w:t>הכלכלה, בטיסה ישירה ל-</w:t>
      </w:r>
      <w:r>
        <w:rPr>
          <w:rFonts w:hint="cs"/>
          <w:lang w:eastAsia="he-IL"/>
        </w:rPr>
        <w:t>OECD</w:t>
      </w:r>
      <w:r>
        <w:rPr>
          <w:rFonts w:hint="cs"/>
          <w:rtl/>
          <w:lang w:eastAsia="he-IL"/>
        </w:rPr>
        <w:t xml:space="preserve">. זה המוצא היחידי שאני רואה מהאירוע. </w:t>
      </w:r>
      <w:bookmarkStart w:id="7804" w:name="_ETM_Q27_674529"/>
      <w:bookmarkEnd w:id="7804"/>
    </w:p>
    <w:p w:rsidR="00F33722" w:rsidRDefault="00F33722" w:rsidP="009D3843">
      <w:pPr>
        <w:rPr>
          <w:rtl/>
          <w:lang w:eastAsia="he-IL"/>
        </w:rPr>
      </w:pPr>
      <w:bookmarkStart w:id="7805" w:name="_ETM_Q27_674644"/>
      <w:bookmarkEnd w:id="7805"/>
    </w:p>
    <w:p w:rsidR="00F33722" w:rsidRDefault="00F33722" w:rsidP="0038478A">
      <w:pPr>
        <w:rPr>
          <w:rtl/>
        </w:rPr>
      </w:pPr>
      <w:bookmarkStart w:id="7806" w:name="_ETM_Q27_674680"/>
      <w:bookmarkStart w:id="7807" w:name="_ETM_Q27_674759"/>
      <w:bookmarkEnd w:id="7806"/>
      <w:bookmarkEnd w:id="7807"/>
      <w:r>
        <w:rPr>
          <w:rFonts w:hint="cs"/>
          <w:rtl/>
          <w:lang w:eastAsia="he-IL"/>
        </w:rPr>
        <w:t xml:space="preserve">אני רוצה גם להמשיך ולפתוח, חבריי </w:t>
      </w:r>
      <w:bookmarkStart w:id="7808" w:name="_ETM_Q27_676957"/>
      <w:bookmarkEnd w:id="7808"/>
      <w:r>
        <w:rPr>
          <w:rFonts w:hint="cs"/>
          <w:rtl/>
          <w:lang w:eastAsia="he-IL"/>
        </w:rPr>
        <w:t>חברי הכנסת, בברכות לאיתמר בן גביר. כבר בערך שעתיים לא</w:t>
      </w:r>
      <w:bookmarkStart w:id="7809" w:name="_ETM_Q27_682755"/>
      <w:bookmarkEnd w:id="7809"/>
      <w:r>
        <w:rPr>
          <w:rFonts w:hint="cs"/>
          <w:rtl/>
          <w:lang w:eastAsia="he-IL"/>
        </w:rPr>
        <w:t xml:space="preserve"> נרצח בן אדם במדינת ישראל, הישג נאה לכל הדעות. ובהמשך לכך, אני יודע שהרבה דיברו על זה, </w:t>
      </w:r>
      <w:bookmarkStart w:id="7810" w:name="_ETM_Q27_689888"/>
      <w:bookmarkEnd w:id="7810"/>
      <w:r>
        <w:rPr>
          <w:rFonts w:hint="cs"/>
          <w:rtl/>
          <w:lang w:eastAsia="he-IL"/>
        </w:rPr>
        <w:t>אבל אני תוהה – ועברתי, בזמני, אדוני היושב-ראש, עברתי עכשיו על הפיד</w:t>
      </w:r>
      <w:bookmarkStart w:id="7811" w:name="_ETM_Q27_695123"/>
      <w:bookmarkEnd w:id="7811"/>
      <w:r>
        <w:rPr>
          <w:rFonts w:hint="cs"/>
          <w:rtl/>
          <w:lang w:eastAsia="he-IL"/>
        </w:rPr>
        <w:t xml:space="preserve"> של מרבית חבריי לקואליציה: אף אחד מכם לא מצייץ על מה שקורה ברחובות. אחד, זה לא מפריע לו? עזבו פוליטיקה. אני שם בצד, אל תדברו איתו, לא</w:t>
      </w:r>
      <w:bookmarkStart w:id="7812" w:name="_ETM_Q27_708018"/>
      <w:bookmarkEnd w:id="7812"/>
      <w:r>
        <w:rPr>
          <w:rFonts w:hint="cs"/>
          <w:rtl/>
          <w:lang w:eastAsia="he-IL"/>
        </w:rPr>
        <w:t xml:space="preserve"> יודע, אל תצאו עליו כמו שאנחנו יוצאים; תגידו, לא מפריע לכם דבר אחד? אחד? בכל תשע שעות בסופ"ש האחרון, בכל תשע שעות נרצח בן אדם. מה, זה רק </w:t>
      </w:r>
      <w:bookmarkStart w:id="7813" w:name="_ETM_Q27_723274"/>
      <w:bookmarkEnd w:id="7813"/>
      <w:r>
        <w:rPr>
          <w:rFonts w:hint="cs"/>
          <w:rtl/>
          <w:lang w:eastAsia="he-IL"/>
        </w:rPr>
        <w:t xml:space="preserve">עניין לאופוזיציה? זה כבר לא רק בחברה הערבית. </w:t>
      </w:r>
      <w:bookmarkStart w:id="7814" w:name="TOR_Q28"/>
      <w:bookmarkStart w:id="7815" w:name="_ETM_Q28_180610"/>
      <w:bookmarkEnd w:id="7814"/>
      <w:bookmarkEnd w:id="7815"/>
      <w:r>
        <w:rPr>
          <w:rFonts w:hint="cs"/>
          <w:rtl/>
        </w:rPr>
        <w:t xml:space="preserve">עכשיו, הבן אדם הזה עולה לראיונות, וכל פעם התקשורת מעלה </w:t>
      </w:r>
      <w:bookmarkStart w:id="7816" w:name="_ETM_Q28_132000"/>
      <w:bookmarkEnd w:id="7816"/>
      <w:r>
        <w:rPr>
          <w:rFonts w:hint="cs"/>
          <w:rtl/>
        </w:rPr>
        <w:t xml:space="preserve">את נרקומן התקשורת הזה, כל פעם היא מעלה אותו לרבע </w:t>
      </w:r>
      <w:bookmarkStart w:id="7817" w:name="_ETM_Q28_135000"/>
      <w:bookmarkEnd w:id="7817"/>
      <w:r>
        <w:rPr>
          <w:rFonts w:hint="cs"/>
          <w:rtl/>
        </w:rPr>
        <w:t>שעה, עשר דקות ריאיון, ושואלת אותו בערך 30 שניות על</w:t>
      </w:r>
      <w:bookmarkStart w:id="7818" w:name="_ETM_Q28_141000"/>
      <w:bookmarkEnd w:id="7818"/>
      <w:r>
        <w:rPr>
          <w:rFonts w:hint="cs"/>
          <w:rtl/>
        </w:rPr>
        <w:t xml:space="preserve"> מהות תפקידו. בשנת 2023 נרצחו 358, </w:t>
      </w:r>
      <w:bookmarkStart w:id="7819" w:name="_ETM_Q28_148000"/>
      <w:bookmarkEnd w:id="7819"/>
      <w:r>
        <w:rPr>
          <w:rFonts w:hint="cs"/>
          <w:rtl/>
        </w:rPr>
        <w:t xml:space="preserve">בשנת 2024 </w:t>
      </w:r>
      <w:r>
        <w:rPr>
          <w:rFonts w:hint="eastAsia"/>
          <w:rtl/>
        </w:rPr>
        <w:t>–</w:t>
      </w:r>
      <w:r>
        <w:rPr>
          <w:rFonts w:hint="cs"/>
          <w:rtl/>
        </w:rPr>
        <w:t xml:space="preserve"> 345. ראיתי את הראיונות שלו בין לבין. הוא </w:t>
      </w:r>
      <w:bookmarkStart w:id="7820" w:name="_ETM_Q28_152000"/>
      <w:bookmarkEnd w:id="7820"/>
      <w:r>
        <w:rPr>
          <w:rFonts w:hint="cs"/>
          <w:rtl/>
        </w:rPr>
        <w:t>אומר, מה אתם רוצים? השגנו ירידה. הוא שבר את שיא הנרצחים ואז הוא מתלהב מהירידה. הוא התלהב מהירידה בין 2023 ל-2024, ב-2024 הוא עשה ראיונות ואמר, מה אתם רוצים? ירדנו בכמות הרציחות. הוא רק שכח שהוא קבע את השיא.</w:t>
      </w:r>
    </w:p>
    <w:p w:rsidR="00F33722" w:rsidRDefault="00F33722" w:rsidP="009D3843">
      <w:pPr>
        <w:rPr>
          <w:rtl/>
        </w:rPr>
      </w:pPr>
    </w:p>
    <w:p w:rsidR="00F33722" w:rsidRDefault="00F33722" w:rsidP="009D3843">
      <w:pPr>
        <w:rPr>
          <w:rtl/>
        </w:rPr>
      </w:pPr>
      <w:r>
        <w:rPr>
          <w:rFonts w:hint="cs"/>
          <w:rtl/>
        </w:rPr>
        <w:t xml:space="preserve">והוא מתלהב: פתחתי כיתות כוננות, 1,000 כיתות כוננות. בטח שתפתח 1,000 כיתות כוננות, אנשים פחדו על החיים שלהם ורצו להגן על עצמם. </w:t>
      </w:r>
      <w:bookmarkStart w:id="7821" w:name="_ETM_Q28_176000"/>
      <w:bookmarkStart w:id="7822" w:name="_ETM_Q28_181090"/>
      <w:bookmarkStart w:id="7823" w:name="_ETM_Q28_181209"/>
      <w:bookmarkStart w:id="7824" w:name="_ETM_Q28_181479"/>
      <w:bookmarkEnd w:id="7821"/>
      <w:bookmarkEnd w:id="7822"/>
      <w:bookmarkEnd w:id="7823"/>
      <w:bookmarkEnd w:id="7824"/>
      <w:r>
        <w:rPr>
          <w:rFonts w:hint="cs"/>
          <w:rtl/>
        </w:rPr>
        <w:t xml:space="preserve">פתחתי 1,000 כיתות כוננות </w:t>
      </w:r>
      <w:r>
        <w:rPr>
          <w:rFonts w:hint="eastAsia"/>
          <w:rtl/>
        </w:rPr>
        <w:t>–</w:t>
      </w:r>
      <w:r>
        <w:rPr>
          <w:rFonts w:hint="cs"/>
          <w:rtl/>
        </w:rPr>
        <w:t xml:space="preserve"> כי</w:t>
      </w:r>
      <w:bookmarkStart w:id="7825" w:name="_ETM_Q28_183000"/>
      <w:bookmarkEnd w:id="7825"/>
      <w:r>
        <w:rPr>
          <w:rFonts w:hint="cs"/>
          <w:rtl/>
        </w:rPr>
        <w:t xml:space="preserve"> לא הייתה משטרה, לא היה צבא, לא היה מי שיגן עליהם, אז הם באו. חילקתי נשקים, וואו.</w:t>
      </w:r>
    </w:p>
    <w:p w:rsidR="00F33722" w:rsidRDefault="00F33722" w:rsidP="009D3843">
      <w:pPr>
        <w:rPr>
          <w:rtl/>
        </w:rPr>
      </w:pPr>
    </w:p>
    <w:p w:rsidR="00F33722" w:rsidRDefault="00F33722" w:rsidP="009D3843">
      <w:pPr>
        <w:pStyle w:val="af5"/>
        <w:keepNext/>
        <w:rPr>
          <w:rtl/>
        </w:rPr>
      </w:pPr>
      <w:bookmarkStart w:id="7826" w:name="ET_interruption_5300_1"/>
      <w:r w:rsidRPr="00B47B19">
        <w:rPr>
          <w:rStyle w:val="TagStyle"/>
          <w:rtl/>
        </w:rPr>
        <w:t xml:space="preserve"> &lt;&lt; קריאה &gt;&gt; </w:t>
      </w:r>
      <w:r>
        <w:rPr>
          <w:rtl/>
        </w:rPr>
        <w:t>מירב בן ארי (יש עתיד):</w:t>
      </w:r>
      <w:r w:rsidRPr="00B47B19">
        <w:rPr>
          <w:rStyle w:val="TagStyle"/>
          <w:rtl/>
        </w:rPr>
        <w:t xml:space="preserve"> &lt;&lt; קריאה &gt;&gt;</w:t>
      </w:r>
      <w:r>
        <w:rPr>
          <w:rtl/>
        </w:rPr>
        <w:t xml:space="preserve">   </w:t>
      </w:r>
      <w:bookmarkEnd w:id="7826"/>
    </w:p>
    <w:p w:rsidR="00F33722" w:rsidRDefault="00F33722" w:rsidP="009D3843">
      <w:pPr>
        <w:pStyle w:val="KeepWithNext"/>
        <w:rPr>
          <w:rtl/>
        </w:rPr>
      </w:pPr>
    </w:p>
    <w:p w:rsidR="00F33722" w:rsidRDefault="00F33722" w:rsidP="009D3843">
      <w:pPr>
        <w:rPr>
          <w:rtl/>
        </w:rPr>
      </w:pPr>
      <w:r>
        <w:rPr>
          <w:rFonts w:hint="cs"/>
          <w:rtl/>
        </w:rPr>
        <w:t>אגב, מהרגע שהוא</w:t>
      </w:r>
      <w:bookmarkStart w:id="7827" w:name="_ETM_Q28_195000"/>
      <w:bookmarkEnd w:id="7827"/>
      <w:r>
        <w:rPr>
          <w:rFonts w:hint="cs"/>
          <w:rtl/>
        </w:rPr>
        <w:t xml:space="preserve"> </w:t>
      </w:r>
      <w:bookmarkStart w:id="7828" w:name="_ETM_Q28_181599"/>
      <w:bookmarkStart w:id="7829" w:name="_ETM_Q28_181989"/>
      <w:bookmarkStart w:id="7830" w:name="_ETM_Q28_182649"/>
      <w:bookmarkStart w:id="7831" w:name="_ETM_Q28_183589"/>
      <w:bookmarkStart w:id="7832" w:name="_ETM_Q28_183859"/>
      <w:bookmarkStart w:id="7833" w:name="_ETM_Q28_184250"/>
      <w:bookmarkStart w:id="7834" w:name="_ETM_Q28_185759"/>
      <w:bookmarkStart w:id="7835" w:name="_ETM_Q28_186390"/>
      <w:bookmarkStart w:id="7836" w:name="_ETM_Q28_186600"/>
      <w:bookmarkStart w:id="7837" w:name="_ETM_Q28_186960"/>
      <w:bookmarkStart w:id="7838" w:name="_ETM_Q28_187649"/>
      <w:bookmarkStart w:id="7839" w:name="_ETM_Q28_187800"/>
      <w:bookmarkStart w:id="7840" w:name="_ETM_Q28_187950"/>
      <w:bookmarkStart w:id="7841" w:name="_ETM_Q28_188190"/>
      <w:bookmarkStart w:id="7842" w:name="_ETM_Q28_188889"/>
      <w:bookmarkStart w:id="7843" w:name="_ETM_Q28_189190"/>
      <w:bookmarkStart w:id="7844" w:name="_ETM_Q28_189429"/>
      <w:bookmarkStart w:id="7845" w:name="_ETM_Q28_190210"/>
      <w:bookmarkStart w:id="7846" w:name="_ETM_Q28_190720"/>
      <w:bookmarkStart w:id="7847" w:name="_ETM_Q28_191440"/>
      <w:bookmarkStart w:id="7848" w:name="_ETM_Q28_191560"/>
      <w:bookmarkStart w:id="7849" w:name="_ETM_Q28_191900"/>
      <w:bookmarkStart w:id="7850" w:name="_ETM_Q28_192469"/>
      <w:bookmarkStart w:id="7851" w:name="_ETM_Q28_194059"/>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r>
        <w:rPr>
          <w:rFonts w:hint="cs"/>
          <w:rtl/>
        </w:rPr>
        <w:t xml:space="preserve">הצטלם עם הנשקים, </w:t>
      </w:r>
      <w:bookmarkStart w:id="7852" w:name="_ETM_Q28_194480"/>
      <w:bookmarkStart w:id="7853" w:name="_ETM_Q28_195480"/>
      <w:bookmarkStart w:id="7854" w:name="_ETM_Q28_197279"/>
      <w:bookmarkStart w:id="7855" w:name="_ETM_Q28_197369"/>
      <w:bookmarkStart w:id="7856" w:name="_ETM_Q28_198029"/>
      <w:bookmarkEnd w:id="7852"/>
      <w:bookmarkEnd w:id="7853"/>
      <w:bookmarkEnd w:id="7854"/>
      <w:bookmarkEnd w:id="7855"/>
      <w:bookmarkEnd w:id="7856"/>
      <w:r>
        <w:rPr>
          <w:rFonts w:hint="cs"/>
          <w:rtl/>
        </w:rPr>
        <w:t>הא</w:t>
      </w:r>
      <w:r>
        <w:rPr>
          <w:rtl/>
        </w:rPr>
        <w:t xml:space="preserve">מריקאים </w:t>
      </w:r>
      <w:bookmarkStart w:id="7857" w:name="_ETM_Q28_198779"/>
      <w:bookmarkEnd w:id="7857"/>
      <w:r>
        <w:rPr>
          <w:rtl/>
        </w:rPr>
        <w:t xml:space="preserve">עצרו </w:t>
      </w:r>
      <w:bookmarkStart w:id="7858" w:name="_ETM_Q28_200279"/>
      <w:bookmarkEnd w:id="7858"/>
      <w:r>
        <w:rPr>
          <w:rtl/>
        </w:rPr>
        <w:t xml:space="preserve">את </w:t>
      </w:r>
      <w:bookmarkStart w:id="7859" w:name="_ETM_Q28_200460"/>
      <w:bookmarkEnd w:id="7859"/>
      <w:r>
        <w:rPr>
          <w:rtl/>
        </w:rPr>
        <w:t xml:space="preserve">חלוקת </w:t>
      </w:r>
      <w:bookmarkStart w:id="7860" w:name="_ETM_Q28_200910"/>
      <w:bookmarkStart w:id="7861" w:name="_ETM_Q28_201000"/>
      <w:bookmarkEnd w:id="7860"/>
      <w:bookmarkEnd w:id="7861"/>
      <w:r>
        <w:rPr>
          <w:rFonts w:hint="cs"/>
          <w:rtl/>
        </w:rPr>
        <w:t>הנשקי</w:t>
      </w:r>
      <w:r>
        <w:rPr>
          <w:rtl/>
        </w:rPr>
        <w:t xml:space="preserve">ם </w:t>
      </w:r>
      <w:bookmarkStart w:id="7862" w:name="_ETM_Q28_201360"/>
      <w:bookmarkEnd w:id="7862"/>
      <w:r>
        <w:rPr>
          <w:rFonts w:hint="cs"/>
          <w:rtl/>
        </w:rPr>
        <w:t>ל</w:t>
      </w:r>
      <w:r>
        <w:rPr>
          <w:rtl/>
        </w:rPr>
        <w:t>ישראל</w:t>
      </w:r>
      <w:r>
        <w:rPr>
          <w:rFonts w:hint="cs"/>
          <w:rtl/>
        </w:rPr>
        <w:t>.</w:t>
      </w:r>
    </w:p>
    <w:p w:rsidR="00F33722" w:rsidRDefault="00F33722" w:rsidP="009D3843">
      <w:pPr>
        <w:rPr>
          <w:rtl/>
        </w:rPr>
      </w:pPr>
    </w:p>
    <w:p w:rsidR="00F33722" w:rsidRDefault="00F33722" w:rsidP="009D3843">
      <w:pPr>
        <w:pStyle w:val="-"/>
        <w:keepNext/>
        <w:rPr>
          <w:rtl/>
        </w:rPr>
      </w:pPr>
      <w:bookmarkStart w:id="7863" w:name="ET_speakercontinue_6361_3"/>
      <w:r w:rsidRPr="00B47B19">
        <w:rPr>
          <w:rStyle w:val="TagStyle"/>
          <w:rtl/>
        </w:rPr>
        <w:t xml:space="preserve"> &lt;&lt; דובר_המשך &gt;&gt; </w:t>
      </w:r>
      <w:r>
        <w:rPr>
          <w:rtl/>
        </w:rPr>
        <w:t>נאור שירי (יש עתיד):</w:t>
      </w:r>
      <w:r w:rsidRPr="00B47B19">
        <w:rPr>
          <w:rStyle w:val="TagStyle"/>
          <w:rtl/>
        </w:rPr>
        <w:t xml:space="preserve"> &lt;&lt; דובר_המשך &gt;&gt;</w:t>
      </w:r>
      <w:r>
        <w:rPr>
          <w:rtl/>
        </w:rPr>
        <w:t xml:space="preserve">   </w:t>
      </w:r>
      <w:bookmarkEnd w:id="7863"/>
    </w:p>
    <w:p w:rsidR="00F33722" w:rsidRPr="00B47B19" w:rsidRDefault="00F33722" w:rsidP="009D3843">
      <w:pPr>
        <w:rPr>
          <w:rtl/>
          <w:lang w:eastAsia="he-IL"/>
        </w:rPr>
      </w:pPr>
    </w:p>
    <w:p w:rsidR="00F33722" w:rsidRDefault="00F33722" w:rsidP="009D3843">
      <w:pPr>
        <w:rPr>
          <w:rtl/>
        </w:rPr>
      </w:pPr>
      <w:r>
        <w:rPr>
          <w:rFonts w:hint="cs"/>
          <w:rtl/>
        </w:rPr>
        <w:t xml:space="preserve">אני אפילו לא שם. </w:t>
      </w:r>
      <w:bookmarkStart w:id="7864" w:name="_ETM_Q28_201810"/>
      <w:bookmarkStart w:id="7865" w:name="_ETM_Q28_201960"/>
      <w:bookmarkStart w:id="7866" w:name="_ETM_Q28_202050"/>
      <w:bookmarkStart w:id="7867" w:name="_ETM_Q28_202470"/>
      <w:bookmarkStart w:id="7868" w:name="_ETM_Q28_202770"/>
      <w:bookmarkStart w:id="7869" w:name="_ETM_Q28_203070"/>
      <w:bookmarkStart w:id="7870" w:name="_ETM_Q28_203220"/>
      <w:bookmarkStart w:id="7871" w:name="_ETM_Q28_203970"/>
      <w:bookmarkEnd w:id="7864"/>
      <w:bookmarkEnd w:id="7865"/>
      <w:bookmarkEnd w:id="7866"/>
      <w:bookmarkEnd w:id="7867"/>
      <w:bookmarkEnd w:id="7868"/>
      <w:bookmarkEnd w:id="7869"/>
      <w:bookmarkEnd w:id="7870"/>
      <w:bookmarkEnd w:id="7871"/>
      <w:r>
        <w:rPr>
          <w:rtl/>
        </w:rPr>
        <w:t xml:space="preserve">חילקתי </w:t>
      </w:r>
      <w:bookmarkStart w:id="7872" w:name="_ETM_Q28_204630"/>
      <w:bookmarkEnd w:id="7872"/>
      <w:r>
        <w:rPr>
          <w:rFonts w:hint="cs"/>
          <w:rtl/>
        </w:rPr>
        <w:t xml:space="preserve">נשקים, כולם רוצים </w:t>
      </w:r>
      <w:bookmarkStart w:id="7873" w:name="_ETM_Q28_205000"/>
      <w:bookmarkEnd w:id="7873"/>
      <w:r>
        <w:rPr>
          <w:rFonts w:hint="cs"/>
          <w:rtl/>
        </w:rPr>
        <w:t xml:space="preserve">נשקים. במקום </w:t>
      </w:r>
      <w:bookmarkStart w:id="7874" w:name="_ETM_Q28_204750"/>
      <w:bookmarkStart w:id="7875" w:name="_ETM_Q28_205320"/>
      <w:bookmarkStart w:id="7876" w:name="_ETM_Q28_205619"/>
      <w:bookmarkStart w:id="7877" w:name="_ETM_Q28_205980"/>
      <w:bookmarkStart w:id="7878" w:name="_ETM_Q28_206310"/>
      <w:bookmarkStart w:id="7879" w:name="_ETM_Q28_206700"/>
      <w:bookmarkStart w:id="7880" w:name="_ETM_Q28_207150"/>
      <w:bookmarkStart w:id="7881" w:name="_ETM_Q28_207360"/>
      <w:bookmarkStart w:id="7882" w:name="_ETM_Q28_208110"/>
      <w:bookmarkEnd w:id="7874"/>
      <w:bookmarkEnd w:id="7875"/>
      <w:bookmarkEnd w:id="7876"/>
      <w:bookmarkEnd w:id="7877"/>
      <w:bookmarkEnd w:id="7878"/>
      <w:bookmarkEnd w:id="7879"/>
      <w:bookmarkEnd w:id="7880"/>
      <w:bookmarkEnd w:id="7881"/>
      <w:bookmarkEnd w:id="7882"/>
      <w:r>
        <w:rPr>
          <w:rFonts w:hint="cs"/>
          <w:rtl/>
        </w:rPr>
        <w:t xml:space="preserve">שהוא יבין </w:t>
      </w:r>
      <w:r>
        <w:rPr>
          <w:rtl/>
        </w:rPr>
        <w:t xml:space="preserve">שלפתוח </w:t>
      </w:r>
      <w:bookmarkStart w:id="7883" w:name="_ETM_Q28_208710"/>
      <w:bookmarkEnd w:id="7883"/>
      <w:r>
        <w:rPr>
          <w:rtl/>
        </w:rPr>
        <w:t xml:space="preserve">כיתות </w:t>
      </w:r>
      <w:bookmarkStart w:id="7884" w:name="_ETM_Q28_209039"/>
      <w:bookmarkEnd w:id="7884"/>
      <w:r>
        <w:rPr>
          <w:rtl/>
        </w:rPr>
        <w:t xml:space="preserve">כוננות </w:t>
      </w:r>
      <w:bookmarkStart w:id="7885" w:name="_ETM_Q28_209849"/>
      <w:bookmarkEnd w:id="7885"/>
      <w:r>
        <w:rPr>
          <w:rtl/>
        </w:rPr>
        <w:t xml:space="preserve">ולחלק </w:t>
      </w:r>
      <w:bookmarkStart w:id="7886" w:name="_ETM_Q28_210450"/>
      <w:bookmarkEnd w:id="7886"/>
      <w:r>
        <w:rPr>
          <w:rtl/>
        </w:rPr>
        <w:t xml:space="preserve">נשקים </w:t>
      </w:r>
      <w:bookmarkStart w:id="7887" w:name="_ETM_Q28_211320"/>
      <w:bookmarkEnd w:id="7887"/>
      <w:r>
        <w:rPr>
          <w:rtl/>
        </w:rPr>
        <w:t xml:space="preserve">זה </w:t>
      </w:r>
      <w:bookmarkStart w:id="7888" w:name="_ETM_Q28_211649"/>
      <w:bookmarkEnd w:id="7888"/>
      <w:r>
        <w:rPr>
          <w:rtl/>
        </w:rPr>
        <w:t xml:space="preserve">תעודת </w:t>
      </w:r>
      <w:bookmarkStart w:id="7889" w:name="_ETM_Q28_212220"/>
      <w:bookmarkEnd w:id="7889"/>
      <w:r>
        <w:rPr>
          <w:rtl/>
        </w:rPr>
        <w:t xml:space="preserve">עניות </w:t>
      </w:r>
      <w:bookmarkStart w:id="7890" w:name="_ETM_Q28_212760"/>
      <w:bookmarkEnd w:id="7890"/>
      <w:r>
        <w:rPr>
          <w:rtl/>
        </w:rPr>
        <w:t xml:space="preserve">לביטחון </w:t>
      </w:r>
      <w:bookmarkStart w:id="7891" w:name="_ETM_Q28_213329"/>
      <w:bookmarkEnd w:id="7891"/>
      <w:r>
        <w:rPr>
          <w:rtl/>
        </w:rPr>
        <w:t xml:space="preserve">הפנים </w:t>
      </w:r>
      <w:bookmarkStart w:id="7892" w:name="_ETM_Q28_213719"/>
      <w:bookmarkEnd w:id="7892"/>
      <w:r>
        <w:rPr>
          <w:rtl/>
        </w:rPr>
        <w:t xml:space="preserve">במדינת </w:t>
      </w:r>
      <w:bookmarkStart w:id="7893" w:name="_ETM_Q28_214170"/>
      <w:bookmarkEnd w:id="7893"/>
      <w:r>
        <w:rPr>
          <w:rtl/>
        </w:rPr>
        <w:t xml:space="preserve">ישראל </w:t>
      </w:r>
      <w:bookmarkStart w:id="7894" w:name="_ETM_Q28_214710"/>
      <w:bookmarkEnd w:id="7894"/>
      <w:r>
        <w:rPr>
          <w:rFonts w:hint="cs"/>
          <w:rtl/>
        </w:rPr>
        <w:t xml:space="preserve">– </w:t>
      </w:r>
      <w:r>
        <w:rPr>
          <w:rtl/>
        </w:rPr>
        <w:t xml:space="preserve">זה </w:t>
      </w:r>
      <w:bookmarkStart w:id="7895" w:name="_ETM_Q28_214829"/>
      <w:bookmarkEnd w:id="7895"/>
      <w:r>
        <w:rPr>
          <w:rtl/>
        </w:rPr>
        <w:t xml:space="preserve">אומר </w:t>
      </w:r>
      <w:bookmarkStart w:id="7896" w:name="_ETM_Q28_215130"/>
      <w:bookmarkEnd w:id="7896"/>
      <w:r>
        <w:rPr>
          <w:rtl/>
        </w:rPr>
        <w:t xml:space="preserve">שיושב </w:t>
      </w:r>
      <w:bookmarkStart w:id="7897" w:name="_ETM_Q28_215489"/>
      <w:bookmarkEnd w:id="7897"/>
      <w:r>
        <w:rPr>
          <w:rtl/>
        </w:rPr>
        <w:t xml:space="preserve">אזרח </w:t>
      </w:r>
      <w:bookmarkStart w:id="7898" w:name="_ETM_Q28_216180"/>
      <w:bookmarkEnd w:id="7898"/>
      <w:r>
        <w:rPr>
          <w:rtl/>
        </w:rPr>
        <w:t>ואומר</w:t>
      </w:r>
      <w:r>
        <w:rPr>
          <w:rFonts w:hint="cs"/>
          <w:rtl/>
        </w:rPr>
        <w:t>:</w:t>
      </w:r>
      <w:r>
        <w:rPr>
          <w:rtl/>
        </w:rPr>
        <w:t xml:space="preserve"> </w:t>
      </w:r>
      <w:bookmarkStart w:id="7899" w:name="_ETM_Q28_216510"/>
      <w:bookmarkEnd w:id="7899"/>
      <w:r>
        <w:rPr>
          <w:rtl/>
        </w:rPr>
        <w:t xml:space="preserve">אני </w:t>
      </w:r>
      <w:bookmarkStart w:id="7900" w:name="_ETM_Q28_216659"/>
      <w:bookmarkEnd w:id="7900"/>
      <w:r>
        <w:rPr>
          <w:rtl/>
        </w:rPr>
        <w:t xml:space="preserve">לא </w:t>
      </w:r>
      <w:bookmarkStart w:id="7901" w:name="_ETM_Q28_216780"/>
      <w:bookmarkEnd w:id="7901"/>
      <w:r>
        <w:rPr>
          <w:rtl/>
        </w:rPr>
        <w:t xml:space="preserve">סומך </w:t>
      </w:r>
      <w:bookmarkStart w:id="7902" w:name="_ETM_Q28_217229"/>
      <w:bookmarkEnd w:id="7902"/>
      <w:r>
        <w:rPr>
          <w:rtl/>
        </w:rPr>
        <w:t>עליכם</w:t>
      </w:r>
      <w:r>
        <w:rPr>
          <w:rFonts w:hint="cs"/>
          <w:rtl/>
        </w:rPr>
        <w:t>,</w:t>
      </w:r>
      <w:r>
        <w:rPr>
          <w:rtl/>
        </w:rPr>
        <w:t xml:space="preserve"> </w:t>
      </w:r>
      <w:bookmarkStart w:id="7903" w:name="_ETM_Q28_217950"/>
      <w:bookmarkEnd w:id="7903"/>
      <w:r>
        <w:rPr>
          <w:rtl/>
        </w:rPr>
        <w:t xml:space="preserve">אני </w:t>
      </w:r>
      <w:bookmarkStart w:id="7904" w:name="_ETM_Q28_218159"/>
      <w:bookmarkEnd w:id="7904"/>
      <w:r>
        <w:rPr>
          <w:rtl/>
        </w:rPr>
        <w:t xml:space="preserve">לא </w:t>
      </w:r>
      <w:bookmarkStart w:id="7905" w:name="_ETM_Q28_218340"/>
      <w:bookmarkEnd w:id="7905"/>
      <w:r>
        <w:rPr>
          <w:rtl/>
        </w:rPr>
        <w:t xml:space="preserve">סומך </w:t>
      </w:r>
      <w:bookmarkStart w:id="7906" w:name="_ETM_Q28_218909"/>
      <w:bookmarkEnd w:id="7906"/>
      <w:r>
        <w:rPr>
          <w:rtl/>
        </w:rPr>
        <w:t xml:space="preserve">עליכם </w:t>
      </w:r>
      <w:bookmarkStart w:id="7907" w:name="_ETM_Q28_219360"/>
      <w:bookmarkEnd w:id="7907"/>
      <w:r>
        <w:rPr>
          <w:rtl/>
        </w:rPr>
        <w:t xml:space="preserve">שתגנו </w:t>
      </w:r>
      <w:bookmarkStart w:id="7908" w:name="_ETM_Q28_219899"/>
      <w:bookmarkEnd w:id="7908"/>
      <w:r>
        <w:rPr>
          <w:rtl/>
        </w:rPr>
        <w:t xml:space="preserve">עליי </w:t>
      </w:r>
      <w:bookmarkStart w:id="7909" w:name="_ETM_Q28_220350"/>
      <w:bookmarkEnd w:id="7909"/>
      <w:r>
        <w:rPr>
          <w:rFonts w:hint="cs"/>
          <w:rtl/>
        </w:rPr>
        <w:t xml:space="preserve">– </w:t>
      </w:r>
      <w:r>
        <w:rPr>
          <w:rtl/>
        </w:rPr>
        <w:t xml:space="preserve">הוא </w:t>
      </w:r>
      <w:bookmarkStart w:id="7910" w:name="_ETM_Q28_220469"/>
      <w:bookmarkEnd w:id="7910"/>
      <w:r>
        <w:rPr>
          <w:rtl/>
        </w:rPr>
        <w:t>מתלה</w:t>
      </w:r>
      <w:r>
        <w:rPr>
          <w:rFonts w:hint="cs"/>
          <w:rtl/>
        </w:rPr>
        <w:t>ב:</w:t>
      </w:r>
      <w:r>
        <w:rPr>
          <w:rtl/>
        </w:rPr>
        <w:t xml:space="preserve"> </w:t>
      </w:r>
      <w:bookmarkStart w:id="7911" w:name="_ETM_Q28_221100"/>
      <w:bookmarkEnd w:id="7911"/>
      <w:r>
        <w:rPr>
          <w:rtl/>
        </w:rPr>
        <w:t xml:space="preserve">חילקתי </w:t>
      </w:r>
      <w:bookmarkStart w:id="7912" w:name="_ETM_Q28_221670"/>
      <w:bookmarkEnd w:id="7912"/>
      <w:r>
        <w:rPr>
          <w:rtl/>
        </w:rPr>
        <w:t>ועשיתי</w:t>
      </w:r>
      <w:r>
        <w:rPr>
          <w:rFonts w:hint="cs"/>
          <w:rtl/>
        </w:rPr>
        <w:t xml:space="preserve"> והבן שלי, </w:t>
      </w:r>
      <w:bookmarkStart w:id="7913" w:name="_ETM_Q28_222300"/>
      <w:bookmarkStart w:id="7914" w:name="_ETM_Q28_222899"/>
      <w:bookmarkStart w:id="7915" w:name="_ETM_Q28_223379"/>
      <w:bookmarkStart w:id="7916" w:name="_ETM_Q28_223680"/>
      <w:bookmarkEnd w:id="7913"/>
      <w:bookmarkEnd w:id="7914"/>
      <w:bookmarkEnd w:id="7915"/>
      <w:bookmarkEnd w:id="7916"/>
      <w:r>
        <w:rPr>
          <w:rtl/>
        </w:rPr>
        <w:t xml:space="preserve">כמובן </w:t>
      </w:r>
      <w:bookmarkStart w:id="7917" w:name="_ETM_Q28_224129"/>
      <w:bookmarkEnd w:id="7917"/>
      <w:r>
        <w:rPr>
          <w:rtl/>
        </w:rPr>
        <w:t xml:space="preserve">חוזר </w:t>
      </w:r>
      <w:bookmarkStart w:id="7918" w:name="_ETM_Q28_224460"/>
      <w:bookmarkEnd w:id="7918"/>
      <w:r>
        <w:rPr>
          <w:rtl/>
        </w:rPr>
        <w:t>מהסיירת</w:t>
      </w:r>
      <w:r>
        <w:rPr>
          <w:rFonts w:hint="cs"/>
          <w:rtl/>
        </w:rPr>
        <w:t xml:space="preserve">, שובאל; אין סיירת, בקושי סיים טירונות יחידה, אבל אני שם את זה </w:t>
      </w:r>
      <w:bookmarkStart w:id="7919" w:name="_ETM_Q28_232000"/>
      <w:bookmarkEnd w:id="7919"/>
      <w:r>
        <w:rPr>
          <w:rFonts w:hint="cs"/>
          <w:rtl/>
        </w:rPr>
        <w:t xml:space="preserve">בצד. </w:t>
      </w:r>
      <w:bookmarkStart w:id="7920" w:name="_ETM_Q28_236000"/>
      <w:bookmarkStart w:id="7921" w:name="_ETM_Q28_225239"/>
      <w:bookmarkStart w:id="7922" w:name="_ETM_Q28_225600"/>
      <w:bookmarkStart w:id="7923" w:name="_ETM_Q28_226050"/>
      <w:bookmarkStart w:id="7924" w:name="_ETM_Q28_226829"/>
      <w:bookmarkStart w:id="7925" w:name="_ETM_Q28_226949"/>
      <w:bookmarkStart w:id="7926" w:name="_ETM_Q28_227370"/>
      <w:bookmarkStart w:id="7927" w:name="_ETM_Q28_227670"/>
      <w:bookmarkStart w:id="7928" w:name="_ETM_Q28_227999"/>
      <w:bookmarkStart w:id="7929" w:name="_ETM_Q28_228570"/>
      <w:bookmarkStart w:id="7930" w:name="_ETM_Q28_228749"/>
      <w:bookmarkStart w:id="7931" w:name="_ETM_Q28_228960"/>
      <w:bookmarkStart w:id="7932" w:name="_ETM_Q28_229050"/>
      <w:bookmarkStart w:id="7933" w:name="_ETM_Q28_229140"/>
      <w:bookmarkStart w:id="7934" w:name="_ETM_Q28_230430"/>
      <w:bookmarkStart w:id="7935" w:name="_ETM_Q28_23072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r>
        <w:rPr>
          <w:rFonts w:hint="cs"/>
          <w:rtl/>
        </w:rPr>
        <w:t>לאף אחד</w:t>
      </w:r>
      <w:r>
        <w:rPr>
          <w:rtl/>
        </w:rPr>
        <w:t xml:space="preserve"> </w:t>
      </w:r>
      <w:bookmarkStart w:id="7936" w:name="_ETM_Q28_231269"/>
      <w:bookmarkEnd w:id="7936"/>
      <w:r>
        <w:rPr>
          <w:rtl/>
        </w:rPr>
        <w:t xml:space="preserve">מכל </w:t>
      </w:r>
      <w:bookmarkStart w:id="7937" w:name="_ETM_Q28_231719"/>
      <w:bookmarkEnd w:id="7937"/>
      <w:r>
        <w:rPr>
          <w:rtl/>
        </w:rPr>
        <w:t>68</w:t>
      </w:r>
      <w:bookmarkStart w:id="7938" w:name="_ETM_Q28_233010"/>
      <w:bookmarkStart w:id="7939" w:name="_ETM_Q28_233430"/>
      <w:bookmarkEnd w:id="7938"/>
      <w:bookmarkEnd w:id="7939"/>
      <w:r>
        <w:rPr>
          <w:rFonts w:hint="cs"/>
          <w:rtl/>
        </w:rPr>
        <w:t xml:space="preserve"> </w:t>
      </w:r>
      <w:bookmarkStart w:id="7940" w:name="_ETM_Q28_233550"/>
      <w:bookmarkStart w:id="7941" w:name="_ETM_Q28_234180"/>
      <w:bookmarkStart w:id="7942" w:name="_ETM_Q28_234750"/>
      <w:bookmarkStart w:id="7943" w:name="_ETM_Q28_234839"/>
      <w:bookmarkStart w:id="7944" w:name="_ETM_Q28_235140"/>
      <w:bookmarkStart w:id="7945" w:name="_ETM_Q28_235649"/>
      <w:bookmarkEnd w:id="7940"/>
      <w:bookmarkEnd w:id="7941"/>
      <w:bookmarkEnd w:id="7942"/>
      <w:bookmarkEnd w:id="7943"/>
      <w:bookmarkEnd w:id="7944"/>
      <w:bookmarkEnd w:id="7945"/>
      <w:r>
        <w:rPr>
          <w:rFonts w:hint="cs"/>
          <w:rtl/>
        </w:rPr>
        <w:t>הח"כים פה</w:t>
      </w:r>
      <w:r>
        <w:rPr>
          <w:rtl/>
        </w:rPr>
        <w:t xml:space="preserve"> </w:t>
      </w:r>
      <w:bookmarkStart w:id="7946" w:name="_ETM_Q28_237010"/>
      <w:bookmarkEnd w:id="7946"/>
      <w:r>
        <w:rPr>
          <w:rtl/>
        </w:rPr>
        <w:t xml:space="preserve">לא </w:t>
      </w:r>
      <w:bookmarkStart w:id="7947" w:name="_ETM_Q28_237250"/>
      <w:bookmarkEnd w:id="7947"/>
      <w:r>
        <w:rPr>
          <w:rtl/>
        </w:rPr>
        <w:t xml:space="preserve">מפריע </w:t>
      </w:r>
      <w:bookmarkStart w:id="7948" w:name="_ETM_Q28_238180"/>
      <w:bookmarkEnd w:id="7948"/>
      <w:r>
        <w:rPr>
          <w:rFonts w:hint="cs"/>
          <w:rtl/>
        </w:rPr>
        <w:t xml:space="preserve">הביטחון האישי, לא מפריע. </w:t>
      </w:r>
    </w:p>
    <w:p w:rsidR="00F33722" w:rsidRDefault="00F33722" w:rsidP="009D3843">
      <w:pPr>
        <w:rPr>
          <w:rtl/>
        </w:rPr>
      </w:pPr>
    </w:p>
    <w:p w:rsidR="00F33722" w:rsidRDefault="00F33722" w:rsidP="009D3843">
      <w:pPr>
        <w:pStyle w:val="af5"/>
        <w:keepNext/>
        <w:rPr>
          <w:rtl/>
        </w:rPr>
      </w:pPr>
      <w:bookmarkStart w:id="7949" w:name="ET_interruption_5300_4"/>
      <w:r w:rsidRPr="00A84823">
        <w:rPr>
          <w:rStyle w:val="TagStyle"/>
          <w:rtl/>
        </w:rPr>
        <w:t xml:space="preserve"> &lt;&lt; קריאה &gt;&gt; </w:t>
      </w:r>
      <w:r>
        <w:rPr>
          <w:rtl/>
        </w:rPr>
        <w:t>מירב בן ארי (יש עתיד):</w:t>
      </w:r>
      <w:r w:rsidRPr="00A84823">
        <w:rPr>
          <w:rStyle w:val="TagStyle"/>
          <w:rtl/>
        </w:rPr>
        <w:t xml:space="preserve"> &lt;&lt; קריאה &gt;&gt;</w:t>
      </w:r>
      <w:r>
        <w:rPr>
          <w:rtl/>
        </w:rPr>
        <w:t xml:space="preserve">   </w:t>
      </w:r>
      <w:bookmarkEnd w:id="7949"/>
    </w:p>
    <w:p w:rsidR="00F33722" w:rsidRDefault="00F33722" w:rsidP="009D3843">
      <w:pPr>
        <w:pStyle w:val="KeepWithNext"/>
        <w:rPr>
          <w:rtl/>
        </w:rPr>
      </w:pPr>
    </w:p>
    <w:p w:rsidR="00F33722" w:rsidRDefault="00F33722" w:rsidP="009D3843">
      <w:pPr>
        <w:rPr>
          <w:rtl/>
        </w:rPr>
      </w:pPr>
      <w:r>
        <w:rPr>
          <w:rFonts w:hint="cs"/>
          <w:rtl/>
        </w:rPr>
        <w:t>למה, ראש הממשלה אמר משהו?</w:t>
      </w:r>
    </w:p>
    <w:p w:rsidR="00F33722" w:rsidRDefault="00F33722" w:rsidP="009D3843">
      <w:pPr>
        <w:rPr>
          <w:rtl/>
        </w:rPr>
      </w:pPr>
    </w:p>
    <w:p w:rsidR="00F33722" w:rsidRDefault="00F33722" w:rsidP="009D3843">
      <w:pPr>
        <w:pStyle w:val="-"/>
        <w:keepNext/>
        <w:rPr>
          <w:rtl/>
        </w:rPr>
      </w:pPr>
      <w:r w:rsidRPr="00A84823">
        <w:rPr>
          <w:rStyle w:val="TagStyle"/>
          <w:rtl/>
        </w:rPr>
        <w:t xml:space="preserve"> &lt;&lt; דובר_המשך &gt;&gt; </w:t>
      </w:r>
      <w:r>
        <w:rPr>
          <w:rtl/>
        </w:rPr>
        <w:t>נאור שירי (יש עתיד):</w:t>
      </w:r>
      <w:r w:rsidRPr="00A84823">
        <w:rPr>
          <w:rStyle w:val="TagStyle"/>
          <w:rtl/>
        </w:rPr>
        <w:t xml:space="preserve"> &lt;&lt; דובר_המשך &gt;&gt;</w:t>
      </w:r>
      <w:r>
        <w:rPr>
          <w:rtl/>
        </w:rPr>
        <w:t xml:space="preserve">   </w:t>
      </w:r>
    </w:p>
    <w:p w:rsidR="00F33722" w:rsidRDefault="00F33722" w:rsidP="009D3843">
      <w:pPr>
        <w:pStyle w:val="KeepWithNext"/>
        <w:rPr>
          <w:rtl/>
        </w:rPr>
      </w:pPr>
    </w:p>
    <w:p w:rsidR="00F33722" w:rsidRDefault="00F33722" w:rsidP="009D3843">
      <w:pPr>
        <w:rPr>
          <w:rtl/>
        </w:rPr>
      </w:pPr>
      <w:bookmarkStart w:id="7950" w:name="_ETM_Q28_234000"/>
      <w:bookmarkEnd w:id="7950"/>
      <w:r>
        <w:rPr>
          <w:rFonts w:hint="cs"/>
          <w:rtl/>
        </w:rPr>
        <w:t>כלום. שום דבר. אגב, גם השר</w:t>
      </w:r>
      <w:bookmarkStart w:id="7951" w:name="_ETM_Q28_239000"/>
      <w:bookmarkEnd w:id="7951"/>
      <w:r>
        <w:rPr>
          <w:rFonts w:hint="cs"/>
          <w:rtl/>
        </w:rPr>
        <w:t xml:space="preserve"> לא. הציוץ האחרון שלו היה: חג שמח, חג שבועות </w:t>
      </w:r>
      <w:bookmarkStart w:id="7952" w:name="_ETM_Q28_235000"/>
      <w:bookmarkStart w:id="7953" w:name="_ETM_Q28_238480"/>
      <w:bookmarkStart w:id="7954" w:name="_ETM_Q28_240250"/>
      <w:bookmarkStart w:id="7955" w:name="_ETM_Q28_240670"/>
      <w:bookmarkStart w:id="7956" w:name="_ETM_Q28_241390"/>
      <w:bookmarkStart w:id="7957" w:name="_ETM_Q28_241540"/>
      <w:bookmarkStart w:id="7958" w:name="_ETM_Q28_241960"/>
      <w:bookmarkStart w:id="7959" w:name="_ETM_Q28_242620"/>
      <w:bookmarkStart w:id="7960" w:name="_ETM_Q28_243010"/>
      <w:bookmarkStart w:id="7961" w:name="_ETM_Q28_243160"/>
      <w:bookmarkStart w:id="7962" w:name="_ETM_Q28_243530"/>
      <w:bookmarkStart w:id="7963" w:name="_ETM_Q28_244130"/>
      <w:bookmarkStart w:id="7964" w:name="_ETM_Q28_245299"/>
      <w:bookmarkStart w:id="7965" w:name="_ETM_Q28_245569"/>
      <w:bookmarkStart w:id="7966" w:name="_ETM_Q28_246080"/>
      <w:bookmarkStart w:id="7967" w:name="_ETM_Q28_246290"/>
      <w:bookmarkStart w:id="7968" w:name="_ETM_Q28_246680"/>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r>
        <w:rPr>
          <w:rtl/>
        </w:rPr>
        <w:t>שמח</w:t>
      </w:r>
      <w:r>
        <w:rPr>
          <w:rFonts w:hint="cs"/>
          <w:rtl/>
        </w:rPr>
        <w:t>.</w:t>
      </w:r>
      <w:r>
        <w:rPr>
          <w:rtl/>
        </w:rPr>
        <w:t xml:space="preserve"> </w:t>
      </w:r>
      <w:bookmarkStart w:id="7969" w:name="_ETM_Q28_247560"/>
      <w:bookmarkEnd w:id="7969"/>
      <w:r>
        <w:rPr>
          <w:rtl/>
        </w:rPr>
        <w:t xml:space="preserve">ועכשיו </w:t>
      </w:r>
      <w:bookmarkStart w:id="7970" w:name="_ETM_Q28_248189"/>
      <w:bookmarkEnd w:id="7970"/>
      <w:r>
        <w:rPr>
          <w:rFonts w:hint="cs"/>
          <w:rtl/>
        </w:rPr>
        <w:t xml:space="preserve">בציוץ </w:t>
      </w:r>
      <w:bookmarkStart w:id="7971" w:name="_ETM_Q28_251000"/>
      <w:bookmarkEnd w:id="7971"/>
      <w:r>
        <w:rPr>
          <w:rFonts w:hint="cs"/>
          <w:rtl/>
        </w:rPr>
        <w:t xml:space="preserve">הוא </w:t>
      </w:r>
      <w:bookmarkStart w:id="7972" w:name="_ETM_Q28_248490"/>
      <w:bookmarkStart w:id="7973" w:name="_ETM_Q28_248549"/>
      <w:bookmarkStart w:id="7974" w:name="_ETM_Q28_249450"/>
      <w:bookmarkStart w:id="7975" w:name="_ETM_Q28_249630"/>
      <w:bookmarkEnd w:id="7972"/>
      <w:bookmarkEnd w:id="7973"/>
      <w:bookmarkEnd w:id="7974"/>
      <w:bookmarkEnd w:id="7975"/>
      <w:r>
        <w:rPr>
          <w:rtl/>
        </w:rPr>
        <w:t xml:space="preserve">השתתף </w:t>
      </w:r>
      <w:bookmarkStart w:id="7976" w:name="_ETM_Q28_250110"/>
      <w:bookmarkEnd w:id="7976"/>
      <w:r>
        <w:rPr>
          <w:rtl/>
        </w:rPr>
        <w:t xml:space="preserve">בצער </w:t>
      </w:r>
      <w:bookmarkStart w:id="7977" w:name="_ETM_Q28_250560"/>
      <w:bookmarkEnd w:id="7977"/>
      <w:r>
        <w:rPr>
          <w:rtl/>
        </w:rPr>
        <w:t xml:space="preserve">המשפחות </w:t>
      </w:r>
      <w:bookmarkStart w:id="7978" w:name="_ETM_Q28_251100"/>
      <w:bookmarkEnd w:id="7978"/>
      <w:r>
        <w:rPr>
          <w:rtl/>
        </w:rPr>
        <w:t xml:space="preserve">של </w:t>
      </w:r>
      <w:bookmarkStart w:id="7979" w:name="_ETM_Q28_251459"/>
      <w:bookmarkEnd w:id="7979"/>
      <w:r>
        <w:rPr>
          <w:rtl/>
        </w:rPr>
        <w:t>הנופלים</w:t>
      </w:r>
      <w:r>
        <w:rPr>
          <w:rFonts w:hint="cs"/>
          <w:rtl/>
        </w:rPr>
        <w:t xml:space="preserve">. לא היו רציחות בסופ"ש, </w:t>
      </w:r>
      <w:bookmarkStart w:id="7980" w:name="_ETM_Q28_252610"/>
      <w:bookmarkStart w:id="7981" w:name="_ETM_Q28_254860"/>
      <w:bookmarkEnd w:id="7980"/>
      <w:bookmarkEnd w:id="7981"/>
      <w:r>
        <w:rPr>
          <w:rFonts w:hint="cs"/>
          <w:rtl/>
        </w:rPr>
        <w:t>כלום</w:t>
      </w:r>
      <w:bookmarkStart w:id="7982" w:name="_ETM_Q28_255459"/>
      <w:bookmarkEnd w:id="7982"/>
      <w:r>
        <w:rPr>
          <w:rFonts w:hint="cs"/>
          <w:rtl/>
        </w:rPr>
        <w:t xml:space="preserve"> לא</w:t>
      </w:r>
      <w:r>
        <w:rPr>
          <w:rtl/>
        </w:rPr>
        <w:t xml:space="preserve"> </w:t>
      </w:r>
      <w:bookmarkStart w:id="7983" w:name="_ETM_Q28_255520"/>
      <w:bookmarkEnd w:id="7983"/>
      <w:r>
        <w:rPr>
          <w:rtl/>
        </w:rPr>
        <w:t>קרה</w:t>
      </w:r>
      <w:r>
        <w:rPr>
          <w:rFonts w:hint="cs"/>
          <w:rtl/>
        </w:rPr>
        <w:t xml:space="preserve">, אין </w:t>
      </w:r>
      <w:bookmarkStart w:id="7984" w:name="_ETM_Q28_256000"/>
      <w:bookmarkStart w:id="7985" w:name="_ETM_Q28_256209"/>
      <w:bookmarkEnd w:id="7984"/>
      <w:bookmarkEnd w:id="7985"/>
      <w:r>
        <w:rPr>
          <w:rtl/>
        </w:rPr>
        <w:t xml:space="preserve">מסיבות </w:t>
      </w:r>
      <w:bookmarkStart w:id="7986" w:name="_ETM_Q28_256659"/>
      <w:bookmarkEnd w:id="7986"/>
      <w:r>
        <w:rPr>
          <w:rtl/>
        </w:rPr>
        <w:t>עיתונאים</w:t>
      </w:r>
      <w:r>
        <w:rPr>
          <w:rFonts w:hint="cs"/>
          <w:rtl/>
        </w:rPr>
        <w:t>,</w:t>
      </w:r>
      <w:r>
        <w:rPr>
          <w:rtl/>
        </w:rPr>
        <w:t xml:space="preserve"> </w:t>
      </w:r>
      <w:bookmarkStart w:id="7987" w:name="_ETM_Q28_257530"/>
      <w:bookmarkEnd w:id="7987"/>
      <w:r>
        <w:rPr>
          <w:rtl/>
        </w:rPr>
        <w:t xml:space="preserve">הוא </w:t>
      </w:r>
      <w:bookmarkStart w:id="7988" w:name="_ETM_Q28_257650"/>
      <w:bookmarkEnd w:id="7988"/>
      <w:r>
        <w:rPr>
          <w:rtl/>
        </w:rPr>
        <w:t xml:space="preserve">לא </w:t>
      </w:r>
      <w:bookmarkStart w:id="7989" w:name="_ETM_Q28_257799"/>
      <w:bookmarkEnd w:id="7989"/>
      <w:r>
        <w:rPr>
          <w:rtl/>
        </w:rPr>
        <w:t xml:space="preserve">בא </w:t>
      </w:r>
      <w:bookmarkStart w:id="7990" w:name="_ETM_Q28_257979"/>
      <w:bookmarkEnd w:id="7990"/>
      <w:r>
        <w:rPr>
          <w:rtl/>
        </w:rPr>
        <w:t xml:space="preserve">לחדרה </w:t>
      </w:r>
      <w:bookmarkStart w:id="7991" w:name="_ETM_Q28_258549"/>
      <w:bookmarkEnd w:id="7991"/>
      <w:r>
        <w:rPr>
          <w:rtl/>
        </w:rPr>
        <w:t>לצ</w:t>
      </w:r>
      <w:r>
        <w:rPr>
          <w:rFonts w:hint="cs"/>
          <w:rtl/>
        </w:rPr>
        <w:t>עוק</w:t>
      </w:r>
      <w:r>
        <w:rPr>
          <w:rtl/>
        </w:rPr>
        <w:t xml:space="preserve"> </w:t>
      </w:r>
      <w:bookmarkStart w:id="7992" w:name="_ETM_Q28_258880"/>
      <w:bookmarkEnd w:id="7992"/>
      <w:r>
        <w:rPr>
          <w:rFonts w:hint="cs"/>
          <w:rtl/>
        </w:rPr>
        <w:t>ע</w:t>
      </w:r>
      <w:r>
        <w:rPr>
          <w:rtl/>
        </w:rPr>
        <w:t xml:space="preserve">ל </w:t>
      </w:r>
      <w:bookmarkStart w:id="7993" w:name="_ETM_Q28_259060"/>
      <w:bookmarkEnd w:id="7993"/>
      <w:r>
        <w:rPr>
          <w:rtl/>
        </w:rPr>
        <w:t xml:space="preserve">עמר </w:t>
      </w:r>
      <w:bookmarkStart w:id="7994" w:name="_ETM_Q28_259330"/>
      <w:bookmarkEnd w:id="7994"/>
      <w:r>
        <w:rPr>
          <w:rtl/>
        </w:rPr>
        <w:t>בר</w:t>
      </w:r>
      <w:r>
        <w:rPr>
          <w:rFonts w:hint="cs"/>
          <w:rtl/>
        </w:rPr>
        <w:t xml:space="preserve"> </w:t>
      </w:r>
      <w:r>
        <w:rPr>
          <w:rtl/>
        </w:rPr>
        <w:t>לב</w:t>
      </w:r>
      <w:r>
        <w:rPr>
          <w:rFonts w:hint="cs"/>
          <w:rtl/>
        </w:rPr>
        <w:t>,</w:t>
      </w:r>
      <w:r>
        <w:rPr>
          <w:rtl/>
        </w:rPr>
        <w:t xml:space="preserve"> </w:t>
      </w:r>
      <w:bookmarkStart w:id="7995" w:name="_ETM_Q28_260110"/>
      <w:bookmarkEnd w:id="7995"/>
      <w:r>
        <w:rPr>
          <w:rtl/>
        </w:rPr>
        <w:t xml:space="preserve">הוא </w:t>
      </w:r>
      <w:bookmarkStart w:id="7996" w:name="_ETM_Q28_260229"/>
      <w:bookmarkEnd w:id="7996"/>
      <w:r>
        <w:rPr>
          <w:rtl/>
        </w:rPr>
        <w:t xml:space="preserve">לא </w:t>
      </w:r>
      <w:bookmarkStart w:id="7997" w:name="_ETM_Q28_260380"/>
      <w:bookmarkEnd w:id="7997"/>
      <w:r>
        <w:rPr>
          <w:rtl/>
        </w:rPr>
        <w:t xml:space="preserve">פותח </w:t>
      </w:r>
      <w:bookmarkStart w:id="7998" w:name="_ETM_Q28_260830"/>
      <w:bookmarkStart w:id="7999" w:name="_ETM_Q28_261220"/>
      <w:bookmarkEnd w:id="7998"/>
      <w:bookmarkEnd w:id="7999"/>
      <w:r>
        <w:rPr>
          <w:rFonts w:hint="cs"/>
          <w:rtl/>
        </w:rPr>
        <w:t xml:space="preserve">גזיבו </w:t>
      </w:r>
      <w:bookmarkStart w:id="8000" w:name="_ETM_Q28_258000"/>
      <w:bookmarkEnd w:id="8000"/>
      <w:r>
        <w:rPr>
          <w:rFonts w:hint="cs"/>
          <w:rtl/>
        </w:rPr>
        <w:t xml:space="preserve">כמו עוצמה יהודית </w:t>
      </w:r>
      <w:bookmarkStart w:id="8001" w:name="_ETM_Q28_261670"/>
      <w:bookmarkStart w:id="8002" w:name="_ETM_Q28_261909"/>
      <w:bookmarkStart w:id="8003" w:name="_ETM_Q28_262360"/>
      <w:bookmarkEnd w:id="8001"/>
      <w:bookmarkEnd w:id="8002"/>
      <w:bookmarkEnd w:id="8003"/>
      <w:r>
        <w:rPr>
          <w:rtl/>
        </w:rPr>
        <w:t>בשדרות</w:t>
      </w:r>
      <w:r>
        <w:rPr>
          <w:rFonts w:hint="cs"/>
          <w:rtl/>
        </w:rPr>
        <w:t>,</w:t>
      </w:r>
      <w:r>
        <w:rPr>
          <w:rtl/>
        </w:rPr>
        <w:t xml:space="preserve"> </w:t>
      </w:r>
      <w:bookmarkStart w:id="8004" w:name="_ETM_Q28_262869"/>
      <w:bookmarkEnd w:id="8004"/>
      <w:r>
        <w:rPr>
          <w:rtl/>
        </w:rPr>
        <w:t xml:space="preserve">שחס </w:t>
      </w:r>
      <w:bookmarkStart w:id="8005" w:name="_ETM_Q28_263229"/>
      <w:bookmarkEnd w:id="8005"/>
      <w:r>
        <w:rPr>
          <w:rtl/>
        </w:rPr>
        <w:t xml:space="preserve">וחלילה </w:t>
      </w:r>
      <w:bookmarkStart w:id="8006" w:name="_ETM_Q28_263979"/>
      <w:bookmarkEnd w:id="8006"/>
      <w:r>
        <w:rPr>
          <w:rtl/>
        </w:rPr>
        <w:t xml:space="preserve">ילדי </w:t>
      </w:r>
      <w:bookmarkStart w:id="8007" w:name="_ETM_Q28_264340"/>
      <w:bookmarkEnd w:id="8007"/>
      <w:r>
        <w:rPr>
          <w:rtl/>
        </w:rPr>
        <w:t xml:space="preserve">הדרום </w:t>
      </w:r>
      <w:bookmarkStart w:id="8008" w:name="_ETM_Q28_264729"/>
      <w:bookmarkEnd w:id="8008"/>
      <w:r>
        <w:rPr>
          <w:rtl/>
        </w:rPr>
        <w:t xml:space="preserve">לא </w:t>
      </w:r>
      <w:bookmarkStart w:id="8009" w:name="_ETM_Q28_264850"/>
      <w:bookmarkEnd w:id="8009"/>
      <w:r>
        <w:rPr>
          <w:rtl/>
        </w:rPr>
        <w:t xml:space="preserve">יהיו </w:t>
      </w:r>
      <w:bookmarkStart w:id="8010" w:name="_ETM_Q28_265030"/>
      <w:bookmarkEnd w:id="8010"/>
      <w:r>
        <w:rPr>
          <w:rtl/>
        </w:rPr>
        <w:t xml:space="preserve">תחת </w:t>
      </w:r>
      <w:bookmarkStart w:id="8011" w:name="_ETM_Q28_266420"/>
      <w:bookmarkEnd w:id="8011"/>
      <w:r>
        <w:rPr>
          <w:rFonts w:hint="cs"/>
          <w:rtl/>
        </w:rPr>
        <w:t xml:space="preserve">אש. </w:t>
      </w:r>
      <w:r>
        <w:rPr>
          <w:rtl/>
        </w:rPr>
        <w:t>כלום</w:t>
      </w:r>
      <w:r>
        <w:rPr>
          <w:rFonts w:hint="cs"/>
          <w:rtl/>
        </w:rPr>
        <w:t>,</w:t>
      </w:r>
      <w:r>
        <w:rPr>
          <w:rtl/>
        </w:rPr>
        <w:t xml:space="preserve"> </w:t>
      </w:r>
      <w:bookmarkStart w:id="8012" w:name="_ETM_Q28_266959"/>
      <w:bookmarkEnd w:id="8012"/>
      <w:r>
        <w:rPr>
          <w:rtl/>
        </w:rPr>
        <w:t xml:space="preserve">שום </w:t>
      </w:r>
      <w:bookmarkStart w:id="8013" w:name="_ETM_Q28_267229"/>
      <w:bookmarkEnd w:id="8013"/>
      <w:r>
        <w:rPr>
          <w:rtl/>
        </w:rPr>
        <w:t>דבר</w:t>
      </w:r>
      <w:r>
        <w:rPr>
          <w:rFonts w:hint="cs"/>
          <w:rtl/>
        </w:rPr>
        <w:t>.</w:t>
      </w:r>
    </w:p>
    <w:p w:rsidR="00F33722" w:rsidRDefault="00F33722" w:rsidP="009D3843">
      <w:pPr>
        <w:rPr>
          <w:rtl/>
        </w:rPr>
      </w:pPr>
    </w:p>
    <w:p w:rsidR="00F33722" w:rsidRDefault="00F33722" w:rsidP="009D3843">
      <w:pPr>
        <w:rPr>
          <w:rtl/>
        </w:rPr>
      </w:pPr>
      <w:bookmarkStart w:id="8014" w:name="_ETM_Q28_267000"/>
      <w:bookmarkEnd w:id="8014"/>
      <w:r>
        <w:rPr>
          <w:rFonts w:hint="cs"/>
          <w:rtl/>
        </w:rPr>
        <w:t xml:space="preserve">והכישלון </w:t>
      </w:r>
      <w:bookmarkStart w:id="8015" w:name="_ETM_Q28_268109"/>
      <w:bookmarkStart w:id="8016" w:name="_ETM_Q28_268469"/>
      <w:bookmarkStart w:id="8017" w:name="_ETM_Q28_268859"/>
      <w:bookmarkEnd w:id="8015"/>
      <w:bookmarkEnd w:id="8016"/>
      <w:bookmarkEnd w:id="8017"/>
      <w:r>
        <w:rPr>
          <w:rtl/>
        </w:rPr>
        <w:t xml:space="preserve">ממשיך </w:t>
      </w:r>
      <w:bookmarkStart w:id="8018" w:name="_ETM_Q28_269310"/>
      <w:bookmarkStart w:id="8019" w:name="_ETM_Q28_269600"/>
      <w:bookmarkEnd w:id="8018"/>
      <w:bookmarkEnd w:id="8019"/>
      <w:r>
        <w:rPr>
          <w:rFonts w:hint="cs"/>
          <w:rtl/>
        </w:rPr>
        <w:t>גם ב</w:t>
      </w:r>
      <w:r>
        <w:rPr>
          <w:rtl/>
        </w:rPr>
        <w:t xml:space="preserve">וועדה </w:t>
      </w:r>
      <w:bookmarkStart w:id="8020" w:name="_ETM_Q28_269900"/>
      <w:bookmarkEnd w:id="8020"/>
      <w:r>
        <w:rPr>
          <w:rtl/>
        </w:rPr>
        <w:t xml:space="preserve">לביטחון </w:t>
      </w:r>
      <w:bookmarkStart w:id="8021" w:name="_ETM_Q28_270439"/>
      <w:bookmarkEnd w:id="8021"/>
      <w:r>
        <w:rPr>
          <w:rtl/>
        </w:rPr>
        <w:t>לאומי</w:t>
      </w:r>
      <w:r>
        <w:rPr>
          <w:rFonts w:hint="cs"/>
          <w:rtl/>
        </w:rPr>
        <w:t>.</w:t>
      </w:r>
      <w:r>
        <w:rPr>
          <w:rtl/>
        </w:rPr>
        <w:t xml:space="preserve"> </w:t>
      </w:r>
      <w:bookmarkStart w:id="8022" w:name="_ETM_Q28_271310"/>
      <w:bookmarkEnd w:id="8022"/>
      <w:r>
        <w:rPr>
          <w:rtl/>
        </w:rPr>
        <w:t xml:space="preserve">במה </w:t>
      </w:r>
      <w:bookmarkStart w:id="8023" w:name="_ETM_Q28_271670"/>
      <w:bookmarkEnd w:id="8023"/>
      <w:r>
        <w:rPr>
          <w:rtl/>
        </w:rPr>
        <w:t xml:space="preserve">אנחנו </w:t>
      </w:r>
      <w:bookmarkStart w:id="8024" w:name="_ETM_Q28_272000"/>
      <w:bookmarkEnd w:id="8024"/>
      <w:r>
        <w:rPr>
          <w:rtl/>
        </w:rPr>
        <w:t xml:space="preserve">עוסקים </w:t>
      </w:r>
      <w:bookmarkStart w:id="8025" w:name="_ETM_Q28_272330"/>
      <w:bookmarkEnd w:id="8025"/>
      <w:r>
        <w:rPr>
          <w:rtl/>
        </w:rPr>
        <w:t>השבוע</w:t>
      </w:r>
      <w:r>
        <w:rPr>
          <w:rFonts w:hint="cs"/>
          <w:rtl/>
        </w:rPr>
        <w:t>?</w:t>
      </w:r>
      <w:r>
        <w:rPr>
          <w:rtl/>
        </w:rPr>
        <w:t xml:space="preserve"> </w:t>
      </w:r>
      <w:bookmarkStart w:id="8026" w:name="_ETM_Q28_273280"/>
      <w:bookmarkEnd w:id="8026"/>
      <w:r>
        <w:rPr>
          <w:rtl/>
        </w:rPr>
        <w:t>באיז</w:t>
      </w:r>
      <w:r>
        <w:rPr>
          <w:rFonts w:hint="cs"/>
          <w:rtl/>
        </w:rPr>
        <w:t xml:space="preserve">ו תקנה פקקטה </w:t>
      </w:r>
      <w:bookmarkStart w:id="8027" w:name="_ETM_Q28_274090"/>
      <w:bookmarkStart w:id="8028" w:name="_ETM_Q28_274360"/>
      <w:bookmarkStart w:id="8029" w:name="_ETM_Q28_274900"/>
      <w:bookmarkEnd w:id="8027"/>
      <w:bookmarkEnd w:id="8028"/>
      <w:bookmarkEnd w:id="8029"/>
      <w:r>
        <w:rPr>
          <w:rtl/>
        </w:rPr>
        <w:t xml:space="preserve">ברשות </w:t>
      </w:r>
      <w:bookmarkStart w:id="8030" w:name="_ETM_Q28_275380"/>
      <w:bookmarkEnd w:id="8030"/>
      <w:r>
        <w:rPr>
          <w:rtl/>
        </w:rPr>
        <w:t>הפלסטינית</w:t>
      </w:r>
      <w:r>
        <w:rPr>
          <w:rFonts w:hint="cs"/>
          <w:rtl/>
        </w:rPr>
        <w:t>,</w:t>
      </w:r>
      <w:r>
        <w:rPr>
          <w:rtl/>
        </w:rPr>
        <w:t xml:space="preserve"> </w:t>
      </w:r>
      <w:bookmarkStart w:id="8031" w:name="_ETM_Q28_276600"/>
      <w:bookmarkEnd w:id="8031"/>
      <w:r>
        <w:rPr>
          <w:rtl/>
        </w:rPr>
        <w:t xml:space="preserve">בדיון </w:t>
      </w:r>
      <w:bookmarkStart w:id="8032" w:name="_ETM_Q28_277380"/>
      <w:bookmarkEnd w:id="8032"/>
      <w:r>
        <w:rPr>
          <w:rtl/>
        </w:rPr>
        <w:t xml:space="preserve">על </w:t>
      </w:r>
      <w:bookmarkStart w:id="8033" w:name="_ETM_Q28_277499"/>
      <w:bookmarkEnd w:id="8033"/>
      <w:r>
        <w:rPr>
          <w:rtl/>
        </w:rPr>
        <w:t xml:space="preserve">השיטור </w:t>
      </w:r>
      <w:bookmarkStart w:id="8034" w:name="_ETM_Q28_277979"/>
      <w:bookmarkEnd w:id="8034"/>
      <w:r>
        <w:rPr>
          <w:rtl/>
        </w:rPr>
        <w:t>העירוני</w:t>
      </w:r>
      <w:r>
        <w:rPr>
          <w:rFonts w:hint="cs"/>
          <w:rtl/>
        </w:rPr>
        <w:t xml:space="preserve"> - -  </w:t>
      </w:r>
    </w:p>
    <w:p w:rsidR="00F33722" w:rsidRDefault="00F33722" w:rsidP="009D3843">
      <w:pPr>
        <w:rPr>
          <w:rtl/>
        </w:rPr>
      </w:pPr>
    </w:p>
    <w:p w:rsidR="00F33722" w:rsidRDefault="00F33722" w:rsidP="009D3843">
      <w:pPr>
        <w:pStyle w:val="af6"/>
        <w:keepNext/>
        <w:rPr>
          <w:rtl/>
        </w:rPr>
      </w:pPr>
      <w:r w:rsidRPr="00540CF3">
        <w:rPr>
          <w:rStyle w:val="TagStyle"/>
          <w:rtl/>
        </w:rPr>
        <w:t xml:space="preserve"> &lt;&lt; יור &gt;&gt; </w:t>
      </w:r>
      <w:r>
        <w:rPr>
          <w:rtl/>
        </w:rPr>
        <w:t>היו"ר ניסים ואטורי:</w:t>
      </w:r>
      <w:r w:rsidRPr="00540CF3">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8035" w:name="_ETM_Q28_278789"/>
      <w:bookmarkEnd w:id="8035"/>
      <w:r>
        <w:rPr>
          <w:rtl/>
        </w:rPr>
        <w:t xml:space="preserve">תודה </w:t>
      </w:r>
      <w:bookmarkStart w:id="8036" w:name="_ETM_Q28_279030"/>
      <w:bookmarkEnd w:id="8036"/>
      <w:r>
        <w:rPr>
          <w:rtl/>
        </w:rPr>
        <w:t>רבה</w:t>
      </w:r>
      <w:r>
        <w:rPr>
          <w:rFonts w:hint="cs"/>
          <w:rtl/>
        </w:rPr>
        <w:t>.</w:t>
      </w:r>
    </w:p>
    <w:p w:rsidR="00F33722" w:rsidRDefault="00F33722" w:rsidP="009D3843">
      <w:pPr>
        <w:rPr>
          <w:rtl/>
        </w:rPr>
      </w:pPr>
      <w:bookmarkStart w:id="8037" w:name="_ETM_Q28_277000"/>
      <w:bookmarkEnd w:id="8037"/>
    </w:p>
    <w:p w:rsidR="00F33722" w:rsidRDefault="00F33722" w:rsidP="009D3843">
      <w:pPr>
        <w:pStyle w:val="-"/>
        <w:keepNext/>
        <w:rPr>
          <w:rtl/>
        </w:rPr>
      </w:pPr>
      <w:bookmarkStart w:id="8038" w:name="ET_speakercontinue_6361_7"/>
      <w:r w:rsidRPr="00540CF3">
        <w:rPr>
          <w:rStyle w:val="TagStyle"/>
          <w:rtl/>
        </w:rPr>
        <w:t xml:space="preserve"> &lt;&lt; דובר_המשך &gt;&gt; </w:t>
      </w:r>
      <w:r>
        <w:rPr>
          <w:rtl/>
        </w:rPr>
        <w:t>נאור שירי (יש עתיד):</w:t>
      </w:r>
      <w:r w:rsidRPr="00540CF3">
        <w:rPr>
          <w:rStyle w:val="TagStyle"/>
          <w:rtl/>
        </w:rPr>
        <w:t xml:space="preserve"> &lt;&lt; דובר_המשך &gt;&gt;</w:t>
      </w:r>
      <w:r>
        <w:rPr>
          <w:rtl/>
        </w:rPr>
        <w:t xml:space="preserve">   </w:t>
      </w:r>
      <w:bookmarkEnd w:id="8038"/>
    </w:p>
    <w:p w:rsidR="00F33722" w:rsidRDefault="00F33722" w:rsidP="009D3843">
      <w:pPr>
        <w:pStyle w:val="KeepWithNext"/>
        <w:rPr>
          <w:rtl/>
        </w:rPr>
      </w:pPr>
    </w:p>
    <w:p w:rsidR="00F33722" w:rsidRDefault="00F33722" w:rsidP="00830764">
      <w:pPr>
        <w:rPr>
          <w:rtl/>
        </w:rPr>
      </w:pPr>
      <w:bookmarkStart w:id="8039" w:name="_ETM_Q28_278000"/>
      <w:bookmarkStart w:id="8040" w:name="_ETM_Q28_279389"/>
      <w:bookmarkStart w:id="8041" w:name="_ETM_Q28_279869"/>
      <w:bookmarkEnd w:id="8039"/>
      <w:bookmarkEnd w:id="8040"/>
      <w:bookmarkEnd w:id="8041"/>
      <w:r>
        <w:rPr>
          <w:rtl/>
        </w:rPr>
        <w:t xml:space="preserve">משפט </w:t>
      </w:r>
      <w:bookmarkStart w:id="8042" w:name="_ETM_Q28_280229"/>
      <w:bookmarkEnd w:id="8042"/>
      <w:r>
        <w:rPr>
          <w:rtl/>
        </w:rPr>
        <w:t>אחרון</w:t>
      </w:r>
      <w:r>
        <w:rPr>
          <w:rFonts w:hint="cs"/>
          <w:rtl/>
        </w:rPr>
        <w:t xml:space="preserve">. - - ובעוד איזו הארכת תוקף. </w:t>
      </w:r>
      <w:bookmarkStart w:id="8043" w:name="_ETM_Q28_280619"/>
      <w:bookmarkStart w:id="8044" w:name="_ETM_Q28_281429"/>
      <w:bookmarkStart w:id="8045" w:name="_ETM_Q28_281670"/>
      <w:bookmarkEnd w:id="8043"/>
      <w:bookmarkEnd w:id="8044"/>
      <w:bookmarkEnd w:id="8045"/>
      <w:r>
        <w:rPr>
          <w:rFonts w:hint="cs"/>
          <w:rtl/>
        </w:rPr>
        <w:t>אין</w:t>
      </w:r>
      <w:r>
        <w:rPr>
          <w:rtl/>
        </w:rPr>
        <w:t xml:space="preserve"> </w:t>
      </w:r>
      <w:bookmarkStart w:id="8046" w:name="_ETM_Q28_282940"/>
      <w:bookmarkEnd w:id="8046"/>
      <w:r>
        <w:rPr>
          <w:rtl/>
        </w:rPr>
        <w:t xml:space="preserve">פשיעה </w:t>
      </w:r>
      <w:bookmarkStart w:id="8047" w:name="_ETM_Q28_283390"/>
      <w:bookmarkEnd w:id="8047"/>
      <w:r>
        <w:rPr>
          <w:rtl/>
        </w:rPr>
        <w:t xml:space="preserve">במדינת </w:t>
      </w:r>
      <w:bookmarkStart w:id="8048" w:name="_ETM_Q28_283900"/>
      <w:bookmarkEnd w:id="8048"/>
      <w:r>
        <w:rPr>
          <w:rtl/>
        </w:rPr>
        <w:t>ישראל</w:t>
      </w:r>
      <w:r>
        <w:rPr>
          <w:rFonts w:hint="cs"/>
          <w:rtl/>
        </w:rPr>
        <w:t>.</w:t>
      </w:r>
      <w:r>
        <w:rPr>
          <w:rtl/>
        </w:rPr>
        <w:t xml:space="preserve"> </w:t>
      </w:r>
      <w:bookmarkStart w:id="8049" w:name="_ETM_Q28_284890"/>
      <w:bookmarkEnd w:id="8049"/>
      <w:r>
        <w:rPr>
          <w:rtl/>
        </w:rPr>
        <w:t xml:space="preserve">הוועדה </w:t>
      </w:r>
      <w:bookmarkStart w:id="8050" w:name="_ETM_Q28_285400"/>
      <w:bookmarkEnd w:id="8050"/>
      <w:r>
        <w:rPr>
          <w:rtl/>
        </w:rPr>
        <w:t xml:space="preserve">לביטחון </w:t>
      </w:r>
      <w:bookmarkStart w:id="8051" w:name="_ETM_Q28_285970"/>
      <w:bookmarkEnd w:id="8051"/>
      <w:r>
        <w:rPr>
          <w:rtl/>
        </w:rPr>
        <w:t>לאומי</w:t>
      </w:r>
      <w:r>
        <w:rPr>
          <w:rFonts w:hint="cs"/>
          <w:rtl/>
        </w:rPr>
        <w:t xml:space="preserve"> גם</w:t>
      </w:r>
      <w:r>
        <w:rPr>
          <w:rtl/>
        </w:rPr>
        <w:t xml:space="preserve"> </w:t>
      </w:r>
      <w:bookmarkStart w:id="8052" w:name="_ETM_Q28_286600"/>
      <w:bookmarkEnd w:id="8052"/>
      <w:r>
        <w:rPr>
          <w:rtl/>
        </w:rPr>
        <w:t xml:space="preserve">מתעלמת </w:t>
      </w:r>
      <w:bookmarkStart w:id="8053" w:name="_ETM_Q28_287260"/>
      <w:bookmarkEnd w:id="8053"/>
      <w:r>
        <w:rPr>
          <w:rtl/>
        </w:rPr>
        <w:t xml:space="preserve">מזה </w:t>
      </w:r>
      <w:bookmarkStart w:id="8054" w:name="_ETM_Q28_287560"/>
      <w:bookmarkEnd w:id="8054"/>
      <w:r>
        <w:rPr>
          <w:rtl/>
        </w:rPr>
        <w:t>לחלוטין</w:t>
      </w:r>
      <w:r>
        <w:rPr>
          <w:rFonts w:hint="cs"/>
          <w:rtl/>
        </w:rPr>
        <w:t>.</w:t>
      </w:r>
      <w:r>
        <w:rPr>
          <w:rtl/>
        </w:rPr>
        <w:t xml:space="preserve"> </w:t>
      </w:r>
      <w:bookmarkStart w:id="8055" w:name="_ETM_Q28_288790"/>
      <w:bookmarkEnd w:id="8055"/>
      <w:r>
        <w:rPr>
          <w:rtl/>
        </w:rPr>
        <w:t xml:space="preserve">זה </w:t>
      </w:r>
      <w:bookmarkStart w:id="8056" w:name="_ETM_Q28_288970"/>
      <w:bookmarkEnd w:id="8056"/>
      <w:r>
        <w:rPr>
          <w:rtl/>
        </w:rPr>
        <w:t xml:space="preserve">פשוט </w:t>
      </w:r>
      <w:bookmarkStart w:id="8057" w:name="_ETM_Q28_289750"/>
      <w:bookmarkEnd w:id="8057"/>
      <w:r>
        <w:rPr>
          <w:rtl/>
        </w:rPr>
        <w:t>ה</w:t>
      </w:r>
      <w:r>
        <w:rPr>
          <w:rFonts w:hint="cs"/>
          <w:rtl/>
        </w:rPr>
        <w:t>ז</w:t>
      </w:r>
      <w:r>
        <w:rPr>
          <w:rtl/>
        </w:rPr>
        <w:t xml:space="preserve">יה </w:t>
      </w:r>
      <w:bookmarkStart w:id="8058" w:name="_ETM_Q28_289990"/>
      <w:bookmarkEnd w:id="8058"/>
      <w:r>
        <w:rPr>
          <w:rtl/>
        </w:rPr>
        <w:t xml:space="preserve">שזה </w:t>
      </w:r>
      <w:bookmarkStart w:id="8059" w:name="_ETM_Q28_290260"/>
      <w:bookmarkEnd w:id="8059"/>
      <w:r>
        <w:rPr>
          <w:rtl/>
        </w:rPr>
        <w:t xml:space="preserve">לא </w:t>
      </w:r>
      <w:bookmarkStart w:id="8060" w:name="_ETM_Q28_290380"/>
      <w:bookmarkEnd w:id="8060"/>
      <w:r>
        <w:rPr>
          <w:rtl/>
        </w:rPr>
        <w:t xml:space="preserve">מפריע </w:t>
      </w:r>
      <w:bookmarkStart w:id="8061" w:name="_ETM_Q28_290800"/>
      <w:bookmarkEnd w:id="8061"/>
      <w:r>
        <w:rPr>
          <w:rtl/>
        </w:rPr>
        <w:t>לכם</w:t>
      </w:r>
      <w:r>
        <w:rPr>
          <w:rFonts w:hint="cs"/>
          <w:rtl/>
        </w:rPr>
        <w:t>.</w:t>
      </w:r>
      <w:r>
        <w:rPr>
          <w:rtl/>
        </w:rPr>
        <w:t xml:space="preserve"> </w:t>
      </w:r>
      <w:bookmarkStart w:id="8062" w:name="_ETM_Q28_291490"/>
      <w:bookmarkEnd w:id="8062"/>
      <w:r>
        <w:rPr>
          <w:rtl/>
        </w:rPr>
        <w:t xml:space="preserve">אבל </w:t>
      </w:r>
      <w:bookmarkStart w:id="8063" w:name="_ETM_Q28_291850"/>
      <w:bookmarkEnd w:id="8063"/>
      <w:r>
        <w:rPr>
          <w:rtl/>
        </w:rPr>
        <w:t xml:space="preserve">אם </w:t>
      </w:r>
      <w:bookmarkStart w:id="8064" w:name="_ETM_Q28_292000"/>
      <w:bookmarkEnd w:id="8064"/>
      <w:r>
        <w:rPr>
          <w:rtl/>
        </w:rPr>
        <w:t xml:space="preserve">חס </w:t>
      </w:r>
      <w:bookmarkStart w:id="8065" w:name="_ETM_Q28_292360"/>
      <w:bookmarkEnd w:id="8065"/>
      <w:r>
        <w:rPr>
          <w:rtl/>
        </w:rPr>
        <w:t xml:space="preserve">וחלילה </w:t>
      </w:r>
      <w:bookmarkStart w:id="8066" w:name="_ETM_Q28_292900"/>
      <w:bookmarkEnd w:id="8066"/>
      <w:r>
        <w:rPr>
          <w:rtl/>
        </w:rPr>
        <w:t xml:space="preserve">איזה </w:t>
      </w:r>
      <w:bookmarkStart w:id="8067" w:name="_ETM_Q28_293140"/>
      <w:bookmarkEnd w:id="8067"/>
      <w:r>
        <w:rPr>
          <w:rtl/>
        </w:rPr>
        <w:t xml:space="preserve">מישהו </w:t>
      </w:r>
      <w:bookmarkStart w:id="8068" w:name="_ETM_Q28_293440"/>
      <w:bookmarkEnd w:id="8068"/>
      <w:r>
        <w:rPr>
          <w:rtl/>
        </w:rPr>
        <w:t>יור</w:t>
      </w:r>
      <w:r>
        <w:rPr>
          <w:rFonts w:hint="cs"/>
          <w:rtl/>
        </w:rPr>
        <w:t>ק</w:t>
      </w:r>
      <w:r>
        <w:rPr>
          <w:rtl/>
        </w:rPr>
        <w:t xml:space="preserve"> </w:t>
      </w:r>
      <w:bookmarkStart w:id="8069" w:name="_ETM_Q28_293890"/>
      <w:bookmarkEnd w:id="8069"/>
      <w:r>
        <w:rPr>
          <w:rtl/>
        </w:rPr>
        <w:t>באוטובוס</w:t>
      </w:r>
      <w:r>
        <w:rPr>
          <w:rFonts w:hint="cs"/>
          <w:rtl/>
        </w:rPr>
        <w:t>,</w:t>
      </w:r>
      <w:r>
        <w:rPr>
          <w:rtl/>
        </w:rPr>
        <w:t xml:space="preserve"> </w:t>
      </w:r>
      <w:bookmarkStart w:id="8070" w:name="_ETM_Q28_294910"/>
      <w:bookmarkEnd w:id="8070"/>
      <w:r>
        <w:rPr>
          <w:rtl/>
        </w:rPr>
        <w:t>מ</w:t>
      </w:r>
      <w:r>
        <w:rPr>
          <w:rFonts w:hint="cs"/>
          <w:rtl/>
        </w:rPr>
        <w:t>פכ"ל</w:t>
      </w:r>
      <w:r>
        <w:rPr>
          <w:rtl/>
        </w:rPr>
        <w:t xml:space="preserve"> </w:t>
      </w:r>
      <w:bookmarkStart w:id="8071" w:name="_ETM_Q28_295500"/>
      <w:bookmarkEnd w:id="8071"/>
      <w:r>
        <w:rPr>
          <w:rtl/>
        </w:rPr>
        <w:t xml:space="preserve">המשטרה </w:t>
      </w:r>
      <w:bookmarkStart w:id="8072" w:name="_ETM_Q28_296969"/>
      <w:bookmarkEnd w:id="8072"/>
      <w:r>
        <w:rPr>
          <w:rFonts w:hint="cs"/>
          <w:rtl/>
        </w:rPr>
        <w:t xml:space="preserve">מגיע </w:t>
      </w:r>
      <w:bookmarkStart w:id="8073" w:name="_ETM_Q28_297000"/>
      <w:bookmarkEnd w:id="8073"/>
      <w:r>
        <w:rPr>
          <w:rFonts w:hint="cs"/>
          <w:rtl/>
        </w:rPr>
        <w:t>לאוטובוס ומחליף את הנהג.</w:t>
      </w:r>
    </w:p>
    <w:p w:rsidR="00F33722" w:rsidRDefault="00F33722" w:rsidP="009D3843">
      <w:pPr>
        <w:rPr>
          <w:rtl/>
        </w:rPr>
      </w:pPr>
    </w:p>
    <w:p w:rsidR="00F33722" w:rsidRDefault="00F33722" w:rsidP="009D3843">
      <w:pPr>
        <w:pStyle w:val="af5"/>
        <w:keepNext/>
        <w:rPr>
          <w:rtl/>
        </w:rPr>
      </w:pPr>
      <w:bookmarkStart w:id="8074" w:name="ET_interruption_5300_8"/>
      <w:r w:rsidRPr="00C43CD8">
        <w:rPr>
          <w:rStyle w:val="TagStyle"/>
          <w:rtl/>
        </w:rPr>
        <w:t xml:space="preserve"> &lt;&lt; קריאה &gt;&gt; </w:t>
      </w:r>
      <w:r>
        <w:rPr>
          <w:rtl/>
        </w:rPr>
        <w:t>מירב בן ארי (יש עתיד):</w:t>
      </w:r>
      <w:r w:rsidRPr="00C43CD8">
        <w:rPr>
          <w:rStyle w:val="TagStyle"/>
          <w:rtl/>
        </w:rPr>
        <w:t xml:space="preserve"> &lt;&lt; קריאה &gt;&gt;</w:t>
      </w:r>
      <w:r>
        <w:rPr>
          <w:rtl/>
        </w:rPr>
        <w:t xml:space="preserve">   </w:t>
      </w:r>
      <w:bookmarkEnd w:id="8074"/>
    </w:p>
    <w:p w:rsidR="00F33722" w:rsidRDefault="00F33722" w:rsidP="009D3843">
      <w:pPr>
        <w:pStyle w:val="KeepWithNext"/>
        <w:rPr>
          <w:rtl/>
        </w:rPr>
      </w:pPr>
    </w:p>
    <w:p w:rsidR="00F33722" w:rsidRDefault="00F33722" w:rsidP="009D3843">
      <w:pPr>
        <w:rPr>
          <w:rtl/>
        </w:rPr>
      </w:pPr>
      <w:r>
        <w:rPr>
          <w:rFonts w:hint="cs"/>
          <w:rtl/>
        </w:rPr>
        <w:t xml:space="preserve">לעצור אותו. </w:t>
      </w:r>
    </w:p>
    <w:p w:rsidR="00F33722" w:rsidRDefault="00F33722" w:rsidP="009D3843">
      <w:pPr>
        <w:rPr>
          <w:rtl/>
        </w:rPr>
      </w:pPr>
    </w:p>
    <w:p w:rsidR="00F33722" w:rsidRDefault="00F33722" w:rsidP="009D3843">
      <w:pPr>
        <w:pStyle w:val="-"/>
        <w:keepNext/>
        <w:rPr>
          <w:rtl/>
        </w:rPr>
      </w:pPr>
      <w:bookmarkStart w:id="8075" w:name="ET_speakercontinue_6361_9"/>
      <w:r w:rsidRPr="00C43CD8">
        <w:rPr>
          <w:rStyle w:val="TagStyle"/>
          <w:rtl/>
        </w:rPr>
        <w:t xml:space="preserve"> &lt;&lt; דובר_המשך &gt;&gt; </w:t>
      </w:r>
      <w:r>
        <w:rPr>
          <w:rtl/>
        </w:rPr>
        <w:t>נאור שירי (יש עתיד):</w:t>
      </w:r>
      <w:r w:rsidRPr="00C43CD8">
        <w:rPr>
          <w:rStyle w:val="TagStyle"/>
          <w:rtl/>
        </w:rPr>
        <w:t xml:space="preserve"> &lt;&lt; דובר_המשך &gt;&gt;</w:t>
      </w:r>
      <w:r>
        <w:rPr>
          <w:rtl/>
        </w:rPr>
        <w:t xml:space="preserve">   </w:t>
      </w:r>
      <w:bookmarkEnd w:id="8075"/>
    </w:p>
    <w:p w:rsidR="00F33722" w:rsidRDefault="00F33722" w:rsidP="009D3843">
      <w:pPr>
        <w:pStyle w:val="KeepWithNext"/>
        <w:rPr>
          <w:rtl/>
        </w:rPr>
      </w:pPr>
    </w:p>
    <w:p w:rsidR="00F33722" w:rsidRDefault="00F33722" w:rsidP="009D3843">
      <w:pPr>
        <w:rPr>
          <w:rtl/>
        </w:rPr>
      </w:pPr>
      <w:r>
        <w:rPr>
          <w:rFonts w:hint="cs"/>
          <w:rtl/>
        </w:rPr>
        <w:t xml:space="preserve">אבל כששוחטים נהגי אוטובוסים כבר איזה 30 תקיפות </w:t>
      </w:r>
      <w:r>
        <w:rPr>
          <w:rFonts w:hint="eastAsia"/>
          <w:rtl/>
        </w:rPr>
        <w:t>–</w:t>
      </w:r>
      <w:r>
        <w:rPr>
          <w:rFonts w:hint="cs"/>
          <w:rtl/>
        </w:rPr>
        <w:t xml:space="preserve"> דממה. הצל</w:t>
      </w:r>
      <w:bookmarkStart w:id="8076" w:name="_ETM_Q28_301000"/>
      <w:bookmarkEnd w:id="8076"/>
      <w:r>
        <w:rPr>
          <w:rFonts w:hint="cs"/>
          <w:rtl/>
        </w:rPr>
        <w:t xml:space="preserve"> על הבמה. </w:t>
      </w:r>
    </w:p>
    <w:p w:rsidR="00F33722" w:rsidRDefault="00F33722" w:rsidP="009D3843">
      <w:pPr>
        <w:rPr>
          <w:rtl/>
        </w:rPr>
      </w:pPr>
      <w:bookmarkStart w:id="8077" w:name="_ETM_Q28_298000"/>
      <w:bookmarkEnd w:id="8077"/>
    </w:p>
    <w:p w:rsidR="00F33722" w:rsidRDefault="00F33722" w:rsidP="009D3843">
      <w:pPr>
        <w:pStyle w:val="af6"/>
        <w:keepNext/>
        <w:rPr>
          <w:rtl/>
        </w:rPr>
      </w:pPr>
      <w:r w:rsidRPr="00C43CD8">
        <w:rPr>
          <w:rStyle w:val="TagStyle"/>
          <w:rtl/>
        </w:rPr>
        <w:t xml:space="preserve"> &lt;&lt; יור &gt;&gt; </w:t>
      </w:r>
      <w:r>
        <w:rPr>
          <w:rtl/>
        </w:rPr>
        <w:t>היו"ר ניסים ואטורי:</w:t>
      </w:r>
      <w:r w:rsidRPr="00C43CD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w:t>
      </w:r>
    </w:p>
    <w:p w:rsidR="00F33722" w:rsidRPr="00C43CD8" w:rsidRDefault="00F33722" w:rsidP="009D3843">
      <w:pPr>
        <w:rPr>
          <w:rtl/>
        </w:rPr>
      </w:pPr>
    </w:p>
    <w:p w:rsidR="00F33722" w:rsidRDefault="00F33722" w:rsidP="009D3843">
      <w:pPr>
        <w:pStyle w:val="af5"/>
        <w:keepNext/>
        <w:rPr>
          <w:rtl/>
        </w:rPr>
      </w:pPr>
      <w:bookmarkStart w:id="8078" w:name="ET_interruption_5300_10"/>
      <w:r w:rsidRPr="00C43CD8">
        <w:rPr>
          <w:rStyle w:val="TagStyle"/>
          <w:rtl/>
        </w:rPr>
        <w:t xml:space="preserve"> &lt;&lt; קריאה &gt;&gt; </w:t>
      </w:r>
      <w:r>
        <w:rPr>
          <w:rtl/>
        </w:rPr>
        <w:t>מירב בן ארי (יש עתיד):</w:t>
      </w:r>
      <w:r w:rsidRPr="00C43CD8">
        <w:rPr>
          <w:rStyle w:val="TagStyle"/>
          <w:rtl/>
        </w:rPr>
        <w:t xml:space="preserve"> &lt;&lt; קריאה &gt;&gt;</w:t>
      </w:r>
      <w:r>
        <w:rPr>
          <w:rtl/>
        </w:rPr>
        <w:t xml:space="preserve">   </w:t>
      </w:r>
      <w:bookmarkEnd w:id="8078"/>
    </w:p>
    <w:p w:rsidR="00F33722" w:rsidRDefault="00F33722" w:rsidP="009D3843">
      <w:pPr>
        <w:pStyle w:val="KeepWithNext"/>
        <w:rPr>
          <w:rtl/>
        </w:rPr>
      </w:pPr>
    </w:p>
    <w:p w:rsidR="00F33722" w:rsidRDefault="00F33722" w:rsidP="009D3843">
      <w:pPr>
        <w:rPr>
          <w:rtl/>
        </w:rPr>
      </w:pPr>
      <w:r>
        <w:rPr>
          <w:rFonts w:hint="cs"/>
          <w:rtl/>
        </w:rPr>
        <w:t xml:space="preserve">מכות רצח לנהגי אוטובוס </w:t>
      </w:r>
      <w:r>
        <w:rPr>
          <w:rtl/>
        </w:rPr>
        <w:t>–</w:t>
      </w:r>
      <w:r>
        <w:rPr>
          <w:rFonts w:hint="cs"/>
          <w:rtl/>
        </w:rPr>
        <w:t xml:space="preserve"> דממה, כי הם ערבים.</w:t>
      </w:r>
    </w:p>
    <w:p w:rsidR="00F33722" w:rsidRDefault="00F33722" w:rsidP="009D3843">
      <w:pPr>
        <w:rPr>
          <w:rtl/>
        </w:rPr>
      </w:pPr>
    </w:p>
    <w:p w:rsidR="00F33722" w:rsidRDefault="00F33722" w:rsidP="009D3843">
      <w:pPr>
        <w:pStyle w:val="af6"/>
        <w:keepNext/>
        <w:rPr>
          <w:rtl/>
        </w:rPr>
      </w:pPr>
      <w:r w:rsidRPr="00C43CD8">
        <w:rPr>
          <w:rStyle w:val="TagStyle"/>
          <w:rtl/>
        </w:rPr>
        <w:t xml:space="preserve"> &lt;&lt; יור &gt;&gt; </w:t>
      </w:r>
      <w:r>
        <w:rPr>
          <w:rtl/>
        </w:rPr>
        <w:t>היו"ר ניסים ואטורי:</w:t>
      </w:r>
      <w:r w:rsidRPr="00C43CD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חבר הכנסת</w:t>
      </w:r>
      <w:bookmarkStart w:id="8079" w:name="_ETM_Q28_308000"/>
      <w:bookmarkEnd w:id="8079"/>
      <w:r>
        <w:rPr>
          <w:rFonts w:hint="cs"/>
          <w:rtl/>
        </w:rPr>
        <w:t xml:space="preserve"> </w:t>
      </w:r>
      <w:bookmarkStart w:id="8080" w:name="_ETM_Q28_297030"/>
      <w:bookmarkStart w:id="8081" w:name="_ETM_Q28_300460"/>
      <w:bookmarkStart w:id="8082" w:name="_ETM_Q28_300670"/>
      <w:bookmarkStart w:id="8083" w:name="_ETM_Q28_300880"/>
      <w:bookmarkStart w:id="8084" w:name="_ETM_Q28_305020"/>
      <w:bookmarkStart w:id="8085" w:name="_ETM_Q28_305229"/>
      <w:bookmarkStart w:id="8086" w:name="_ETM_Q28_307670"/>
      <w:bookmarkStart w:id="8087" w:name="_ETM_Q28_307939"/>
      <w:bookmarkStart w:id="8088" w:name="_ETM_Q28_308270"/>
      <w:bookmarkEnd w:id="8080"/>
      <w:bookmarkEnd w:id="8081"/>
      <w:bookmarkEnd w:id="8082"/>
      <w:bookmarkEnd w:id="8083"/>
      <w:bookmarkEnd w:id="8084"/>
      <w:bookmarkEnd w:id="8085"/>
      <w:bookmarkEnd w:id="8086"/>
      <w:bookmarkEnd w:id="8087"/>
      <w:bookmarkEnd w:id="8088"/>
      <w:r>
        <w:rPr>
          <w:rtl/>
        </w:rPr>
        <w:t xml:space="preserve">מאיר </w:t>
      </w:r>
      <w:bookmarkStart w:id="8089" w:name="_ETM_Q28_308510"/>
      <w:bookmarkEnd w:id="8089"/>
      <w:r>
        <w:rPr>
          <w:rtl/>
        </w:rPr>
        <w:t xml:space="preserve">כהן </w:t>
      </w:r>
      <w:bookmarkStart w:id="8090" w:name="_ETM_Q28_309319"/>
      <w:bookmarkEnd w:id="8090"/>
      <w:r>
        <w:rPr>
          <w:rFonts w:hint="cs"/>
          <w:rtl/>
        </w:rPr>
        <w:t xml:space="preserve">– </w:t>
      </w:r>
      <w:r>
        <w:rPr>
          <w:rtl/>
        </w:rPr>
        <w:t xml:space="preserve">אינו </w:t>
      </w:r>
      <w:bookmarkStart w:id="8091" w:name="_ETM_Q28_309530"/>
      <w:bookmarkEnd w:id="8091"/>
      <w:r>
        <w:rPr>
          <w:rtl/>
        </w:rPr>
        <w:t>נוכח</w:t>
      </w:r>
      <w:r>
        <w:rPr>
          <w:rFonts w:hint="cs"/>
          <w:rtl/>
        </w:rPr>
        <w:t>;</w:t>
      </w:r>
      <w:r>
        <w:rPr>
          <w:rtl/>
        </w:rPr>
        <w:t xml:space="preserve"> </w:t>
      </w:r>
      <w:bookmarkStart w:id="8092" w:name="_ETM_Q28_310069"/>
      <w:bookmarkEnd w:id="8092"/>
      <w:r>
        <w:rPr>
          <w:rtl/>
        </w:rPr>
        <w:t xml:space="preserve">חבר </w:t>
      </w:r>
      <w:bookmarkStart w:id="8093" w:name="_ETM_Q28_310340"/>
      <w:bookmarkEnd w:id="8093"/>
      <w:r>
        <w:rPr>
          <w:rtl/>
        </w:rPr>
        <w:t xml:space="preserve">הכנסת </w:t>
      </w:r>
      <w:bookmarkStart w:id="8094" w:name="_ETM_Q28_311090"/>
      <w:bookmarkEnd w:id="8094"/>
      <w:r>
        <w:rPr>
          <w:rtl/>
        </w:rPr>
        <w:t xml:space="preserve">צבי </w:t>
      </w:r>
      <w:bookmarkStart w:id="8095" w:name="_ETM_Q28_311360"/>
      <w:bookmarkEnd w:id="8095"/>
      <w:r>
        <w:rPr>
          <w:rtl/>
        </w:rPr>
        <w:t>ידידי</w:t>
      </w:r>
      <w:r>
        <w:rPr>
          <w:rFonts w:hint="cs"/>
          <w:rtl/>
        </w:rPr>
        <w:t>ה</w:t>
      </w:r>
      <w:r>
        <w:rPr>
          <w:rtl/>
        </w:rPr>
        <w:t xml:space="preserve"> </w:t>
      </w:r>
      <w:bookmarkStart w:id="8096" w:name="_ETM_Q28_311630"/>
      <w:bookmarkEnd w:id="8096"/>
      <w:r>
        <w:rPr>
          <w:rtl/>
        </w:rPr>
        <w:t xml:space="preserve">סוכות </w:t>
      </w:r>
      <w:bookmarkStart w:id="8097" w:name="_ETM_Q28_313349"/>
      <w:bookmarkEnd w:id="8097"/>
      <w:r>
        <w:rPr>
          <w:rFonts w:hint="cs"/>
          <w:rtl/>
        </w:rPr>
        <w:t xml:space="preserve">– </w:t>
      </w:r>
      <w:r>
        <w:rPr>
          <w:rtl/>
        </w:rPr>
        <w:t xml:space="preserve">אינו </w:t>
      </w:r>
      <w:bookmarkStart w:id="8098" w:name="_ETM_Q28_313590"/>
      <w:bookmarkEnd w:id="8098"/>
      <w:r>
        <w:rPr>
          <w:rtl/>
        </w:rPr>
        <w:t>נוכח</w:t>
      </w:r>
      <w:r>
        <w:rPr>
          <w:rFonts w:hint="cs"/>
          <w:rtl/>
        </w:rPr>
        <w:t>;</w:t>
      </w:r>
      <w:r>
        <w:rPr>
          <w:rtl/>
        </w:rPr>
        <w:t xml:space="preserve"> </w:t>
      </w:r>
      <w:bookmarkStart w:id="8099" w:name="_ETM_Q28_314630"/>
      <w:bookmarkEnd w:id="8099"/>
      <w:r>
        <w:rPr>
          <w:rtl/>
        </w:rPr>
        <w:t xml:space="preserve">חברת </w:t>
      </w:r>
      <w:bookmarkStart w:id="8100" w:name="_ETM_Q28_314960"/>
      <w:bookmarkEnd w:id="8100"/>
      <w:r>
        <w:rPr>
          <w:rtl/>
        </w:rPr>
        <w:t xml:space="preserve">הכנסת </w:t>
      </w:r>
      <w:bookmarkStart w:id="8101" w:name="_ETM_Q28_315350"/>
      <w:bookmarkEnd w:id="8101"/>
      <w:r>
        <w:rPr>
          <w:rtl/>
        </w:rPr>
        <w:t xml:space="preserve">לימור </w:t>
      </w:r>
      <w:bookmarkStart w:id="8102" w:name="_ETM_Q28_315620"/>
      <w:bookmarkEnd w:id="8102"/>
      <w:r>
        <w:rPr>
          <w:rtl/>
        </w:rPr>
        <w:t>סו</w:t>
      </w:r>
      <w:r>
        <w:rPr>
          <w:rFonts w:hint="cs"/>
          <w:rtl/>
        </w:rPr>
        <w:t>ן</w:t>
      </w:r>
      <w:r>
        <w:rPr>
          <w:rtl/>
        </w:rPr>
        <w:t xml:space="preserve"> </w:t>
      </w:r>
      <w:bookmarkStart w:id="8103" w:name="_ETM_Q28_315950"/>
      <w:bookmarkEnd w:id="8103"/>
      <w:r>
        <w:rPr>
          <w:rFonts w:hint="cs"/>
          <w:rtl/>
        </w:rPr>
        <w:t xml:space="preserve">הר </w:t>
      </w:r>
      <w:r>
        <w:rPr>
          <w:rtl/>
        </w:rPr>
        <w:t xml:space="preserve">מלך </w:t>
      </w:r>
      <w:bookmarkStart w:id="8104" w:name="_ETM_Q28_316669"/>
      <w:bookmarkEnd w:id="8104"/>
      <w:r>
        <w:rPr>
          <w:rFonts w:hint="cs"/>
          <w:rtl/>
        </w:rPr>
        <w:t xml:space="preserve">– </w:t>
      </w:r>
      <w:r>
        <w:rPr>
          <w:rtl/>
        </w:rPr>
        <w:t xml:space="preserve">אינה </w:t>
      </w:r>
      <w:bookmarkStart w:id="8105" w:name="_ETM_Q28_316940"/>
      <w:bookmarkEnd w:id="8105"/>
      <w:r>
        <w:rPr>
          <w:rtl/>
        </w:rPr>
        <w:t>נוכחת</w:t>
      </w:r>
      <w:r>
        <w:rPr>
          <w:rFonts w:hint="cs"/>
          <w:rtl/>
        </w:rPr>
        <w:t>;</w:t>
      </w:r>
      <w:r>
        <w:rPr>
          <w:rtl/>
        </w:rPr>
        <w:t xml:space="preserve"> </w:t>
      </w:r>
      <w:bookmarkStart w:id="8106" w:name="_ETM_Q28_317910"/>
      <w:bookmarkEnd w:id="8106"/>
      <w:r>
        <w:rPr>
          <w:rtl/>
        </w:rPr>
        <w:t xml:space="preserve">חבר </w:t>
      </w:r>
      <w:bookmarkStart w:id="8107" w:name="_ETM_Q28_318180"/>
      <w:bookmarkEnd w:id="8107"/>
      <w:r>
        <w:rPr>
          <w:rtl/>
        </w:rPr>
        <w:t xml:space="preserve">הכנסת </w:t>
      </w:r>
      <w:bookmarkStart w:id="8108" w:name="_ETM_Q28_318450"/>
      <w:bookmarkEnd w:id="8108"/>
      <w:r>
        <w:rPr>
          <w:rFonts w:hint="cs"/>
          <w:rtl/>
        </w:rPr>
        <w:t>יסמין</w:t>
      </w:r>
      <w:r>
        <w:rPr>
          <w:rtl/>
        </w:rPr>
        <w:t xml:space="preserve"> </w:t>
      </w:r>
      <w:bookmarkStart w:id="8109" w:name="_ETM_Q28_318840"/>
      <w:bookmarkEnd w:id="8109"/>
      <w:r>
        <w:rPr>
          <w:rtl/>
        </w:rPr>
        <w:t>פרידמן</w:t>
      </w:r>
      <w:r>
        <w:rPr>
          <w:rFonts w:hint="cs"/>
          <w:rtl/>
        </w:rPr>
        <w:t>,</w:t>
      </w:r>
      <w:r>
        <w:rPr>
          <w:rtl/>
        </w:rPr>
        <w:t xml:space="preserve"> </w:t>
      </w:r>
      <w:bookmarkStart w:id="8110" w:name="_ETM_Q28_320489"/>
      <w:bookmarkEnd w:id="8110"/>
      <w:r>
        <w:rPr>
          <w:rtl/>
        </w:rPr>
        <w:t>מוותרת</w:t>
      </w:r>
      <w:r>
        <w:rPr>
          <w:rFonts w:hint="cs"/>
          <w:rtl/>
        </w:rPr>
        <w:t>?</w:t>
      </w:r>
    </w:p>
    <w:p w:rsidR="00F33722" w:rsidRDefault="00F33722" w:rsidP="009D3843">
      <w:pPr>
        <w:rPr>
          <w:rtl/>
        </w:rPr>
      </w:pPr>
    </w:p>
    <w:p w:rsidR="00F33722" w:rsidRDefault="00F33722" w:rsidP="009D3843">
      <w:pPr>
        <w:pStyle w:val="af5"/>
        <w:keepNext/>
        <w:rPr>
          <w:rtl/>
        </w:rPr>
      </w:pPr>
      <w:bookmarkStart w:id="8111" w:name="ET_interruption_6361_13"/>
      <w:r w:rsidRPr="009F2033">
        <w:rPr>
          <w:rStyle w:val="TagStyle"/>
          <w:rtl/>
        </w:rPr>
        <w:t xml:space="preserve"> &lt;&lt; קריאה &gt;&gt; </w:t>
      </w:r>
      <w:r>
        <w:rPr>
          <w:rtl/>
        </w:rPr>
        <w:t>נאור שירי (יש עתיד):</w:t>
      </w:r>
      <w:r w:rsidRPr="009F2033">
        <w:rPr>
          <w:rStyle w:val="TagStyle"/>
          <w:rtl/>
        </w:rPr>
        <w:t xml:space="preserve"> &lt;&lt; קריאה &gt;&gt;</w:t>
      </w:r>
      <w:r>
        <w:rPr>
          <w:rtl/>
        </w:rPr>
        <w:t xml:space="preserve">   </w:t>
      </w:r>
      <w:bookmarkEnd w:id="8111"/>
    </w:p>
    <w:p w:rsidR="00F33722" w:rsidRDefault="00F33722" w:rsidP="009D3843">
      <w:pPr>
        <w:pStyle w:val="KeepWithNext"/>
        <w:rPr>
          <w:rtl/>
        </w:rPr>
      </w:pPr>
    </w:p>
    <w:p w:rsidR="00F33722" w:rsidRDefault="00F33722" w:rsidP="009D3843">
      <w:pPr>
        <w:rPr>
          <w:rtl/>
        </w:rPr>
      </w:pPr>
      <w:r>
        <w:rPr>
          <w:rFonts w:hint="cs"/>
          <w:rtl/>
        </w:rPr>
        <w:t xml:space="preserve">היא לא מוותרת. </w:t>
      </w:r>
    </w:p>
    <w:p w:rsidR="00F33722" w:rsidRDefault="00F33722" w:rsidP="009D3843">
      <w:pPr>
        <w:rPr>
          <w:rtl/>
        </w:rPr>
      </w:pPr>
      <w:bookmarkStart w:id="8112" w:name="_ETM_Q28_321000"/>
      <w:bookmarkEnd w:id="8112"/>
    </w:p>
    <w:p w:rsidR="00F33722" w:rsidRDefault="00F33722" w:rsidP="009D3843">
      <w:pPr>
        <w:pStyle w:val="af6"/>
        <w:keepNext/>
        <w:rPr>
          <w:rtl/>
        </w:rPr>
      </w:pPr>
      <w:r w:rsidRPr="009F2033">
        <w:rPr>
          <w:rStyle w:val="TagStyle"/>
          <w:rtl/>
        </w:rPr>
        <w:t xml:space="preserve"> &lt;&lt; יור &gt;&gt; </w:t>
      </w:r>
      <w:r>
        <w:rPr>
          <w:rtl/>
        </w:rPr>
        <w:t>היו"ר ניסים ואטורי:</w:t>
      </w:r>
      <w:r w:rsidRPr="009F2033">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8113" w:name="_ETM_Q28_322000"/>
      <w:bookmarkEnd w:id="8113"/>
      <w:r>
        <w:rPr>
          <w:rFonts w:hint="cs"/>
          <w:rtl/>
        </w:rPr>
        <w:t xml:space="preserve">לא מוותרת. היא עשתה לי שלום, בבקשה. </w:t>
      </w:r>
    </w:p>
    <w:p w:rsidR="00F33722" w:rsidRDefault="00F33722" w:rsidP="009D3843">
      <w:pPr>
        <w:rPr>
          <w:rtl/>
        </w:rPr>
      </w:pPr>
      <w:bookmarkStart w:id="8114" w:name="_ETM_Q28_341000"/>
      <w:bookmarkEnd w:id="8114"/>
    </w:p>
    <w:p w:rsidR="00F33722" w:rsidRDefault="00F33722" w:rsidP="009D3843">
      <w:pPr>
        <w:pStyle w:val="a4"/>
        <w:keepNext/>
        <w:rPr>
          <w:rtl/>
        </w:rPr>
      </w:pPr>
      <w:bookmarkStart w:id="8115" w:name="ET_speaker_6231_15"/>
      <w:r w:rsidRPr="009F2033">
        <w:rPr>
          <w:rStyle w:val="TagStyle"/>
          <w:rtl/>
        </w:rPr>
        <w:t xml:space="preserve"> &lt;&lt; דובר &gt;&gt; </w:t>
      </w:r>
      <w:bookmarkStart w:id="8116" w:name="_Toc199885294"/>
      <w:bookmarkStart w:id="8117" w:name="_Toc199927666"/>
      <w:bookmarkStart w:id="8118" w:name="_Toc199927786"/>
      <w:r>
        <w:rPr>
          <w:rtl/>
        </w:rPr>
        <w:t>יסמין פרידמן (יש עתיד):</w:t>
      </w:r>
      <w:bookmarkEnd w:id="8116"/>
      <w:bookmarkEnd w:id="8117"/>
      <w:bookmarkEnd w:id="8118"/>
      <w:r w:rsidRPr="009F2033">
        <w:rPr>
          <w:rStyle w:val="TagStyle"/>
          <w:rtl/>
        </w:rPr>
        <w:t xml:space="preserve"> &lt;&lt; דובר &gt;&gt;</w:t>
      </w:r>
      <w:r>
        <w:rPr>
          <w:rtl/>
        </w:rPr>
        <w:t xml:space="preserve">   </w:t>
      </w:r>
      <w:bookmarkEnd w:id="8115"/>
    </w:p>
    <w:p w:rsidR="00F33722" w:rsidRDefault="00F33722" w:rsidP="009D3843">
      <w:pPr>
        <w:pStyle w:val="KeepWithNext"/>
        <w:rPr>
          <w:rtl/>
        </w:rPr>
      </w:pPr>
    </w:p>
    <w:p w:rsidR="00F33722" w:rsidRDefault="00F33722" w:rsidP="009D3843">
      <w:pPr>
        <w:rPr>
          <w:rtl/>
        </w:rPr>
      </w:pPr>
      <w:bookmarkStart w:id="8119" w:name="_ETM_Q28_344000"/>
      <w:bookmarkStart w:id="8120" w:name="_ETM_Q28_322540"/>
      <w:bookmarkStart w:id="8121" w:name="_ETM_Q28_322720"/>
      <w:bookmarkStart w:id="8122" w:name="_ETM_Q28_323350"/>
      <w:bookmarkStart w:id="8123" w:name="_ETM_Q28_323650"/>
      <w:bookmarkStart w:id="8124" w:name="_ETM_Q28_323770"/>
      <w:bookmarkStart w:id="8125" w:name="_ETM_Q28_325910"/>
      <w:bookmarkStart w:id="8126" w:name="_ETM_Q28_326000"/>
      <w:bookmarkStart w:id="8127" w:name="_ETM_Q28_326210"/>
      <w:bookmarkStart w:id="8128" w:name="_ETM_Q28_326300"/>
      <w:bookmarkStart w:id="8129" w:name="_ETM_Q28_326600"/>
      <w:bookmarkStart w:id="8130" w:name="_ETM_Q28_328330"/>
      <w:bookmarkStart w:id="8131" w:name="_ETM_Q28_328360"/>
      <w:bookmarkStart w:id="8132" w:name="_ETM_Q28_330040"/>
      <w:bookmarkStart w:id="8133" w:name="_ETM_Q28_336110"/>
      <w:bookmarkStart w:id="8134" w:name="_ETM_Q28_336230"/>
      <w:bookmarkStart w:id="8135" w:name="_ETM_Q28_338330"/>
      <w:bookmarkStart w:id="8136" w:name="_ETM_Q28_339740"/>
      <w:bookmarkStart w:id="8137" w:name="_ETM_Q28_341849"/>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r>
        <w:rPr>
          <w:rtl/>
        </w:rPr>
        <w:t>תודה</w:t>
      </w:r>
      <w:r>
        <w:rPr>
          <w:rFonts w:hint="cs"/>
          <w:rtl/>
        </w:rPr>
        <w:t>,</w:t>
      </w:r>
      <w:r>
        <w:rPr>
          <w:rtl/>
        </w:rPr>
        <w:t xml:space="preserve"> </w:t>
      </w:r>
      <w:bookmarkStart w:id="8138" w:name="_ETM_Q28_342180"/>
      <w:bookmarkEnd w:id="8138"/>
      <w:r>
        <w:rPr>
          <w:rtl/>
        </w:rPr>
        <w:t xml:space="preserve">אדוני </w:t>
      </w:r>
      <w:bookmarkStart w:id="8139" w:name="_ETM_Q28_342480"/>
      <w:bookmarkEnd w:id="8139"/>
      <w:r>
        <w:rPr>
          <w:rtl/>
        </w:rPr>
        <w:t xml:space="preserve">היושב </w:t>
      </w:r>
      <w:bookmarkStart w:id="8140" w:name="_ETM_Q28_342780"/>
      <w:bookmarkEnd w:id="8140"/>
      <w:r>
        <w:rPr>
          <w:rtl/>
        </w:rPr>
        <w:t>בראש</w:t>
      </w:r>
      <w:r>
        <w:rPr>
          <w:rFonts w:hint="cs"/>
          <w:rtl/>
        </w:rPr>
        <w:t>.</w:t>
      </w:r>
      <w:r>
        <w:rPr>
          <w:rtl/>
        </w:rPr>
        <w:t xml:space="preserve"> </w:t>
      </w:r>
      <w:bookmarkStart w:id="8141" w:name="_ETM_Q28_344190"/>
      <w:bookmarkEnd w:id="8141"/>
      <w:r>
        <w:rPr>
          <w:rtl/>
        </w:rPr>
        <w:t xml:space="preserve">חבל </w:t>
      </w:r>
      <w:bookmarkStart w:id="8142" w:name="_ETM_Q28_344610"/>
      <w:bookmarkEnd w:id="8142"/>
      <w:r>
        <w:rPr>
          <w:rtl/>
        </w:rPr>
        <w:t xml:space="preserve">שלימור </w:t>
      </w:r>
      <w:bookmarkStart w:id="8143" w:name="_ETM_Q28_345300"/>
      <w:bookmarkEnd w:id="8143"/>
      <w:r>
        <w:rPr>
          <w:rtl/>
        </w:rPr>
        <w:t xml:space="preserve">סון </w:t>
      </w:r>
      <w:bookmarkStart w:id="8144" w:name="_ETM_Q28_345569"/>
      <w:bookmarkEnd w:id="8144"/>
      <w:r>
        <w:rPr>
          <w:rtl/>
        </w:rPr>
        <w:t>הר</w:t>
      </w:r>
      <w:r>
        <w:rPr>
          <w:rFonts w:hint="cs"/>
          <w:rtl/>
        </w:rPr>
        <w:t xml:space="preserve"> </w:t>
      </w:r>
      <w:r>
        <w:rPr>
          <w:rtl/>
        </w:rPr>
        <w:t xml:space="preserve">מלך </w:t>
      </w:r>
      <w:bookmarkStart w:id="8145" w:name="_ETM_Q28_346020"/>
      <w:bookmarkEnd w:id="8145"/>
      <w:r>
        <w:rPr>
          <w:rtl/>
        </w:rPr>
        <w:t>ל</w:t>
      </w:r>
      <w:r>
        <w:rPr>
          <w:rFonts w:hint="cs"/>
          <w:rtl/>
        </w:rPr>
        <w:t>א</w:t>
      </w:r>
      <w:r>
        <w:rPr>
          <w:rtl/>
        </w:rPr>
        <w:t xml:space="preserve"> </w:t>
      </w:r>
      <w:bookmarkStart w:id="8146" w:name="_ETM_Q28_346200"/>
      <w:bookmarkEnd w:id="8146"/>
      <w:r>
        <w:rPr>
          <w:rtl/>
        </w:rPr>
        <w:t>כ</w:t>
      </w:r>
      <w:r>
        <w:rPr>
          <w:rFonts w:hint="cs"/>
          <w:rtl/>
        </w:rPr>
        <w:t>א</w:t>
      </w:r>
      <w:r>
        <w:rPr>
          <w:rtl/>
        </w:rPr>
        <w:t>ן</w:t>
      </w:r>
      <w:r>
        <w:rPr>
          <w:rFonts w:hint="cs"/>
          <w:rtl/>
        </w:rPr>
        <w:t>,</w:t>
      </w:r>
      <w:r>
        <w:rPr>
          <w:rtl/>
        </w:rPr>
        <w:t xml:space="preserve"> </w:t>
      </w:r>
      <w:bookmarkStart w:id="8147" w:name="_ETM_Q28_347770"/>
      <w:bookmarkEnd w:id="8147"/>
      <w:r>
        <w:rPr>
          <w:rtl/>
        </w:rPr>
        <w:t xml:space="preserve">כי </w:t>
      </w:r>
      <w:bookmarkStart w:id="8148" w:name="_ETM_Q28_348310"/>
      <w:bookmarkEnd w:id="8148"/>
      <w:r>
        <w:rPr>
          <w:rtl/>
        </w:rPr>
        <w:t>מחר</w:t>
      </w:r>
      <w:r>
        <w:rPr>
          <w:rFonts w:hint="cs"/>
          <w:rtl/>
        </w:rPr>
        <w:t xml:space="preserve">, שוב, </w:t>
      </w:r>
      <w:bookmarkStart w:id="8149" w:name="_ETM_Q28_348720"/>
      <w:bookmarkStart w:id="8150" w:name="_ETM_Q28_348750"/>
      <w:bookmarkStart w:id="8151" w:name="_ETM_Q28_349260"/>
      <w:bookmarkStart w:id="8152" w:name="_ETM_Q28_350040"/>
      <w:bookmarkEnd w:id="8149"/>
      <w:bookmarkEnd w:id="8150"/>
      <w:bookmarkEnd w:id="8151"/>
      <w:bookmarkEnd w:id="8152"/>
      <w:r>
        <w:rPr>
          <w:rFonts w:hint="cs"/>
          <w:rtl/>
        </w:rPr>
        <w:t>בשיא</w:t>
      </w:r>
      <w:r>
        <w:rPr>
          <w:rtl/>
        </w:rPr>
        <w:t xml:space="preserve"> </w:t>
      </w:r>
      <w:bookmarkStart w:id="8153" w:name="_ETM_Q28_351360"/>
      <w:bookmarkEnd w:id="8153"/>
      <w:r>
        <w:rPr>
          <w:rFonts w:hint="cs"/>
          <w:rtl/>
        </w:rPr>
        <w:t>ה</w:t>
      </w:r>
      <w:r>
        <w:rPr>
          <w:rtl/>
        </w:rPr>
        <w:t xml:space="preserve">בלגן </w:t>
      </w:r>
      <w:bookmarkStart w:id="8154" w:name="_ETM_Q28_351960"/>
      <w:bookmarkEnd w:id="8154"/>
      <w:r>
        <w:rPr>
          <w:rtl/>
        </w:rPr>
        <w:t xml:space="preserve">שקיים </w:t>
      </w:r>
      <w:bookmarkStart w:id="8155" w:name="_ETM_Q28_352380"/>
      <w:bookmarkEnd w:id="8155"/>
      <w:r>
        <w:rPr>
          <w:rtl/>
        </w:rPr>
        <w:t xml:space="preserve">במדינת </w:t>
      </w:r>
      <w:bookmarkStart w:id="8156" w:name="_ETM_Q28_352860"/>
      <w:bookmarkEnd w:id="8156"/>
      <w:r>
        <w:rPr>
          <w:rtl/>
        </w:rPr>
        <w:t xml:space="preserve">ישראל </w:t>
      </w:r>
      <w:bookmarkStart w:id="8157" w:name="_ETM_Q28_353490"/>
      <w:bookmarkEnd w:id="8157"/>
      <w:r>
        <w:rPr>
          <w:rtl/>
        </w:rPr>
        <w:t xml:space="preserve">ובשיא </w:t>
      </w:r>
      <w:bookmarkStart w:id="8158" w:name="_ETM_Q28_353940"/>
      <w:bookmarkEnd w:id="8158"/>
      <w:r>
        <w:rPr>
          <w:rtl/>
        </w:rPr>
        <w:t>המתח</w:t>
      </w:r>
      <w:r>
        <w:rPr>
          <w:rFonts w:hint="cs"/>
          <w:rtl/>
        </w:rPr>
        <w:t>,</w:t>
      </w:r>
      <w:r>
        <w:rPr>
          <w:rtl/>
        </w:rPr>
        <w:t xml:space="preserve"> </w:t>
      </w:r>
      <w:bookmarkStart w:id="8159" w:name="_ETM_Q28_354540"/>
      <w:bookmarkEnd w:id="8159"/>
      <w:r>
        <w:rPr>
          <w:rtl/>
        </w:rPr>
        <w:t xml:space="preserve">אנחנו </w:t>
      </w:r>
      <w:bookmarkStart w:id="8160" w:name="_ETM_Q28_354810"/>
      <w:bookmarkEnd w:id="8160"/>
      <w:r>
        <w:rPr>
          <w:rtl/>
        </w:rPr>
        <w:t xml:space="preserve">נצטרך </w:t>
      </w:r>
      <w:bookmarkStart w:id="8161" w:name="_ETM_Q28_355169"/>
      <w:bookmarkEnd w:id="8161"/>
      <w:r>
        <w:rPr>
          <w:rtl/>
        </w:rPr>
        <w:t xml:space="preserve">לשבת </w:t>
      </w:r>
      <w:bookmarkStart w:id="8162" w:name="_ETM_Q28_355620"/>
      <w:bookmarkEnd w:id="8162"/>
      <w:r>
        <w:rPr>
          <w:rtl/>
        </w:rPr>
        <w:t xml:space="preserve">שעתיים </w:t>
      </w:r>
      <w:bookmarkStart w:id="8163" w:name="_ETM_Q28_356760"/>
      <w:bookmarkEnd w:id="8163"/>
      <w:r>
        <w:rPr>
          <w:rtl/>
        </w:rPr>
        <w:t xml:space="preserve">בדיון </w:t>
      </w:r>
      <w:bookmarkStart w:id="8164" w:name="_ETM_Q28_357419"/>
      <w:bookmarkEnd w:id="8164"/>
      <w:r>
        <w:rPr>
          <w:rtl/>
        </w:rPr>
        <w:t xml:space="preserve">בוועדת </w:t>
      </w:r>
      <w:bookmarkStart w:id="8165" w:name="_ETM_Q28_358050"/>
      <w:bookmarkEnd w:id="8165"/>
      <w:r>
        <w:rPr>
          <w:rFonts w:hint="cs"/>
          <w:rtl/>
        </w:rPr>
        <w:t>ה</w:t>
      </w:r>
      <w:r>
        <w:rPr>
          <w:rtl/>
        </w:rPr>
        <w:t xml:space="preserve">כלכלה </w:t>
      </w:r>
      <w:bookmarkStart w:id="8166" w:name="_ETM_Q28_359319"/>
      <w:bookmarkEnd w:id="8166"/>
      <w:r>
        <w:rPr>
          <w:rtl/>
        </w:rPr>
        <w:t xml:space="preserve">שבו </w:t>
      </w:r>
      <w:bookmarkStart w:id="8167" w:name="_ETM_Q28_359949"/>
      <w:bookmarkEnd w:id="8167"/>
      <w:r>
        <w:rPr>
          <w:rtl/>
        </w:rPr>
        <w:t xml:space="preserve">לימור </w:t>
      </w:r>
      <w:bookmarkStart w:id="8168" w:name="_ETM_Q28_360579"/>
      <w:bookmarkEnd w:id="8168"/>
      <w:r>
        <w:rPr>
          <w:rtl/>
        </w:rPr>
        <w:t xml:space="preserve">רוצה </w:t>
      </w:r>
      <w:bookmarkStart w:id="8169" w:name="_ETM_Q28_361059"/>
      <w:bookmarkEnd w:id="8169"/>
      <w:r>
        <w:rPr>
          <w:rtl/>
        </w:rPr>
        <w:t xml:space="preserve">להעביר </w:t>
      </w:r>
      <w:bookmarkStart w:id="8170" w:name="_ETM_Q28_361689"/>
      <w:bookmarkEnd w:id="8170"/>
      <w:r>
        <w:rPr>
          <w:rtl/>
        </w:rPr>
        <w:t xml:space="preserve">ולהכניס </w:t>
      </w:r>
      <w:bookmarkStart w:id="8171" w:name="_ETM_Q28_362840"/>
      <w:bookmarkEnd w:id="8171"/>
      <w:r>
        <w:rPr>
          <w:rtl/>
        </w:rPr>
        <w:t xml:space="preserve">13 </w:t>
      </w:r>
      <w:bookmarkStart w:id="8172" w:name="_ETM_Q28_363680"/>
      <w:bookmarkEnd w:id="8172"/>
      <w:r>
        <w:rPr>
          <w:rtl/>
        </w:rPr>
        <w:t>י</w:t>
      </w:r>
      <w:r>
        <w:rPr>
          <w:rFonts w:hint="cs"/>
          <w:rtl/>
        </w:rPr>
        <w:t>י</w:t>
      </w:r>
      <w:r>
        <w:rPr>
          <w:rtl/>
        </w:rPr>
        <w:t xml:space="preserve">שובים </w:t>
      </w:r>
      <w:bookmarkStart w:id="8173" w:name="_ETM_Q28_364579"/>
      <w:bookmarkEnd w:id="8173"/>
      <w:r>
        <w:rPr>
          <w:rFonts w:hint="cs"/>
          <w:rtl/>
        </w:rPr>
        <w:t>מ</w:t>
      </w:r>
      <w:r>
        <w:rPr>
          <w:rtl/>
        </w:rPr>
        <w:t xml:space="preserve">יהודה </w:t>
      </w:r>
      <w:bookmarkStart w:id="8174" w:name="_ETM_Q28_365150"/>
      <w:bookmarkEnd w:id="8174"/>
      <w:r>
        <w:rPr>
          <w:rtl/>
        </w:rPr>
        <w:t xml:space="preserve">ושומרון </w:t>
      </w:r>
      <w:bookmarkStart w:id="8175" w:name="_ETM_Q28_366049"/>
      <w:bookmarkEnd w:id="8175"/>
      <w:r>
        <w:rPr>
          <w:rtl/>
        </w:rPr>
        <w:t>ל</w:t>
      </w:r>
      <w:bookmarkStart w:id="8176" w:name="_ETM_Q28_366360"/>
      <w:bookmarkEnd w:id="8176"/>
      <w:r>
        <w:rPr>
          <w:rFonts w:hint="cs"/>
          <w:rtl/>
        </w:rPr>
        <w:t>חוק</w:t>
      </w:r>
      <w:r>
        <w:rPr>
          <w:rtl/>
        </w:rPr>
        <w:t xml:space="preserve"> </w:t>
      </w:r>
      <w:bookmarkStart w:id="8177" w:name="_ETM_Q28_366600"/>
      <w:bookmarkEnd w:id="8177"/>
      <w:r>
        <w:rPr>
          <w:rtl/>
        </w:rPr>
        <w:t>הנגב</w:t>
      </w:r>
      <w:r>
        <w:rPr>
          <w:rFonts w:hint="cs"/>
          <w:rtl/>
        </w:rPr>
        <w:t>.</w:t>
      </w:r>
      <w:r>
        <w:rPr>
          <w:rtl/>
        </w:rPr>
        <w:t xml:space="preserve"> </w:t>
      </w:r>
      <w:bookmarkStart w:id="8178" w:name="_ETM_Q28_367620"/>
      <w:bookmarkEnd w:id="8178"/>
      <w:r>
        <w:rPr>
          <w:rtl/>
        </w:rPr>
        <w:t>למה</w:t>
      </w:r>
      <w:r>
        <w:rPr>
          <w:rFonts w:hint="cs"/>
          <w:rtl/>
        </w:rPr>
        <w:t>?</w:t>
      </w:r>
      <w:r>
        <w:rPr>
          <w:rtl/>
        </w:rPr>
        <w:t xml:space="preserve"> </w:t>
      </w:r>
      <w:bookmarkStart w:id="8179" w:name="_ETM_Q28_368569"/>
      <w:bookmarkStart w:id="8180" w:name="_ETM_Q28_368800"/>
      <w:bookmarkEnd w:id="8179"/>
      <w:bookmarkEnd w:id="8180"/>
      <w:r>
        <w:rPr>
          <w:rFonts w:hint="cs"/>
          <w:rtl/>
        </w:rPr>
        <w:t>כדי</w:t>
      </w:r>
      <w:r>
        <w:rPr>
          <w:rtl/>
        </w:rPr>
        <w:t xml:space="preserve"> </w:t>
      </w:r>
      <w:bookmarkStart w:id="8181" w:name="_ETM_Q28_369010"/>
      <w:bookmarkEnd w:id="8181"/>
      <w:r>
        <w:rPr>
          <w:rtl/>
        </w:rPr>
        <w:t xml:space="preserve">שנחלוק </w:t>
      </w:r>
      <w:bookmarkStart w:id="8182" w:name="_ETM_Q28_370180"/>
      <w:bookmarkEnd w:id="8182"/>
      <w:r>
        <w:rPr>
          <w:rtl/>
        </w:rPr>
        <w:t xml:space="preserve">בתקציב </w:t>
      </w:r>
      <w:bookmarkStart w:id="8183" w:name="_ETM_Q28_371260"/>
      <w:bookmarkEnd w:id="8183"/>
      <w:r>
        <w:rPr>
          <w:rtl/>
        </w:rPr>
        <w:t>המטורף</w:t>
      </w:r>
      <w:r>
        <w:rPr>
          <w:rFonts w:hint="cs"/>
          <w:rtl/>
        </w:rPr>
        <w:t xml:space="preserve">, </w:t>
      </w:r>
      <w:bookmarkStart w:id="8184" w:name="_ETM_Q28_375000"/>
      <w:bookmarkEnd w:id="8184"/>
      <w:r>
        <w:rPr>
          <w:rFonts w:hint="cs"/>
          <w:rtl/>
        </w:rPr>
        <w:t xml:space="preserve">שבערך מגיע ל-30 מיליון בשנה רגילה, של </w:t>
      </w:r>
      <w:bookmarkStart w:id="8185" w:name="_ETM_Q28_371989"/>
      <w:bookmarkStart w:id="8186" w:name="_ETM_Q28_372560"/>
      <w:bookmarkStart w:id="8187" w:name="_ETM_Q28_373129"/>
      <w:bookmarkStart w:id="8188" w:name="_ETM_Q28_373459"/>
      <w:bookmarkStart w:id="8189" w:name="_ETM_Q28_374419"/>
      <w:bookmarkStart w:id="8190" w:name="_ETM_Q28_374810"/>
      <w:bookmarkStart w:id="8191" w:name="_ETM_Q28_375669"/>
      <w:bookmarkStart w:id="8192" w:name="_ETM_Q28_375940"/>
      <w:bookmarkEnd w:id="8185"/>
      <w:bookmarkEnd w:id="8186"/>
      <w:bookmarkEnd w:id="8187"/>
      <w:bookmarkEnd w:id="8188"/>
      <w:bookmarkEnd w:id="8189"/>
      <w:bookmarkEnd w:id="8190"/>
      <w:bookmarkEnd w:id="8191"/>
      <w:bookmarkEnd w:id="8192"/>
      <w:r>
        <w:rPr>
          <w:rtl/>
        </w:rPr>
        <w:t xml:space="preserve">הרשות </w:t>
      </w:r>
      <w:bookmarkStart w:id="8193" w:name="_ETM_Q28_376300"/>
      <w:bookmarkEnd w:id="8193"/>
      <w:r>
        <w:rPr>
          <w:rtl/>
        </w:rPr>
        <w:t>ל</w:t>
      </w:r>
      <w:bookmarkStart w:id="8194" w:name="_ETM_Q28_376590"/>
      <w:bookmarkEnd w:id="8194"/>
      <w:r>
        <w:rPr>
          <w:rFonts w:hint="cs"/>
          <w:rtl/>
        </w:rPr>
        <w:t xml:space="preserve">פיתוח הנגב. 34 יישובים </w:t>
      </w:r>
      <w:bookmarkStart w:id="8195" w:name="_ETM_Q28_376000"/>
      <w:bookmarkEnd w:id="8195"/>
      <w:r>
        <w:rPr>
          <w:rFonts w:hint="cs"/>
          <w:rtl/>
        </w:rPr>
        <w:t xml:space="preserve">מתחלקים בתקציב הזה, </w:t>
      </w:r>
      <w:bookmarkStart w:id="8196" w:name="_ETM_Q28_377010"/>
      <w:bookmarkStart w:id="8197" w:name="_ETM_Q28_377610"/>
      <w:bookmarkStart w:id="8198" w:name="_ETM_Q28_378409"/>
      <w:bookmarkStart w:id="8199" w:name="_ETM_Q28_378620"/>
      <w:bookmarkStart w:id="8200" w:name="_ETM_Q28_379669"/>
      <w:bookmarkStart w:id="8201" w:name="_ETM_Q28_380360"/>
      <w:bookmarkStart w:id="8202" w:name="_ETM_Q28_381080"/>
      <w:bookmarkStart w:id="8203" w:name="_ETM_Q28_381680"/>
      <w:bookmarkEnd w:id="8196"/>
      <w:bookmarkEnd w:id="8197"/>
      <w:bookmarkEnd w:id="8198"/>
      <w:bookmarkEnd w:id="8199"/>
      <w:bookmarkEnd w:id="8200"/>
      <w:bookmarkEnd w:id="8201"/>
      <w:bookmarkEnd w:id="8202"/>
      <w:bookmarkEnd w:id="8203"/>
      <w:r>
        <w:rPr>
          <w:rtl/>
        </w:rPr>
        <w:t xml:space="preserve">עושים </w:t>
      </w:r>
      <w:bookmarkStart w:id="8204" w:name="_ETM_Q28_382190"/>
      <w:bookmarkEnd w:id="8204"/>
      <w:r>
        <w:rPr>
          <w:rtl/>
        </w:rPr>
        <w:t xml:space="preserve">איתו </w:t>
      </w:r>
      <w:bookmarkStart w:id="8205" w:name="_ETM_Q28_382430"/>
      <w:bookmarkEnd w:id="8205"/>
      <w:r>
        <w:rPr>
          <w:rtl/>
        </w:rPr>
        <w:t xml:space="preserve">דברים </w:t>
      </w:r>
      <w:bookmarkStart w:id="8206" w:name="_ETM_Q28_382910"/>
      <w:bookmarkEnd w:id="8206"/>
      <w:r>
        <w:rPr>
          <w:rtl/>
        </w:rPr>
        <w:t>סופר</w:t>
      </w:r>
      <w:bookmarkStart w:id="8207" w:name="_ETM_Q28_383300"/>
      <w:bookmarkEnd w:id="8207"/>
      <w:r>
        <w:rPr>
          <w:rFonts w:hint="cs"/>
          <w:rtl/>
        </w:rPr>
        <w:t>-</w:t>
      </w:r>
      <w:r>
        <w:rPr>
          <w:rtl/>
        </w:rPr>
        <w:t xml:space="preserve">חשובים </w:t>
      </w:r>
      <w:bookmarkStart w:id="8208" w:name="_ETM_Q28_384409"/>
      <w:bookmarkEnd w:id="8208"/>
      <w:r>
        <w:rPr>
          <w:rtl/>
        </w:rPr>
        <w:t>בחינוך</w:t>
      </w:r>
      <w:r>
        <w:rPr>
          <w:rFonts w:hint="cs"/>
          <w:rtl/>
        </w:rPr>
        <w:t>,</w:t>
      </w:r>
      <w:r>
        <w:rPr>
          <w:rtl/>
        </w:rPr>
        <w:t xml:space="preserve"> </w:t>
      </w:r>
      <w:bookmarkStart w:id="8209" w:name="_ETM_Q28_385430"/>
      <w:bookmarkEnd w:id="8209"/>
      <w:r>
        <w:rPr>
          <w:rtl/>
        </w:rPr>
        <w:t>בתרבות</w:t>
      </w:r>
      <w:r>
        <w:rPr>
          <w:rFonts w:hint="cs"/>
          <w:rtl/>
        </w:rPr>
        <w:t>,</w:t>
      </w:r>
      <w:r>
        <w:rPr>
          <w:rtl/>
        </w:rPr>
        <w:t xml:space="preserve"> </w:t>
      </w:r>
      <w:bookmarkStart w:id="8210" w:name="_ETM_Q28_386540"/>
      <w:bookmarkEnd w:id="8210"/>
      <w:r>
        <w:rPr>
          <w:rtl/>
        </w:rPr>
        <w:t>בעסקים</w:t>
      </w:r>
      <w:r>
        <w:rPr>
          <w:rFonts w:hint="cs"/>
          <w:rtl/>
        </w:rPr>
        <w:t>.</w:t>
      </w:r>
      <w:r>
        <w:rPr>
          <w:rtl/>
        </w:rPr>
        <w:t xml:space="preserve"> </w:t>
      </w:r>
      <w:bookmarkStart w:id="8211" w:name="_ETM_Q28_388000"/>
      <w:bookmarkEnd w:id="8211"/>
      <w:r>
        <w:rPr>
          <w:rFonts w:hint="cs"/>
          <w:rtl/>
        </w:rPr>
        <w:t>עכשיו</w:t>
      </w:r>
      <w:r>
        <w:rPr>
          <w:rtl/>
        </w:rPr>
        <w:t xml:space="preserve"> </w:t>
      </w:r>
      <w:bookmarkStart w:id="8212" w:name="_ETM_Q28_388750"/>
      <w:bookmarkEnd w:id="8212"/>
      <w:r>
        <w:rPr>
          <w:rtl/>
        </w:rPr>
        <w:t xml:space="preserve">נצטרך </w:t>
      </w:r>
      <w:bookmarkStart w:id="8213" w:name="_ETM_Q28_389200"/>
      <w:bookmarkEnd w:id="8213"/>
      <w:r>
        <w:rPr>
          <w:rtl/>
        </w:rPr>
        <w:t>לח</w:t>
      </w:r>
      <w:bookmarkStart w:id="8214" w:name="_ETM_Q28_390700"/>
      <w:bookmarkEnd w:id="8214"/>
      <w:r>
        <w:rPr>
          <w:rFonts w:hint="cs"/>
          <w:rtl/>
        </w:rPr>
        <w:t xml:space="preserve">לוק אותו עם עוד 13 יישובים ביהודה </w:t>
      </w:r>
      <w:bookmarkStart w:id="8215" w:name="_ETM_Q28_390000"/>
      <w:bookmarkEnd w:id="8215"/>
      <w:r>
        <w:rPr>
          <w:rFonts w:hint="cs"/>
          <w:rtl/>
        </w:rPr>
        <w:t xml:space="preserve">ושומרון, </w:t>
      </w:r>
      <w:bookmarkStart w:id="8216" w:name="_ETM_Q28_391120"/>
      <w:bookmarkStart w:id="8217" w:name="_ETM_Q28_391930"/>
      <w:bookmarkStart w:id="8218" w:name="_ETM_Q28_392380"/>
      <w:bookmarkStart w:id="8219" w:name="_ETM_Q28_392800"/>
      <w:bookmarkStart w:id="8220" w:name="_ETM_Q28_394060"/>
      <w:bookmarkEnd w:id="8216"/>
      <w:bookmarkEnd w:id="8217"/>
      <w:bookmarkEnd w:id="8218"/>
      <w:bookmarkEnd w:id="8219"/>
      <w:bookmarkEnd w:id="8220"/>
      <w:r>
        <w:rPr>
          <w:rtl/>
        </w:rPr>
        <w:t>למה</w:t>
      </w:r>
      <w:r>
        <w:rPr>
          <w:rFonts w:hint="cs"/>
          <w:rtl/>
        </w:rPr>
        <w:t>?</w:t>
      </w:r>
      <w:r>
        <w:rPr>
          <w:rtl/>
        </w:rPr>
        <w:t xml:space="preserve"> </w:t>
      </w:r>
      <w:bookmarkStart w:id="8221" w:name="_ETM_Q28_395470"/>
      <w:bookmarkEnd w:id="8221"/>
      <w:r>
        <w:rPr>
          <w:rtl/>
        </w:rPr>
        <w:t>למה</w:t>
      </w:r>
      <w:r>
        <w:rPr>
          <w:rFonts w:hint="cs"/>
          <w:rtl/>
        </w:rPr>
        <w:t>?</w:t>
      </w:r>
      <w:r>
        <w:rPr>
          <w:rtl/>
        </w:rPr>
        <w:t xml:space="preserve"> </w:t>
      </w:r>
      <w:bookmarkStart w:id="8222" w:name="_ETM_Q28_396760"/>
      <w:bookmarkEnd w:id="8222"/>
      <w:r>
        <w:rPr>
          <w:rtl/>
        </w:rPr>
        <w:t xml:space="preserve">מה </w:t>
      </w:r>
      <w:bookmarkStart w:id="8223" w:name="_ETM_Q28_396970"/>
      <w:bookmarkEnd w:id="8223"/>
      <w:r>
        <w:rPr>
          <w:rtl/>
        </w:rPr>
        <w:t xml:space="preserve">זה </w:t>
      </w:r>
      <w:bookmarkStart w:id="8224" w:name="_ETM_Q28_397090"/>
      <w:bookmarkEnd w:id="8224"/>
      <w:r>
        <w:rPr>
          <w:rtl/>
        </w:rPr>
        <w:t xml:space="preserve">קשור </w:t>
      </w:r>
      <w:bookmarkStart w:id="8225" w:name="_ETM_Q28_397390"/>
      <w:bookmarkEnd w:id="8225"/>
      <w:r>
        <w:rPr>
          <w:rtl/>
        </w:rPr>
        <w:t>ל</w:t>
      </w:r>
      <w:r>
        <w:rPr>
          <w:rFonts w:hint="cs"/>
          <w:rtl/>
        </w:rPr>
        <w:t>נ</w:t>
      </w:r>
      <w:r>
        <w:rPr>
          <w:rtl/>
        </w:rPr>
        <w:t>ג</w:t>
      </w:r>
      <w:r>
        <w:rPr>
          <w:rFonts w:hint="cs"/>
          <w:rtl/>
        </w:rPr>
        <w:t>ב?</w:t>
      </w:r>
      <w:r>
        <w:rPr>
          <w:rtl/>
        </w:rPr>
        <w:t xml:space="preserve"> </w:t>
      </w:r>
      <w:bookmarkStart w:id="8226" w:name="_ETM_Q28_397780"/>
      <w:bookmarkStart w:id="8227" w:name="_ETM_Q28_398710"/>
      <w:bookmarkEnd w:id="8226"/>
      <w:bookmarkEnd w:id="8227"/>
      <w:r>
        <w:rPr>
          <w:rtl/>
        </w:rPr>
        <w:t xml:space="preserve">אני </w:t>
      </w:r>
      <w:bookmarkStart w:id="8228" w:name="_ETM_Q28_398980"/>
      <w:bookmarkEnd w:id="8228"/>
      <w:r>
        <w:rPr>
          <w:rtl/>
        </w:rPr>
        <w:t xml:space="preserve">פעם </w:t>
      </w:r>
      <w:bookmarkStart w:id="8229" w:name="_ETM_Q28_399280"/>
      <w:bookmarkEnd w:id="8229"/>
      <w:r>
        <w:rPr>
          <w:rtl/>
        </w:rPr>
        <w:t xml:space="preserve">באתי </w:t>
      </w:r>
      <w:bookmarkStart w:id="8230" w:name="_ETM_Q28_399550"/>
      <w:bookmarkEnd w:id="8230"/>
      <w:r>
        <w:rPr>
          <w:rtl/>
        </w:rPr>
        <w:t xml:space="preserve">בטענות </w:t>
      </w:r>
      <w:bookmarkStart w:id="8231" w:name="_ETM_Q28_400210"/>
      <w:bookmarkEnd w:id="8231"/>
      <w:r>
        <w:rPr>
          <w:rtl/>
        </w:rPr>
        <w:t xml:space="preserve">למה </w:t>
      </w:r>
      <w:bookmarkStart w:id="8232" w:name="_ETM_Q28_400960"/>
      <w:bookmarkEnd w:id="8232"/>
      <w:r>
        <w:rPr>
          <w:rtl/>
        </w:rPr>
        <w:t xml:space="preserve">תושבי </w:t>
      </w:r>
      <w:bookmarkStart w:id="8233" w:name="_ETM_Q28_401350"/>
      <w:bookmarkEnd w:id="8233"/>
      <w:r>
        <w:rPr>
          <w:rtl/>
        </w:rPr>
        <w:t xml:space="preserve">יהודה </w:t>
      </w:r>
      <w:bookmarkStart w:id="8234" w:name="_ETM_Q28_401680"/>
      <w:bookmarkEnd w:id="8234"/>
      <w:r>
        <w:rPr>
          <w:rtl/>
        </w:rPr>
        <w:t xml:space="preserve">ושומרון </w:t>
      </w:r>
      <w:bookmarkStart w:id="8235" w:name="_ETM_Q28_402130"/>
      <w:bookmarkEnd w:id="8235"/>
      <w:r>
        <w:rPr>
          <w:rtl/>
        </w:rPr>
        <w:t xml:space="preserve">מקבלים </w:t>
      </w:r>
      <w:bookmarkStart w:id="8236" w:name="_ETM_Q28_403420"/>
      <w:bookmarkStart w:id="8237" w:name="_ETM_Q28_403840"/>
      <w:bookmarkEnd w:id="8236"/>
      <w:bookmarkEnd w:id="8237"/>
      <w:r>
        <w:rPr>
          <w:rtl/>
        </w:rPr>
        <w:t xml:space="preserve">כספים </w:t>
      </w:r>
      <w:bookmarkStart w:id="8238" w:name="_ETM_Q28_406110"/>
      <w:bookmarkEnd w:id="8238"/>
      <w:r>
        <w:rPr>
          <w:rtl/>
        </w:rPr>
        <w:t xml:space="preserve">והנגב </w:t>
      </w:r>
      <w:bookmarkStart w:id="8239" w:name="_ETM_Q28_406769"/>
      <w:bookmarkEnd w:id="8239"/>
      <w:r>
        <w:rPr>
          <w:rtl/>
        </w:rPr>
        <w:t>לא</w:t>
      </w:r>
      <w:r>
        <w:rPr>
          <w:rFonts w:hint="cs"/>
          <w:rtl/>
        </w:rPr>
        <w:t>?</w:t>
      </w:r>
      <w:r>
        <w:rPr>
          <w:rtl/>
        </w:rPr>
        <w:t xml:space="preserve"> </w:t>
      </w:r>
      <w:bookmarkStart w:id="8240" w:name="_ETM_Q28_408620"/>
      <w:bookmarkStart w:id="8241" w:name="_ETM_Q28_409219"/>
      <w:bookmarkEnd w:id="8240"/>
      <w:bookmarkEnd w:id="8241"/>
      <w:r>
        <w:rPr>
          <w:rtl/>
        </w:rPr>
        <w:t xml:space="preserve">אתם </w:t>
      </w:r>
      <w:bookmarkStart w:id="8242" w:name="_ETM_Q28_409519"/>
      <w:bookmarkEnd w:id="8242"/>
      <w:r>
        <w:rPr>
          <w:rtl/>
        </w:rPr>
        <w:t xml:space="preserve">רוצים </w:t>
      </w:r>
      <w:bookmarkStart w:id="8243" w:name="_ETM_Q28_409909"/>
      <w:bookmarkEnd w:id="8243"/>
      <w:r>
        <w:rPr>
          <w:rtl/>
        </w:rPr>
        <w:t xml:space="preserve">עוד </w:t>
      </w:r>
      <w:bookmarkStart w:id="8244" w:name="_ETM_Q28_409989"/>
      <w:bookmarkEnd w:id="8244"/>
      <w:r>
        <w:rPr>
          <w:rtl/>
        </w:rPr>
        <w:t xml:space="preserve">כספים </w:t>
      </w:r>
      <w:bookmarkStart w:id="8245" w:name="_ETM_Q28_410529"/>
      <w:bookmarkEnd w:id="8245"/>
      <w:r>
        <w:rPr>
          <w:rFonts w:hint="cs"/>
          <w:rtl/>
        </w:rPr>
        <w:t>ל</w:t>
      </w:r>
      <w:r>
        <w:rPr>
          <w:rtl/>
        </w:rPr>
        <w:t xml:space="preserve">יהודה </w:t>
      </w:r>
      <w:bookmarkStart w:id="8246" w:name="_ETM_Q28_410889"/>
      <w:bookmarkEnd w:id="8246"/>
      <w:r>
        <w:rPr>
          <w:rtl/>
        </w:rPr>
        <w:t>ושומרון</w:t>
      </w:r>
      <w:r>
        <w:rPr>
          <w:rFonts w:hint="cs"/>
          <w:rtl/>
        </w:rPr>
        <w:t xml:space="preserve">? תפדל, </w:t>
      </w:r>
      <w:bookmarkStart w:id="8247" w:name="_ETM_Q28_412129"/>
      <w:bookmarkStart w:id="8248" w:name="_ETM_Q28_413030"/>
      <w:bookmarkStart w:id="8249" w:name="_ETM_Q28_413150"/>
      <w:bookmarkEnd w:id="8247"/>
      <w:bookmarkEnd w:id="8248"/>
      <w:bookmarkEnd w:id="8249"/>
      <w:r>
        <w:rPr>
          <w:rFonts w:hint="cs"/>
          <w:rtl/>
        </w:rPr>
        <w:t>לכו</w:t>
      </w:r>
      <w:r>
        <w:rPr>
          <w:rtl/>
        </w:rPr>
        <w:t xml:space="preserve"> </w:t>
      </w:r>
      <w:bookmarkStart w:id="8250" w:name="_ETM_Q28_413390"/>
      <w:bookmarkEnd w:id="8250"/>
      <w:r>
        <w:rPr>
          <w:rtl/>
        </w:rPr>
        <w:t xml:space="preserve">לשר </w:t>
      </w:r>
      <w:bookmarkStart w:id="8251" w:name="_ETM_Q28_413719"/>
      <w:bookmarkEnd w:id="8251"/>
      <w:r>
        <w:rPr>
          <w:rtl/>
        </w:rPr>
        <w:t>האוצר</w:t>
      </w:r>
      <w:r>
        <w:rPr>
          <w:rFonts w:hint="cs"/>
          <w:rtl/>
        </w:rPr>
        <w:t xml:space="preserve"> תבקשו כספים. </w:t>
      </w:r>
      <w:bookmarkStart w:id="8252" w:name="_ETM_Q28_415810"/>
      <w:bookmarkEnd w:id="8252"/>
      <w:r>
        <w:rPr>
          <w:rtl/>
        </w:rPr>
        <w:t xml:space="preserve">למה </w:t>
      </w:r>
      <w:bookmarkStart w:id="8253" w:name="_ETM_Q28_416739"/>
      <w:bookmarkEnd w:id="8253"/>
      <w:r>
        <w:rPr>
          <w:rtl/>
        </w:rPr>
        <w:t>ל</w:t>
      </w:r>
      <w:r>
        <w:rPr>
          <w:rFonts w:hint="cs"/>
          <w:rtl/>
        </w:rPr>
        <w:t>בוא</w:t>
      </w:r>
      <w:r>
        <w:rPr>
          <w:rtl/>
        </w:rPr>
        <w:t xml:space="preserve"> </w:t>
      </w:r>
      <w:bookmarkStart w:id="8254" w:name="_ETM_Q28_416860"/>
      <w:bookmarkEnd w:id="8254"/>
      <w:r>
        <w:rPr>
          <w:rFonts w:hint="cs"/>
          <w:rtl/>
        </w:rPr>
        <w:t xml:space="preserve">אלינו </w:t>
      </w:r>
      <w:r>
        <w:rPr>
          <w:rtl/>
        </w:rPr>
        <w:t xml:space="preserve">תושבי </w:t>
      </w:r>
      <w:bookmarkStart w:id="8255" w:name="_ETM_Q28_417189"/>
      <w:bookmarkEnd w:id="8255"/>
      <w:r>
        <w:rPr>
          <w:rtl/>
        </w:rPr>
        <w:t>הנגב</w:t>
      </w:r>
      <w:r>
        <w:rPr>
          <w:rFonts w:hint="cs"/>
          <w:rtl/>
        </w:rPr>
        <w:t>?</w:t>
      </w:r>
      <w:r>
        <w:rPr>
          <w:rtl/>
        </w:rPr>
        <w:t xml:space="preserve"> </w:t>
      </w:r>
      <w:bookmarkStart w:id="8256" w:name="_ETM_Q28_418510"/>
      <w:bookmarkEnd w:id="8256"/>
      <w:r>
        <w:rPr>
          <w:rtl/>
        </w:rPr>
        <w:t xml:space="preserve">למה </w:t>
      </w:r>
      <w:bookmarkStart w:id="8257" w:name="_ETM_Q28_418900"/>
      <w:bookmarkEnd w:id="8257"/>
      <w:r>
        <w:rPr>
          <w:rtl/>
        </w:rPr>
        <w:t xml:space="preserve">אני </w:t>
      </w:r>
      <w:bookmarkStart w:id="8258" w:name="_ETM_Q28_419049"/>
      <w:bookmarkEnd w:id="8258"/>
      <w:r>
        <w:rPr>
          <w:rFonts w:hint="cs"/>
          <w:rtl/>
        </w:rPr>
        <w:t>מכתתת</w:t>
      </w:r>
      <w:r>
        <w:rPr>
          <w:rtl/>
        </w:rPr>
        <w:t xml:space="preserve"> </w:t>
      </w:r>
      <w:bookmarkStart w:id="8259" w:name="_ETM_Q28_419829"/>
      <w:bookmarkEnd w:id="8259"/>
      <w:r>
        <w:rPr>
          <w:rtl/>
        </w:rPr>
        <w:t xml:space="preserve">רגליי </w:t>
      </w:r>
      <w:bookmarkStart w:id="8260" w:name="_ETM_Q28_420220"/>
      <w:bookmarkEnd w:id="8260"/>
      <w:r>
        <w:rPr>
          <w:rtl/>
        </w:rPr>
        <w:t xml:space="preserve">ממשרד </w:t>
      </w:r>
      <w:bookmarkStart w:id="8261" w:name="_ETM_Q28_420730"/>
      <w:bookmarkEnd w:id="8261"/>
      <w:r>
        <w:rPr>
          <w:rtl/>
        </w:rPr>
        <w:t xml:space="preserve">למשרד </w:t>
      </w:r>
      <w:bookmarkStart w:id="8262" w:name="_ETM_Q28_421720"/>
      <w:bookmarkEnd w:id="8262"/>
      <w:r>
        <w:rPr>
          <w:rtl/>
        </w:rPr>
        <w:t xml:space="preserve">בשביל </w:t>
      </w:r>
      <w:bookmarkStart w:id="8263" w:name="_ETM_Q28_422140"/>
      <w:bookmarkEnd w:id="8263"/>
      <w:r>
        <w:rPr>
          <w:rFonts w:hint="cs"/>
          <w:rtl/>
        </w:rPr>
        <w:t>100,000</w:t>
      </w:r>
      <w:r>
        <w:rPr>
          <w:rtl/>
        </w:rPr>
        <w:t xml:space="preserve"> </w:t>
      </w:r>
      <w:bookmarkStart w:id="8264" w:name="_ETM_Q28_422750"/>
      <w:bookmarkEnd w:id="8264"/>
      <w:r>
        <w:rPr>
          <w:rtl/>
        </w:rPr>
        <w:t xml:space="preserve">שקלים </w:t>
      </w:r>
      <w:bookmarkStart w:id="8265" w:name="_ETM_Q28_424010"/>
      <w:bookmarkEnd w:id="8265"/>
      <w:r>
        <w:rPr>
          <w:rtl/>
        </w:rPr>
        <w:t xml:space="preserve">לסיירת </w:t>
      </w:r>
      <w:bookmarkStart w:id="8266" w:name="_ETM_Q28_424640"/>
      <w:bookmarkEnd w:id="8266"/>
      <w:r>
        <w:rPr>
          <w:rtl/>
        </w:rPr>
        <w:t xml:space="preserve">ביטחון </w:t>
      </w:r>
      <w:bookmarkStart w:id="8267" w:name="_ETM_Q28_425239"/>
      <w:bookmarkEnd w:id="8267"/>
      <w:r>
        <w:rPr>
          <w:rFonts w:hint="cs"/>
          <w:rtl/>
        </w:rPr>
        <w:t>ב</w:t>
      </w:r>
      <w:r>
        <w:rPr>
          <w:rtl/>
        </w:rPr>
        <w:t>באר</w:t>
      </w:r>
      <w:r>
        <w:rPr>
          <w:rFonts w:hint="cs"/>
          <w:rtl/>
        </w:rPr>
        <w:t xml:space="preserve"> </w:t>
      </w:r>
      <w:r>
        <w:rPr>
          <w:rtl/>
        </w:rPr>
        <w:t>שבע</w:t>
      </w:r>
      <w:r>
        <w:rPr>
          <w:rFonts w:hint="cs"/>
          <w:rtl/>
        </w:rPr>
        <w:t>, מתחננת לכספים,</w:t>
      </w:r>
      <w:r>
        <w:rPr>
          <w:rtl/>
        </w:rPr>
        <w:t xml:space="preserve"> </w:t>
      </w:r>
      <w:bookmarkStart w:id="8268" w:name="_ETM_Q28_426819"/>
      <w:bookmarkStart w:id="8269" w:name="_ETM_Q28_427680"/>
      <w:bookmarkStart w:id="8270" w:name="_ETM_Q28_427860"/>
      <w:bookmarkStart w:id="8271" w:name="_ETM_Q28_429180"/>
      <w:bookmarkEnd w:id="8268"/>
      <w:bookmarkEnd w:id="8269"/>
      <w:bookmarkEnd w:id="8270"/>
      <w:bookmarkEnd w:id="8271"/>
      <w:r>
        <w:rPr>
          <w:rtl/>
        </w:rPr>
        <w:t xml:space="preserve">ואז </w:t>
      </w:r>
      <w:bookmarkStart w:id="8272" w:name="_ETM_Q28_429600"/>
      <w:bookmarkEnd w:id="8272"/>
      <w:r>
        <w:rPr>
          <w:rtl/>
        </w:rPr>
        <w:t>מגיע</w:t>
      </w:r>
      <w:r>
        <w:rPr>
          <w:rFonts w:hint="cs"/>
          <w:rtl/>
        </w:rPr>
        <w:t>ה לימור</w:t>
      </w:r>
      <w:r>
        <w:rPr>
          <w:rtl/>
        </w:rPr>
        <w:t xml:space="preserve"> </w:t>
      </w:r>
      <w:bookmarkStart w:id="8273" w:name="_ETM_Q28_429960"/>
      <w:bookmarkStart w:id="8274" w:name="_ETM_Q28_430110"/>
      <w:bookmarkStart w:id="8275" w:name="_ETM_Q28_430440"/>
      <w:bookmarkStart w:id="8276" w:name="_ETM_Q28_431040"/>
      <w:bookmarkStart w:id="8277" w:name="_ETM_Q28_431280"/>
      <w:bookmarkEnd w:id="8273"/>
      <w:bookmarkEnd w:id="8274"/>
      <w:bookmarkEnd w:id="8275"/>
      <w:bookmarkEnd w:id="8276"/>
      <w:bookmarkEnd w:id="8277"/>
      <w:r>
        <w:rPr>
          <w:rFonts w:hint="cs"/>
          <w:rtl/>
        </w:rPr>
        <w:t xml:space="preserve">והופס, מעלימה לי </w:t>
      </w:r>
      <w:bookmarkStart w:id="8278" w:name="_ETM_Q28_431400"/>
      <w:bookmarkStart w:id="8279" w:name="_ETM_Q28_431640"/>
      <w:bookmarkEnd w:id="8278"/>
      <w:bookmarkEnd w:id="8279"/>
      <w:r>
        <w:rPr>
          <w:rtl/>
        </w:rPr>
        <w:t xml:space="preserve">מיליונים </w:t>
      </w:r>
      <w:bookmarkStart w:id="8280" w:name="_ETM_Q28_432630"/>
      <w:bookmarkEnd w:id="8280"/>
      <w:r>
        <w:rPr>
          <w:rtl/>
        </w:rPr>
        <w:t>מ</w:t>
      </w:r>
      <w:bookmarkStart w:id="8281" w:name="_ETM_Q28_433099"/>
      <w:bookmarkEnd w:id="8281"/>
      <w:r>
        <w:rPr>
          <w:rFonts w:hint="cs"/>
          <w:rtl/>
        </w:rPr>
        <w:t>יי</w:t>
      </w:r>
      <w:r>
        <w:rPr>
          <w:rtl/>
        </w:rPr>
        <w:t>ש</w:t>
      </w:r>
      <w:r>
        <w:rPr>
          <w:rFonts w:hint="cs"/>
          <w:rtl/>
        </w:rPr>
        <w:t>ו</w:t>
      </w:r>
      <w:r>
        <w:rPr>
          <w:rtl/>
        </w:rPr>
        <w:t>בים</w:t>
      </w:r>
      <w:r>
        <w:rPr>
          <w:rFonts w:hint="cs"/>
          <w:rtl/>
        </w:rPr>
        <w:t>?</w:t>
      </w:r>
    </w:p>
    <w:p w:rsidR="00F33722" w:rsidRDefault="00F33722" w:rsidP="009D3843">
      <w:pPr>
        <w:rPr>
          <w:rtl/>
        </w:rPr>
      </w:pPr>
    </w:p>
    <w:p w:rsidR="00F33722" w:rsidRDefault="00F33722" w:rsidP="009D3843">
      <w:pPr>
        <w:rPr>
          <w:rtl/>
        </w:rPr>
      </w:pPr>
      <w:bookmarkStart w:id="8282" w:name="_ETM_Q28_434000"/>
      <w:bookmarkStart w:id="8283" w:name="_ETM_Q28_434299"/>
      <w:bookmarkEnd w:id="8282"/>
      <w:bookmarkEnd w:id="8283"/>
      <w:r>
        <w:rPr>
          <w:rtl/>
        </w:rPr>
        <w:t>עכשיו</w:t>
      </w:r>
      <w:r>
        <w:rPr>
          <w:rFonts w:hint="cs"/>
          <w:rtl/>
        </w:rPr>
        <w:t>,</w:t>
      </w:r>
      <w:r>
        <w:rPr>
          <w:rtl/>
        </w:rPr>
        <w:t xml:space="preserve"> </w:t>
      </w:r>
      <w:bookmarkStart w:id="8284" w:name="_ETM_Q28_434769"/>
      <w:bookmarkEnd w:id="8284"/>
      <w:r>
        <w:rPr>
          <w:rFonts w:hint="cs"/>
          <w:rtl/>
        </w:rPr>
        <w:t>מ</w:t>
      </w:r>
      <w:r>
        <w:rPr>
          <w:rtl/>
        </w:rPr>
        <w:t xml:space="preserve">איזה </w:t>
      </w:r>
      <w:bookmarkStart w:id="8285" w:name="_ETM_Q28_435099"/>
      <w:bookmarkEnd w:id="8285"/>
      <w:r>
        <w:rPr>
          <w:rtl/>
        </w:rPr>
        <w:t>י</w:t>
      </w:r>
      <w:r>
        <w:rPr>
          <w:rFonts w:hint="cs"/>
          <w:rtl/>
        </w:rPr>
        <w:t>י</w:t>
      </w:r>
      <w:r>
        <w:rPr>
          <w:rtl/>
        </w:rPr>
        <w:t>שובים</w:t>
      </w:r>
      <w:r>
        <w:rPr>
          <w:rFonts w:hint="cs"/>
          <w:rtl/>
        </w:rPr>
        <w:t>?</w:t>
      </w:r>
      <w:r>
        <w:rPr>
          <w:rtl/>
        </w:rPr>
        <w:t xml:space="preserve"> </w:t>
      </w:r>
      <w:bookmarkStart w:id="8286" w:name="_ETM_Q28_436310"/>
      <w:bookmarkEnd w:id="8286"/>
      <w:r>
        <w:rPr>
          <w:rtl/>
        </w:rPr>
        <w:t>אופקים</w:t>
      </w:r>
      <w:r>
        <w:rPr>
          <w:rFonts w:hint="cs"/>
          <w:rtl/>
        </w:rPr>
        <w:t>,</w:t>
      </w:r>
      <w:r>
        <w:rPr>
          <w:rtl/>
        </w:rPr>
        <w:t xml:space="preserve"> </w:t>
      </w:r>
      <w:bookmarkStart w:id="8287" w:name="_ETM_Q28_437449"/>
      <w:bookmarkEnd w:id="8287"/>
      <w:r>
        <w:rPr>
          <w:rtl/>
        </w:rPr>
        <w:t>נתיבות</w:t>
      </w:r>
      <w:r>
        <w:rPr>
          <w:rFonts w:hint="cs"/>
          <w:rtl/>
        </w:rPr>
        <w:t>,</w:t>
      </w:r>
      <w:r>
        <w:rPr>
          <w:rtl/>
        </w:rPr>
        <w:t xml:space="preserve"> </w:t>
      </w:r>
      <w:bookmarkStart w:id="8288" w:name="_ETM_Q28_438589"/>
      <w:bookmarkEnd w:id="8288"/>
      <w:r>
        <w:rPr>
          <w:rtl/>
        </w:rPr>
        <w:t>ירוחם</w:t>
      </w:r>
      <w:r>
        <w:rPr>
          <w:rFonts w:hint="cs"/>
          <w:rtl/>
        </w:rPr>
        <w:t>,</w:t>
      </w:r>
      <w:r>
        <w:rPr>
          <w:rtl/>
        </w:rPr>
        <w:t xml:space="preserve"> </w:t>
      </w:r>
      <w:bookmarkStart w:id="8289" w:name="_ETM_Q28_439960"/>
      <w:bookmarkEnd w:id="8289"/>
      <w:r>
        <w:rPr>
          <w:rtl/>
        </w:rPr>
        <w:t xml:space="preserve">חוף </w:t>
      </w:r>
      <w:bookmarkStart w:id="8290" w:name="_ETM_Q28_440229"/>
      <w:bookmarkEnd w:id="8290"/>
      <w:r>
        <w:rPr>
          <w:rtl/>
        </w:rPr>
        <w:t>אשקלון</w:t>
      </w:r>
      <w:r>
        <w:rPr>
          <w:rFonts w:hint="cs"/>
          <w:rtl/>
        </w:rPr>
        <w:t>,</w:t>
      </w:r>
      <w:r>
        <w:rPr>
          <w:rtl/>
        </w:rPr>
        <w:t xml:space="preserve"> </w:t>
      </w:r>
      <w:bookmarkStart w:id="8291" w:name="_ETM_Q28_441279"/>
      <w:bookmarkEnd w:id="8291"/>
      <w:r>
        <w:rPr>
          <w:rtl/>
        </w:rPr>
        <w:t xml:space="preserve">מועצה </w:t>
      </w:r>
      <w:bookmarkStart w:id="8292" w:name="_ETM_Q28_441610"/>
      <w:bookmarkEnd w:id="8292"/>
      <w:r>
        <w:rPr>
          <w:rtl/>
        </w:rPr>
        <w:t xml:space="preserve">אזורית </w:t>
      </w:r>
      <w:bookmarkStart w:id="8293" w:name="_ETM_Q28_441940"/>
      <w:bookmarkEnd w:id="8293"/>
      <w:r>
        <w:rPr>
          <w:rtl/>
        </w:rPr>
        <w:t>אשכול</w:t>
      </w:r>
      <w:r>
        <w:rPr>
          <w:rFonts w:hint="cs"/>
          <w:rtl/>
        </w:rPr>
        <w:t xml:space="preserve"> - - - </w:t>
      </w:r>
    </w:p>
    <w:p w:rsidR="00F33722" w:rsidRDefault="00F33722" w:rsidP="009D3843">
      <w:pPr>
        <w:rPr>
          <w:rtl/>
        </w:rPr>
      </w:pPr>
    </w:p>
    <w:p w:rsidR="00F33722" w:rsidRDefault="00F33722" w:rsidP="009D3843">
      <w:pPr>
        <w:pStyle w:val="af5"/>
        <w:keepNext/>
        <w:rPr>
          <w:rtl/>
        </w:rPr>
      </w:pPr>
      <w:bookmarkStart w:id="8294" w:name="ET_interruption_6549_16"/>
      <w:r w:rsidRPr="000871FB">
        <w:rPr>
          <w:rStyle w:val="TagStyle"/>
          <w:rtl/>
        </w:rPr>
        <w:t xml:space="preserve"> &lt;&lt; קריאה &gt;&gt; </w:t>
      </w:r>
      <w:r>
        <w:rPr>
          <w:rtl/>
        </w:rPr>
        <w:t>אביחי אברהם בוארון (הליכוד):</w:t>
      </w:r>
      <w:r w:rsidRPr="000871FB">
        <w:rPr>
          <w:rStyle w:val="TagStyle"/>
          <w:rtl/>
        </w:rPr>
        <w:t xml:space="preserve"> &lt;&lt; קריאה &gt;&gt;</w:t>
      </w:r>
      <w:r>
        <w:rPr>
          <w:rtl/>
        </w:rPr>
        <w:t xml:space="preserve">   </w:t>
      </w:r>
      <w:bookmarkEnd w:id="8294"/>
    </w:p>
    <w:p w:rsidR="00F33722" w:rsidRDefault="00F33722" w:rsidP="009D3843">
      <w:pPr>
        <w:pStyle w:val="KeepWithNext"/>
        <w:rPr>
          <w:rtl/>
        </w:rPr>
      </w:pPr>
    </w:p>
    <w:p w:rsidR="00F33722" w:rsidRDefault="00F33722" w:rsidP="009D3843">
      <w:pPr>
        <w:rPr>
          <w:rtl/>
        </w:rPr>
      </w:pPr>
      <w:r>
        <w:rPr>
          <w:rFonts w:hint="cs"/>
          <w:rtl/>
        </w:rPr>
        <w:t>יסמין, זה לא בסדר מה שאת עושה.</w:t>
      </w:r>
    </w:p>
    <w:p w:rsidR="00F33722" w:rsidRDefault="00F33722" w:rsidP="009D3843">
      <w:pPr>
        <w:rPr>
          <w:rtl/>
        </w:rPr>
      </w:pPr>
    </w:p>
    <w:p w:rsidR="00F33722" w:rsidRDefault="00F33722" w:rsidP="009D3843">
      <w:pPr>
        <w:pStyle w:val="-"/>
        <w:keepNext/>
        <w:rPr>
          <w:rtl/>
        </w:rPr>
      </w:pPr>
      <w:bookmarkStart w:id="8295" w:name="ET_speakercontinue_6231_17"/>
      <w:r w:rsidRPr="000871FB">
        <w:rPr>
          <w:rStyle w:val="TagStyle"/>
          <w:rtl/>
        </w:rPr>
        <w:t xml:space="preserve"> &lt;&lt; דובר_המשך &gt;&gt; </w:t>
      </w:r>
      <w:r>
        <w:rPr>
          <w:rtl/>
        </w:rPr>
        <w:t>יסמין פרידמן (יש עתיד):</w:t>
      </w:r>
      <w:r w:rsidRPr="000871FB">
        <w:rPr>
          <w:rStyle w:val="TagStyle"/>
          <w:rtl/>
        </w:rPr>
        <w:t xml:space="preserve"> &lt;&lt; דובר_המשך &gt;&gt;</w:t>
      </w:r>
      <w:r>
        <w:rPr>
          <w:rtl/>
        </w:rPr>
        <w:t xml:space="preserve">   </w:t>
      </w:r>
      <w:bookmarkEnd w:id="8295"/>
    </w:p>
    <w:p w:rsidR="00F33722" w:rsidRDefault="00F33722" w:rsidP="009D3843">
      <w:pPr>
        <w:pStyle w:val="KeepWithNext"/>
        <w:rPr>
          <w:rtl/>
        </w:rPr>
      </w:pPr>
    </w:p>
    <w:p w:rsidR="00F33722" w:rsidRDefault="00F33722" w:rsidP="009D3843">
      <w:pPr>
        <w:rPr>
          <w:rtl/>
        </w:rPr>
      </w:pPr>
      <w:r>
        <w:rPr>
          <w:rFonts w:hint="cs"/>
          <w:rtl/>
        </w:rPr>
        <w:t xml:space="preserve">זה לא בסדר מה שאני עושה? אולי לא בסדר החקיקה שאתם עושים? </w:t>
      </w:r>
    </w:p>
    <w:p w:rsidR="00F33722" w:rsidRDefault="00F33722" w:rsidP="009D3843">
      <w:pPr>
        <w:rPr>
          <w:rtl/>
        </w:rPr>
      </w:pPr>
      <w:bookmarkStart w:id="8296" w:name="_ETM_Q28_442000"/>
      <w:bookmarkEnd w:id="8296"/>
    </w:p>
    <w:p w:rsidR="00F33722" w:rsidRDefault="00F33722" w:rsidP="009D3843">
      <w:pPr>
        <w:pStyle w:val="af5"/>
        <w:keepNext/>
        <w:rPr>
          <w:rtl/>
        </w:rPr>
      </w:pPr>
      <w:bookmarkStart w:id="8297" w:name="ET_interruption_6549_18"/>
      <w:r w:rsidRPr="000871FB">
        <w:rPr>
          <w:rStyle w:val="TagStyle"/>
          <w:rtl/>
        </w:rPr>
        <w:t xml:space="preserve"> &lt;&lt; קריאה &gt;&gt; </w:t>
      </w:r>
      <w:r>
        <w:rPr>
          <w:rtl/>
        </w:rPr>
        <w:t>אביחי אברהם בוארון (הליכוד):</w:t>
      </w:r>
      <w:r w:rsidRPr="000871FB">
        <w:rPr>
          <w:rStyle w:val="TagStyle"/>
          <w:rtl/>
        </w:rPr>
        <w:t xml:space="preserve"> &lt;&lt; קריאה &gt;&gt;</w:t>
      </w:r>
      <w:r>
        <w:rPr>
          <w:rtl/>
        </w:rPr>
        <w:t xml:space="preserve">   </w:t>
      </w:r>
      <w:bookmarkEnd w:id="8297"/>
    </w:p>
    <w:p w:rsidR="00F33722" w:rsidRDefault="00F33722" w:rsidP="009D3843">
      <w:pPr>
        <w:pStyle w:val="KeepWithNext"/>
        <w:rPr>
          <w:rtl/>
        </w:rPr>
      </w:pPr>
    </w:p>
    <w:p w:rsidR="00F33722" w:rsidRDefault="00F33722" w:rsidP="009D3843">
      <w:pPr>
        <w:rPr>
          <w:rtl/>
        </w:rPr>
      </w:pPr>
      <w:bookmarkStart w:id="8298" w:name="_ETM_Q28_445000"/>
      <w:bookmarkEnd w:id="8298"/>
      <w:r>
        <w:rPr>
          <w:rFonts w:hint="cs"/>
          <w:rtl/>
        </w:rPr>
        <w:t>אם</w:t>
      </w:r>
      <w:bookmarkStart w:id="8299" w:name="_ETM_Q28_447000"/>
      <w:bookmarkEnd w:id="8299"/>
      <w:r>
        <w:rPr>
          <w:rFonts w:hint="cs"/>
          <w:rtl/>
        </w:rPr>
        <w:t xml:space="preserve"> ה-30 מיליון שקל יהפכו ל-60 מיליון</w:t>
      </w:r>
      <w:r>
        <w:rPr>
          <w:rtl/>
        </w:rPr>
        <w:t xml:space="preserve"> </w:t>
      </w:r>
      <w:bookmarkStart w:id="8300" w:name="_ETM_Q28_444110"/>
      <w:bookmarkEnd w:id="8300"/>
      <w:r>
        <w:rPr>
          <w:rFonts w:hint="cs"/>
          <w:rtl/>
        </w:rPr>
        <w:t xml:space="preserve">שקל, זה כן </w:t>
      </w:r>
      <w:bookmarkStart w:id="8301" w:name="_ETM_Q28_450000"/>
      <w:bookmarkEnd w:id="8301"/>
      <w:r>
        <w:rPr>
          <w:rFonts w:hint="cs"/>
          <w:rtl/>
        </w:rPr>
        <w:t>בסדר?</w:t>
      </w:r>
    </w:p>
    <w:p w:rsidR="00F33722" w:rsidRDefault="00F33722" w:rsidP="009D3843">
      <w:pPr>
        <w:rPr>
          <w:rtl/>
        </w:rPr>
      </w:pPr>
    </w:p>
    <w:p w:rsidR="00F33722" w:rsidRDefault="00F33722" w:rsidP="009D3843">
      <w:pPr>
        <w:pStyle w:val="-"/>
        <w:keepNext/>
        <w:rPr>
          <w:rtl/>
        </w:rPr>
      </w:pPr>
      <w:bookmarkStart w:id="8302" w:name="ET_speakercontinue_6231_19"/>
      <w:r w:rsidRPr="00F23DA6">
        <w:rPr>
          <w:rStyle w:val="TagStyle"/>
          <w:rtl/>
        </w:rPr>
        <w:t xml:space="preserve"> &lt;&lt; דובר_המשך &gt;&gt; </w:t>
      </w:r>
      <w:r>
        <w:rPr>
          <w:rtl/>
        </w:rPr>
        <w:t>יסמין פרידמן (יש עתיד):</w:t>
      </w:r>
      <w:r w:rsidRPr="00F23DA6">
        <w:rPr>
          <w:rStyle w:val="TagStyle"/>
          <w:rtl/>
        </w:rPr>
        <w:t xml:space="preserve"> &lt;&lt; דובר_המשך &gt;&gt;</w:t>
      </w:r>
      <w:r>
        <w:rPr>
          <w:rtl/>
        </w:rPr>
        <w:t xml:space="preserve">   </w:t>
      </w:r>
      <w:bookmarkEnd w:id="8302"/>
    </w:p>
    <w:p w:rsidR="00F33722" w:rsidRDefault="00F33722" w:rsidP="009D3843">
      <w:pPr>
        <w:pStyle w:val="KeepWithNext"/>
        <w:rPr>
          <w:rtl/>
        </w:rPr>
      </w:pPr>
    </w:p>
    <w:p w:rsidR="00F33722" w:rsidRDefault="00F33722" w:rsidP="009D3843">
      <w:pPr>
        <w:rPr>
          <w:rtl/>
        </w:rPr>
      </w:pPr>
      <w:bookmarkStart w:id="8303" w:name="_ETM_Q28_454000"/>
      <w:bookmarkEnd w:id="8303"/>
      <w:r>
        <w:rPr>
          <w:rFonts w:hint="cs"/>
          <w:rtl/>
        </w:rPr>
        <w:t>ממש לא.</w:t>
      </w:r>
    </w:p>
    <w:p w:rsidR="00F33722" w:rsidRDefault="00F33722" w:rsidP="009D3843">
      <w:pPr>
        <w:rPr>
          <w:rtl/>
        </w:rPr>
      </w:pPr>
    </w:p>
    <w:p w:rsidR="00F33722" w:rsidRDefault="00F33722" w:rsidP="009D3843">
      <w:pPr>
        <w:pStyle w:val="af5"/>
        <w:keepNext/>
        <w:rPr>
          <w:rtl/>
        </w:rPr>
      </w:pPr>
      <w:bookmarkStart w:id="8304" w:name="ET_interruption_6549_20"/>
      <w:r w:rsidRPr="00F23DA6">
        <w:rPr>
          <w:rStyle w:val="TagStyle"/>
          <w:rtl/>
        </w:rPr>
        <w:t xml:space="preserve"> &lt;&lt; קריאה &gt;&gt; </w:t>
      </w:r>
      <w:r>
        <w:rPr>
          <w:rtl/>
        </w:rPr>
        <w:t>אביחי אברהם בוארון (הליכוד):</w:t>
      </w:r>
      <w:r w:rsidRPr="00F23DA6">
        <w:rPr>
          <w:rStyle w:val="TagStyle"/>
          <w:rtl/>
        </w:rPr>
        <w:t xml:space="preserve"> &lt;&lt; קריאה &gt;&gt;</w:t>
      </w:r>
      <w:r>
        <w:rPr>
          <w:rtl/>
        </w:rPr>
        <w:t xml:space="preserve">   </w:t>
      </w:r>
      <w:bookmarkEnd w:id="8304"/>
    </w:p>
    <w:p w:rsidR="00F33722" w:rsidRDefault="00F33722" w:rsidP="009D3843">
      <w:pPr>
        <w:pStyle w:val="KeepWithNext"/>
        <w:rPr>
          <w:rtl/>
        </w:rPr>
      </w:pPr>
    </w:p>
    <w:p w:rsidR="00F33722" w:rsidRDefault="00F33722" w:rsidP="009D3843">
      <w:pPr>
        <w:rPr>
          <w:rtl/>
        </w:rPr>
      </w:pPr>
      <w:r>
        <w:rPr>
          <w:rFonts w:hint="cs"/>
          <w:rtl/>
        </w:rPr>
        <w:t xml:space="preserve">למה לא? </w:t>
      </w:r>
    </w:p>
    <w:p w:rsidR="00F33722" w:rsidRDefault="00F33722" w:rsidP="009D3843">
      <w:pPr>
        <w:rPr>
          <w:rtl/>
        </w:rPr>
      </w:pPr>
    </w:p>
    <w:p w:rsidR="00F33722" w:rsidRDefault="00F33722" w:rsidP="009D3843">
      <w:pPr>
        <w:pStyle w:val="-"/>
        <w:keepNext/>
        <w:rPr>
          <w:rtl/>
        </w:rPr>
      </w:pPr>
      <w:bookmarkStart w:id="8305" w:name="ET_speakercontinue_6231_21"/>
      <w:r w:rsidRPr="00A669D8">
        <w:rPr>
          <w:rStyle w:val="TagStyle"/>
          <w:rtl/>
        </w:rPr>
        <w:t xml:space="preserve"> &lt;&lt; דובר_המשך &gt;&gt; </w:t>
      </w:r>
      <w:r>
        <w:rPr>
          <w:rtl/>
        </w:rPr>
        <w:t>יסמין פרידמן (יש עתיד):</w:t>
      </w:r>
      <w:r w:rsidRPr="00A669D8">
        <w:rPr>
          <w:rStyle w:val="TagStyle"/>
          <w:rtl/>
        </w:rPr>
        <w:t xml:space="preserve"> &lt;&lt; דובר_המשך &gt;&gt;</w:t>
      </w:r>
      <w:r>
        <w:rPr>
          <w:rtl/>
        </w:rPr>
        <w:t xml:space="preserve">   </w:t>
      </w:r>
      <w:bookmarkEnd w:id="8305"/>
    </w:p>
    <w:p w:rsidR="00F33722" w:rsidRDefault="00F33722" w:rsidP="009D3843">
      <w:pPr>
        <w:pStyle w:val="KeepWithNext"/>
        <w:rPr>
          <w:rtl/>
        </w:rPr>
      </w:pPr>
    </w:p>
    <w:p w:rsidR="00F33722" w:rsidRDefault="00F33722" w:rsidP="009D3843">
      <w:pPr>
        <w:rPr>
          <w:rtl/>
        </w:rPr>
      </w:pPr>
      <w:bookmarkStart w:id="8306" w:name="_ETM_Q28_456000"/>
      <w:bookmarkStart w:id="8307" w:name="_ETM_Q28_444349"/>
      <w:bookmarkStart w:id="8308" w:name="_ETM_Q28_444529"/>
      <w:bookmarkStart w:id="8309" w:name="_ETM_Q28_444680"/>
      <w:bookmarkStart w:id="8310" w:name="_ETM_Q28_444919"/>
      <w:bookmarkStart w:id="8311" w:name="_ETM_Q28_445310"/>
      <w:bookmarkStart w:id="8312" w:name="_ETM_Q28_446089"/>
      <w:bookmarkStart w:id="8313" w:name="_ETM_Q28_446779"/>
      <w:bookmarkStart w:id="8314" w:name="_ETM_Q28_447199"/>
      <w:bookmarkStart w:id="8315" w:name="_ETM_Q28_447650"/>
      <w:bookmarkStart w:id="8316" w:name="_ETM_Q28_448070"/>
      <w:bookmarkStart w:id="8317" w:name="_ETM_Q28_453150"/>
      <w:bookmarkStart w:id="8318" w:name="_ETM_Q28_455000"/>
      <w:bookmarkEnd w:id="8306"/>
      <w:bookmarkEnd w:id="8307"/>
      <w:bookmarkEnd w:id="8308"/>
      <w:bookmarkEnd w:id="8309"/>
      <w:bookmarkEnd w:id="8310"/>
      <w:bookmarkEnd w:id="8311"/>
      <w:bookmarkEnd w:id="8312"/>
      <w:bookmarkEnd w:id="8313"/>
      <w:bookmarkEnd w:id="8314"/>
      <w:bookmarkEnd w:id="8315"/>
      <w:bookmarkEnd w:id="8316"/>
      <w:bookmarkEnd w:id="8317"/>
      <w:bookmarkEnd w:id="8318"/>
      <w:r>
        <w:rPr>
          <w:rtl/>
        </w:rPr>
        <w:t xml:space="preserve">אני </w:t>
      </w:r>
      <w:bookmarkStart w:id="8319" w:name="_ETM_Q28_455270"/>
      <w:bookmarkEnd w:id="8319"/>
      <w:r>
        <w:rPr>
          <w:rtl/>
        </w:rPr>
        <w:t xml:space="preserve">אסביר </w:t>
      </w:r>
      <w:bookmarkStart w:id="8320" w:name="_ETM_Q28_455930"/>
      <w:bookmarkEnd w:id="8320"/>
      <w:r>
        <w:rPr>
          <w:rtl/>
        </w:rPr>
        <w:t xml:space="preserve">למה </w:t>
      </w:r>
      <w:bookmarkStart w:id="8321" w:name="_ETM_Q28_456230"/>
      <w:bookmarkEnd w:id="8321"/>
      <w:r>
        <w:rPr>
          <w:rtl/>
        </w:rPr>
        <w:t>לא</w:t>
      </w:r>
      <w:r>
        <w:rPr>
          <w:rFonts w:hint="cs"/>
          <w:rtl/>
        </w:rPr>
        <w:t>.</w:t>
      </w:r>
      <w:r>
        <w:rPr>
          <w:rtl/>
        </w:rPr>
        <w:t xml:space="preserve"> </w:t>
      </w:r>
      <w:bookmarkStart w:id="8322" w:name="_ETM_Q28_456740"/>
      <w:bookmarkEnd w:id="8322"/>
      <w:r>
        <w:rPr>
          <w:rtl/>
        </w:rPr>
        <w:t xml:space="preserve">כי </w:t>
      </w:r>
      <w:bookmarkStart w:id="8323" w:name="_ETM_Q28_456920"/>
      <w:bookmarkEnd w:id="8323"/>
      <w:r>
        <w:rPr>
          <w:rtl/>
        </w:rPr>
        <w:t>הי</w:t>
      </w:r>
      <w:r>
        <w:rPr>
          <w:rFonts w:hint="cs"/>
          <w:rtl/>
        </w:rPr>
        <w:t>ום</w:t>
      </w:r>
      <w:r>
        <w:rPr>
          <w:rtl/>
        </w:rPr>
        <w:t xml:space="preserve"> </w:t>
      </w:r>
      <w:bookmarkStart w:id="8324" w:name="_ETM_Q28_457640"/>
      <w:bookmarkEnd w:id="8324"/>
      <w:r>
        <w:rPr>
          <w:rtl/>
        </w:rPr>
        <w:t xml:space="preserve">אתה </w:t>
      </w:r>
      <w:bookmarkStart w:id="8325" w:name="_ETM_Q28_457910"/>
      <w:bookmarkEnd w:id="8325"/>
      <w:r>
        <w:rPr>
          <w:rtl/>
        </w:rPr>
        <w:t>רוצה</w:t>
      </w:r>
      <w:r>
        <w:rPr>
          <w:rFonts w:hint="cs"/>
          <w:rtl/>
        </w:rPr>
        <w:t xml:space="preserve"> להגדיל את זה ל-</w:t>
      </w:r>
      <w:bookmarkStart w:id="8326" w:name="_ETM_Q28_459180"/>
      <w:bookmarkEnd w:id="8326"/>
      <w:r>
        <w:rPr>
          <w:rtl/>
        </w:rPr>
        <w:t xml:space="preserve">60 </w:t>
      </w:r>
      <w:bookmarkStart w:id="8327" w:name="_ETM_Q28_461310"/>
      <w:bookmarkEnd w:id="8327"/>
      <w:r>
        <w:rPr>
          <w:rFonts w:hint="cs"/>
          <w:rtl/>
        </w:rPr>
        <w:t>- - -</w:t>
      </w:r>
    </w:p>
    <w:p w:rsidR="00F33722" w:rsidRDefault="00F33722" w:rsidP="009D3843">
      <w:pPr>
        <w:rPr>
          <w:rtl/>
        </w:rPr>
      </w:pPr>
    </w:p>
    <w:p w:rsidR="00F33722" w:rsidRDefault="00F33722" w:rsidP="009D3843">
      <w:pPr>
        <w:pStyle w:val="af5"/>
        <w:keepNext/>
        <w:rPr>
          <w:rtl/>
        </w:rPr>
      </w:pPr>
      <w:bookmarkStart w:id="8328" w:name="ET_interruption_6549_22"/>
      <w:r w:rsidRPr="00A669D8">
        <w:rPr>
          <w:rStyle w:val="TagStyle"/>
          <w:rtl/>
        </w:rPr>
        <w:t xml:space="preserve"> &lt;&lt; קריאה &gt;&gt; </w:t>
      </w:r>
      <w:r>
        <w:rPr>
          <w:rtl/>
        </w:rPr>
        <w:t>אביחי אברהם בוארון (הליכוד):</w:t>
      </w:r>
      <w:r w:rsidRPr="00A669D8">
        <w:rPr>
          <w:rStyle w:val="TagStyle"/>
          <w:rtl/>
        </w:rPr>
        <w:t xml:space="preserve"> &lt;&lt; קריאה &gt;&gt;</w:t>
      </w:r>
      <w:r>
        <w:rPr>
          <w:rtl/>
        </w:rPr>
        <w:t xml:space="preserve">   </w:t>
      </w:r>
      <w:bookmarkEnd w:id="8328"/>
    </w:p>
    <w:p w:rsidR="00F33722" w:rsidRDefault="00F33722" w:rsidP="009D3843">
      <w:pPr>
        <w:pStyle w:val="KeepWithNext"/>
        <w:rPr>
          <w:rtl/>
        </w:rPr>
      </w:pPr>
    </w:p>
    <w:p w:rsidR="00F33722" w:rsidRDefault="00F33722" w:rsidP="009D3843">
      <w:pPr>
        <w:rPr>
          <w:rtl/>
        </w:rPr>
      </w:pPr>
      <w:r>
        <w:rPr>
          <w:rFonts w:hint="cs"/>
          <w:rtl/>
        </w:rPr>
        <w:t xml:space="preserve"> - - -</w:t>
      </w:r>
    </w:p>
    <w:p w:rsidR="00F33722" w:rsidRDefault="00F33722" w:rsidP="009D3843">
      <w:pPr>
        <w:rPr>
          <w:rtl/>
        </w:rPr>
      </w:pPr>
      <w:bookmarkStart w:id="8329" w:name="_ETM_Q28_459000"/>
      <w:bookmarkEnd w:id="8329"/>
    </w:p>
    <w:p w:rsidR="00F33722" w:rsidRDefault="00F33722" w:rsidP="009D3843">
      <w:pPr>
        <w:pStyle w:val="-"/>
        <w:keepNext/>
        <w:rPr>
          <w:rtl/>
        </w:rPr>
      </w:pPr>
      <w:bookmarkStart w:id="8330" w:name="ET_speakercontinue_6231_23"/>
      <w:r w:rsidRPr="00A669D8">
        <w:rPr>
          <w:rStyle w:val="TagStyle"/>
          <w:rtl/>
        </w:rPr>
        <w:t xml:space="preserve"> &lt;&lt; דובר_המשך &gt;&gt; </w:t>
      </w:r>
      <w:r>
        <w:rPr>
          <w:rtl/>
        </w:rPr>
        <w:t>יסמין פרידמן (יש עתיד):</w:t>
      </w:r>
      <w:r w:rsidRPr="00A669D8">
        <w:rPr>
          <w:rStyle w:val="TagStyle"/>
          <w:rtl/>
        </w:rPr>
        <w:t xml:space="preserve"> &lt;&lt; דובר_המשך &gt;&gt;</w:t>
      </w:r>
      <w:r>
        <w:rPr>
          <w:rtl/>
        </w:rPr>
        <w:t xml:space="preserve">   </w:t>
      </w:r>
      <w:bookmarkEnd w:id="8330"/>
    </w:p>
    <w:p w:rsidR="00F33722" w:rsidRDefault="00F33722" w:rsidP="009D3843">
      <w:pPr>
        <w:pStyle w:val="KeepWithNext"/>
        <w:rPr>
          <w:rtl/>
        </w:rPr>
      </w:pPr>
    </w:p>
    <w:p w:rsidR="00F33722" w:rsidRDefault="00F33722" w:rsidP="009D3843">
      <w:pPr>
        <w:rPr>
          <w:rtl/>
        </w:rPr>
      </w:pPr>
      <w:bookmarkStart w:id="8331" w:name="_ETM_Q28_460000"/>
      <w:bookmarkEnd w:id="8331"/>
      <w:r>
        <w:rPr>
          <w:rFonts w:hint="cs"/>
          <w:rtl/>
        </w:rPr>
        <w:t xml:space="preserve">לא, </w:t>
      </w:r>
      <w:r>
        <w:rPr>
          <w:rtl/>
        </w:rPr>
        <w:t>לא</w:t>
      </w:r>
      <w:r>
        <w:rPr>
          <w:rFonts w:hint="cs"/>
          <w:rtl/>
        </w:rPr>
        <w:t xml:space="preserve">, </w:t>
      </w:r>
      <w:bookmarkStart w:id="8332" w:name="_ETM_Q28_463360"/>
      <w:bookmarkStart w:id="8333" w:name="_ETM_Q28_464260"/>
      <w:bookmarkStart w:id="8334" w:name="_ETM_Q28_464650"/>
      <w:bookmarkEnd w:id="8332"/>
      <w:bookmarkEnd w:id="8333"/>
      <w:bookmarkEnd w:id="8334"/>
      <w:r>
        <w:rPr>
          <w:rtl/>
        </w:rPr>
        <w:t xml:space="preserve">אתה </w:t>
      </w:r>
      <w:bookmarkStart w:id="8335" w:name="_ETM_Q28_464860"/>
      <w:bookmarkEnd w:id="8335"/>
      <w:r>
        <w:rPr>
          <w:rtl/>
        </w:rPr>
        <w:t>ש</w:t>
      </w:r>
      <w:r>
        <w:rPr>
          <w:rFonts w:hint="cs"/>
          <w:rtl/>
        </w:rPr>
        <w:t>ו</w:t>
      </w:r>
      <w:r>
        <w:rPr>
          <w:rtl/>
        </w:rPr>
        <w:t xml:space="preserve">אל </w:t>
      </w:r>
      <w:bookmarkStart w:id="8336" w:name="_ETM_Q28_465130"/>
      <w:bookmarkEnd w:id="8336"/>
      <w:r>
        <w:rPr>
          <w:rtl/>
        </w:rPr>
        <w:t>שאלה</w:t>
      </w:r>
      <w:r>
        <w:rPr>
          <w:rFonts w:hint="cs"/>
          <w:rtl/>
        </w:rPr>
        <w:t>,</w:t>
      </w:r>
      <w:r>
        <w:rPr>
          <w:rtl/>
        </w:rPr>
        <w:t xml:space="preserve"> </w:t>
      </w:r>
      <w:bookmarkStart w:id="8337" w:name="_ETM_Q28_465400"/>
      <w:bookmarkEnd w:id="8337"/>
      <w:r>
        <w:rPr>
          <w:rtl/>
        </w:rPr>
        <w:t xml:space="preserve">תן </w:t>
      </w:r>
      <w:bookmarkStart w:id="8338" w:name="_ETM_Q28_465580"/>
      <w:bookmarkEnd w:id="8338"/>
      <w:r>
        <w:rPr>
          <w:rtl/>
        </w:rPr>
        <w:t xml:space="preserve">לי </w:t>
      </w:r>
      <w:bookmarkStart w:id="8339" w:name="_ETM_Q28_465670"/>
      <w:bookmarkEnd w:id="8339"/>
      <w:r>
        <w:rPr>
          <w:rtl/>
        </w:rPr>
        <w:t>לענות</w:t>
      </w:r>
      <w:r>
        <w:rPr>
          <w:rFonts w:hint="cs"/>
          <w:rtl/>
        </w:rPr>
        <w:t>.</w:t>
      </w:r>
      <w:r>
        <w:rPr>
          <w:rtl/>
        </w:rPr>
        <w:t xml:space="preserve"> </w:t>
      </w:r>
      <w:bookmarkStart w:id="8340" w:name="_ETM_Q28_466029"/>
      <w:bookmarkStart w:id="8341" w:name="_ETM_Q28_466120"/>
      <w:bookmarkEnd w:id="8340"/>
      <w:bookmarkEnd w:id="8341"/>
      <w:r>
        <w:rPr>
          <w:rtl/>
        </w:rPr>
        <w:t xml:space="preserve">הוא </w:t>
      </w:r>
      <w:bookmarkStart w:id="8342" w:name="_ETM_Q28_466180"/>
      <w:bookmarkEnd w:id="8342"/>
      <w:r>
        <w:rPr>
          <w:rtl/>
        </w:rPr>
        <w:t xml:space="preserve">פנה </w:t>
      </w:r>
      <w:bookmarkStart w:id="8343" w:name="_ETM_Q28_466510"/>
      <w:bookmarkEnd w:id="8343"/>
      <w:r>
        <w:rPr>
          <w:rtl/>
        </w:rPr>
        <w:t>אלי</w:t>
      </w:r>
      <w:r>
        <w:rPr>
          <w:rFonts w:hint="cs"/>
          <w:rtl/>
        </w:rPr>
        <w:t>י.</w:t>
      </w:r>
      <w:r>
        <w:rPr>
          <w:rtl/>
        </w:rPr>
        <w:t xml:space="preserve"> </w:t>
      </w:r>
      <w:bookmarkStart w:id="8344" w:name="_ETM_Q28_466690"/>
      <w:bookmarkEnd w:id="8344"/>
      <w:r>
        <w:rPr>
          <w:rtl/>
        </w:rPr>
        <w:t xml:space="preserve">תן </w:t>
      </w:r>
      <w:bookmarkStart w:id="8345" w:name="_ETM_Q28_466870"/>
      <w:bookmarkEnd w:id="8345"/>
      <w:r>
        <w:rPr>
          <w:rtl/>
        </w:rPr>
        <w:t xml:space="preserve">לי </w:t>
      </w:r>
      <w:bookmarkStart w:id="8346" w:name="_ETM_Q28_466990"/>
      <w:bookmarkEnd w:id="8346"/>
      <w:r>
        <w:rPr>
          <w:rtl/>
        </w:rPr>
        <w:t xml:space="preserve">לענות </w:t>
      </w:r>
      <w:bookmarkStart w:id="8347" w:name="_ETM_Q28_467290"/>
      <w:bookmarkEnd w:id="8347"/>
      <w:r>
        <w:rPr>
          <w:rtl/>
        </w:rPr>
        <w:t xml:space="preserve">לך </w:t>
      </w:r>
      <w:bookmarkStart w:id="8348" w:name="_ETM_Q28_467500"/>
      <w:bookmarkEnd w:id="8348"/>
      <w:r>
        <w:rPr>
          <w:rtl/>
        </w:rPr>
        <w:t xml:space="preserve">בקצרה </w:t>
      </w:r>
      <w:bookmarkStart w:id="8349" w:name="_ETM_Q28_467920"/>
      <w:bookmarkEnd w:id="8349"/>
      <w:r>
        <w:rPr>
          <w:rtl/>
        </w:rPr>
        <w:t xml:space="preserve">למה </w:t>
      </w:r>
      <w:bookmarkStart w:id="8350" w:name="_ETM_Q28_468250"/>
      <w:bookmarkStart w:id="8351" w:name="_ETM_Q28_468700"/>
      <w:bookmarkEnd w:id="8350"/>
      <w:bookmarkEnd w:id="8351"/>
      <w:r>
        <w:rPr>
          <w:rtl/>
        </w:rPr>
        <w:t xml:space="preserve">אני </w:t>
      </w:r>
      <w:bookmarkStart w:id="8352" w:name="_ETM_Q28_468880"/>
      <w:bookmarkEnd w:id="8352"/>
      <w:r>
        <w:rPr>
          <w:rtl/>
        </w:rPr>
        <w:t xml:space="preserve">לא </w:t>
      </w:r>
      <w:bookmarkStart w:id="8353" w:name="_ETM_Q28_469000"/>
      <w:bookmarkEnd w:id="8353"/>
      <w:r>
        <w:rPr>
          <w:rtl/>
        </w:rPr>
        <w:t xml:space="preserve">קונה </w:t>
      </w:r>
      <w:bookmarkStart w:id="8354" w:name="_ETM_Q28_469300"/>
      <w:bookmarkEnd w:id="8354"/>
      <w:r>
        <w:rPr>
          <w:rtl/>
        </w:rPr>
        <w:t xml:space="preserve">את </w:t>
      </w:r>
      <w:bookmarkStart w:id="8355" w:name="_ETM_Q28_469420"/>
      <w:bookmarkEnd w:id="8355"/>
      <w:r>
        <w:rPr>
          <w:rtl/>
        </w:rPr>
        <w:t xml:space="preserve">הקשקוש </w:t>
      </w:r>
      <w:bookmarkStart w:id="8356" w:name="_ETM_Q28_470850"/>
      <w:bookmarkEnd w:id="8356"/>
      <w:r>
        <w:rPr>
          <w:rtl/>
        </w:rPr>
        <w:t>הזה</w:t>
      </w:r>
      <w:r>
        <w:rPr>
          <w:rFonts w:hint="cs"/>
          <w:rtl/>
        </w:rPr>
        <w:t>.</w:t>
      </w:r>
      <w:bookmarkStart w:id="8357" w:name="_ETM_Q28_473000"/>
      <w:bookmarkEnd w:id="8357"/>
      <w:r>
        <w:rPr>
          <w:rFonts w:hint="cs"/>
          <w:rtl/>
        </w:rPr>
        <w:t xml:space="preserve"> היום - - - </w:t>
      </w:r>
    </w:p>
    <w:p w:rsidR="00F33722" w:rsidRDefault="00F33722" w:rsidP="009D3843">
      <w:pPr>
        <w:rPr>
          <w:rtl/>
        </w:rPr>
      </w:pPr>
    </w:p>
    <w:p w:rsidR="00F33722" w:rsidRDefault="00F33722" w:rsidP="009D3843">
      <w:pPr>
        <w:pStyle w:val="af5"/>
        <w:keepNext/>
        <w:rPr>
          <w:rtl/>
        </w:rPr>
      </w:pPr>
      <w:bookmarkStart w:id="8358" w:name="ET_interruption_6549_24"/>
      <w:r w:rsidRPr="00A669D8">
        <w:rPr>
          <w:rStyle w:val="TagStyle"/>
          <w:rtl/>
        </w:rPr>
        <w:t xml:space="preserve"> &lt;&lt; קריאה &gt;&gt; </w:t>
      </w:r>
      <w:r>
        <w:rPr>
          <w:rtl/>
        </w:rPr>
        <w:t>אביחי אברהם בוארון (הליכוד):</w:t>
      </w:r>
      <w:r w:rsidRPr="00A669D8">
        <w:rPr>
          <w:rStyle w:val="TagStyle"/>
          <w:rtl/>
        </w:rPr>
        <w:t xml:space="preserve"> &lt;&lt; קריאה &gt;&gt;</w:t>
      </w:r>
      <w:r>
        <w:rPr>
          <w:rtl/>
        </w:rPr>
        <w:t xml:space="preserve">   </w:t>
      </w:r>
      <w:bookmarkEnd w:id="8358"/>
    </w:p>
    <w:p w:rsidR="00F33722" w:rsidRDefault="00F33722" w:rsidP="009D3843">
      <w:pPr>
        <w:pStyle w:val="KeepWithNext"/>
        <w:rPr>
          <w:rtl/>
        </w:rPr>
      </w:pPr>
    </w:p>
    <w:p w:rsidR="00F33722" w:rsidRDefault="00F33722" w:rsidP="009D3843">
      <w:pPr>
        <w:rPr>
          <w:rtl/>
        </w:rPr>
      </w:pPr>
      <w:r>
        <w:rPr>
          <w:rFonts w:hint="cs"/>
          <w:rtl/>
        </w:rPr>
        <w:t>דרום הר</w:t>
      </w:r>
      <w:bookmarkStart w:id="8359" w:name="_ETM_Q28_470000"/>
      <w:bookmarkEnd w:id="8359"/>
      <w:r>
        <w:rPr>
          <w:rFonts w:hint="cs"/>
          <w:rtl/>
        </w:rPr>
        <w:t xml:space="preserve"> חברון זה צפון הנגב. </w:t>
      </w:r>
    </w:p>
    <w:p w:rsidR="00F33722" w:rsidRDefault="00F33722" w:rsidP="009D3843">
      <w:pPr>
        <w:rPr>
          <w:rtl/>
        </w:rPr>
      </w:pPr>
    </w:p>
    <w:p w:rsidR="00F33722" w:rsidRDefault="00F33722" w:rsidP="009D3843">
      <w:pPr>
        <w:pStyle w:val="-"/>
        <w:keepNext/>
        <w:rPr>
          <w:rtl/>
        </w:rPr>
      </w:pPr>
      <w:bookmarkStart w:id="8360" w:name="ET_speakercontinue_6231_25"/>
      <w:r w:rsidRPr="00A669D8">
        <w:rPr>
          <w:rStyle w:val="TagStyle"/>
          <w:rtl/>
        </w:rPr>
        <w:t xml:space="preserve"> &lt;&lt; דובר_המשך &gt;&gt; </w:t>
      </w:r>
      <w:r>
        <w:rPr>
          <w:rtl/>
        </w:rPr>
        <w:t>יסמין פרידמן (יש עתיד):</w:t>
      </w:r>
      <w:r w:rsidRPr="00A669D8">
        <w:rPr>
          <w:rStyle w:val="TagStyle"/>
          <w:rtl/>
        </w:rPr>
        <w:t xml:space="preserve"> &lt;&lt; דובר_המשך &gt;&gt;</w:t>
      </w:r>
      <w:r>
        <w:rPr>
          <w:rtl/>
        </w:rPr>
        <w:t xml:space="preserve">   </w:t>
      </w:r>
      <w:bookmarkEnd w:id="8360"/>
    </w:p>
    <w:p w:rsidR="00F33722" w:rsidRDefault="00F33722" w:rsidP="009D3843">
      <w:pPr>
        <w:pStyle w:val="KeepWithNext"/>
        <w:rPr>
          <w:rtl/>
        </w:rPr>
      </w:pPr>
    </w:p>
    <w:p w:rsidR="00F33722" w:rsidRDefault="00F33722" w:rsidP="009D3843">
      <w:pPr>
        <w:rPr>
          <w:rtl/>
        </w:rPr>
      </w:pPr>
      <w:bookmarkStart w:id="8361" w:name="_ETM_Q28_475000"/>
      <w:bookmarkEnd w:id="8361"/>
      <w:r>
        <w:rPr>
          <w:rFonts w:hint="cs"/>
          <w:rtl/>
        </w:rPr>
        <w:t xml:space="preserve">מה זה דרום הר חברון? </w:t>
      </w:r>
      <w:bookmarkStart w:id="8362" w:name="_ETM_Q28_471939"/>
      <w:bookmarkStart w:id="8363" w:name="_ETM_Q28_472779"/>
      <w:bookmarkStart w:id="8364" w:name="_ETM_Q28_475120"/>
      <w:bookmarkStart w:id="8365" w:name="_ETM_Q28_475240"/>
      <w:bookmarkStart w:id="8366" w:name="_ETM_Q28_479560"/>
      <w:bookmarkStart w:id="8367" w:name="_ETM_Q28_479770"/>
      <w:bookmarkStart w:id="8368" w:name="_ETM_Q28_480220"/>
      <w:bookmarkStart w:id="8369" w:name="_ETM_Q28_480550"/>
      <w:bookmarkEnd w:id="8362"/>
      <w:bookmarkEnd w:id="8363"/>
      <w:bookmarkEnd w:id="8364"/>
      <w:bookmarkEnd w:id="8365"/>
      <w:bookmarkEnd w:id="8366"/>
      <w:bookmarkEnd w:id="8367"/>
      <w:bookmarkEnd w:id="8368"/>
      <w:bookmarkEnd w:id="8369"/>
      <w:r>
        <w:rPr>
          <w:rFonts w:hint="cs"/>
          <w:rtl/>
        </w:rPr>
        <w:t xml:space="preserve">קריית ארבע, את הקניות שלה היא </w:t>
      </w:r>
      <w:bookmarkStart w:id="8370" w:name="_ETM_Q28_480000"/>
      <w:bookmarkEnd w:id="8370"/>
      <w:r>
        <w:rPr>
          <w:rFonts w:hint="cs"/>
          <w:rtl/>
        </w:rPr>
        <w:t xml:space="preserve">עושה בירושלים, לא בבאר שבע, זה דבר ראשון. </w:t>
      </w:r>
    </w:p>
    <w:p w:rsidR="00F33722" w:rsidRDefault="00F33722" w:rsidP="009D3843">
      <w:pPr>
        <w:rPr>
          <w:rtl/>
        </w:rPr>
      </w:pPr>
    </w:p>
    <w:p w:rsidR="00F33722" w:rsidRDefault="00F33722" w:rsidP="009D3843">
      <w:pPr>
        <w:pStyle w:val="af5"/>
        <w:keepNext/>
        <w:rPr>
          <w:rtl/>
        </w:rPr>
      </w:pPr>
      <w:bookmarkStart w:id="8371" w:name="ET_interruption_6549_26"/>
      <w:r w:rsidRPr="00A669D8">
        <w:rPr>
          <w:rStyle w:val="TagStyle"/>
          <w:rtl/>
        </w:rPr>
        <w:t xml:space="preserve"> &lt;&lt; קריאה &gt;&gt; </w:t>
      </w:r>
      <w:r>
        <w:rPr>
          <w:rtl/>
        </w:rPr>
        <w:t>אביחי אברהם בוארון (הליכוד):</w:t>
      </w:r>
      <w:r w:rsidRPr="00A669D8">
        <w:rPr>
          <w:rStyle w:val="TagStyle"/>
          <w:rtl/>
        </w:rPr>
        <w:t xml:space="preserve"> &lt;&lt; קריאה &gt;&gt;</w:t>
      </w:r>
      <w:r>
        <w:rPr>
          <w:rtl/>
        </w:rPr>
        <w:t xml:space="preserve">   </w:t>
      </w:r>
      <w:bookmarkEnd w:id="8371"/>
    </w:p>
    <w:p w:rsidR="00F33722" w:rsidRDefault="00F33722" w:rsidP="009D3843">
      <w:pPr>
        <w:pStyle w:val="KeepWithNext"/>
        <w:rPr>
          <w:rtl/>
        </w:rPr>
      </w:pPr>
    </w:p>
    <w:p w:rsidR="00F33722" w:rsidRDefault="00F33722" w:rsidP="009D3843">
      <w:pPr>
        <w:rPr>
          <w:rtl/>
        </w:rPr>
      </w:pPr>
      <w:r>
        <w:rPr>
          <w:rFonts w:hint="cs"/>
          <w:rtl/>
        </w:rPr>
        <w:t>ועתניאל הולכת</w:t>
      </w:r>
      <w:bookmarkStart w:id="8372" w:name="_ETM_Q28_479000"/>
      <w:bookmarkEnd w:id="8372"/>
      <w:r>
        <w:rPr>
          <w:rFonts w:hint="cs"/>
          <w:rtl/>
        </w:rPr>
        <w:t xml:space="preserve"> לערד.</w:t>
      </w:r>
    </w:p>
    <w:p w:rsidR="00F33722" w:rsidRDefault="00F33722" w:rsidP="009D3843">
      <w:pPr>
        <w:rPr>
          <w:rtl/>
        </w:rPr>
      </w:pPr>
      <w:bookmarkStart w:id="8373" w:name="_ETM_Q28_486000"/>
      <w:bookmarkEnd w:id="8373"/>
    </w:p>
    <w:p w:rsidR="00F33722" w:rsidRDefault="00F33722" w:rsidP="009D3843">
      <w:pPr>
        <w:pStyle w:val="-"/>
        <w:keepNext/>
        <w:rPr>
          <w:rtl/>
        </w:rPr>
      </w:pPr>
      <w:bookmarkStart w:id="8374" w:name="ET_speakercontinue_6231_27"/>
      <w:r w:rsidRPr="00A669D8">
        <w:rPr>
          <w:rStyle w:val="TagStyle"/>
          <w:rtl/>
        </w:rPr>
        <w:t xml:space="preserve"> &lt;&lt; דובר_המשך &gt;&gt; </w:t>
      </w:r>
      <w:r>
        <w:rPr>
          <w:rtl/>
        </w:rPr>
        <w:t>יסמין פרידמן (יש עתיד):</w:t>
      </w:r>
      <w:r w:rsidRPr="00A669D8">
        <w:rPr>
          <w:rStyle w:val="TagStyle"/>
          <w:rtl/>
        </w:rPr>
        <w:t xml:space="preserve"> &lt;&lt; דובר_המשך &gt;&gt;</w:t>
      </w:r>
      <w:r>
        <w:rPr>
          <w:rtl/>
        </w:rPr>
        <w:t xml:space="preserve">   </w:t>
      </w:r>
      <w:bookmarkEnd w:id="8374"/>
    </w:p>
    <w:p w:rsidR="00F33722" w:rsidRDefault="00F33722" w:rsidP="009D3843">
      <w:pPr>
        <w:pStyle w:val="KeepWithNext"/>
        <w:rPr>
          <w:rtl/>
        </w:rPr>
      </w:pPr>
    </w:p>
    <w:p w:rsidR="00F33722" w:rsidRDefault="00F33722" w:rsidP="009D3843">
      <w:pPr>
        <w:rPr>
          <w:rtl/>
        </w:rPr>
      </w:pPr>
      <w:bookmarkStart w:id="8375" w:name="_ETM_Q28_480759"/>
      <w:bookmarkStart w:id="8376" w:name="_ETM_Q28_481449"/>
      <w:bookmarkStart w:id="8377" w:name="_ETM_Q28_481569"/>
      <w:bookmarkStart w:id="8378" w:name="_ETM_Q28_480240"/>
      <w:bookmarkStart w:id="8379" w:name="_ETM_Q28_480719"/>
      <w:bookmarkStart w:id="8380" w:name="_ETM_Q28_481050"/>
      <w:bookmarkStart w:id="8381" w:name="_ETM_Q28_481260"/>
      <w:bookmarkStart w:id="8382" w:name="_ETM_Q28_481949"/>
      <w:bookmarkStart w:id="8383" w:name="_ETM_Q28_482040"/>
      <w:bookmarkStart w:id="8384" w:name="_ETM_Q28_483210"/>
      <w:bookmarkStart w:id="8385" w:name="_ETM_Q28_483360"/>
      <w:bookmarkStart w:id="8386" w:name="_ETM_Q28_483689"/>
      <w:bookmarkStart w:id="8387" w:name="_ETM_Q28_483959"/>
      <w:bookmarkStart w:id="8388" w:name="_ETM_Q28_484529"/>
      <w:bookmarkStart w:id="8389" w:name="_ETM_Q28_484859"/>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r>
        <w:rPr>
          <w:rtl/>
        </w:rPr>
        <w:t xml:space="preserve">יש </w:t>
      </w:r>
      <w:bookmarkStart w:id="8390" w:name="_ETM_Q28_486299"/>
      <w:bookmarkEnd w:id="8390"/>
      <w:r>
        <w:rPr>
          <w:rtl/>
        </w:rPr>
        <w:t xml:space="preserve">לי </w:t>
      </w:r>
      <w:bookmarkStart w:id="8391" w:name="_ETM_Q28_486600"/>
      <w:bookmarkEnd w:id="8391"/>
      <w:r>
        <w:rPr>
          <w:rtl/>
        </w:rPr>
        <w:t xml:space="preserve">מעט </w:t>
      </w:r>
      <w:bookmarkStart w:id="8392" w:name="_ETM_Q28_486960"/>
      <w:bookmarkEnd w:id="8392"/>
      <w:r>
        <w:rPr>
          <w:rtl/>
        </w:rPr>
        <w:t xml:space="preserve">מאוד </w:t>
      </w:r>
      <w:bookmarkStart w:id="8393" w:name="_ETM_Q28_487200"/>
      <w:bookmarkEnd w:id="8393"/>
      <w:r>
        <w:rPr>
          <w:rtl/>
        </w:rPr>
        <w:t>זמן</w:t>
      </w:r>
      <w:r>
        <w:rPr>
          <w:rFonts w:hint="cs"/>
          <w:rtl/>
        </w:rPr>
        <w:t>,</w:t>
      </w:r>
      <w:r>
        <w:rPr>
          <w:rtl/>
        </w:rPr>
        <w:t xml:space="preserve"> </w:t>
      </w:r>
      <w:bookmarkStart w:id="8394" w:name="_ETM_Q28_487500"/>
      <w:bookmarkEnd w:id="8394"/>
      <w:r>
        <w:rPr>
          <w:rtl/>
        </w:rPr>
        <w:t xml:space="preserve">תן </w:t>
      </w:r>
      <w:bookmarkStart w:id="8395" w:name="_ETM_Q28_487680"/>
      <w:bookmarkEnd w:id="8395"/>
      <w:r>
        <w:rPr>
          <w:rtl/>
        </w:rPr>
        <w:t xml:space="preserve">לי </w:t>
      </w:r>
      <w:bookmarkStart w:id="8396" w:name="_ETM_Q28_487770"/>
      <w:bookmarkEnd w:id="8396"/>
      <w:r>
        <w:rPr>
          <w:rtl/>
        </w:rPr>
        <w:t xml:space="preserve">לענות </w:t>
      </w:r>
      <w:bookmarkStart w:id="8397" w:name="_ETM_Q28_488190"/>
      <w:bookmarkEnd w:id="8397"/>
      <w:r>
        <w:rPr>
          <w:rtl/>
        </w:rPr>
        <w:t>לך</w:t>
      </w:r>
      <w:r>
        <w:rPr>
          <w:rFonts w:hint="cs"/>
          <w:rtl/>
        </w:rPr>
        <w:t>.</w:t>
      </w:r>
    </w:p>
    <w:p w:rsidR="00F33722" w:rsidRDefault="00F33722" w:rsidP="009D3843">
      <w:pPr>
        <w:rPr>
          <w:rtl/>
        </w:rPr>
      </w:pPr>
    </w:p>
    <w:p w:rsidR="00F33722" w:rsidRDefault="00F33722" w:rsidP="009D3843">
      <w:pPr>
        <w:pStyle w:val="af5"/>
        <w:keepNext/>
        <w:rPr>
          <w:rtl/>
        </w:rPr>
      </w:pPr>
      <w:bookmarkStart w:id="8398" w:name="ET_interruption_6549_28"/>
      <w:r w:rsidRPr="00A669D8">
        <w:rPr>
          <w:rStyle w:val="TagStyle"/>
          <w:rtl/>
        </w:rPr>
        <w:t xml:space="preserve"> &lt;&lt; קריאה &gt;&gt; </w:t>
      </w:r>
      <w:r>
        <w:rPr>
          <w:rtl/>
        </w:rPr>
        <w:t>אביחי אברהם בוארון (הליכוד):</w:t>
      </w:r>
      <w:r w:rsidRPr="00A669D8">
        <w:rPr>
          <w:rStyle w:val="TagStyle"/>
          <w:rtl/>
        </w:rPr>
        <w:t xml:space="preserve"> &lt;&lt; קריאה &gt;&gt;</w:t>
      </w:r>
      <w:r>
        <w:rPr>
          <w:rtl/>
        </w:rPr>
        <w:t xml:space="preserve">   </w:t>
      </w:r>
      <w:bookmarkEnd w:id="8398"/>
    </w:p>
    <w:p w:rsidR="00F33722" w:rsidRDefault="00F33722" w:rsidP="009D3843">
      <w:pPr>
        <w:pStyle w:val="KeepWithNext"/>
        <w:rPr>
          <w:rtl/>
        </w:rPr>
      </w:pPr>
    </w:p>
    <w:p w:rsidR="00F33722" w:rsidRDefault="00F33722" w:rsidP="009D3843">
      <w:pPr>
        <w:rPr>
          <w:rtl/>
        </w:rPr>
      </w:pPr>
      <w:r>
        <w:rPr>
          <w:rFonts w:hint="cs"/>
          <w:rtl/>
        </w:rPr>
        <w:t>בבקשה, בבקשה.</w:t>
      </w:r>
    </w:p>
    <w:p w:rsidR="00F33722" w:rsidRDefault="00F33722" w:rsidP="009D3843">
      <w:pPr>
        <w:rPr>
          <w:rtl/>
        </w:rPr>
      </w:pPr>
    </w:p>
    <w:p w:rsidR="00F33722" w:rsidRDefault="00F33722" w:rsidP="009D3843">
      <w:pPr>
        <w:pStyle w:val="-"/>
        <w:keepNext/>
        <w:rPr>
          <w:rtl/>
        </w:rPr>
      </w:pPr>
      <w:bookmarkStart w:id="8399" w:name="ET_speakercontinue_6231_29"/>
      <w:r w:rsidRPr="00A669D8">
        <w:rPr>
          <w:rStyle w:val="TagStyle"/>
          <w:rtl/>
        </w:rPr>
        <w:t xml:space="preserve"> &lt;&lt; דובר_המשך &gt;&gt; </w:t>
      </w:r>
      <w:r>
        <w:rPr>
          <w:rtl/>
        </w:rPr>
        <w:t>יסמין פרידמן (יש עתיד):</w:t>
      </w:r>
      <w:r w:rsidRPr="00A669D8">
        <w:rPr>
          <w:rStyle w:val="TagStyle"/>
          <w:rtl/>
        </w:rPr>
        <w:t xml:space="preserve"> &lt;&lt; דובר_המשך &gt;&gt;</w:t>
      </w:r>
      <w:r>
        <w:rPr>
          <w:rtl/>
        </w:rPr>
        <w:t xml:space="preserve">   </w:t>
      </w:r>
      <w:bookmarkEnd w:id="8399"/>
    </w:p>
    <w:p w:rsidR="00F33722" w:rsidRDefault="00F33722" w:rsidP="009D3843">
      <w:pPr>
        <w:pStyle w:val="KeepWithNext"/>
        <w:rPr>
          <w:rtl/>
        </w:rPr>
      </w:pPr>
    </w:p>
    <w:p w:rsidR="00F33722" w:rsidRDefault="00F33722" w:rsidP="009D3843">
      <w:pPr>
        <w:rPr>
          <w:rtl/>
        </w:rPr>
      </w:pPr>
      <w:bookmarkStart w:id="8400" w:name="_ETM_Q28_488849"/>
      <w:bookmarkEnd w:id="8400"/>
      <w:r>
        <w:rPr>
          <w:rtl/>
        </w:rPr>
        <w:t xml:space="preserve">ואני </w:t>
      </w:r>
      <w:bookmarkStart w:id="8401" w:name="_ETM_Q28_489210"/>
      <w:bookmarkEnd w:id="8401"/>
      <w:r>
        <w:rPr>
          <w:rtl/>
        </w:rPr>
        <w:t xml:space="preserve">אסביר </w:t>
      </w:r>
      <w:bookmarkStart w:id="8402" w:name="_ETM_Q28_489599"/>
      <w:bookmarkStart w:id="8403" w:name="_ETM_Q28_489839"/>
      <w:bookmarkEnd w:id="8402"/>
      <w:bookmarkEnd w:id="8403"/>
      <w:r>
        <w:rPr>
          <w:rtl/>
        </w:rPr>
        <w:t xml:space="preserve">למה </w:t>
      </w:r>
      <w:bookmarkStart w:id="8404" w:name="_ETM_Q28_490110"/>
      <w:bookmarkEnd w:id="8404"/>
      <w:r>
        <w:rPr>
          <w:rtl/>
        </w:rPr>
        <w:t xml:space="preserve">גם </w:t>
      </w:r>
      <w:bookmarkStart w:id="8405" w:name="_ETM_Q28_490349"/>
      <w:bookmarkEnd w:id="8405"/>
      <w:r>
        <w:rPr>
          <w:rtl/>
        </w:rPr>
        <w:t xml:space="preserve">אם </w:t>
      </w:r>
      <w:bookmarkStart w:id="8406" w:name="_ETM_Q28_490769"/>
      <w:bookmarkEnd w:id="8406"/>
      <w:r>
        <w:rPr>
          <w:rtl/>
        </w:rPr>
        <w:t>תשל</w:t>
      </w:r>
      <w:r>
        <w:rPr>
          <w:rFonts w:hint="cs"/>
          <w:rtl/>
        </w:rPr>
        <w:t>ש</w:t>
      </w:r>
      <w:r>
        <w:rPr>
          <w:rtl/>
        </w:rPr>
        <w:t xml:space="preserve"> </w:t>
      </w:r>
      <w:bookmarkStart w:id="8407" w:name="_ETM_Q28_491429"/>
      <w:bookmarkEnd w:id="8407"/>
      <w:r>
        <w:rPr>
          <w:rtl/>
        </w:rPr>
        <w:t xml:space="preserve">את </w:t>
      </w:r>
      <w:bookmarkStart w:id="8408" w:name="_ETM_Q28_491579"/>
      <w:bookmarkEnd w:id="8408"/>
      <w:r>
        <w:rPr>
          <w:rtl/>
        </w:rPr>
        <w:t xml:space="preserve">הכסף </w:t>
      </w:r>
      <w:bookmarkStart w:id="8409" w:name="_ETM_Q28_492360"/>
      <w:bookmarkEnd w:id="8409"/>
      <w:r>
        <w:rPr>
          <w:rtl/>
        </w:rPr>
        <w:t xml:space="preserve">זה </w:t>
      </w:r>
      <w:bookmarkStart w:id="8410" w:name="_ETM_Q28_492629"/>
      <w:bookmarkEnd w:id="8410"/>
      <w:r>
        <w:rPr>
          <w:rtl/>
        </w:rPr>
        <w:t xml:space="preserve">לא </w:t>
      </w:r>
      <w:bookmarkStart w:id="8411" w:name="_ETM_Q28_492839"/>
      <w:bookmarkEnd w:id="8411"/>
      <w:r>
        <w:rPr>
          <w:rtl/>
        </w:rPr>
        <w:t xml:space="preserve">יעזור </w:t>
      </w:r>
      <w:bookmarkStart w:id="8412" w:name="_ETM_Q28_493559"/>
      <w:bookmarkEnd w:id="8412"/>
      <w:r>
        <w:rPr>
          <w:rtl/>
        </w:rPr>
        <w:t>לי</w:t>
      </w:r>
      <w:r>
        <w:rPr>
          <w:rFonts w:hint="cs"/>
          <w:rtl/>
        </w:rPr>
        <w:t>.</w:t>
      </w:r>
      <w:r>
        <w:rPr>
          <w:rtl/>
        </w:rPr>
        <w:t xml:space="preserve"> </w:t>
      </w:r>
      <w:bookmarkStart w:id="8413" w:name="_ETM_Q28_494039"/>
      <w:bookmarkEnd w:id="8413"/>
      <w:r>
        <w:rPr>
          <w:rtl/>
        </w:rPr>
        <w:t xml:space="preserve">כי </w:t>
      </w:r>
      <w:bookmarkStart w:id="8414" w:name="_ETM_Q28_494250"/>
      <w:bookmarkEnd w:id="8414"/>
      <w:r>
        <w:rPr>
          <w:rtl/>
        </w:rPr>
        <w:t xml:space="preserve">היום </w:t>
      </w:r>
      <w:bookmarkStart w:id="8415" w:name="_ETM_Q28_494650"/>
      <w:bookmarkEnd w:id="8415"/>
      <w:r>
        <w:rPr>
          <w:rtl/>
        </w:rPr>
        <w:t xml:space="preserve">יש </w:t>
      </w:r>
      <w:bookmarkStart w:id="8416" w:name="_ETM_Q28_494980"/>
      <w:bookmarkEnd w:id="8416"/>
      <w:r>
        <w:rPr>
          <w:rtl/>
        </w:rPr>
        <w:t xml:space="preserve">שר </w:t>
      </w:r>
      <w:bookmarkStart w:id="8417" w:name="_ETM_Q28_495690"/>
      <w:bookmarkEnd w:id="8417"/>
      <w:r>
        <w:rPr>
          <w:rtl/>
        </w:rPr>
        <w:t xml:space="preserve">שאולי </w:t>
      </w:r>
      <w:bookmarkStart w:id="8418" w:name="_ETM_Q28_496470"/>
      <w:bookmarkEnd w:id="8418"/>
      <w:r>
        <w:rPr>
          <w:rtl/>
        </w:rPr>
        <w:t xml:space="preserve">כן </w:t>
      </w:r>
      <w:bookmarkStart w:id="8419" w:name="_ETM_Q28_496830"/>
      <w:bookmarkEnd w:id="8419"/>
      <w:r>
        <w:rPr>
          <w:rtl/>
        </w:rPr>
        <w:t xml:space="preserve">מוכן </w:t>
      </w:r>
      <w:bookmarkStart w:id="8420" w:name="_ETM_Q28_497160"/>
      <w:bookmarkEnd w:id="8420"/>
      <w:r>
        <w:rPr>
          <w:rtl/>
        </w:rPr>
        <w:t xml:space="preserve">לתקצב </w:t>
      </w:r>
      <w:bookmarkStart w:id="8421" w:name="_ETM_Q28_497699"/>
      <w:bookmarkEnd w:id="8421"/>
      <w:r>
        <w:rPr>
          <w:rtl/>
        </w:rPr>
        <w:t xml:space="preserve">את </w:t>
      </w:r>
      <w:bookmarkStart w:id="8422" w:name="_ETM_Q28_497820"/>
      <w:bookmarkEnd w:id="8422"/>
      <w:r>
        <w:rPr>
          <w:rtl/>
        </w:rPr>
        <w:t xml:space="preserve">זה </w:t>
      </w:r>
      <w:bookmarkStart w:id="8423" w:name="_ETM_Q28_497939"/>
      <w:bookmarkEnd w:id="8423"/>
      <w:r>
        <w:rPr>
          <w:rtl/>
        </w:rPr>
        <w:t>יותר</w:t>
      </w:r>
      <w:r>
        <w:rPr>
          <w:rFonts w:hint="cs"/>
          <w:rtl/>
        </w:rPr>
        <w:t>, מאיפה אתה יודע מי יהיה השר מחר?</w:t>
      </w:r>
      <w:bookmarkStart w:id="8424" w:name="_ETM_Q28_495000"/>
      <w:bookmarkEnd w:id="8424"/>
      <w:r>
        <w:rPr>
          <w:rFonts w:hint="cs"/>
          <w:rtl/>
        </w:rPr>
        <w:t xml:space="preserve"> </w:t>
      </w:r>
      <w:bookmarkStart w:id="8425" w:name="_ETM_Q28_498599"/>
      <w:bookmarkStart w:id="8426" w:name="_ETM_Q28_499189"/>
      <w:bookmarkStart w:id="8427" w:name="_ETM_Q28_499759"/>
      <w:bookmarkStart w:id="8428" w:name="_ETM_Q28_500599"/>
      <w:bookmarkStart w:id="8429" w:name="_ETM_Q28_501169"/>
      <w:bookmarkEnd w:id="8425"/>
      <w:bookmarkEnd w:id="8426"/>
      <w:bookmarkEnd w:id="8427"/>
      <w:bookmarkEnd w:id="8428"/>
      <w:bookmarkEnd w:id="8429"/>
      <w:r>
        <w:rPr>
          <w:rtl/>
        </w:rPr>
        <w:t xml:space="preserve">למה </w:t>
      </w:r>
      <w:bookmarkStart w:id="8430" w:name="_ETM_Q28_501619"/>
      <w:bookmarkEnd w:id="8430"/>
      <w:r>
        <w:rPr>
          <w:rtl/>
        </w:rPr>
        <w:t xml:space="preserve">אני </w:t>
      </w:r>
      <w:bookmarkStart w:id="8431" w:name="_ETM_Q28_501829"/>
      <w:bookmarkEnd w:id="8431"/>
      <w:r>
        <w:rPr>
          <w:rtl/>
        </w:rPr>
        <w:t xml:space="preserve">צריכה </w:t>
      </w:r>
      <w:bookmarkStart w:id="8432" w:name="_ETM_Q28_502900"/>
      <w:bookmarkEnd w:id="8432"/>
      <w:r>
        <w:rPr>
          <w:rtl/>
        </w:rPr>
        <w:t xml:space="preserve">כל </w:t>
      </w:r>
      <w:bookmarkStart w:id="8433" w:name="_ETM_Q28_503289"/>
      <w:bookmarkEnd w:id="8433"/>
      <w:r>
        <w:rPr>
          <w:rtl/>
        </w:rPr>
        <w:t xml:space="preserve">פעם </w:t>
      </w:r>
      <w:bookmarkStart w:id="8434" w:name="_ETM_Q28_504000"/>
      <w:bookmarkEnd w:id="8434"/>
      <w:r>
        <w:rPr>
          <w:rtl/>
        </w:rPr>
        <w:t xml:space="preserve">ללכת </w:t>
      </w:r>
      <w:bookmarkStart w:id="8435" w:name="_ETM_Q28_504660"/>
      <w:bookmarkEnd w:id="8435"/>
      <w:r>
        <w:rPr>
          <w:rtl/>
        </w:rPr>
        <w:t xml:space="preserve">להתחנן </w:t>
      </w:r>
      <w:bookmarkStart w:id="8436" w:name="_ETM_Q28_505529"/>
      <w:bookmarkEnd w:id="8436"/>
      <w:r>
        <w:rPr>
          <w:rtl/>
        </w:rPr>
        <w:t xml:space="preserve">על </w:t>
      </w:r>
      <w:bookmarkStart w:id="8437" w:name="_ETM_Q28_505680"/>
      <w:bookmarkEnd w:id="8437"/>
      <w:r>
        <w:rPr>
          <w:rtl/>
        </w:rPr>
        <w:t xml:space="preserve">הכספים </w:t>
      </w:r>
      <w:bookmarkStart w:id="8438" w:name="_ETM_Q28_506190"/>
      <w:bookmarkEnd w:id="8438"/>
      <w:r>
        <w:rPr>
          <w:rtl/>
        </w:rPr>
        <w:t xml:space="preserve">של </w:t>
      </w:r>
      <w:bookmarkStart w:id="8439" w:name="_ETM_Q28_506370"/>
      <w:bookmarkEnd w:id="8439"/>
      <w:r>
        <w:rPr>
          <w:rtl/>
        </w:rPr>
        <w:t>הנגב</w:t>
      </w:r>
      <w:r>
        <w:rPr>
          <w:rFonts w:hint="cs"/>
          <w:rtl/>
        </w:rPr>
        <w:t>?</w:t>
      </w:r>
      <w:r>
        <w:rPr>
          <w:rtl/>
        </w:rPr>
        <w:t xml:space="preserve"> </w:t>
      </w:r>
      <w:bookmarkStart w:id="8440" w:name="_ETM_Q28_507140"/>
      <w:bookmarkEnd w:id="8440"/>
      <w:r>
        <w:rPr>
          <w:rtl/>
        </w:rPr>
        <w:t xml:space="preserve">פעם </w:t>
      </w:r>
      <w:bookmarkStart w:id="8441" w:name="_ETM_Q28_507439"/>
      <w:bookmarkEnd w:id="8441"/>
      <w:r>
        <w:rPr>
          <w:rtl/>
        </w:rPr>
        <w:t xml:space="preserve">זה </w:t>
      </w:r>
      <w:bookmarkStart w:id="8442" w:name="_ETM_Q28_508160"/>
      <w:bookmarkEnd w:id="8442"/>
      <w:r>
        <w:rPr>
          <w:rFonts w:hint="cs"/>
          <w:rtl/>
        </w:rPr>
        <w:t>בקרן הע</w:t>
      </w:r>
      <w:r>
        <w:rPr>
          <w:rtl/>
        </w:rPr>
        <w:t>ושר</w:t>
      </w:r>
      <w:r>
        <w:rPr>
          <w:rFonts w:hint="cs"/>
          <w:rtl/>
        </w:rPr>
        <w:t>,</w:t>
      </w:r>
      <w:r>
        <w:rPr>
          <w:rtl/>
        </w:rPr>
        <w:t xml:space="preserve"> </w:t>
      </w:r>
      <w:bookmarkStart w:id="8443" w:name="_ETM_Q28_508789"/>
      <w:bookmarkEnd w:id="8443"/>
      <w:r>
        <w:rPr>
          <w:rtl/>
        </w:rPr>
        <w:t xml:space="preserve">אני </w:t>
      </w:r>
      <w:bookmarkStart w:id="8444" w:name="_ETM_Q28_509060"/>
      <w:bookmarkEnd w:id="8444"/>
      <w:r>
        <w:rPr>
          <w:rtl/>
        </w:rPr>
        <w:t xml:space="preserve">צריכה </w:t>
      </w:r>
      <w:bookmarkStart w:id="8445" w:name="_ETM_Q28_509300"/>
      <w:bookmarkEnd w:id="8445"/>
      <w:r>
        <w:rPr>
          <w:rtl/>
        </w:rPr>
        <w:t>ל</w:t>
      </w:r>
      <w:r>
        <w:rPr>
          <w:rFonts w:hint="cs"/>
          <w:rtl/>
        </w:rPr>
        <w:t>היאבק עם האוצר</w:t>
      </w:r>
      <w:r>
        <w:rPr>
          <w:rtl/>
        </w:rPr>
        <w:t xml:space="preserve"> </w:t>
      </w:r>
      <w:bookmarkStart w:id="8446" w:name="_ETM_Q28_510070"/>
      <w:bookmarkEnd w:id="8446"/>
      <w:r>
        <w:rPr>
          <w:rFonts w:hint="cs"/>
          <w:rtl/>
        </w:rPr>
        <w:t>על</w:t>
      </w:r>
      <w:r>
        <w:rPr>
          <w:rtl/>
        </w:rPr>
        <w:t xml:space="preserve"> </w:t>
      </w:r>
      <w:bookmarkStart w:id="8447" w:name="_ETM_Q28_510190"/>
      <w:bookmarkEnd w:id="8447"/>
      <w:r>
        <w:rPr>
          <w:rtl/>
        </w:rPr>
        <w:t xml:space="preserve">הכספים </w:t>
      </w:r>
      <w:bookmarkStart w:id="8448" w:name="_ETM_Q28_510580"/>
      <w:bookmarkEnd w:id="8448"/>
      <w:r>
        <w:rPr>
          <w:rtl/>
        </w:rPr>
        <w:t xml:space="preserve">שעל </w:t>
      </w:r>
      <w:bookmarkStart w:id="8449" w:name="_ETM_Q28_510760"/>
      <w:bookmarkEnd w:id="8449"/>
      <w:r>
        <w:rPr>
          <w:rtl/>
        </w:rPr>
        <w:t xml:space="preserve">פי </w:t>
      </w:r>
      <w:bookmarkStart w:id="8450" w:name="_ETM_Q28_510940"/>
      <w:bookmarkEnd w:id="8450"/>
      <w:r>
        <w:rPr>
          <w:rtl/>
        </w:rPr>
        <w:t xml:space="preserve">חוק </w:t>
      </w:r>
      <w:bookmarkStart w:id="8451" w:name="_ETM_Q28_511869"/>
      <w:bookmarkEnd w:id="8451"/>
      <w:r>
        <w:rPr>
          <w:rtl/>
        </w:rPr>
        <w:t xml:space="preserve">מגיעים </w:t>
      </w:r>
      <w:bookmarkStart w:id="8452" w:name="_ETM_Q28_512290"/>
      <w:bookmarkEnd w:id="8452"/>
      <w:r>
        <w:rPr>
          <w:rtl/>
        </w:rPr>
        <w:t xml:space="preserve">לעידוד </w:t>
      </w:r>
      <w:bookmarkStart w:id="8453" w:name="_ETM_Q28_512589"/>
      <w:bookmarkEnd w:id="8453"/>
      <w:r>
        <w:rPr>
          <w:rtl/>
        </w:rPr>
        <w:t xml:space="preserve">תעסוקה </w:t>
      </w:r>
      <w:bookmarkStart w:id="8454" w:name="_ETM_Q28_513040"/>
      <w:bookmarkEnd w:id="8454"/>
      <w:r>
        <w:rPr>
          <w:rtl/>
        </w:rPr>
        <w:t>בנגב</w:t>
      </w:r>
      <w:r>
        <w:rPr>
          <w:rFonts w:hint="cs"/>
          <w:rtl/>
        </w:rPr>
        <w:t>.</w:t>
      </w:r>
      <w:r>
        <w:rPr>
          <w:rtl/>
        </w:rPr>
        <w:t xml:space="preserve"> </w:t>
      </w:r>
      <w:bookmarkStart w:id="8455" w:name="_ETM_Q28_513850"/>
      <w:bookmarkEnd w:id="8455"/>
      <w:r>
        <w:rPr>
          <w:rtl/>
        </w:rPr>
        <w:t xml:space="preserve">פעם </w:t>
      </w:r>
      <w:bookmarkStart w:id="8456" w:name="_ETM_Q28_514180"/>
      <w:bookmarkEnd w:id="8456"/>
      <w:r>
        <w:rPr>
          <w:rFonts w:hint="cs"/>
          <w:rtl/>
        </w:rPr>
        <w:t>אחת</w:t>
      </w:r>
      <w:r>
        <w:rPr>
          <w:rtl/>
        </w:rPr>
        <w:t xml:space="preserve"> </w:t>
      </w:r>
      <w:bookmarkStart w:id="8457" w:name="_ETM_Q28_514449"/>
      <w:bookmarkEnd w:id="8457"/>
      <w:r>
        <w:rPr>
          <w:rtl/>
        </w:rPr>
        <w:t xml:space="preserve">אני </w:t>
      </w:r>
      <w:bookmarkStart w:id="8458" w:name="_ETM_Q28_514600"/>
      <w:bookmarkEnd w:id="8458"/>
      <w:r>
        <w:rPr>
          <w:rtl/>
        </w:rPr>
        <w:t xml:space="preserve">צריכה </w:t>
      </w:r>
      <w:bookmarkStart w:id="8459" w:name="_ETM_Q28_514809"/>
      <w:bookmarkEnd w:id="8459"/>
      <w:r>
        <w:rPr>
          <w:rtl/>
        </w:rPr>
        <w:t xml:space="preserve">להילחם </w:t>
      </w:r>
      <w:bookmarkStart w:id="8460" w:name="_ETM_Q28_515260"/>
      <w:bookmarkEnd w:id="8460"/>
      <w:r>
        <w:rPr>
          <w:rtl/>
        </w:rPr>
        <w:t xml:space="preserve">על </w:t>
      </w:r>
      <w:bookmarkStart w:id="8461" w:name="_ETM_Q28_515379"/>
      <w:bookmarkEnd w:id="8461"/>
      <w:r>
        <w:rPr>
          <w:rtl/>
        </w:rPr>
        <w:t xml:space="preserve">הרשות </w:t>
      </w:r>
      <w:bookmarkStart w:id="8462" w:name="_ETM_Q28_515809"/>
      <w:bookmarkEnd w:id="8462"/>
      <w:r>
        <w:rPr>
          <w:rFonts w:hint="cs"/>
          <w:rtl/>
        </w:rPr>
        <w:t>ל</w:t>
      </w:r>
      <w:r>
        <w:rPr>
          <w:rtl/>
        </w:rPr>
        <w:t xml:space="preserve">פיתוח </w:t>
      </w:r>
      <w:bookmarkStart w:id="8463" w:name="_ETM_Q28_516140"/>
      <w:bookmarkEnd w:id="8463"/>
      <w:r>
        <w:rPr>
          <w:rtl/>
        </w:rPr>
        <w:t>הנגב</w:t>
      </w:r>
      <w:r>
        <w:rPr>
          <w:rFonts w:hint="cs"/>
          <w:rtl/>
        </w:rPr>
        <w:t>,</w:t>
      </w:r>
      <w:r>
        <w:rPr>
          <w:rtl/>
        </w:rPr>
        <w:t xml:space="preserve"> </w:t>
      </w:r>
      <w:bookmarkStart w:id="8464" w:name="_ETM_Q28_516440"/>
      <w:bookmarkEnd w:id="8464"/>
      <w:r>
        <w:rPr>
          <w:rtl/>
        </w:rPr>
        <w:t xml:space="preserve">שזה </w:t>
      </w:r>
      <w:bookmarkStart w:id="8465" w:name="_ETM_Q28_516649"/>
      <w:bookmarkEnd w:id="8465"/>
      <w:r>
        <w:rPr>
          <w:rtl/>
        </w:rPr>
        <w:t xml:space="preserve">באמת </w:t>
      </w:r>
      <w:bookmarkStart w:id="8466" w:name="_ETM_Q28_517410"/>
      <w:bookmarkEnd w:id="8466"/>
      <w:r>
        <w:rPr>
          <w:rtl/>
        </w:rPr>
        <w:t xml:space="preserve">כבשת </w:t>
      </w:r>
      <w:bookmarkStart w:id="8467" w:name="_ETM_Q28_517920"/>
      <w:bookmarkEnd w:id="8467"/>
      <w:r>
        <w:rPr>
          <w:rtl/>
        </w:rPr>
        <w:t>הרש</w:t>
      </w:r>
      <w:r>
        <w:rPr>
          <w:rFonts w:hint="cs"/>
          <w:rtl/>
        </w:rPr>
        <w:t>.</w:t>
      </w:r>
      <w:r>
        <w:rPr>
          <w:rtl/>
        </w:rPr>
        <w:t xml:space="preserve"> </w:t>
      </w:r>
      <w:bookmarkStart w:id="8468" w:name="_ETM_Q28_519940"/>
      <w:bookmarkStart w:id="8469" w:name="_ETM_Q28_518000"/>
      <w:bookmarkStart w:id="8470" w:name="_ETM_Q28_520149"/>
      <w:bookmarkEnd w:id="8468"/>
      <w:bookmarkEnd w:id="8469"/>
      <w:bookmarkEnd w:id="8470"/>
      <w:r>
        <w:rPr>
          <w:rtl/>
        </w:rPr>
        <w:t xml:space="preserve">אתם </w:t>
      </w:r>
      <w:bookmarkStart w:id="8471" w:name="_ETM_Q28_520360"/>
      <w:bookmarkEnd w:id="8471"/>
      <w:r>
        <w:rPr>
          <w:rtl/>
        </w:rPr>
        <w:t xml:space="preserve">רוצים </w:t>
      </w:r>
      <w:bookmarkStart w:id="8472" w:name="_ETM_Q28_520690"/>
      <w:bookmarkEnd w:id="8472"/>
      <w:r>
        <w:rPr>
          <w:rtl/>
        </w:rPr>
        <w:t>כספים</w:t>
      </w:r>
      <w:r>
        <w:rPr>
          <w:rFonts w:hint="cs"/>
          <w:rtl/>
        </w:rPr>
        <w:t>?</w:t>
      </w:r>
      <w:r>
        <w:rPr>
          <w:rtl/>
        </w:rPr>
        <w:t xml:space="preserve"> </w:t>
      </w:r>
      <w:bookmarkStart w:id="8473" w:name="_ETM_Q28_521579"/>
      <w:bookmarkEnd w:id="8473"/>
      <w:r>
        <w:rPr>
          <w:rtl/>
        </w:rPr>
        <w:t xml:space="preserve">אני </w:t>
      </w:r>
      <w:bookmarkStart w:id="8474" w:name="_ETM_Q28_521910"/>
      <w:bookmarkEnd w:id="8474"/>
      <w:r>
        <w:rPr>
          <w:rFonts w:hint="cs"/>
          <w:rtl/>
        </w:rPr>
        <w:t>ל</w:t>
      </w:r>
      <w:r>
        <w:rPr>
          <w:rtl/>
        </w:rPr>
        <w:t xml:space="preserve">רגע </w:t>
      </w:r>
      <w:bookmarkStart w:id="8475" w:name="_ETM_Q28_522180"/>
      <w:bookmarkEnd w:id="8475"/>
      <w:r>
        <w:rPr>
          <w:rtl/>
        </w:rPr>
        <w:t xml:space="preserve">לא </w:t>
      </w:r>
      <w:bookmarkStart w:id="8476" w:name="_ETM_Q28_522270"/>
      <w:bookmarkEnd w:id="8476"/>
      <w:r>
        <w:rPr>
          <w:rtl/>
        </w:rPr>
        <w:t>א</w:t>
      </w:r>
      <w:r>
        <w:rPr>
          <w:rFonts w:hint="cs"/>
          <w:rtl/>
        </w:rPr>
        <w:t>ו</w:t>
      </w:r>
      <w:r>
        <w:rPr>
          <w:rtl/>
        </w:rPr>
        <w:t xml:space="preserve">מרת </w:t>
      </w:r>
      <w:bookmarkStart w:id="8477" w:name="_ETM_Q28_522510"/>
      <w:bookmarkEnd w:id="8477"/>
      <w:r>
        <w:rPr>
          <w:rtl/>
        </w:rPr>
        <w:t>ש</w:t>
      </w:r>
      <w:r>
        <w:rPr>
          <w:rFonts w:hint="cs"/>
          <w:rtl/>
        </w:rPr>
        <w:t>לא</w:t>
      </w:r>
      <w:r>
        <w:rPr>
          <w:rtl/>
        </w:rPr>
        <w:t xml:space="preserve"> </w:t>
      </w:r>
      <w:bookmarkStart w:id="8478" w:name="_ETM_Q28_522690"/>
      <w:bookmarkEnd w:id="8478"/>
      <w:r>
        <w:rPr>
          <w:rtl/>
        </w:rPr>
        <w:t xml:space="preserve">מגיע </w:t>
      </w:r>
      <w:bookmarkStart w:id="8479" w:name="_ETM_Q28_522960"/>
      <w:bookmarkEnd w:id="8479"/>
      <w:r>
        <w:rPr>
          <w:rtl/>
        </w:rPr>
        <w:t xml:space="preserve">לכם </w:t>
      </w:r>
      <w:bookmarkStart w:id="8480" w:name="_ETM_Q28_523650"/>
      <w:bookmarkEnd w:id="8480"/>
      <w:r>
        <w:rPr>
          <w:rFonts w:hint="cs"/>
          <w:rtl/>
        </w:rPr>
        <w:t xml:space="preserve">– </w:t>
      </w:r>
      <w:r>
        <w:rPr>
          <w:rtl/>
        </w:rPr>
        <w:t xml:space="preserve">לא </w:t>
      </w:r>
      <w:bookmarkStart w:id="8481" w:name="_ETM_Q28_524250"/>
      <w:bookmarkEnd w:id="8481"/>
      <w:r>
        <w:rPr>
          <w:rtl/>
        </w:rPr>
        <w:t xml:space="preserve">מהתקציב </w:t>
      </w:r>
      <w:bookmarkStart w:id="8482" w:name="_ETM_Q28_524910"/>
      <w:bookmarkEnd w:id="8482"/>
      <w:r>
        <w:rPr>
          <w:rtl/>
        </w:rPr>
        <w:t>הזה</w:t>
      </w:r>
      <w:r>
        <w:rPr>
          <w:rFonts w:hint="cs"/>
          <w:rtl/>
        </w:rPr>
        <w:t>.</w:t>
      </w:r>
      <w:r>
        <w:rPr>
          <w:rtl/>
        </w:rPr>
        <w:t xml:space="preserve"> </w:t>
      </w:r>
      <w:bookmarkStart w:id="8483" w:name="_ETM_Q28_525450"/>
      <w:bookmarkEnd w:id="8483"/>
      <w:r>
        <w:rPr>
          <w:rtl/>
        </w:rPr>
        <w:t xml:space="preserve">אני </w:t>
      </w:r>
      <w:bookmarkStart w:id="8484" w:name="_ETM_Q28_525839"/>
      <w:bookmarkEnd w:id="8484"/>
      <w:r>
        <w:rPr>
          <w:rtl/>
        </w:rPr>
        <w:t xml:space="preserve">אומרת </w:t>
      </w:r>
      <w:bookmarkStart w:id="8485" w:name="_ETM_Q28_526230"/>
      <w:bookmarkEnd w:id="8485"/>
      <w:r>
        <w:rPr>
          <w:rtl/>
        </w:rPr>
        <w:t>לכם</w:t>
      </w:r>
      <w:r>
        <w:rPr>
          <w:rFonts w:hint="cs"/>
          <w:rtl/>
        </w:rPr>
        <w:t>,</w:t>
      </w:r>
      <w:r>
        <w:rPr>
          <w:rtl/>
        </w:rPr>
        <w:t xml:space="preserve"> </w:t>
      </w:r>
      <w:bookmarkStart w:id="8486" w:name="_ETM_Q28_526650"/>
      <w:bookmarkEnd w:id="8486"/>
      <w:r>
        <w:rPr>
          <w:rtl/>
        </w:rPr>
        <w:t xml:space="preserve">אני </w:t>
      </w:r>
      <w:bookmarkStart w:id="8487" w:name="_ETM_Q28_526890"/>
      <w:bookmarkEnd w:id="8487"/>
      <w:r>
        <w:rPr>
          <w:rtl/>
        </w:rPr>
        <w:t>אנ</w:t>
      </w:r>
      <w:r>
        <w:rPr>
          <w:rFonts w:hint="cs"/>
          <w:rtl/>
        </w:rPr>
        <w:t>ה</w:t>
      </w:r>
      <w:r>
        <w:rPr>
          <w:rtl/>
        </w:rPr>
        <w:t xml:space="preserve">ל </w:t>
      </w:r>
      <w:bookmarkStart w:id="8488" w:name="_ETM_Q28_527220"/>
      <w:bookmarkEnd w:id="8488"/>
      <w:r>
        <w:rPr>
          <w:rtl/>
        </w:rPr>
        <w:t xml:space="preserve">פה </w:t>
      </w:r>
      <w:bookmarkStart w:id="8489" w:name="_ETM_Q28_527400"/>
      <w:bookmarkEnd w:id="8489"/>
      <w:r>
        <w:rPr>
          <w:rtl/>
        </w:rPr>
        <w:t xml:space="preserve">מאבק </w:t>
      </w:r>
      <w:bookmarkStart w:id="8490" w:name="_ETM_Q28_528350"/>
      <w:bookmarkEnd w:id="8490"/>
      <w:r>
        <w:rPr>
          <w:rtl/>
        </w:rPr>
        <w:t xml:space="preserve">שלא </w:t>
      </w:r>
      <w:bookmarkStart w:id="8491" w:name="_ETM_Q28_528650"/>
      <w:bookmarkEnd w:id="8491"/>
      <w:r>
        <w:rPr>
          <w:rtl/>
        </w:rPr>
        <w:t xml:space="preserve">נראה </w:t>
      </w:r>
      <w:bookmarkStart w:id="8492" w:name="_ETM_Q28_528920"/>
      <w:bookmarkEnd w:id="8492"/>
      <w:r>
        <w:rPr>
          <w:rtl/>
        </w:rPr>
        <w:t>כמותו</w:t>
      </w:r>
      <w:r>
        <w:rPr>
          <w:rFonts w:hint="cs"/>
          <w:rtl/>
        </w:rPr>
        <w:t>.</w:t>
      </w:r>
    </w:p>
    <w:p w:rsidR="00F33722" w:rsidRDefault="00F33722" w:rsidP="009D3843">
      <w:pPr>
        <w:rPr>
          <w:rtl/>
        </w:rPr>
      </w:pPr>
      <w:bookmarkStart w:id="8493" w:name="_ETM_Q28_531000"/>
      <w:bookmarkEnd w:id="8493"/>
    </w:p>
    <w:p w:rsidR="00F33722" w:rsidRDefault="00F33722" w:rsidP="009D3843">
      <w:pPr>
        <w:pStyle w:val="af6"/>
        <w:keepNext/>
        <w:rPr>
          <w:rtl/>
        </w:rPr>
      </w:pPr>
      <w:r w:rsidRPr="00A736AB">
        <w:rPr>
          <w:rStyle w:val="TagStyle"/>
          <w:rtl/>
        </w:rPr>
        <w:t xml:space="preserve"> &lt;&lt; יור &gt;&gt; </w:t>
      </w:r>
      <w:r>
        <w:rPr>
          <w:rtl/>
        </w:rPr>
        <w:t>היו"ר ניסים ואטורי:</w:t>
      </w:r>
      <w:r w:rsidRPr="00A736AB">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830764">
      <w:pPr>
        <w:rPr>
          <w:rtl/>
        </w:rPr>
      </w:pPr>
      <w:bookmarkStart w:id="8494" w:name="_ETM_Q28_532000"/>
      <w:bookmarkStart w:id="8495" w:name="_ETM_Q28_529580"/>
      <w:bookmarkEnd w:id="8494"/>
      <w:bookmarkEnd w:id="8495"/>
      <w:r>
        <w:rPr>
          <w:rtl/>
        </w:rPr>
        <w:t>תודה</w:t>
      </w:r>
      <w:r>
        <w:rPr>
          <w:rFonts w:hint="cs"/>
          <w:rtl/>
        </w:rPr>
        <w:t>.</w:t>
      </w:r>
      <w:r>
        <w:rPr>
          <w:rtl/>
        </w:rPr>
        <w:t xml:space="preserve"> </w:t>
      </w:r>
      <w:bookmarkStart w:id="8496" w:name="_ETM_Q28_532630"/>
      <w:bookmarkEnd w:id="8496"/>
      <w:r>
        <w:rPr>
          <w:rtl/>
        </w:rPr>
        <w:t xml:space="preserve">חבר </w:t>
      </w:r>
      <w:bookmarkStart w:id="8497" w:name="_ETM_Q28_533020"/>
      <w:bookmarkEnd w:id="8497"/>
      <w:r>
        <w:rPr>
          <w:rtl/>
        </w:rPr>
        <w:t xml:space="preserve">הכנסת </w:t>
      </w:r>
      <w:bookmarkStart w:id="8498" w:name="_ETM_Q28_533890"/>
      <w:bookmarkStart w:id="8499" w:name="_ETM_Q28_534070"/>
      <w:bookmarkStart w:id="8500" w:name="_ETM_Q28_534190"/>
      <w:bookmarkStart w:id="8501" w:name="_ETM_Q28_534430"/>
      <w:bookmarkStart w:id="8502" w:name="_ETM_Q28_534640"/>
      <w:bookmarkStart w:id="8503" w:name="_ETM_Q28_536410"/>
      <w:bookmarkStart w:id="8504" w:name="_ETM_Q28_536739"/>
      <w:bookmarkStart w:id="8505" w:name="_ETM_Q28_537070"/>
      <w:bookmarkEnd w:id="8498"/>
      <w:bookmarkEnd w:id="8499"/>
      <w:bookmarkEnd w:id="8500"/>
      <w:bookmarkEnd w:id="8501"/>
      <w:bookmarkEnd w:id="8502"/>
      <w:bookmarkEnd w:id="8503"/>
      <w:bookmarkEnd w:id="8504"/>
      <w:bookmarkEnd w:id="8505"/>
      <w:r>
        <w:rPr>
          <w:rtl/>
        </w:rPr>
        <w:t xml:space="preserve">סימון </w:t>
      </w:r>
      <w:bookmarkStart w:id="8506" w:name="_ETM_Q28_537370"/>
      <w:bookmarkEnd w:id="8506"/>
      <w:r>
        <w:rPr>
          <w:rtl/>
        </w:rPr>
        <w:t xml:space="preserve">דוידסון </w:t>
      </w:r>
      <w:bookmarkStart w:id="8507" w:name="_ETM_Q28_538150"/>
      <w:bookmarkEnd w:id="8507"/>
      <w:r>
        <w:rPr>
          <w:rFonts w:hint="cs"/>
          <w:rtl/>
        </w:rPr>
        <w:t xml:space="preserve">– </w:t>
      </w:r>
      <w:r>
        <w:rPr>
          <w:rtl/>
        </w:rPr>
        <w:t>אינ</w:t>
      </w:r>
      <w:r>
        <w:rPr>
          <w:rFonts w:hint="cs"/>
          <w:rtl/>
        </w:rPr>
        <w:t>ו</w:t>
      </w:r>
      <w:r>
        <w:rPr>
          <w:rtl/>
        </w:rPr>
        <w:t xml:space="preserve"> </w:t>
      </w:r>
      <w:bookmarkStart w:id="8508" w:name="_ETM_Q28_538360"/>
      <w:bookmarkEnd w:id="8508"/>
      <w:r>
        <w:rPr>
          <w:rtl/>
        </w:rPr>
        <w:t>נוכח</w:t>
      </w:r>
      <w:r>
        <w:rPr>
          <w:rFonts w:hint="cs"/>
          <w:rtl/>
        </w:rPr>
        <w:t xml:space="preserve">; </w:t>
      </w:r>
      <w:bookmarkStart w:id="8509" w:name="_ETM_Q28_539020"/>
      <w:bookmarkEnd w:id="8509"/>
      <w:r>
        <w:rPr>
          <w:rFonts w:hint="cs"/>
          <w:rtl/>
        </w:rPr>
        <w:t>יאסר</w:t>
      </w:r>
      <w:r>
        <w:rPr>
          <w:rtl/>
        </w:rPr>
        <w:t xml:space="preserve"> </w:t>
      </w:r>
      <w:bookmarkStart w:id="8510" w:name="_ETM_Q28_539320"/>
      <w:bookmarkEnd w:id="8510"/>
      <w:r>
        <w:rPr>
          <w:rtl/>
        </w:rPr>
        <w:t xml:space="preserve">חוג'יראת </w:t>
      </w:r>
      <w:bookmarkStart w:id="8511" w:name="_ETM_Q28_539710"/>
      <w:bookmarkEnd w:id="8511"/>
      <w:r>
        <w:rPr>
          <w:rFonts w:hint="cs"/>
          <w:rtl/>
        </w:rPr>
        <w:t xml:space="preserve">– אינו </w:t>
      </w:r>
      <w:r>
        <w:rPr>
          <w:rtl/>
        </w:rPr>
        <w:t>נוכח</w:t>
      </w:r>
      <w:r>
        <w:rPr>
          <w:rFonts w:hint="cs"/>
          <w:rtl/>
        </w:rPr>
        <w:t>;</w:t>
      </w:r>
      <w:r>
        <w:rPr>
          <w:rtl/>
        </w:rPr>
        <w:t xml:space="preserve"> </w:t>
      </w:r>
      <w:bookmarkStart w:id="8512" w:name="_ETM_Q28_540279"/>
      <w:bookmarkEnd w:id="8512"/>
      <w:r>
        <w:rPr>
          <w:rtl/>
        </w:rPr>
        <w:t xml:space="preserve">מתן </w:t>
      </w:r>
      <w:bookmarkStart w:id="8513" w:name="_ETM_Q28_540579"/>
      <w:bookmarkEnd w:id="8513"/>
      <w:r>
        <w:rPr>
          <w:rtl/>
        </w:rPr>
        <w:t xml:space="preserve">כהנא </w:t>
      </w:r>
      <w:bookmarkStart w:id="8514" w:name="_ETM_Q28_540820"/>
      <w:bookmarkEnd w:id="8514"/>
      <w:r>
        <w:rPr>
          <w:rFonts w:hint="cs"/>
          <w:rtl/>
        </w:rPr>
        <w:t xml:space="preserve">– </w:t>
      </w:r>
      <w:r>
        <w:rPr>
          <w:rtl/>
        </w:rPr>
        <w:t xml:space="preserve">אינו </w:t>
      </w:r>
      <w:bookmarkStart w:id="8515" w:name="_ETM_Q28_540970"/>
      <w:bookmarkEnd w:id="8515"/>
      <w:r>
        <w:rPr>
          <w:rtl/>
        </w:rPr>
        <w:t>נוכח</w:t>
      </w:r>
      <w:r>
        <w:rPr>
          <w:rFonts w:hint="cs"/>
          <w:rtl/>
        </w:rPr>
        <w:t>;</w:t>
      </w:r>
      <w:r>
        <w:rPr>
          <w:rtl/>
        </w:rPr>
        <w:t xml:space="preserve"> </w:t>
      </w:r>
      <w:bookmarkStart w:id="8516" w:name="_ETM_Q28_541770"/>
      <w:bookmarkEnd w:id="8516"/>
      <w:r>
        <w:rPr>
          <w:rtl/>
        </w:rPr>
        <w:t xml:space="preserve">יבגני </w:t>
      </w:r>
      <w:bookmarkStart w:id="8517" w:name="_ETM_Q28_542160"/>
      <w:bookmarkEnd w:id="8517"/>
      <w:r>
        <w:rPr>
          <w:rtl/>
        </w:rPr>
        <w:t xml:space="preserve">סובה </w:t>
      </w:r>
      <w:bookmarkStart w:id="8518" w:name="_ETM_Q28_542520"/>
      <w:bookmarkEnd w:id="8518"/>
      <w:r>
        <w:rPr>
          <w:rFonts w:hint="cs"/>
          <w:rtl/>
        </w:rPr>
        <w:t xml:space="preserve">– </w:t>
      </w:r>
      <w:r>
        <w:rPr>
          <w:rtl/>
        </w:rPr>
        <w:t xml:space="preserve">אינו </w:t>
      </w:r>
      <w:bookmarkStart w:id="8519" w:name="_ETM_Q28_542760"/>
      <w:bookmarkEnd w:id="8519"/>
      <w:r>
        <w:rPr>
          <w:rtl/>
        </w:rPr>
        <w:t>נוכח</w:t>
      </w:r>
      <w:r>
        <w:rPr>
          <w:rFonts w:hint="cs"/>
          <w:rtl/>
        </w:rPr>
        <w:t>;</w:t>
      </w:r>
      <w:r>
        <w:rPr>
          <w:rtl/>
        </w:rPr>
        <w:t xml:space="preserve"> </w:t>
      </w:r>
      <w:bookmarkStart w:id="8520" w:name="_ETM_Q28_543949"/>
      <w:bookmarkEnd w:id="8520"/>
      <w:r>
        <w:rPr>
          <w:rtl/>
        </w:rPr>
        <w:t xml:space="preserve">ולדימיר </w:t>
      </w:r>
      <w:bookmarkStart w:id="8521" w:name="_ETM_Q28_544399"/>
      <w:bookmarkEnd w:id="8521"/>
      <w:r>
        <w:rPr>
          <w:rtl/>
        </w:rPr>
        <w:t xml:space="preserve">בליאק </w:t>
      </w:r>
      <w:bookmarkStart w:id="8522" w:name="_ETM_Q28_544850"/>
      <w:bookmarkEnd w:id="8522"/>
      <w:r>
        <w:rPr>
          <w:rFonts w:hint="cs"/>
          <w:rtl/>
        </w:rPr>
        <w:t xml:space="preserve">– </w:t>
      </w:r>
      <w:r>
        <w:rPr>
          <w:rtl/>
        </w:rPr>
        <w:t xml:space="preserve">אינו </w:t>
      </w:r>
      <w:bookmarkStart w:id="8523" w:name="_ETM_Q28_545060"/>
      <w:bookmarkEnd w:id="8523"/>
      <w:r>
        <w:rPr>
          <w:rtl/>
        </w:rPr>
        <w:t>נוכח</w:t>
      </w:r>
      <w:r>
        <w:rPr>
          <w:rFonts w:hint="cs"/>
          <w:rtl/>
        </w:rPr>
        <w:t>;</w:t>
      </w:r>
      <w:r>
        <w:rPr>
          <w:rtl/>
        </w:rPr>
        <w:t xml:space="preserve"> </w:t>
      </w:r>
      <w:bookmarkStart w:id="8524" w:name="_ETM_Q28_545839"/>
      <w:bookmarkStart w:id="8525" w:name="_ETM_Q28_545990"/>
      <w:bookmarkEnd w:id="8524"/>
      <w:bookmarkEnd w:id="8525"/>
      <w:r>
        <w:rPr>
          <w:rtl/>
        </w:rPr>
        <w:t xml:space="preserve">מיכל </w:t>
      </w:r>
      <w:bookmarkStart w:id="8526" w:name="_ETM_Q28_546409"/>
      <w:bookmarkEnd w:id="8526"/>
      <w:r>
        <w:rPr>
          <w:rtl/>
        </w:rPr>
        <w:t xml:space="preserve">מרים </w:t>
      </w:r>
      <w:bookmarkStart w:id="8527" w:name="_ETM_Q28_546829"/>
      <w:bookmarkStart w:id="8528" w:name="_ETM_Q28_546979"/>
      <w:bookmarkEnd w:id="8527"/>
      <w:bookmarkEnd w:id="8528"/>
      <w:r>
        <w:rPr>
          <w:rFonts w:hint="cs"/>
          <w:rtl/>
        </w:rPr>
        <w:t xml:space="preserve">וולדיגר </w:t>
      </w:r>
      <w:r>
        <w:rPr>
          <w:rFonts w:hint="eastAsia"/>
        </w:rPr>
        <w:t>–</w:t>
      </w:r>
      <w:r>
        <w:rPr>
          <w:rtl/>
        </w:rPr>
        <w:t xml:space="preserve"> </w:t>
      </w:r>
      <w:bookmarkStart w:id="8529" w:name="_ETM_Q28_547310"/>
      <w:bookmarkEnd w:id="8529"/>
      <w:r>
        <w:rPr>
          <w:rFonts w:hint="cs"/>
          <w:rtl/>
        </w:rPr>
        <w:t xml:space="preserve">אינה </w:t>
      </w:r>
      <w:r>
        <w:rPr>
          <w:rtl/>
        </w:rPr>
        <w:t>נוכחת</w:t>
      </w:r>
      <w:r>
        <w:rPr>
          <w:rFonts w:hint="cs"/>
          <w:rtl/>
        </w:rPr>
        <w:t>;</w:t>
      </w:r>
      <w:r>
        <w:rPr>
          <w:rtl/>
        </w:rPr>
        <w:t xml:space="preserve"> </w:t>
      </w:r>
      <w:bookmarkStart w:id="8530" w:name="_ETM_Q28_548089"/>
      <w:bookmarkEnd w:id="8530"/>
      <w:r>
        <w:rPr>
          <w:rtl/>
        </w:rPr>
        <w:t xml:space="preserve">קטי </w:t>
      </w:r>
      <w:bookmarkStart w:id="8531" w:name="_ETM_Q28_548420"/>
      <w:bookmarkEnd w:id="8531"/>
      <w:r>
        <w:rPr>
          <w:rtl/>
        </w:rPr>
        <w:t xml:space="preserve">קטרין </w:t>
      </w:r>
      <w:bookmarkStart w:id="8532" w:name="_ETM_Q28_548720"/>
      <w:bookmarkEnd w:id="8532"/>
      <w:r>
        <w:rPr>
          <w:rtl/>
        </w:rPr>
        <w:t xml:space="preserve">שטרית </w:t>
      </w:r>
      <w:bookmarkStart w:id="8533" w:name="_ETM_Q28_549710"/>
      <w:bookmarkEnd w:id="8533"/>
      <w:r>
        <w:rPr>
          <w:rFonts w:hint="cs"/>
          <w:rtl/>
        </w:rPr>
        <w:t xml:space="preserve">– </w:t>
      </w:r>
      <w:r>
        <w:rPr>
          <w:rtl/>
        </w:rPr>
        <w:t xml:space="preserve">אינה </w:t>
      </w:r>
      <w:bookmarkStart w:id="8534" w:name="_ETM_Q28_549920"/>
      <w:bookmarkEnd w:id="8534"/>
      <w:r>
        <w:rPr>
          <w:rtl/>
        </w:rPr>
        <w:t>נוכחת</w:t>
      </w:r>
      <w:r>
        <w:rPr>
          <w:rFonts w:hint="cs"/>
          <w:rtl/>
        </w:rPr>
        <w:t>.</w:t>
      </w:r>
      <w:r>
        <w:rPr>
          <w:rtl/>
        </w:rPr>
        <w:t xml:space="preserve"> </w:t>
      </w:r>
      <w:bookmarkStart w:id="8535" w:name="_ETM_Q28_550640"/>
      <w:bookmarkEnd w:id="8535"/>
      <w:r>
        <w:rPr>
          <w:rtl/>
        </w:rPr>
        <w:t>גלי</w:t>
      </w:r>
      <w:r>
        <w:rPr>
          <w:rFonts w:hint="cs"/>
          <w:rtl/>
        </w:rPr>
        <w:t>ת</w:t>
      </w:r>
      <w:r>
        <w:rPr>
          <w:rtl/>
        </w:rPr>
        <w:t xml:space="preserve"> </w:t>
      </w:r>
      <w:bookmarkStart w:id="8536" w:name="_ETM_Q28_550880"/>
      <w:bookmarkEnd w:id="8536"/>
      <w:r>
        <w:rPr>
          <w:rtl/>
        </w:rPr>
        <w:t xml:space="preserve">דיסטל </w:t>
      </w:r>
      <w:bookmarkStart w:id="8537" w:name="_ETM_Q28_551210"/>
      <w:bookmarkStart w:id="8538" w:name="_ETM_Q28_551330"/>
      <w:bookmarkEnd w:id="8537"/>
      <w:bookmarkEnd w:id="8538"/>
      <w:r>
        <w:rPr>
          <w:rFonts w:hint="cs"/>
          <w:rtl/>
        </w:rPr>
        <w:t>אטבריאן,</w:t>
      </w:r>
      <w:r>
        <w:rPr>
          <w:rtl/>
        </w:rPr>
        <w:t xml:space="preserve"> </w:t>
      </w:r>
      <w:bookmarkStart w:id="8539" w:name="_ETM_Q28_553119"/>
      <w:bookmarkEnd w:id="8539"/>
      <w:r>
        <w:rPr>
          <w:rtl/>
        </w:rPr>
        <w:t>בבקשה</w:t>
      </w:r>
      <w:r>
        <w:rPr>
          <w:rFonts w:hint="cs"/>
          <w:rtl/>
        </w:rPr>
        <w:t>.</w:t>
      </w:r>
    </w:p>
    <w:p w:rsidR="00F33722" w:rsidRDefault="00F33722" w:rsidP="009D3843">
      <w:pPr>
        <w:rPr>
          <w:rtl/>
        </w:rPr>
      </w:pPr>
      <w:bookmarkStart w:id="8540" w:name="_ETM_Q28_555000"/>
      <w:bookmarkEnd w:id="8540"/>
    </w:p>
    <w:p w:rsidR="00F33722" w:rsidRDefault="00F33722" w:rsidP="009D3843">
      <w:pPr>
        <w:pStyle w:val="af5"/>
        <w:keepNext/>
        <w:rPr>
          <w:rtl/>
        </w:rPr>
      </w:pPr>
      <w:r w:rsidRPr="00A736AB">
        <w:rPr>
          <w:rStyle w:val="TagStyle"/>
          <w:rtl/>
        </w:rPr>
        <w:t xml:space="preserve"> &lt;&lt; קריאה &gt;&gt; </w:t>
      </w:r>
      <w:r>
        <w:rPr>
          <w:rtl/>
        </w:rPr>
        <w:t>נאור שירי (יש עתיד):</w:t>
      </w:r>
      <w:r w:rsidRPr="00A736AB">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גלית, אבל נאום מאחד. </w:t>
      </w:r>
    </w:p>
    <w:p w:rsidR="00F33722" w:rsidRDefault="00F33722" w:rsidP="009D3843">
      <w:pPr>
        <w:rPr>
          <w:rtl/>
        </w:rPr>
      </w:pPr>
      <w:bookmarkStart w:id="8541" w:name="_ETM_Q28_556000"/>
      <w:bookmarkEnd w:id="8541"/>
    </w:p>
    <w:p w:rsidR="00F33722" w:rsidRDefault="00F33722" w:rsidP="009D3843">
      <w:pPr>
        <w:pStyle w:val="a4"/>
        <w:keepNext/>
        <w:rPr>
          <w:rtl/>
        </w:rPr>
      </w:pPr>
      <w:bookmarkStart w:id="8542" w:name="ET_speaker_6149_32"/>
      <w:r w:rsidRPr="00A736AB">
        <w:rPr>
          <w:rStyle w:val="TagStyle"/>
          <w:rtl/>
        </w:rPr>
        <w:t xml:space="preserve"> &lt;&lt; דובר &gt;&gt; </w:t>
      </w:r>
      <w:bookmarkStart w:id="8543" w:name="_Toc199885295"/>
      <w:bookmarkStart w:id="8544" w:name="_Toc199927667"/>
      <w:bookmarkStart w:id="8545" w:name="_Toc199927787"/>
      <w:r>
        <w:rPr>
          <w:rtl/>
        </w:rPr>
        <w:t>גלית דיסטל אטבריאן (הליכוד):</w:t>
      </w:r>
      <w:bookmarkEnd w:id="8543"/>
      <w:bookmarkEnd w:id="8544"/>
      <w:bookmarkEnd w:id="8545"/>
      <w:r w:rsidRPr="00A736AB">
        <w:rPr>
          <w:rStyle w:val="TagStyle"/>
          <w:rtl/>
        </w:rPr>
        <w:t xml:space="preserve"> &lt;&lt; דובר &gt;&gt;</w:t>
      </w:r>
      <w:r>
        <w:rPr>
          <w:rtl/>
        </w:rPr>
        <w:t xml:space="preserve">   </w:t>
      </w:r>
      <w:bookmarkEnd w:id="8542"/>
    </w:p>
    <w:p w:rsidR="00F33722" w:rsidRDefault="00F33722" w:rsidP="009D3843">
      <w:pPr>
        <w:pStyle w:val="KeepWithNext"/>
        <w:rPr>
          <w:rtl/>
        </w:rPr>
      </w:pPr>
    </w:p>
    <w:p w:rsidR="00F33722" w:rsidRDefault="00F33722" w:rsidP="009D3843">
      <w:pPr>
        <w:rPr>
          <w:rtl/>
        </w:rPr>
      </w:pPr>
      <w:bookmarkStart w:id="8546" w:name="_ETM_Q28_561000"/>
      <w:bookmarkStart w:id="8547" w:name="_ETM_Q28_557810"/>
      <w:bookmarkStart w:id="8548" w:name="_ETM_Q28_559520"/>
      <w:bookmarkStart w:id="8549" w:name="_ETM_Q28_569790"/>
      <w:bookmarkStart w:id="8550" w:name="_ETM_Q28_570029"/>
      <w:bookmarkStart w:id="8551" w:name="_ETM_Q28_570210"/>
      <w:bookmarkStart w:id="8552" w:name="_ETM_Q28_570630"/>
      <w:bookmarkStart w:id="8553" w:name="_ETM_Q28_571110"/>
      <w:bookmarkStart w:id="8554" w:name="_ETM_Q28_571230"/>
      <w:bookmarkStart w:id="8555" w:name="_ETM_Q28_571560"/>
      <w:bookmarkStart w:id="8556" w:name="_ETM_Q28_577720"/>
      <w:bookmarkStart w:id="8557" w:name="_ETM_Q28_577810"/>
      <w:bookmarkStart w:id="8558" w:name="_ETM_Q28_578020"/>
      <w:bookmarkStart w:id="8559" w:name="_ETM_Q28_578409"/>
      <w:bookmarkStart w:id="8560" w:name="_ETM_Q28_578650"/>
      <w:bookmarkStart w:id="8561" w:name="_ETM_Q28_579010"/>
      <w:bookmarkStart w:id="8562" w:name="_ETM_Q28_580880"/>
      <w:bookmarkStart w:id="8563" w:name="_ETM_Q28_581270"/>
      <w:bookmarkStart w:id="8564" w:name="_ETM_Q28_581630"/>
      <w:bookmarkStart w:id="8565" w:name="_ETM_Q28_584270"/>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r>
        <w:rPr>
          <w:rtl/>
        </w:rPr>
        <w:t>תודה</w:t>
      </w:r>
      <w:r>
        <w:rPr>
          <w:rFonts w:hint="cs"/>
          <w:rtl/>
        </w:rPr>
        <w:t>,</w:t>
      </w:r>
      <w:r>
        <w:rPr>
          <w:rtl/>
        </w:rPr>
        <w:t xml:space="preserve"> </w:t>
      </w:r>
      <w:bookmarkStart w:id="8566" w:name="_ETM_Q28_584599"/>
      <w:bookmarkEnd w:id="8566"/>
      <w:r>
        <w:rPr>
          <w:rtl/>
        </w:rPr>
        <w:t xml:space="preserve">אדוני </w:t>
      </w:r>
      <w:bookmarkStart w:id="8567" w:name="_ETM_Q28_584869"/>
      <w:bookmarkEnd w:id="8567"/>
      <w:r>
        <w:rPr>
          <w:rFonts w:hint="cs"/>
          <w:rtl/>
        </w:rPr>
        <w:t>ה</w:t>
      </w:r>
      <w:r>
        <w:rPr>
          <w:rtl/>
        </w:rPr>
        <w:t>יושב</w:t>
      </w:r>
      <w:r>
        <w:rPr>
          <w:rFonts w:hint="cs"/>
          <w:rtl/>
        </w:rPr>
        <w:t>-</w:t>
      </w:r>
      <w:r>
        <w:rPr>
          <w:rtl/>
        </w:rPr>
        <w:t>ראש</w:t>
      </w:r>
      <w:r>
        <w:rPr>
          <w:rFonts w:hint="cs"/>
          <w:rtl/>
        </w:rPr>
        <w:t xml:space="preserve">. </w:t>
      </w:r>
      <w:bookmarkStart w:id="8568" w:name="_ETM_Q28_586789"/>
      <w:bookmarkEnd w:id="8568"/>
      <w:r>
        <w:rPr>
          <w:rtl/>
        </w:rPr>
        <w:t xml:space="preserve">חבר </w:t>
      </w:r>
      <w:bookmarkStart w:id="8569" w:name="_ETM_Q28_587029"/>
      <w:bookmarkEnd w:id="8569"/>
      <w:r>
        <w:rPr>
          <w:rtl/>
        </w:rPr>
        <w:t xml:space="preserve">הכנסת </w:t>
      </w:r>
      <w:bookmarkStart w:id="8570" w:name="_ETM_Q28_587299"/>
      <w:bookmarkEnd w:id="8570"/>
      <w:r>
        <w:rPr>
          <w:rtl/>
        </w:rPr>
        <w:t xml:space="preserve">נאור </w:t>
      </w:r>
      <w:bookmarkStart w:id="8571" w:name="_ETM_Q28_587599"/>
      <w:bookmarkEnd w:id="8571"/>
      <w:r>
        <w:rPr>
          <w:rtl/>
        </w:rPr>
        <w:t>ש</w:t>
      </w:r>
      <w:r>
        <w:rPr>
          <w:rFonts w:hint="cs"/>
          <w:rtl/>
        </w:rPr>
        <w:t xml:space="preserve">ירי </w:t>
      </w:r>
      <w:bookmarkStart w:id="8572" w:name="_ETM_Q28_588499"/>
      <w:bookmarkStart w:id="8573" w:name="_ETM_Q28_588889"/>
      <w:bookmarkEnd w:id="8572"/>
      <w:bookmarkEnd w:id="8573"/>
      <w:r>
        <w:rPr>
          <w:rtl/>
        </w:rPr>
        <w:t xml:space="preserve">ביקש </w:t>
      </w:r>
      <w:bookmarkStart w:id="8574" w:name="_ETM_Q28_589310"/>
      <w:bookmarkStart w:id="8575" w:name="_ETM_Q28_589579"/>
      <w:bookmarkStart w:id="8576" w:name="_ETM_Q28_590750"/>
      <w:bookmarkEnd w:id="8574"/>
      <w:bookmarkEnd w:id="8575"/>
      <w:bookmarkEnd w:id="8576"/>
      <w:r>
        <w:rPr>
          <w:rFonts w:hint="cs"/>
          <w:rtl/>
        </w:rPr>
        <w:t xml:space="preserve">נאום מאחד </w:t>
      </w:r>
      <w:bookmarkStart w:id="8577" w:name="_ETM_Q28_586000"/>
      <w:bookmarkEnd w:id="8577"/>
      <w:r>
        <w:rPr>
          <w:rtl/>
        </w:rPr>
        <w:t xml:space="preserve">אז </w:t>
      </w:r>
      <w:bookmarkStart w:id="8578" w:name="_ETM_Q28_590960"/>
      <w:bookmarkEnd w:id="8578"/>
      <w:r>
        <w:rPr>
          <w:rtl/>
        </w:rPr>
        <w:t xml:space="preserve">אני </w:t>
      </w:r>
      <w:bookmarkStart w:id="8579" w:name="_ETM_Q28_591170"/>
      <w:bookmarkStart w:id="8580" w:name="_ETM_Q28_591469"/>
      <w:bookmarkStart w:id="8581" w:name="_ETM_Q28_591979"/>
      <w:bookmarkEnd w:id="8579"/>
      <w:bookmarkEnd w:id="8580"/>
      <w:bookmarkEnd w:id="8581"/>
      <w:r>
        <w:rPr>
          <w:rFonts w:hint="cs"/>
          <w:rtl/>
        </w:rPr>
        <w:t>מ</w:t>
      </w:r>
      <w:r>
        <w:rPr>
          <w:rtl/>
        </w:rPr>
        <w:t xml:space="preserve">תחילה </w:t>
      </w:r>
      <w:bookmarkStart w:id="8582" w:name="_ETM_Q28_592399"/>
      <w:bookmarkEnd w:id="8582"/>
      <w:r>
        <w:rPr>
          <w:rtl/>
        </w:rPr>
        <w:t xml:space="preserve">בנושא </w:t>
      </w:r>
      <w:bookmarkStart w:id="8583" w:name="_ETM_Q28_592850"/>
      <w:bookmarkEnd w:id="8583"/>
      <w:r>
        <w:rPr>
          <w:rtl/>
        </w:rPr>
        <w:t xml:space="preserve">מאוד </w:t>
      </w:r>
      <w:bookmarkStart w:id="8584" w:name="_ETM_Q28_593089"/>
      <w:bookmarkEnd w:id="8584"/>
      <w:r>
        <w:rPr>
          <w:rtl/>
        </w:rPr>
        <w:t>מאח</w:t>
      </w:r>
      <w:r>
        <w:rPr>
          <w:rFonts w:hint="cs"/>
          <w:rtl/>
        </w:rPr>
        <w:t>ד</w:t>
      </w:r>
      <w:r>
        <w:rPr>
          <w:rtl/>
        </w:rPr>
        <w:t xml:space="preserve"> </w:t>
      </w:r>
      <w:bookmarkStart w:id="8585" w:name="_ETM_Q28_593450"/>
      <w:bookmarkEnd w:id="8585"/>
      <w:r>
        <w:rPr>
          <w:rtl/>
        </w:rPr>
        <w:t xml:space="preserve">וזה </w:t>
      </w:r>
      <w:bookmarkStart w:id="8586" w:name="_ETM_Q28_593719"/>
      <w:bookmarkEnd w:id="8586"/>
      <w:r>
        <w:rPr>
          <w:rtl/>
        </w:rPr>
        <w:t xml:space="preserve">חיבתי </w:t>
      </w:r>
      <w:bookmarkStart w:id="8587" w:name="_ETM_Q28_594319"/>
      <w:bookmarkEnd w:id="8587"/>
      <w:r>
        <w:rPr>
          <w:rtl/>
        </w:rPr>
        <w:t>ה</w:t>
      </w:r>
      <w:r>
        <w:rPr>
          <w:rFonts w:hint="cs"/>
          <w:rtl/>
        </w:rPr>
        <w:t>ע</w:t>
      </w:r>
      <w:r>
        <w:rPr>
          <w:rtl/>
        </w:rPr>
        <w:t xml:space="preserve">זה </w:t>
      </w:r>
      <w:bookmarkStart w:id="8588" w:name="_ETM_Q28_595329"/>
      <w:bookmarkEnd w:id="8588"/>
      <w:r>
        <w:rPr>
          <w:rtl/>
        </w:rPr>
        <w:t xml:space="preserve">כל </w:t>
      </w:r>
      <w:bookmarkStart w:id="8589" w:name="_ETM_Q28_595600"/>
      <w:bookmarkEnd w:id="8589"/>
      <w:r>
        <w:rPr>
          <w:rtl/>
        </w:rPr>
        <w:t xml:space="preserve">חיי </w:t>
      </w:r>
      <w:bookmarkStart w:id="8590" w:name="_ETM_Q28_596109"/>
      <w:bookmarkEnd w:id="8590"/>
      <w:r>
        <w:rPr>
          <w:rtl/>
        </w:rPr>
        <w:t>לכלבים</w:t>
      </w:r>
      <w:r>
        <w:rPr>
          <w:rFonts w:hint="cs"/>
          <w:rtl/>
        </w:rPr>
        <w:t>.</w:t>
      </w:r>
      <w:r>
        <w:rPr>
          <w:rtl/>
        </w:rPr>
        <w:t xml:space="preserve"> </w:t>
      </w:r>
      <w:bookmarkStart w:id="8591" w:name="_ETM_Q28_597569"/>
      <w:bookmarkEnd w:id="8591"/>
      <w:r>
        <w:rPr>
          <w:rtl/>
        </w:rPr>
        <w:t xml:space="preserve">הייתי </w:t>
      </w:r>
      <w:bookmarkStart w:id="8592" w:name="_ETM_Q28_597989"/>
      <w:bookmarkEnd w:id="8592"/>
      <w:r>
        <w:rPr>
          <w:rtl/>
        </w:rPr>
        <w:t xml:space="preserve">בחורה </w:t>
      </w:r>
      <w:bookmarkStart w:id="8593" w:name="_ETM_Q28_598499"/>
      <w:bookmarkEnd w:id="8593"/>
      <w:r>
        <w:rPr>
          <w:rtl/>
        </w:rPr>
        <w:t xml:space="preserve">של </w:t>
      </w:r>
      <w:bookmarkStart w:id="8594" w:name="_ETM_Q28_598709"/>
      <w:bookmarkEnd w:id="8594"/>
      <w:r>
        <w:rPr>
          <w:rtl/>
        </w:rPr>
        <w:t xml:space="preserve">כלבים </w:t>
      </w:r>
      <w:bookmarkStart w:id="8595" w:name="_ETM_Q28_599489"/>
      <w:bookmarkEnd w:id="8595"/>
      <w:r>
        <w:rPr>
          <w:rtl/>
        </w:rPr>
        <w:t xml:space="preserve">עד </w:t>
      </w:r>
      <w:bookmarkStart w:id="8596" w:name="_ETM_Q28_599759"/>
      <w:bookmarkEnd w:id="8596"/>
      <w:r>
        <w:rPr>
          <w:rtl/>
        </w:rPr>
        <w:t xml:space="preserve">גיל </w:t>
      </w:r>
      <w:bookmarkStart w:id="8597" w:name="_ETM_Q28_600239"/>
      <w:bookmarkEnd w:id="8597"/>
      <w:r>
        <w:rPr>
          <w:rtl/>
        </w:rPr>
        <w:t xml:space="preserve">מופלג </w:t>
      </w:r>
      <w:bookmarkStart w:id="8598" w:name="_ETM_Q28_600779"/>
      <w:bookmarkEnd w:id="8598"/>
      <w:r>
        <w:rPr>
          <w:rtl/>
        </w:rPr>
        <w:t>מאוד</w:t>
      </w:r>
      <w:r>
        <w:rPr>
          <w:rFonts w:hint="cs"/>
          <w:rtl/>
        </w:rPr>
        <w:t>,</w:t>
      </w:r>
      <w:r>
        <w:rPr>
          <w:rtl/>
        </w:rPr>
        <w:t xml:space="preserve"> </w:t>
      </w:r>
      <w:bookmarkStart w:id="8599" w:name="_ETM_Q28_601689"/>
      <w:bookmarkEnd w:id="8599"/>
      <w:r>
        <w:rPr>
          <w:rtl/>
        </w:rPr>
        <w:t>ואז</w:t>
      </w:r>
      <w:r>
        <w:rPr>
          <w:rFonts w:hint="cs"/>
          <w:rtl/>
        </w:rPr>
        <w:t>,</w:t>
      </w:r>
      <w:r>
        <w:rPr>
          <w:rtl/>
        </w:rPr>
        <w:t xml:space="preserve"> </w:t>
      </w:r>
      <w:bookmarkStart w:id="8600" w:name="_ETM_Q28_602200"/>
      <w:bookmarkEnd w:id="8600"/>
      <w:r>
        <w:rPr>
          <w:rtl/>
        </w:rPr>
        <w:t xml:space="preserve">אחרי </w:t>
      </w:r>
      <w:bookmarkStart w:id="8601" w:name="_ETM_Q28_602470"/>
      <w:bookmarkEnd w:id="8601"/>
      <w:r>
        <w:rPr>
          <w:rtl/>
        </w:rPr>
        <w:t xml:space="preserve">שהכלבה </w:t>
      </w:r>
      <w:bookmarkStart w:id="8602" w:name="_ETM_Q28_603130"/>
      <w:bookmarkEnd w:id="8602"/>
      <w:r>
        <w:rPr>
          <w:rFonts w:hint="cs"/>
          <w:rtl/>
        </w:rPr>
        <w:t>ה</w:t>
      </w:r>
      <w:r>
        <w:rPr>
          <w:rtl/>
        </w:rPr>
        <w:t xml:space="preserve">מתוקה </w:t>
      </w:r>
      <w:bookmarkStart w:id="8603" w:name="_ETM_Q28_603549"/>
      <w:bookmarkEnd w:id="8603"/>
      <w:r>
        <w:rPr>
          <w:rtl/>
        </w:rPr>
        <w:t xml:space="preserve">שלי </w:t>
      </w:r>
      <w:bookmarkStart w:id="8604" w:name="_ETM_Q28_603820"/>
      <w:bookmarkEnd w:id="8604"/>
      <w:r>
        <w:rPr>
          <w:rtl/>
        </w:rPr>
        <w:t>חמדה</w:t>
      </w:r>
      <w:r>
        <w:rPr>
          <w:rFonts w:hint="cs"/>
          <w:rtl/>
        </w:rPr>
        <w:t>,</w:t>
      </w:r>
      <w:r>
        <w:rPr>
          <w:rtl/>
        </w:rPr>
        <w:t xml:space="preserve"> </w:t>
      </w:r>
      <w:bookmarkStart w:id="8605" w:name="_ETM_Q28_604909"/>
      <w:bookmarkEnd w:id="8605"/>
      <w:r>
        <w:rPr>
          <w:rtl/>
        </w:rPr>
        <w:t xml:space="preserve">שגידלתי </w:t>
      </w:r>
      <w:bookmarkStart w:id="8606" w:name="_ETM_Q28_605479"/>
      <w:bookmarkEnd w:id="8606"/>
      <w:r>
        <w:rPr>
          <w:rtl/>
        </w:rPr>
        <w:t xml:space="preserve">15 </w:t>
      </w:r>
      <w:bookmarkStart w:id="8607" w:name="_ETM_Q28_606079"/>
      <w:bookmarkEnd w:id="8607"/>
      <w:r>
        <w:rPr>
          <w:rtl/>
        </w:rPr>
        <w:t>שנה</w:t>
      </w:r>
      <w:r>
        <w:rPr>
          <w:rFonts w:hint="cs"/>
          <w:rtl/>
        </w:rPr>
        <w:t>,</w:t>
      </w:r>
      <w:r>
        <w:rPr>
          <w:rtl/>
        </w:rPr>
        <w:t xml:space="preserve"> </w:t>
      </w:r>
      <w:bookmarkStart w:id="8608" w:name="_ETM_Q28_606439"/>
      <w:bookmarkEnd w:id="8608"/>
      <w:r>
        <w:rPr>
          <w:rtl/>
        </w:rPr>
        <w:t>מ</w:t>
      </w:r>
      <w:r>
        <w:rPr>
          <w:rFonts w:hint="cs"/>
          <w:rtl/>
        </w:rPr>
        <w:t>ת</w:t>
      </w:r>
      <w:r>
        <w:rPr>
          <w:rtl/>
        </w:rPr>
        <w:t>ה</w:t>
      </w:r>
      <w:r>
        <w:rPr>
          <w:rFonts w:hint="cs"/>
          <w:rtl/>
        </w:rPr>
        <w:t>,</w:t>
      </w:r>
      <w:r>
        <w:rPr>
          <w:rtl/>
        </w:rPr>
        <w:t xml:space="preserve"> </w:t>
      </w:r>
      <w:bookmarkStart w:id="8609" w:name="_ETM_Q28_607279"/>
      <w:bookmarkEnd w:id="8609"/>
      <w:r>
        <w:rPr>
          <w:rtl/>
        </w:rPr>
        <w:t xml:space="preserve">הבן </w:t>
      </w:r>
      <w:bookmarkStart w:id="8610" w:name="_ETM_Q28_607700"/>
      <w:bookmarkEnd w:id="8610"/>
      <w:r>
        <w:rPr>
          <w:rtl/>
        </w:rPr>
        <w:t xml:space="preserve">שלי </w:t>
      </w:r>
      <w:bookmarkStart w:id="8611" w:name="_ETM_Q28_607939"/>
      <w:bookmarkEnd w:id="8611"/>
      <w:r>
        <w:rPr>
          <w:rtl/>
        </w:rPr>
        <w:t>אמר</w:t>
      </w:r>
      <w:r>
        <w:rPr>
          <w:rFonts w:hint="cs"/>
          <w:rtl/>
        </w:rPr>
        <w:t>:</w:t>
      </w:r>
      <w:r>
        <w:rPr>
          <w:rtl/>
        </w:rPr>
        <w:t xml:space="preserve"> </w:t>
      </w:r>
      <w:bookmarkStart w:id="8612" w:name="_ETM_Q28_608299"/>
      <w:bookmarkEnd w:id="8612"/>
      <w:r>
        <w:rPr>
          <w:rtl/>
        </w:rPr>
        <w:t>אימא</w:t>
      </w:r>
      <w:r>
        <w:rPr>
          <w:rFonts w:hint="cs"/>
          <w:rtl/>
        </w:rPr>
        <w:t>,</w:t>
      </w:r>
      <w:r>
        <w:rPr>
          <w:rtl/>
        </w:rPr>
        <w:t xml:space="preserve"> </w:t>
      </w:r>
      <w:bookmarkStart w:id="8613" w:name="_ETM_Q28_608810"/>
      <w:bookmarkEnd w:id="8613"/>
      <w:r>
        <w:rPr>
          <w:rtl/>
        </w:rPr>
        <w:t>תביא</w:t>
      </w:r>
      <w:r>
        <w:rPr>
          <w:rFonts w:hint="cs"/>
          <w:rtl/>
        </w:rPr>
        <w:t>י</w:t>
      </w:r>
      <w:r>
        <w:rPr>
          <w:rtl/>
        </w:rPr>
        <w:t xml:space="preserve"> </w:t>
      </w:r>
      <w:bookmarkStart w:id="8614" w:name="_ETM_Q28_609260"/>
      <w:bookmarkEnd w:id="8614"/>
      <w:r>
        <w:rPr>
          <w:rtl/>
        </w:rPr>
        <w:t>חתול</w:t>
      </w:r>
      <w:r>
        <w:rPr>
          <w:rFonts w:hint="cs"/>
          <w:rtl/>
        </w:rPr>
        <w:t>.</w:t>
      </w:r>
      <w:r>
        <w:rPr>
          <w:rtl/>
        </w:rPr>
        <w:t xml:space="preserve"> </w:t>
      </w:r>
      <w:bookmarkStart w:id="8615" w:name="_ETM_Q28_610190"/>
      <w:bookmarkEnd w:id="8615"/>
      <w:r>
        <w:rPr>
          <w:rFonts w:hint="cs"/>
          <w:rtl/>
        </w:rPr>
        <w:t xml:space="preserve">סלדתי </w:t>
      </w:r>
      <w:bookmarkStart w:id="8616" w:name="_ETM_Q28_610550"/>
      <w:bookmarkEnd w:id="8616"/>
      <w:r>
        <w:rPr>
          <w:rtl/>
        </w:rPr>
        <w:t>מחתולים</w:t>
      </w:r>
      <w:r>
        <w:rPr>
          <w:rFonts w:hint="cs"/>
          <w:rtl/>
        </w:rPr>
        <w:t>,</w:t>
      </w:r>
      <w:r>
        <w:rPr>
          <w:rtl/>
        </w:rPr>
        <w:t xml:space="preserve"> </w:t>
      </w:r>
      <w:bookmarkStart w:id="8617" w:name="_ETM_Q28_612010"/>
      <w:bookmarkEnd w:id="8617"/>
      <w:r>
        <w:rPr>
          <w:rtl/>
        </w:rPr>
        <w:t xml:space="preserve">אבל </w:t>
      </w:r>
      <w:bookmarkStart w:id="8618" w:name="_ETM_Q28_612340"/>
      <w:bookmarkEnd w:id="8618"/>
      <w:r>
        <w:rPr>
          <w:rFonts w:hint="cs"/>
          <w:rtl/>
        </w:rPr>
        <w:t>הבאתי</w:t>
      </w:r>
      <w:r>
        <w:rPr>
          <w:rtl/>
        </w:rPr>
        <w:t xml:space="preserve"> </w:t>
      </w:r>
      <w:bookmarkStart w:id="8619" w:name="_ETM_Q28_612670"/>
      <w:bookmarkEnd w:id="8619"/>
      <w:r>
        <w:rPr>
          <w:rtl/>
        </w:rPr>
        <w:t>חתול</w:t>
      </w:r>
      <w:r>
        <w:rPr>
          <w:rFonts w:hint="cs"/>
          <w:rtl/>
        </w:rPr>
        <w:t>,</w:t>
      </w:r>
      <w:r>
        <w:rPr>
          <w:rtl/>
        </w:rPr>
        <w:t xml:space="preserve"> </w:t>
      </w:r>
      <w:bookmarkStart w:id="8620" w:name="_ETM_Q28_613030"/>
      <w:bookmarkEnd w:id="8620"/>
      <w:r>
        <w:rPr>
          <w:rtl/>
        </w:rPr>
        <w:t xml:space="preserve">כי </w:t>
      </w:r>
      <w:bookmarkStart w:id="8621" w:name="_ETM_Q28_613180"/>
      <w:bookmarkEnd w:id="8621"/>
      <w:r>
        <w:rPr>
          <w:rtl/>
        </w:rPr>
        <w:t xml:space="preserve">מה </w:t>
      </w:r>
      <w:bookmarkStart w:id="8622" w:name="_ETM_Q28_613300"/>
      <w:bookmarkEnd w:id="8622"/>
      <w:r>
        <w:rPr>
          <w:rtl/>
        </w:rPr>
        <w:t xml:space="preserve">שהילד </w:t>
      </w:r>
      <w:bookmarkStart w:id="8623" w:name="_ETM_Q28_613599"/>
      <w:bookmarkEnd w:id="8623"/>
      <w:r>
        <w:rPr>
          <w:rtl/>
        </w:rPr>
        <w:t xml:space="preserve">רוצה </w:t>
      </w:r>
      <w:bookmarkStart w:id="8624" w:name="_ETM_Q28_614080"/>
      <w:bookmarkEnd w:id="8624"/>
      <w:r>
        <w:rPr>
          <w:rFonts w:hint="cs"/>
          <w:rtl/>
        </w:rPr>
        <w:t xml:space="preserve">הילד </w:t>
      </w:r>
      <w:r>
        <w:rPr>
          <w:rtl/>
        </w:rPr>
        <w:t>מקבל</w:t>
      </w:r>
      <w:r>
        <w:rPr>
          <w:rFonts w:hint="cs"/>
          <w:rtl/>
        </w:rPr>
        <w:t>.</w:t>
      </w:r>
      <w:bookmarkStart w:id="8625" w:name="_ETM_Q28_611000"/>
      <w:bookmarkStart w:id="8626" w:name="_ETM_Q28_612000"/>
      <w:bookmarkStart w:id="8627" w:name="_ETM_Q28_615970"/>
      <w:bookmarkStart w:id="8628" w:name="_ETM_Q28_616270"/>
      <w:bookmarkEnd w:id="8625"/>
      <w:bookmarkEnd w:id="8626"/>
      <w:bookmarkEnd w:id="8627"/>
      <w:bookmarkEnd w:id="8628"/>
      <w:r>
        <w:rPr>
          <w:rFonts w:hint="cs"/>
          <w:rtl/>
        </w:rPr>
        <w:t xml:space="preserve"> </w:t>
      </w:r>
      <w:r>
        <w:rPr>
          <w:rtl/>
        </w:rPr>
        <w:t xml:space="preserve">תוך </w:t>
      </w:r>
      <w:bookmarkStart w:id="8629" w:name="_ETM_Q28_616450"/>
      <w:bookmarkEnd w:id="8629"/>
      <w:r>
        <w:rPr>
          <w:rtl/>
        </w:rPr>
        <w:t xml:space="preserve">שבוע </w:t>
      </w:r>
      <w:bookmarkStart w:id="8630" w:name="_ETM_Q28_616930"/>
      <w:bookmarkEnd w:id="8630"/>
      <w:r>
        <w:rPr>
          <w:rtl/>
        </w:rPr>
        <w:t xml:space="preserve">התאהבתי </w:t>
      </w:r>
      <w:bookmarkStart w:id="8631" w:name="_ETM_Q28_617349"/>
      <w:bookmarkEnd w:id="8631"/>
      <w:r>
        <w:rPr>
          <w:rtl/>
        </w:rPr>
        <w:t xml:space="preserve">בחתול </w:t>
      </w:r>
      <w:bookmarkStart w:id="8632" w:name="_ETM_Q28_617830"/>
      <w:bookmarkEnd w:id="8632"/>
      <w:r>
        <w:rPr>
          <w:rtl/>
        </w:rPr>
        <w:t>הזה</w:t>
      </w:r>
      <w:r>
        <w:rPr>
          <w:rFonts w:hint="cs"/>
          <w:rtl/>
        </w:rPr>
        <w:t>,</w:t>
      </w:r>
      <w:r>
        <w:rPr>
          <w:rtl/>
        </w:rPr>
        <w:t xml:space="preserve"> </w:t>
      </w:r>
      <w:bookmarkStart w:id="8633" w:name="_ETM_Q28_618010"/>
      <w:bookmarkEnd w:id="8633"/>
      <w:r>
        <w:rPr>
          <w:rtl/>
        </w:rPr>
        <w:t xml:space="preserve">קוראים </w:t>
      </w:r>
      <w:bookmarkStart w:id="8634" w:name="_ETM_Q28_618250"/>
      <w:bookmarkEnd w:id="8634"/>
      <w:r>
        <w:rPr>
          <w:rtl/>
        </w:rPr>
        <w:t xml:space="preserve">לו </w:t>
      </w:r>
      <w:bookmarkStart w:id="8635" w:name="_ETM_Q28_618340"/>
      <w:bookmarkEnd w:id="8635"/>
      <w:r>
        <w:rPr>
          <w:rtl/>
        </w:rPr>
        <w:t>יו</w:t>
      </w:r>
      <w:r>
        <w:rPr>
          <w:rFonts w:hint="cs"/>
          <w:rtl/>
        </w:rPr>
        <w:t>עז.</w:t>
      </w:r>
      <w:r>
        <w:rPr>
          <w:rtl/>
        </w:rPr>
        <w:t xml:space="preserve"> </w:t>
      </w:r>
      <w:bookmarkStart w:id="8636" w:name="_ETM_Q28_620520"/>
      <w:bookmarkEnd w:id="8636"/>
      <w:r>
        <w:rPr>
          <w:rtl/>
        </w:rPr>
        <w:t xml:space="preserve">תוך </w:t>
      </w:r>
      <w:bookmarkStart w:id="8637" w:name="_ETM_Q28_620790"/>
      <w:bookmarkEnd w:id="8637"/>
      <w:r>
        <w:rPr>
          <w:rtl/>
        </w:rPr>
        <w:t xml:space="preserve">שבוע </w:t>
      </w:r>
      <w:bookmarkStart w:id="8638" w:name="_ETM_Q28_621480"/>
      <w:bookmarkEnd w:id="8638"/>
      <w:r>
        <w:rPr>
          <w:rtl/>
        </w:rPr>
        <w:t xml:space="preserve">התאהבתי </w:t>
      </w:r>
      <w:bookmarkStart w:id="8639" w:name="_ETM_Q28_622020"/>
      <w:bookmarkEnd w:id="8639"/>
      <w:r>
        <w:rPr>
          <w:rtl/>
        </w:rPr>
        <w:t>ביוע</w:t>
      </w:r>
      <w:r>
        <w:rPr>
          <w:rFonts w:hint="cs"/>
          <w:rtl/>
        </w:rPr>
        <w:t>ז.</w:t>
      </w:r>
      <w:r>
        <w:rPr>
          <w:rtl/>
        </w:rPr>
        <w:t xml:space="preserve"> </w:t>
      </w:r>
      <w:bookmarkStart w:id="8640" w:name="_ETM_Q28_622740"/>
      <w:bookmarkEnd w:id="8640"/>
      <w:r>
        <w:rPr>
          <w:rtl/>
        </w:rPr>
        <w:t xml:space="preserve">חברת </w:t>
      </w:r>
      <w:bookmarkStart w:id="8641" w:name="_ETM_Q28_623160"/>
      <w:bookmarkEnd w:id="8641"/>
      <w:r>
        <w:rPr>
          <w:rtl/>
        </w:rPr>
        <w:t xml:space="preserve">הכנסת </w:t>
      </w:r>
      <w:bookmarkStart w:id="8642" w:name="_ETM_Q28_623910"/>
      <w:bookmarkEnd w:id="8642"/>
      <w:r>
        <w:rPr>
          <w:rFonts w:hint="cs"/>
          <w:rtl/>
        </w:rPr>
        <w:t xml:space="preserve">פרידמן יודעת, </w:t>
      </w:r>
      <w:bookmarkStart w:id="8643" w:name="_ETM_Q28_624240"/>
      <w:bookmarkStart w:id="8644" w:name="_ETM_Q28_624360"/>
      <w:bookmarkStart w:id="8645" w:name="_ETM_Q28_624450"/>
      <w:bookmarkStart w:id="8646" w:name="_ETM_Q28_624840"/>
      <w:bookmarkEnd w:id="8643"/>
      <w:bookmarkEnd w:id="8644"/>
      <w:bookmarkEnd w:id="8645"/>
      <w:bookmarkEnd w:id="8646"/>
      <w:r>
        <w:rPr>
          <w:rtl/>
        </w:rPr>
        <w:t xml:space="preserve">אני </w:t>
      </w:r>
      <w:bookmarkStart w:id="8647" w:name="_ETM_Q28_624959"/>
      <w:bookmarkEnd w:id="8647"/>
      <w:r>
        <w:rPr>
          <w:rtl/>
        </w:rPr>
        <w:t xml:space="preserve">יושבת </w:t>
      </w:r>
      <w:bookmarkStart w:id="8648" w:name="_ETM_Q28_625290"/>
      <w:bookmarkEnd w:id="8648"/>
      <w:r>
        <w:rPr>
          <w:rtl/>
        </w:rPr>
        <w:t xml:space="preserve">איתה </w:t>
      </w:r>
      <w:bookmarkStart w:id="8649" w:name="_ETM_Q28_625560"/>
      <w:bookmarkEnd w:id="8649"/>
      <w:r>
        <w:rPr>
          <w:rtl/>
        </w:rPr>
        <w:t xml:space="preserve">בפרסה </w:t>
      </w:r>
      <w:bookmarkStart w:id="8650" w:name="_ETM_Q28_626700"/>
      <w:bookmarkEnd w:id="8650"/>
      <w:r>
        <w:rPr>
          <w:rtl/>
        </w:rPr>
        <w:t>ומ</w:t>
      </w:r>
      <w:r>
        <w:rPr>
          <w:rFonts w:hint="cs"/>
          <w:rtl/>
        </w:rPr>
        <w:t>לרלרת</w:t>
      </w:r>
      <w:r>
        <w:rPr>
          <w:rtl/>
        </w:rPr>
        <w:t xml:space="preserve"> </w:t>
      </w:r>
      <w:bookmarkStart w:id="8651" w:name="_ETM_Q28_627450"/>
      <w:bookmarkEnd w:id="8651"/>
      <w:r>
        <w:rPr>
          <w:rtl/>
        </w:rPr>
        <w:t xml:space="preserve">על </w:t>
      </w:r>
      <w:bookmarkStart w:id="8652" w:name="_ETM_Q28_627600"/>
      <w:bookmarkEnd w:id="8652"/>
      <w:r>
        <w:rPr>
          <w:rtl/>
        </w:rPr>
        <w:t xml:space="preserve">אהבתי </w:t>
      </w:r>
      <w:bookmarkStart w:id="8653" w:name="_ETM_Q28_628470"/>
      <w:bookmarkEnd w:id="8653"/>
      <w:r>
        <w:rPr>
          <w:rtl/>
        </w:rPr>
        <w:t>ה</w:t>
      </w:r>
      <w:r>
        <w:rPr>
          <w:rFonts w:hint="cs"/>
          <w:rtl/>
        </w:rPr>
        <w:t>ע</w:t>
      </w:r>
      <w:r>
        <w:rPr>
          <w:rtl/>
        </w:rPr>
        <w:t>זה</w:t>
      </w:r>
      <w:r>
        <w:rPr>
          <w:rFonts w:hint="cs"/>
          <w:rtl/>
        </w:rPr>
        <w:t>,</w:t>
      </w:r>
      <w:r>
        <w:rPr>
          <w:rtl/>
        </w:rPr>
        <w:t xml:space="preserve"> </w:t>
      </w:r>
      <w:bookmarkStart w:id="8654" w:name="_ETM_Q28_629160"/>
      <w:bookmarkEnd w:id="8654"/>
      <w:r>
        <w:rPr>
          <w:rtl/>
        </w:rPr>
        <w:t xml:space="preserve">את </w:t>
      </w:r>
      <w:bookmarkStart w:id="8655" w:name="_ETM_Q28_629370"/>
      <w:bookmarkEnd w:id="8655"/>
      <w:r>
        <w:rPr>
          <w:rtl/>
        </w:rPr>
        <w:t xml:space="preserve">יודעת </w:t>
      </w:r>
      <w:bookmarkStart w:id="8656" w:name="_ETM_Q28_629670"/>
      <w:bookmarkEnd w:id="8656"/>
      <w:r>
        <w:rPr>
          <w:rtl/>
        </w:rPr>
        <w:t xml:space="preserve">שאני </w:t>
      </w:r>
      <w:bookmarkStart w:id="8657" w:name="_ETM_Q28_629819"/>
      <w:bookmarkEnd w:id="8657"/>
      <w:r>
        <w:rPr>
          <w:rtl/>
        </w:rPr>
        <w:t xml:space="preserve">דוברת </w:t>
      </w:r>
      <w:bookmarkStart w:id="8658" w:name="_ETM_Q28_630209"/>
      <w:bookmarkEnd w:id="8658"/>
      <w:r>
        <w:rPr>
          <w:rtl/>
        </w:rPr>
        <w:t>אמת</w:t>
      </w:r>
      <w:r>
        <w:rPr>
          <w:rFonts w:hint="cs"/>
          <w:rtl/>
        </w:rPr>
        <w:t>.</w:t>
      </w:r>
    </w:p>
    <w:p w:rsidR="00F33722" w:rsidRDefault="00F33722" w:rsidP="009D3843">
      <w:pPr>
        <w:rPr>
          <w:rtl/>
        </w:rPr>
      </w:pPr>
      <w:bookmarkStart w:id="8659" w:name="_ETM_Q28_629000"/>
      <w:bookmarkEnd w:id="8659"/>
    </w:p>
    <w:p w:rsidR="00F33722" w:rsidRDefault="00F33722" w:rsidP="009D3843">
      <w:pPr>
        <w:pStyle w:val="af5"/>
        <w:keepNext/>
        <w:rPr>
          <w:rtl/>
        </w:rPr>
      </w:pPr>
      <w:bookmarkStart w:id="8660" w:name="ET_interruption_6231_33"/>
      <w:r w:rsidRPr="00687CF3">
        <w:rPr>
          <w:rStyle w:val="TagStyle"/>
          <w:rtl/>
        </w:rPr>
        <w:t xml:space="preserve"> &lt;&lt; קריאה &gt;&gt; </w:t>
      </w:r>
      <w:r>
        <w:rPr>
          <w:rtl/>
        </w:rPr>
        <w:t>יסמין פרידמן (יש עתיד):</w:t>
      </w:r>
      <w:r w:rsidRPr="00687CF3">
        <w:rPr>
          <w:rStyle w:val="TagStyle"/>
          <w:rtl/>
        </w:rPr>
        <w:t xml:space="preserve"> &lt;&lt; קריאה &gt;&gt;</w:t>
      </w:r>
      <w:r>
        <w:rPr>
          <w:rtl/>
        </w:rPr>
        <w:t xml:space="preserve">   </w:t>
      </w:r>
      <w:bookmarkEnd w:id="8660"/>
    </w:p>
    <w:p w:rsidR="00F33722" w:rsidRDefault="00F33722" w:rsidP="009D3843">
      <w:pPr>
        <w:pStyle w:val="KeepWithNext"/>
        <w:rPr>
          <w:rtl/>
        </w:rPr>
      </w:pPr>
    </w:p>
    <w:p w:rsidR="00F33722" w:rsidRDefault="00F33722" w:rsidP="009D3843">
      <w:pPr>
        <w:rPr>
          <w:rtl/>
        </w:rPr>
      </w:pPr>
      <w:r>
        <w:rPr>
          <w:rFonts w:hint="cs"/>
          <w:rtl/>
        </w:rPr>
        <w:t>פזוש.</w:t>
      </w:r>
    </w:p>
    <w:p w:rsidR="00F33722" w:rsidRDefault="00F33722" w:rsidP="009D3843">
      <w:pPr>
        <w:rPr>
          <w:rtl/>
        </w:rPr>
      </w:pPr>
    </w:p>
    <w:p w:rsidR="00F33722" w:rsidRDefault="00F33722" w:rsidP="009D3843">
      <w:pPr>
        <w:pStyle w:val="-"/>
        <w:keepNext/>
        <w:rPr>
          <w:rtl/>
        </w:rPr>
      </w:pPr>
      <w:bookmarkStart w:id="8661" w:name="ET_speakercontinue_6149_34"/>
      <w:r w:rsidRPr="00687CF3">
        <w:rPr>
          <w:rStyle w:val="TagStyle"/>
          <w:rtl/>
        </w:rPr>
        <w:t xml:space="preserve"> &lt;&lt; דובר_המשך &gt;&gt; </w:t>
      </w:r>
      <w:r>
        <w:rPr>
          <w:rtl/>
        </w:rPr>
        <w:t>גלית דיסטל אטבריאן (הליכוד):</w:t>
      </w:r>
      <w:r w:rsidRPr="00687CF3">
        <w:rPr>
          <w:rStyle w:val="TagStyle"/>
          <w:rtl/>
        </w:rPr>
        <w:t xml:space="preserve"> &lt;&lt; דובר_המשך &gt;&gt;</w:t>
      </w:r>
      <w:r>
        <w:rPr>
          <w:rtl/>
        </w:rPr>
        <w:t xml:space="preserve">   </w:t>
      </w:r>
      <w:bookmarkEnd w:id="8661"/>
    </w:p>
    <w:p w:rsidR="00F33722" w:rsidRDefault="00F33722" w:rsidP="009D3843">
      <w:pPr>
        <w:pStyle w:val="KeepWithNext"/>
        <w:rPr>
          <w:rtl/>
        </w:rPr>
      </w:pPr>
    </w:p>
    <w:p w:rsidR="00F33722" w:rsidRDefault="00F33722" w:rsidP="009D3843">
      <w:pPr>
        <w:rPr>
          <w:rtl/>
        </w:rPr>
      </w:pPr>
      <w:r>
        <w:rPr>
          <w:rFonts w:hint="cs"/>
          <w:rtl/>
        </w:rPr>
        <w:t xml:space="preserve">פזושי, נכון. </w:t>
      </w:r>
      <w:bookmarkStart w:id="8662" w:name="_ETM_Q28_631510"/>
      <w:bookmarkStart w:id="8663" w:name="_ETM_Q28_631989"/>
      <w:bookmarkStart w:id="8664" w:name="_ETM_Q28_632530"/>
      <w:bookmarkStart w:id="8665" w:name="_ETM_Q28_634290"/>
      <w:bookmarkEnd w:id="8662"/>
      <w:bookmarkEnd w:id="8663"/>
      <w:bookmarkEnd w:id="8664"/>
      <w:bookmarkEnd w:id="8665"/>
      <w:r>
        <w:rPr>
          <w:rtl/>
        </w:rPr>
        <w:t xml:space="preserve">ככל </w:t>
      </w:r>
      <w:bookmarkStart w:id="8666" w:name="_ETM_Q28_634650"/>
      <w:bookmarkEnd w:id="8666"/>
      <w:r>
        <w:rPr>
          <w:rtl/>
        </w:rPr>
        <w:t xml:space="preserve">שהתאהבתי </w:t>
      </w:r>
      <w:bookmarkStart w:id="8667" w:name="_ETM_Q28_635160"/>
      <w:bookmarkEnd w:id="8667"/>
      <w:r>
        <w:rPr>
          <w:rtl/>
        </w:rPr>
        <w:t>בפזו</w:t>
      </w:r>
      <w:r>
        <w:rPr>
          <w:rFonts w:hint="cs"/>
          <w:rtl/>
        </w:rPr>
        <w:t>ש,</w:t>
      </w:r>
      <w:r>
        <w:rPr>
          <w:rtl/>
        </w:rPr>
        <w:t xml:space="preserve"> </w:t>
      </w:r>
      <w:bookmarkStart w:id="8668" w:name="_ETM_Q28_635610"/>
      <w:bookmarkEnd w:id="8668"/>
      <w:r>
        <w:rPr>
          <w:rFonts w:hint="cs"/>
          <w:rtl/>
        </w:rPr>
        <w:t>ככה,</w:t>
      </w:r>
      <w:r>
        <w:rPr>
          <w:rtl/>
        </w:rPr>
        <w:t xml:space="preserve"> </w:t>
      </w:r>
      <w:bookmarkStart w:id="8669" w:name="_ETM_Q28_636330"/>
      <w:bookmarkEnd w:id="8669"/>
      <w:r>
        <w:rPr>
          <w:rtl/>
        </w:rPr>
        <w:t xml:space="preserve">כדרכי </w:t>
      </w:r>
      <w:bookmarkStart w:id="8670" w:name="_ETM_Q28_636900"/>
      <w:bookmarkEnd w:id="8670"/>
      <w:r>
        <w:rPr>
          <w:rtl/>
        </w:rPr>
        <w:t>בקודש</w:t>
      </w:r>
      <w:r>
        <w:rPr>
          <w:rFonts w:hint="cs"/>
          <w:rtl/>
        </w:rPr>
        <w:t>,</w:t>
      </w:r>
      <w:r>
        <w:rPr>
          <w:rtl/>
        </w:rPr>
        <w:t xml:space="preserve"> </w:t>
      </w:r>
      <w:bookmarkStart w:id="8671" w:name="_ETM_Q28_637500"/>
      <w:bookmarkEnd w:id="8671"/>
      <w:r>
        <w:rPr>
          <w:rtl/>
        </w:rPr>
        <w:t xml:space="preserve">כשאני </w:t>
      </w:r>
      <w:bookmarkStart w:id="8672" w:name="_ETM_Q28_637860"/>
      <w:bookmarkEnd w:id="8672"/>
      <w:r>
        <w:rPr>
          <w:rtl/>
        </w:rPr>
        <w:t xml:space="preserve">מתעניינת </w:t>
      </w:r>
      <w:bookmarkStart w:id="8673" w:name="_ETM_Q28_638340"/>
      <w:bookmarkEnd w:id="8673"/>
      <w:r>
        <w:rPr>
          <w:rtl/>
        </w:rPr>
        <w:t xml:space="preserve">במשהו </w:t>
      </w:r>
      <w:bookmarkStart w:id="8674" w:name="_ETM_Q28_638880"/>
      <w:bookmarkEnd w:id="8674"/>
      <w:r>
        <w:rPr>
          <w:rtl/>
        </w:rPr>
        <w:t xml:space="preserve">אני </w:t>
      </w:r>
      <w:bookmarkStart w:id="8675" w:name="_ETM_Q28_639090"/>
      <w:bookmarkEnd w:id="8675"/>
      <w:r>
        <w:rPr>
          <w:rtl/>
        </w:rPr>
        <w:t xml:space="preserve">חופרת </w:t>
      </w:r>
      <w:bookmarkStart w:id="8676" w:name="_ETM_Q28_639660"/>
      <w:bookmarkEnd w:id="8676"/>
      <w:r>
        <w:rPr>
          <w:rtl/>
        </w:rPr>
        <w:t>ולומדת</w:t>
      </w:r>
      <w:r>
        <w:rPr>
          <w:rFonts w:hint="cs"/>
          <w:rtl/>
        </w:rPr>
        <w:t>,</w:t>
      </w:r>
      <w:r>
        <w:rPr>
          <w:rtl/>
        </w:rPr>
        <w:t xml:space="preserve"> </w:t>
      </w:r>
      <w:bookmarkStart w:id="8677" w:name="_ETM_Q28_640820"/>
      <w:bookmarkEnd w:id="8677"/>
      <w:r>
        <w:rPr>
          <w:rtl/>
        </w:rPr>
        <w:t xml:space="preserve">והתחלתי </w:t>
      </w:r>
      <w:bookmarkStart w:id="8678" w:name="_ETM_Q28_641510"/>
      <w:bookmarkEnd w:id="8678"/>
      <w:r>
        <w:rPr>
          <w:rtl/>
        </w:rPr>
        <w:t xml:space="preserve">ללמוד </w:t>
      </w:r>
      <w:bookmarkStart w:id="8679" w:name="_ETM_Q28_641900"/>
      <w:bookmarkEnd w:id="8679"/>
      <w:r>
        <w:rPr>
          <w:rtl/>
        </w:rPr>
        <w:t xml:space="preserve">על </w:t>
      </w:r>
      <w:bookmarkStart w:id="8680" w:name="_ETM_Q28_642020"/>
      <w:bookmarkEnd w:id="8680"/>
      <w:r>
        <w:rPr>
          <w:rtl/>
        </w:rPr>
        <w:t xml:space="preserve">המוח </w:t>
      </w:r>
      <w:bookmarkStart w:id="8681" w:name="_ETM_Q28_642350"/>
      <w:bookmarkEnd w:id="8681"/>
      <w:r>
        <w:rPr>
          <w:rtl/>
        </w:rPr>
        <w:t xml:space="preserve">החתולי </w:t>
      </w:r>
      <w:bookmarkStart w:id="8682" w:name="_ETM_Q28_642830"/>
      <w:bookmarkEnd w:id="8682"/>
      <w:r>
        <w:rPr>
          <w:rtl/>
        </w:rPr>
        <w:t xml:space="preserve">של </w:t>
      </w:r>
      <w:bookmarkStart w:id="8683" w:name="_ETM_Q28_642980"/>
      <w:bookmarkEnd w:id="8683"/>
      <w:r>
        <w:rPr>
          <w:rtl/>
        </w:rPr>
        <w:t>החתולים</w:t>
      </w:r>
      <w:r>
        <w:rPr>
          <w:rFonts w:hint="cs"/>
          <w:rtl/>
        </w:rPr>
        <w:t xml:space="preserve">. אחת </w:t>
      </w:r>
      <w:bookmarkStart w:id="8684" w:name="_ETM_Q28_644080"/>
      <w:bookmarkStart w:id="8685" w:name="_ETM_Q28_644440"/>
      <w:bookmarkEnd w:id="8684"/>
      <w:bookmarkEnd w:id="8685"/>
      <w:r>
        <w:rPr>
          <w:rtl/>
        </w:rPr>
        <w:t xml:space="preserve">העובדות </w:t>
      </w:r>
      <w:bookmarkStart w:id="8686" w:name="_ETM_Q28_644800"/>
      <w:bookmarkEnd w:id="8686"/>
      <w:r>
        <w:rPr>
          <w:rtl/>
        </w:rPr>
        <w:t>המדהימ</w:t>
      </w:r>
      <w:r>
        <w:rPr>
          <w:rFonts w:hint="cs"/>
          <w:rtl/>
        </w:rPr>
        <w:t>ות</w:t>
      </w:r>
      <w:r>
        <w:rPr>
          <w:rtl/>
        </w:rPr>
        <w:t xml:space="preserve"> </w:t>
      </w:r>
      <w:bookmarkStart w:id="8687" w:name="_ETM_Q28_645930"/>
      <w:bookmarkEnd w:id="8687"/>
      <w:r>
        <w:rPr>
          <w:rtl/>
        </w:rPr>
        <w:t xml:space="preserve">שגיליתי </w:t>
      </w:r>
      <w:bookmarkStart w:id="8688" w:name="_ETM_Q28_646530"/>
      <w:bookmarkEnd w:id="8688"/>
      <w:r>
        <w:rPr>
          <w:rtl/>
        </w:rPr>
        <w:t xml:space="preserve">על </w:t>
      </w:r>
      <w:bookmarkStart w:id="8689" w:name="_ETM_Q28_646620"/>
      <w:bookmarkEnd w:id="8689"/>
      <w:r>
        <w:rPr>
          <w:rtl/>
        </w:rPr>
        <w:t xml:space="preserve">חתולים </w:t>
      </w:r>
      <w:bookmarkStart w:id="8690" w:name="_ETM_Q28_647880"/>
      <w:bookmarkEnd w:id="8690"/>
      <w:r>
        <w:rPr>
          <w:rtl/>
        </w:rPr>
        <w:t xml:space="preserve">זה </w:t>
      </w:r>
      <w:bookmarkStart w:id="8691" w:name="_ETM_Q28_648060"/>
      <w:bookmarkEnd w:id="8691"/>
      <w:r>
        <w:rPr>
          <w:rtl/>
        </w:rPr>
        <w:t xml:space="preserve">שהם </w:t>
      </w:r>
      <w:bookmarkStart w:id="8692" w:name="_ETM_Q28_648270"/>
      <w:bookmarkEnd w:id="8692"/>
      <w:r>
        <w:rPr>
          <w:rtl/>
        </w:rPr>
        <w:t xml:space="preserve">חושבים </w:t>
      </w:r>
      <w:bookmarkStart w:id="8693" w:name="_ETM_Q28_648510"/>
      <w:bookmarkStart w:id="8694" w:name="_ETM_Q28_648599"/>
      <w:bookmarkEnd w:id="8693"/>
      <w:bookmarkEnd w:id="8694"/>
      <w:r>
        <w:rPr>
          <w:rFonts w:hint="cs"/>
          <w:rtl/>
        </w:rPr>
        <w:t>ש</w:t>
      </w:r>
      <w:r>
        <w:rPr>
          <w:rtl/>
        </w:rPr>
        <w:t xml:space="preserve">בן </w:t>
      </w:r>
      <w:bookmarkStart w:id="8695" w:name="_ETM_Q28_649019"/>
      <w:bookmarkEnd w:id="8695"/>
      <w:r>
        <w:rPr>
          <w:rtl/>
        </w:rPr>
        <w:t xml:space="preserve">האנוש </w:t>
      </w:r>
      <w:bookmarkStart w:id="8696" w:name="_ETM_Q28_649500"/>
      <w:bookmarkEnd w:id="8696"/>
      <w:r>
        <w:rPr>
          <w:rFonts w:hint="cs"/>
          <w:rtl/>
        </w:rPr>
        <w:t>ש</w:t>
      </w:r>
      <w:r>
        <w:rPr>
          <w:rtl/>
        </w:rPr>
        <w:t xml:space="preserve">מגדל </w:t>
      </w:r>
      <w:bookmarkStart w:id="8697" w:name="_ETM_Q28_650010"/>
      <w:bookmarkEnd w:id="8697"/>
      <w:r>
        <w:rPr>
          <w:rtl/>
        </w:rPr>
        <w:t xml:space="preserve">אותם </w:t>
      </w:r>
      <w:bookmarkStart w:id="8698" w:name="_ETM_Q28_650830"/>
      <w:bookmarkEnd w:id="8698"/>
      <w:r>
        <w:rPr>
          <w:rFonts w:hint="cs"/>
          <w:rtl/>
        </w:rPr>
        <w:t>הוא</w:t>
      </w:r>
      <w:r>
        <w:rPr>
          <w:rtl/>
        </w:rPr>
        <w:t xml:space="preserve"> </w:t>
      </w:r>
      <w:bookmarkStart w:id="8699" w:name="_ETM_Q28_650950"/>
      <w:bookmarkEnd w:id="8699"/>
      <w:r>
        <w:rPr>
          <w:rtl/>
        </w:rPr>
        <w:t xml:space="preserve">חתול </w:t>
      </w:r>
      <w:bookmarkStart w:id="8700" w:name="_ETM_Q28_651340"/>
      <w:bookmarkEnd w:id="8700"/>
      <w:r>
        <w:rPr>
          <w:rtl/>
        </w:rPr>
        <w:t>בעצמו</w:t>
      </w:r>
      <w:r>
        <w:rPr>
          <w:rFonts w:hint="cs"/>
          <w:rtl/>
        </w:rPr>
        <w:t>.</w:t>
      </w:r>
      <w:r>
        <w:rPr>
          <w:rtl/>
        </w:rPr>
        <w:t xml:space="preserve"> </w:t>
      </w:r>
      <w:bookmarkStart w:id="8701" w:name="_ETM_Q28_651790"/>
      <w:bookmarkEnd w:id="8701"/>
      <w:r>
        <w:rPr>
          <w:rtl/>
        </w:rPr>
        <w:t xml:space="preserve">זאת </w:t>
      </w:r>
      <w:bookmarkStart w:id="8702" w:name="_ETM_Q28_651880"/>
      <w:bookmarkEnd w:id="8702"/>
      <w:r>
        <w:rPr>
          <w:rtl/>
        </w:rPr>
        <w:t>אומרת</w:t>
      </w:r>
      <w:r>
        <w:rPr>
          <w:rFonts w:hint="cs"/>
          <w:rtl/>
        </w:rPr>
        <w:t>,</w:t>
      </w:r>
      <w:r>
        <w:rPr>
          <w:rtl/>
        </w:rPr>
        <w:t xml:space="preserve"> </w:t>
      </w:r>
      <w:bookmarkStart w:id="8703" w:name="_ETM_Q28_652090"/>
      <w:bookmarkEnd w:id="8703"/>
      <w:r>
        <w:rPr>
          <w:rFonts w:hint="cs"/>
          <w:rtl/>
        </w:rPr>
        <w:t>ה</w:t>
      </w:r>
      <w:r>
        <w:rPr>
          <w:rtl/>
        </w:rPr>
        <w:t xml:space="preserve">ם </w:t>
      </w:r>
      <w:bookmarkStart w:id="8704" w:name="_ETM_Q28_652180"/>
      <w:bookmarkEnd w:id="8704"/>
      <w:r>
        <w:rPr>
          <w:rtl/>
        </w:rPr>
        <w:t>כל</w:t>
      </w:r>
      <w:bookmarkStart w:id="8705" w:name="_ETM_Q28_652360"/>
      <w:bookmarkEnd w:id="8705"/>
      <w:r>
        <w:rPr>
          <w:rFonts w:hint="cs"/>
          <w:rtl/>
        </w:rPr>
        <w:t xml:space="preserve"> </w:t>
      </w:r>
      <w:r>
        <w:rPr>
          <w:rtl/>
        </w:rPr>
        <w:t>כך</w:t>
      </w:r>
      <w:r>
        <w:rPr>
          <w:rFonts w:hint="cs"/>
          <w:rtl/>
        </w:rPr>
        <w:t xml:space="preserve"> </w:t>
      </w:r>
      <w:bookmarkStart w:id="8706" w:name="_ETM_Q28_649000"/>
      <w:bookmarkEnd w:id="8706"/>
      <w:r>
        <w:rPr>
          <w:rFonts w:hint="cs"/>
          <w:rtl/>
        </w:rPr>
        <w:t xml:space="preserve">יהירים, </w:t>
      </w:r>
      <w:bookmarkStart w:id="8707" w:name="_ETM_Q28_652730"/>
      <w:bookmarkStart w:id="8708" w:name="_ETM_Q28_653710"/>
      <w:bookmarkStart w:id="8709" w:name="_ETM_Q28_653920"/>
      <w:bookmarkEnd w:id="8707"/>
      <w:bookmarkEnd w:id="8708"/>
      <w:bookmarkEnd w:id="8709"/>
      <w:r>
        <w:rPr>
          <w:rFonts w:hint="cs"/>
          <w:rtl/>
        </w:rPr>
        <w:t xml:space="preserve">כל </w:t>
      </w:r>
      <w:r>
        <w:rPr>
          <w:rtl/>
        </w:rPr>
        <w:t xml:space="preserve">כך </w:t>
      </w:r>
      <w:bookmarkStart w:id="8710" w:name="_ETM_Q28_654160"/>
      <w:bookmarkEnd w:id="8710"/>
      <w:r>
        <w:rPr>
          <w:rtl/>
        </w:rPr>
        <w:t>נרקיסיסט</w:t>
      </w:r>
      <w:r>
        <w:rPr>
          <w:rFonts w:hint="cs"/>
          <w:rtl/>
        </w:rPr>
        <w:t>י</w:t>
      </w:r>
      <w:r>
        <w:rPr>
          <w:rtl/>
        </w:rPr>
        <w:t xml:space="preserve">ים </w:t>
      </w:r>
      <w:bookmarkStart w:id="8711" w:name="_ETM_Q28_654970"/>
      <w:bookmarkEnd w:id="8711"/>
      <w:r>
        <w:rPr>
          <w:rtl/>
        </w:rPr>
        <w:t xml:space="preserve">ומתוקים </w:t>
      </w:r>
      <w:bookmarkStart w:id="8712" w:name="_ETM_Q28_656109"/>
      <w:bookmarkEnd w:id="8712"/>
      <w:r>
        <w:rPr>
          <w:rtl/>
        </w:rPr>
        <w:t xml:space="preserve">שהם </w:t>
      </w:r>
      <w:bookmarkStart w:id="8713" w:name="_ETM_Q28_656349"/>
      <w:bookmarkEnd w:id="8713"/>
      <w:r>
        <w:rPr>
          <w:rtl/>
        </w:rPr>
        <w:t xml:space="preserve">לא </w:t>
      </w:r>
      <w:bookmarkStart w:id="8714" w:name="_ETM_Q28_656439"/>
      <w:bookmarkEnd w:id="8714"/>
      <w:r>
        <w:rPr>
          <w:rtl/>
        </w:rPr>
        <w:t xml:space="preserve">יכולים </w:t>
      </w:r>
      <w:bookmarkStart w:id="8715" w:name="_ETM_Q28_656709"/>
      <w:bookmarkEnd w:id="8715"/>
      <w:r>
        <w:rPr>
          <w:rtl/>
        </w:rPr>
        <w:t xml:space="preserve">לתאר </w:t>
      </w:r>
      <w:bookmarkStart w:id="8716" w:name="_ETM_Q28_657280"/>
      <w:bookmarkEnd w:id="8716"/>
      <w:r>
        <w:rPr>
          <w:rtl/>
        </w:rPr>
        <w:t xml:space="preserve">לעצמם </w:t>
      </w:r>
      <w:bookmarkStart w:id="8717" w:name="_ETM_Q28_658269"/>
      <w:bookmarkEnd w:id="8717"/>
      <w:r>
        <w:rPr>
          <w:rtl/>
        </w:rPr>
        <w:t xml:space="preserve">בריה </w:t>
      </w:r>
      <w:bookmarkStart w:id="8718" w:name="_ETM_Q28_658900"/>
      <w:bookmarkEnd w:id="8718"/>
      <w:r>
        <w:rPr>
          <w:rtl/>
        </w:rPr>
        <w:t xml:space="preserve">או </w:t>
      </w:r>
      <w:bookmarkStart w:id="8719" w:name="_ETM_Q28_659200"/>
      <w:bookmarkEnd w:id="8719"/>
      <w:r>
        <w:rPr>
          <w:rFonts w:hint="cs"/>
          <w:rtl/>
        </w:rPr>
        <w:t>אורגניזם</w:t>
      </w:r>
      <w:r>
        <w:rPr>
          <w:rtl/>
        </w:rPr>
        <w:t xml:space="preserve"> </w:t>
      </w:r>
      <w:bookmarkStart w:id="8720" w:name="_ETM_Q28_659770"/>
      <w:bookmarkEnd w:id="8720"/>
      <w:r>
        <w:rPr>
          <w:rtl/>
        </w:rPr>
        <w:t xml:space="preserve">שאיננו </w:t>
      </w:r>
      <w:bookmarkStart w:id="8721" w:name="_ETM_Q28_660220"/>
      <w:bookmarkEnd w:id="8721"/>
      <w:r>
        <w:rPr>
          <w:rtl/>
        </w:rPr>
        <w:t>חתול</w:t>
      </w:r>
      <w:r>
        <w:rPr>
          <w:rFonts w:hint="cs"/>
          <w:rtl/>
        </w:rPr>
        <w:t xml:space="preserve"> כמוהם.</w:t>
      </w:r>
    </w:p>
    <w:p w:rsidR="00F33722" w:rsidRDefault="00F33722" w:rsidP="009D3843">
      <w:pPr>
        <w:rPr>
          <w:rtl/>
        </w:rPr>
      </w:pPr>
    </w:p>
    <w:p w:rsidR="00F33722" w:rsidRDefault="00F33722" w:rsidP="009D3843">
      <w:pPr>
        <w:rPr>
          <w:rtl/>
        </w:rPr>
      </w:pPr>
      <w:bookmarkStart w:id="8722" w:name="_ETM_Q28_658000"/>
      <w:bookmarkStart w:id="8723" w:name="_ETM_Q28_660610"/>
      <w:bookmarkStart w:id="8724" w:name="_ETM_Q28_661030"/>
      <w:bookmarkStart w:id="8725" w:name="_ETM_Q28_662770"/>
      <w:bookmarkEnd w:id="8722"/>
      <w:bookmarkEnd w:id="8723"/>
      <w:bookmarkEnd w:id="8724"/>
      <w:bookmarkEnd w:id="8725"/>
      <w:r>
        <w:rPr>
          <w:rtl/>
        </w:rPr>
        <w:t xml:space="preserve">הקשבתי </w:t>
      </w:r>
      <w:bookmarkStart w:id="8726" w:name="_ETM_Q28_663730"/>
      <w:bookmarkEnd w:id="8726"/>
      <w:r>
        <w:rPr>
          <w:rFonts w:hint="cs"/>
          <w:rtl/>
        </w:rPr>
        <w:t>לריאיון</w:t>
      </w:r>
      <w:r>
        <w:rPr>
          <w:rtl/>
        </w:rPr>
        <w:t xml:space="preserve"> </w:t>
      </w:r>
      <w:bookmarkStart w:id="8727" w:name="_ETM_Q28_664360"/>
      <w:bookmarkEnd w:id="8727"/>
      <w:r>
        <w:rPr>
          <w:rtl/>
        </w:rPr>
        <w:t xml:space="preserve">של </w:t>
      </w:r>
      <w:bookmarkStart w:id="8728" w:name="_ETM_Q28_664570"/>
      <w:bookmarkEnd w:id="8728"/>
      <w:r>
        <w:rPr>
          <w:rtl/>
        </w:rPr>
        <w:t xml:space="preserve">נווה </w:t>
      </w:r>
      <w:bookmarkStart w:id="8729" w:name="_ETM_Q28_664870"/>
      <w:bookmarkEnd w:id="8729"/>
      <w:r>
        <w:rPr>
          <w:rtl/>
        </w:rPr>
        <w:t xml:space="preserve">דרומי </w:t>
      </w:r>
      <w:bookmarkStart w:id="8730" w:name="_ETM_Q28_665569"/>
      <w:bookmarkEnd w:id="8730"/>
      <w:r>
        <w:rPr>
          <w:rFonts w:hint="cs"/>
          <w:rtl/>
        </w:rPr>
        <w:t>ע</w:t>
      </w:r>
      <w:r>
        <w:rPr>
          <w:rtl/>
        </w:rPr>
        <w:t xml:space="preserve">ם </w:t>
      </w:r>
      <w:bookmarkStart w:id="8731" w:name="_ETM_Q28_665780"/>
      <w:bookmarkEnd w:id="8731"/>
      <w:r>
        <w:rPr>
          <w:rtl/>
        </w:rPr>
        <w:t xml:space="preserve">יולי </w:t>
      </w:r>
      <w:bookmarkStart w:id="8732" w:name="_ETM_Q28_666049"/>
      <w:bookmarkEnd w:id="8732"/>
      <w:r>
        <w:rPr>
          <w:rtl/>
        </w:rPr>
        <w:t>תמיר</w:t>
      </w:r>
      <w:r>
        <w:rPr>
          <w:rFonts w:hint="cs"/>
          <w:rtl/>
        </w:rPr>
        <w:t>,</w:t>
      </w:r>
      <w:r>
        <w:rPr>
          <w:rtl/>
        </w:rPr>
        <w:t xml:space="preserve"> </w:t>
      </w:r>
      <w:bookmarkStart w:id="8733" w:name="_ETM_Q28_666409"/>
      <w:bookmarkEnd w:id="8733"/>
      <w:r>
        <w:rPr>
          <w:rtl/>
        </w:rPr>
        <w:t xml:space="preserve">שהייתה </w:t>
      </w:r>
      <w:bookmarkStart w:id="8734" w:name="_ETM_Q28_666709"/>
      <w:bookmarkEnd w:id="8734"/>
      <w:r>
        <w:rPr>
          <w:rtl/>
        </w:rPr>
        <w:t xml:space="preserve">שרת </w:t>
      </w:r>
      <w:bookmarkStart w:id="8735" w:name="_ETM_Q28_667040"/>
      <w:bookmarkEnd w:id="8735"/>
      <w:r>
        <w:rPr>
          <w:rFonts w:hint="cs"/>
          <w:rtl/>
        </w:rPr>
        <w:t>ה</w:t>
      </w:r>
      <w:r>
        <w:rPr>
          <w:rtl/>
        </w:rPr>
        <w:t>חינוך</w:t>
      </w:r>
      <w:r>
        <w:rPr>
          <w:rFonts w:hint="cs"/>
          <w:rtl/>
        </w:rPr>
        <w:t>.</w:t>
      </w:r>
      <w:r>
        <w:rPr>
          <w:rtl/>
        </w:rPr>
        <w:t xml:space="preserve"> </w:t>
      </w:r>
      <w:bookmarkStart w:id="8736" w:name="_ETM_Q28_668930"/>
      <w:bookmarkEnd w:id="8736"/>
      <w:r>
        <w:rPr>
          <w:rtl/>
        </w:rPr>
        <w:t xml:space="preserve">הקשבתי </w:t>
      </w:r>
      <w:bookmarkStart w:id="8737" w:name="_ETM_Q28_669349"/>
      <w:bookmarkEnd w:id="8737"/>
      <w:r>
        <w:rPr>
          <w:rtl/>
        </w:rPr>
        <w:t xml:space="preserve">לדבריה </w:t>
      </w:r>
      <w:bookmarkStart w:id="8738" w:name="_ETM_Q28_669799"/>
      <w:bookmarkEnd w:id="8738"/>
      <w:r>
        <w:rPr>
          <w:rtl/>
        </w:rPr>
        <w:t xml:space="preserve">של </w:t>
      </w:r>
      <w:bookmarkStart w:id="8739" w:name="_ETM_Q28_670040"/>
      <w:bookmarkEnd w:id="8739"/>
      <w:r>
        <w:rPr>
          <w:rtl/>
        </w:rPr>
        <w:t xml:space="preserve">יולי </w:t>
      </w:r>
      <w:bookmarkStart w:id="8740" w:name="_ETM_Q28_670640"/>
      <w:bookmarkEnd w:id="8740"/>
      <w:r>
        <w:rPr>
          <w:rtl/>
        </w:rPr>
        <w:t xml:space="preserve">ואמרתי </w:t>
      </w:r>
      <w:bookmarkStart w:id="8741" w:name="_ETM_Q28_671120"/>
      <w:bookmarkEnd w:id="8741"/>
      <w:r>
        <w:rPr>
          <w:rtl/>
        </w:rPr>
        <w:t>לעצמי</w:t>
      </w:r>
      <w:r>
        <w:rPr>
          <w:rFonts w:hint="cs"/>
          <w:rtl/>
        </w:rPr>
        <w:t>:</w:t>
      </w:r>
      <w:r>
        <w:rPr>
          <w:rtl/>
        </w:rPr>
        <w:t xml:space="preserve"> </w:t>
      </w:r>
      <w:bookmarkStart w:id="8742" w:name="_ETM_Q28_672470"/>
      <w:bookmarkEnd w:id="8742"/>
      <w:r>
        <w:rPr>
          <w:rtl/>
        </w:rPr>
        <w:t>ה</w:t>
      </w:r>
      <w:r>
        <w:rPr>
          <w:rFonts w:hint="cs"/>
          <w:rtl/>
        </w:rPr>
        <w:t>י</w:t>
      </w:r>
      <w:r>
        <w:rPr>
          <w:rtl/>
        </w:rPr>
        <w:t>נה</w:t>
      </w:r>
      <w:r>
        <w:rPr>
          <w:rFonts w:hint="cs"/>
          <w:rtl/>
        </w:rPr>
        <w:t>,</w:t>
      </w:r>
      <w:r>
        <w:rPr>
          <w:rtl/>
        </w:rPr>
        <w:t xml:space="preserve"> </w:t>
      </w:r>
      <w:bookmarkStart w:id="8743" w:name="_ETM_Q28_672680"/>
      <w:bookmarkEnd w:id="8743"/>
      <w:r>
        <w:rPr>
          <w:rtl/>
        </w:rPr>
        <w:t xml:space="preserve">זה </w:t>
      </w:r>
      <w:bookmarkStart w:id="8744" w:name="_ETM_Q28_672800"/>
      <w:bookmarkEnd w:id="8744"/>
      <w:r>
        <w:rPr>
          <w:rtl/>
        </w:rPr>
        <w:t xml:space="preserve">מקליק </w:t>
      </w:r>
      <w:bookmarkStart w:id="8745" w:name="_ETM_Q28_673220"/>
      <w:bookmarkEnd w:id="8745"/>
      <w:r>
        <w:rPr>
          <w:rtl/>
        </w:rPr>
        <w:t>ל</w:t>
      </w:r>
      <w:r>
        <w:rPr>
          <w:rFonts w:hint="cs"/>
          <w:rtl/>
        </w:rPr>
        <w:t xml:space="preserve">י, </w:t>
      </w:r>
      <w:bookmarkStart w:id="8746" w:name="_ETM_Q28_674120"/>
      <w:bookmarkStart w:id="8747" w:name="_ETM_Q28_674360"/>
      <w:bookmarkStart w:id="8748" w:name="_ETM_Q28_675050"/>
      <w:bookmarkEnd w:id="8746"/>
      <w:bookmarkEnd w:id="8747"/>
      <w:bookmarkEnd w:id="8748"/>
      <w:r>
        <w:rPr>
          <w:rFonts w:hint="cs"/>
          <w:rtl/>
        </w:rPr>
        <w:t>השמאל</w:t>
      </w:r>
      <w:r>
        <w:rPr>
          <w:rtl/>
        </w:rPr>
        <w:t xml:space="preserve"> </w:t>
      </w:r>
      <w:bookmarkStart w:id="8749" w:name="_ETM_Q28_675200"/>
      <w:bookmarkEnd w:id="8749"/>
      <w:r>
        <w:rPr>
          <w:rFonts w:hint="cs"/>
          <w:rtl/>
        </w:rPr>
        <w:t xml:space="preserve">הוא </w:t>
      </w:r>
      <w:r>
        <w:rPr>
          <w:rtl/>
        </w:rPr>
        <w:t xml:space="preserve">החתול </w:t>
      </w:r>
      <w:bookmarkStart w:id="8750" w:name="_ETM_Q28_676130"/>
      <w:bookmarkEnd w:id="8750"/>
      <w:r>
        <w:rPr>
          <w:rtl/>
        </w:rPr>
        <w:t xml:space="preserve">של </w:t>
      </w:r>
      <w:bookmarkStart w:id="8751" w:name="_ETM_Q28_676370"/>
      <w:bookmarkEnd w:id="8751"/>
      <w:r>
        <w:rPr>
          <w:rtl/>
        </w:rPr>
        <w:t xml:space="preserve">המזרח </w:t>
      </w:r>
      <w:bookmarkStart w:id="8752" w:name="_ETM_Q28_676940"/>
      <w:bookmarkEnd w:id="8752"/>
      <w:r>
        <w:rPr>
          <w:rtl/>
        </w:rPr>
        <w:t>התיכון</w:t>
      </w:r>
      <w:r>
        <w:rPr>
          <w:rFonts w:hint="cs"/>
          <w:rtl/>
        </w:rPr>
        <w:t xml:space="preserve">. השמאל </w:t>
      </w:r>
      <w:bookmarkStart w:id="8753" w:name="_ETM_Q28_678209"/>
      <w:bookmarkStart w:id="8754" w:name="_ETM_Q28_678480"/>
      <w:bookmarkStart w:id="8755" w:name="_ETM_Q28_678690"/>
      <w:bookmarkStart w:id="8756" w:name="_ETM_Q28_678750"/>
      <w:bookmarkEnd w:id="8753"/>
      <w:bookmarkEnd w:id="8754"/>
      <w:bookmarkEnd w:id="8755"/>
      <w:bookmarkEnd w:id="8756"/>
      <w:r>
        <w:rPr>
          <w:rtl/>
        </w:rPr>
        <w:t xml:space="preserve">חושב </w:t>
      </w:r>
      <w:bookmarkStart w:id="8757" w:name="_ETM_Q28_679620"/>
      <w:bookmarkEnd w:id="8757"/>
      <w:r>
        <w:rPr>
          <w:rtl/>
        </w:rPr>
        <w:t xml:space="preserve">שאם </w:t>
      </w:r>
      <w:bookmarkStart w:id="8758" w:name="_ETM_Q28_679890"/>
      <w:bookmarkEnd w:id="8758"/>
      <w:r>
        <w:rPr>
          <w:rtl/>
        </w:rPr>
        <w:t xml:space="preserve">הוא </w:t>
      </w:r>
      <w:bookmarkStart w:id="8759" w:name="_ETM_Q28_680190"/>
      <w:bookmarkEnd w:id="8759"/>
      <w:r>
        <w:rPr>
          <w:rtl/>
        </w:rPr>
        <w:t>ל</w:t>
      </w:r>
      <w:bookmarkStart w:id="8760" w:name="_ETM_Q28_680370"/>
      <w:bookmarkStart w:id="8761" w:name="_ETM_Q28_680730"/>
      <w:bookmarkEnd w:id="8760"/>
      <w:bookmarkEnd w:id="8761"/>
      <w:r>
        <w:rPr>
          <w:rFonts w:hint="cs"/>
          <w:rtl/>
        </w:rPr>
        <w:t>יברל,</w:t>
      </w:r>
      <w:r>
        <w:rPr>
          <w:rtl/>
        </w:rPr>
        <w:t xml:space="preserve"> </w:t>
      </w:r>
      <w:bookmarkStart w:id="8762" w:name="_ETM_Q28_681410"/>
      <w:bookmarkEnd w:id="8762"/>
      <w:r>
        <w:rPr>
          <w:rtl/>
        </w:rPr>
        <w:t>פמיניסט</w:t>
      </w:r>
      <w:r>
        <w:rPr>
          <w:rFonts w:hint="cs"/>
          <w:rtl/>
        </w:rPr>
        <w:t xml:space="preserve">, מכיל, </w:t>
      </w:r>
      <w:bookmarkStart w:id="8763" w:name="_ETM_Q28_682500"/>
      <w:bookmarkEnd w:id="8763"/>
      <w:r>
        <w:rPr>
          <w:rFonts w:hint="cs"/>
          <w:rtl/>
        </w:rPr>
        <w:t>רב</w:t>
      </w:r>
      <w:bookmarkStart w:id="8764" w:name="_ETM_Q28_683750"/>
      <w:bookmarkEnd w:id="8764"/>
      <w:r>
        <w:rPr>
          <w:rFonts w:hint="cs"/>
          <w:rtl/>
        </w:rPr>
        <w:t>-</w:t>
      </w:r>
      <w:r>
        <w:rPr>
          <w:rtl/>
        </w:rPr>
        <w:t>תרבותי</w:t>
      </w:r>
      <w:r>
        <w:rPr>
          <w:rFonts w:hint="cs"/>
          <w:rtl/>
        </w:rPr>
        <w:t>,</w:t>
      </w:r>
      <w:r>
        <w:rPr>
          <w:rtl/>
        </w:rPr>
        <w:t xml:space="preserve"> </w:t>
      </w:r>
      <w:bookmarkStart w:id="8765" w:name="_ETM_Q28_684900"/>
      <w:bookmarkEnd w:id="8765"/>
      <w:r>
        <w:rPr>
          <w:rtl/>
        </w:rPr>
        <w:t xml:space="preserve">אז </w:t>
      </w:r>
      <w:bookmarkStart w:id="8766" w:name="_ETM_Q28_685050"/>
      <w:bookmarkEnd w:id="8766"/>
      <w:r>
        <w:rPr>
          <w:rtl/>
        </w:rPr>
        <w:t xml:space="preserve">כולם </w:t>
      </w:r>
      <w:bookmarkStart w:id="8767" w:name="_ETM_Q28_685500"/>
      <w:bookmarkEnd w:id="8767"/>
      <w:r>
        <w:rPr>
          <w:rFonts w:hint="cs"/>
          <w:rtl/>
        </w:rPr>
        <w:t xml:space="preserve">כמוהו, </w:t>
      </w:r>
      <w:bookmarkStart w:id="8768" w:name="_ETM_Q28_686550"/>
      <w:bookmarkEnd w:id="8768"/>
      <w:r>
        <w:rPr>
          <w:rtl/>
        </w:rPr>
        <w:t xml:space="preserve">גם </w:t>
      </w:r>
      <w:bookmarkStart w:id="8769" w:name="_ETM_Q28_687480"/>
      <w:bookmarkEnd w:id="8769"/>
      <w:r>
        <w:rPr>
          <w:rFonts w:hint="cs"/>
          <w:rtl/>
        </w:rPr>
        <w:t>הניאו</w:t>
      </w:r>
      <w:bookmarkStart w:id="8770" w:name="_ETM_Q28_687989"/>
      <w:bookmarkEnd w:id="8770"/>
      <w:r>
        <w:rPr>
          <w:rFonts w:hint="cs"/>
          <w:rtl/>
        </w:rPr>
        <w:t>-</w:t>
      </w:r>
      <w:r>
        <w:rPr>
          <w:rtl/>
        </w:rPr>
        <w:t xml:space="preserve">נאצים </w:t>
      </w:r>
      <w:bookmarkStart w:id="8771" w:name="_ETM_Q28_688499"/>
      <w:bookmarkEnd w:id="8771"/>
      <w:r>
        <w:rPr>
          <w:rtl/>
        </w:rPr>
        <w:t xml:space="preserve">והנאצים </w:t>
      </w:r>
      <w:bookmarkStart w:id="8772" w:name="_ETM_Q28_689430"/>
      <w:bookmarkEnd w:id="8772"/>
      <w:r>
        <w:rPr>
          <w:rtl/>
        </w:rPr>
        <w:t xml:space="preserve">אשר </w:t>
      </w:r>
      <w:bookmarkStart w:id="8773" w:name="_ETM_Q28_689819"/>
      <w:bookmarkEnd w:id="8773"/>
      <w:r>
        <w:rPr>
          <w:rtl/>
        </w:rPr>
        <w:t xml:space="preserve">בעזה </w:t>
      </w:r>
      <w:bookmarkStart w:id="8774" w:name="_ETM_Q28_690659"/>
      <w:bookmarkEnd w:id="8774"/>
      <w:r>
        <w:rPr>
          <w:rtl/>
        </w:rPr>
        <w:t xml:space="preserve">וביהודה </w:t>
      </w:r>
      <w:bookmarkStart w:id="8775" w:name="_ETM_Q28_691230"/>
      <w:bookmarkEnd w:id="8775"/>
      <w:r>
        <w:rPr>
          <w:rtl/>
        </w:rPr>
        <w:t>ושומרון</w:t>
      </w:r>
      <w:r>
        <w:rPr>
          <w:rFonts w:hint="cs"/>
          <w:rtl/>
        </w:rPr>
        <w:t>.</w:t>
      </w:r>
    </w:p>
    <w:p w:rsidR="00F33722" w:rsidRDefault="00F33722" w:rsidP="009D3843">
      <w:pPr>
        <w:rPr>
          <w:rtl/>
        </w:rPr>
      </w:pPr>
    </w:p>
    <w:p w:rsidR="00F33722" w:rsidRDefault="00F33722" w:rsidP="009D3843">
      <w:pPr>
        <w:rPr>
          <w:rtl/>
        </w:rPr>
      </w:pPr>
      <w:bookmarkStart w:id="8776" w:name="_ETM_Q28_689000"/>
      <w:bookmarkStart w:id="8777" w:name="_ETM_Q28_692390"/>
      <w:bookmarkEnd w:id="8776"/>
      <w:bookmarkEnd w:id="8777"/>
      <w:r>
        <w:rPr>
          <w:rtl/>
        </w:rPr>
        <w:t>כשיו</w:t>
      </w:r>
      <w:r>
        <w:rPr>
          <w:rFonts w:hint="cs"/>
          <w:rtl/>
        </w:rPr>
        <w:t>לי</w:t>
      </w:r>
      <w:r>
        <w:rPr>
          <w:rtl/>
        </w:rPr>
        <w:t xml:space="preserve"> </w:t>
      </w:r>
      <w:bookmarkStart w:id="8778" w:name="_ETM_Q28_692720"/>
      <w:bookmarkStart w:id="8779" w:name="_ETM_Q28_692840"/>
      <w:bookmarkEnd w:id="8778"/>
      <w:bookmarkEnd w:id="8779"/>
      <w:r>
        <w:rPr>
          <w:rtl/>
        </w:rPr>
        <w:t>תמי</w:t>
      </w:r>
      <w:r>
        <w:rPr>
          <w:rFonts w:hint="cs"/>
          <w:rtl/>
        </w:rPr>
        <w:t>ר</w:t>
      </w:r>
      <w:r>
        <w:rPr>
          <w:rtl/>
        </w:rPr>
        <w:t xml:space="preserve"> </w:t>
      </w:r>
      <w:bookmarkStart w:id="8780" w:name="_ETM_Q28_693170"/>
      <w:bookmarkEnd w:id="8780"/>
      <w:r>
        <w:rPr>
          <w:rtl/>
        </w:rPr>
        <w:t xml:space="preserve">אומרת </w:t>
      </w:r>
      <w:bookmarkStart w:id="8781" w:name="_ETM_Q28_693679"/>
      <w:bookmarkEnd w:id="8781"/>
      <w:r>
        <w:rPr>
          <w:rFonts w:hint="cs"/>
          <w:rtl/>
        </w:rPr>
        <w:t xml:space="preserve">– </w:t>
      </w:r>
      <w:r>
        <w:rPr>
          <w:rtl/>
        </w:rPr>
        <w:t>ו</w:t>
      </w:r>
      <w:r>
        <w:rPr>
          <w:rFonts w:hint="cs"/>
          <w:rtl/>
        </w:rPr>
        <w:t xml:space="preserve">היא </w:t>
      </w:r>
      <w:bookmarkStart w:id="8782" w:name="_ETM_Q28_695000"/>
      <w:bookmarkEnd w:id="8782"/>
      <w:r>
        <w:rPr>
          <w:rtl/>
        </w:rPr>
        <w:t xml:space="preserve">מייצגת </w:t>
      </w:r>
      <w:bookmarkStart w:id="8783" w:name="_ETM_Q28_694400"/>
      <w:bookmarkEnd w:id="8783"/>
      <w:r>
        <w:rPr>
          <w:rtl/>
        </w:rPr>
        <w:t xml:space="preserve">עמדה </w:t>
      </w:r>
      <w:bookmarkStart w:id="8784" w:name="_ETM_Q28_695809"/>
      <w:bookmarkEnd w:id="8784"/>
      <w:r>
        <w:rPr>
          <w:rtl/>
        </w:rPr>
        <w:t xml:space="preserve">לא </w:t>
      </w:r>
      <w:bookmarkStart w:id="8785" w:name="_ETM_Q28_696220"/>
      <w:bookmarkStart w:id="8786" w:name="_ETM_Q28_696520"/>
      <w:bookmarkEnd w:id="8785"/>
      <w:bookmarkEnd w:id="8786"/>
      <w:r>
        <w:rPr>
          <w:rFonts w:hint="cs"/>
          <w:rtl/>
        </w:rPr>
        <w:t>מבוטלת</w:t>
      </w:r>
      <w:r>
        <w:rPr>
          <w:rtl/>
        </w:rPr>
        <w:t xml:space="preserve"> </w:t>
      </w:r>
      <w:bookmarkStart w:id="8787" w:name="_ETM_Q28_696910"/>
      <w:bookmarkEnd w:id="8787"/>
      <w:r>
        <w:rPr>
          <w:rtl/>
        </w:rPr>
        <w:t xml:space="preserve">שכרגע </w:t>
      </w:r>
      <w:bookmarkStart w:id="8788" w:name="_ETM_Q28_697450"/>
      <w:bookmarkEnd w:id="8788"/>
      <w:r>
        <w:rPr>
          <w:rtl/>
        </w:rPr>
        <w:t xml:space="preserve">אוחזת </w:t>
      </w:r>
      <w:bookmarkStart w:id="8789" w:name="_ETM_Q28_697900"/>
      <w:bookmarkEnd w:id="8789"/>
      <w:r>
        <w:rPr>
          <w:rtl/>
        </w:rPr>
        <w:t xml:space="preserve">בכל </w:t>
      </w:r>
      <w:bookmarkStart w:id="8790" w:name="_ETM_Q28_698170"/>
      <w:bookmarkEnd w:id="8790"/>
      <w:r>
        <w:rPr>
          <w:rtl/>
        </w:rPr>
        <w:t xml:space="preserve">מוקדי </w:t>
      </w:r>
      <w:bookmarkStart w:id="8791" w:name="_ETM_Q28_698470"/>
      <w:bookmarkEnd w:id="8791"/>
      <w:r>
        <w:rPr>
          <w:rtl/>
        </w:rPr>
        <w:t xml:space="preserve">הכוח </w:t>
      </w:r>
      <w:bookmarkStart w:id="8792" w:name="_ETM_Q28_698769"/>
      <w:bookmarkEnd w:id="8792"/>
      <w:r>
        <w:rPr>
          <w:rtl/>
        </w:rPr>
        <w:t xml:space="preserve">במדינת </w:t>
      </w:r>
      <w:bookmarkStart w:id="8793" w:name="_ETM_Q28_699220"/>
      <w:bookmarkEnd w:id="8793"/>
      <w:r>
        <w:rPr>
          <w:rtl/>
        </w:rPr>
        <w:t>ישראל</w:t>
      </w:r>
      <w:r>
        <w:rPr>
          <w:rFonts w:hint="cs"/>
          <w:rtl/>
        </w:rPr>
        <w:t>:</w:t>
      </w:r>
      <w:r>
        <w:rPr>
          <w:rtl/>
        </w:rPr>
        <w:t xml:space="preserve"> </w:t>
      </w:r>
      <w:bookmarkStart w:id="8794" w:name="_ETM_Q28_700510"/>
      <w:bookmarkEnd w:id="8794"/>
      <w:r>
        <w:rPr>
          <w:rtl/>
        </w:rPr>
        <w:t xml:space="preserve">אם </w:t>
      </w:r>
      <w:bookmarkStart w:id="8795" w:name="_ETM_Q28_700719"/>
      <w:bookmarkEnd w:id="8795"/>
      <w:r>
        <w:rPr>
          <w:rtl/>
        </w:rPr>
        <w:t xml:space="preserve">אני </w:t>
      </w:r>
      <w:bookmarkStart w:id="8796" w:name="_ETM_Q28_701010"/>
      <w:bookmarkEnd w:id="8796"/>
      <w:r>
        <w:rPr>
          <w:rtl/>
        </w:rPr>
        <w:t>חתול</w:t>
      </w:r>
      <w:r>
        <w:rPr>
          <w:rFonts w:hint="cs"/>
          <w:rtl/>
        </w:rPr>
        <w:t>,</w:t>
      </w:r>
      <w:r>
        <w:rPr>
          <w:rtl/>
        </w:rPr>
        <w:t xml:space="preserve"> </w:t>
      </w:r>
      <w:bookmarkStart w:id="8797" w:name="_ETM_Q28_701999"/>
      <w:bookmarkEnd w:id="8797"/>
      <w:r>
        <w:rPr>
          <w:rtl/>
        </w:rPr>
        <w:t xml:space="preserve">אז </w:t>
      </w:r>
      <w:bookmarkStart w:id="8798" w:name="_ETM_Q28_702179"/>
      <w:bookmarkEnd w:id="8798"/>
      <w:r>
        <w:rPr>
          <w:rtl/>
        </w:rPr>
        <w:t xml:space="preserve">גם </w:t>
      </w:r>
      <w:bookmarkStart w:id="8799" w:name="_ETM_Q28_702420"/>
      <w:bookmarkEnd w:id="8799"/>
      <w:r>
        <w:rPr>
          <w:rtl/>
        </w:rPr>
        <w:t xml:space="preserve">הפלסטיני </w:t>
      </w:r>
      <w:bookmarkStart w:id="8800" w:name="_ETM_Q28_703049"/>
      <w:bookmarkEnd w:id="8800"/>
      <w:r>
        <w:rPr>
          <w:rtl/>
        </w:rPr>
        <w:t>הו</w:t>
      </w:r>
      <w:r>
        <w:rPr>
          <w:rFonts w:hint="cs"/>
          <w:rtl/>
        </w:rPr>
        <w:t>א</w:t>
      </w:r>
      <w:r>
        <w:rPr>
          <w:rtl/>
        </w:rPr>
        <w:t xml:space="preserve"> </w:t>
      </w:r>
      <w:bookmarkStart w:id="8801" w:name="_ETM_Q28_703230"/>
      <w:bookmarkEnd w:id="8801"/>
      <w:r>
        <w:rPr>
          <w:rtl/>
        </w:rPr>
        <w:t>חתול</w:t>
      </w:r>
      <w:r>
        <w:rPr>
          <w:rFonts w:hint="cs"/>
          <w:rtl/>
        </w:rPr>
        <w:t>;</w:t>
      </w:r>
      <w:r>
        <w:rPr>
          <w:rtl/>
        </w:rPr>
        <w:t xml:space="preserve"> </w:t>
      </w:r>
      <w:bookmarkStart w:id="8802" w:name="_ETM_Q28_704189"/>
      <w:bookmarkEnd w:id="8802"/>
      <w:r>
        <w:rPr>
          <w:rtl/>
        </w:rPr>
        <w:t xml:space="preserve">הוא </w:t>
      </w:r>
      <w:bookmarkStart w:id="8803" w:name="_ETM_Q28_706559"/>
      <w:bookmarkEnd w:id="8803"/>
      <w:r>
        <w:rPr>
          <w:rFonts w:hint="cs"/>
          <w:rtl/>
        </w:rPr>
        <w:t xml:space="preserve">כבוש, הוא </w:t>
      </w:r>
      <w:r>
        <w:rPr>
          <w:rtl/>
        </w:rPr>
        <w:t xml:space="preserve">רוצה </w:t>
      </w:r>
      <w:bookmarkStart w:id="8804" w:name="_ETM_Q28_707069"/>
      <w:bookmarkEnd w:id="8804"/>
      <w:r>
        <w:rPr>
          <w:rtl/>
        </w:rPr>
        <w:t xml:space="preserve">חיים </w:t>
      </w:r>
      <w:bookmarkStart w:id="8805" w:name="_ETM_Q28_707489"/>
      <w:bookmarkEnd w:id="8805"/>
      <w:r>
        <w:rPr>
          <w:rtl/>
        </w:rPr>
        <w:t>דמוקרטיים</w:t>
      </w:r>
      <w:r>
        <w:rPr>
          <w:rFonts w:hint="cs"/>
          <w:rtl/>
        </w:rPr>
        <w:t xml:space="preserve"> ליברליים כמוני. </w:t>
      </w:r>
      <w:bookmarkStart w:id="8806" w:name="_ETM_Q28_708429"/>
      <w:bookmarkStart w:id="8807" w:name="_ETM_Q28_708670"/>
      <w:bookmarkStart w:id="8808" w:name="_ETM_Q28_709209"/>
      <w:bookmarkStart w:id="8809" w:name="_ETM_Q28_709510"/>
      <w:bookmarkStart w:id="8810" w:name="_ETM_Q28_710360"/>
      <w:bookmarkEnd w:id="8806"/>
      <w:bookmarkEnd w:id="8807"/>
      <w:bookmarkEnd w:id="8808"/>
      <w:bookmarkEnd w:id="8809"/>
      <w:bookmarkEnd w:id="8810"/>
      <w:r>
        <w:rPr>
          <w:rFonts w:hint="cs"/>
          <w:rtl/>
        </w:rPr>
        <w:t>בא ה</w:t>
      </w:r>
      <w:r>
        <w:rPr>
          <w:rtl/>
        </w:rPr>
        <w:t>חתול</w:t>
      </w:r>
      <w:r>
        <w:rPr>
          <w:rFonts w:hint="cs"/>
          <w:rtl/>
        </w:rPr>
        <w:t>,</w:t>
      </w:r>
      <w:r>
        <w:rPr>
          <w:rtl/>
        </w:rPr>
        <w:t xml:space="preserve"> </w:t>
      </w:r>
      <w:bookmarkStart w:id="8811" w:name="_ETM_Q28_711230"/>
      <w:bookmarkEnd w:id="8811"/>
      <w:r>
        <w:rPr>
          <w:rtl/>
        </w:rPr>
        <w:t>ולמזלנו</w:t>
      </w:r>
      <w:r>
        <w:rPr>
          <w:rFonts w:hint="cs"/>
          <w:rtl/>
        </w:rPr>
        <w:t>,</w:t>
      </w:r>
      <w:r>
        <w:rPr>
          <w:rtl/>
        </w:rPr>
        <w:t xml:space="preserve"> </w:t>
      </w:r>
      <w:bookmarkStart w:id="8812" w:name="_ETM_Q28_712280"/>
      <w:bookmarkEnd w:id="8812"/>
      <w:r>
        <w:rPr>
          <w:rtl/>
        </w:rPr>
        <w:t xml:space="preserve">למזלנו </w:t>
      </w:r>
      <w:bookmarkStart w:id="8813" w:name="_ETM_Q28_712950"/>
      <w:bookmarkStart w:id="8814" w:name="_ETM_Q28_713400"/>
      <w:bookmarkEnd w:id="8813"/>
      <w:bookmarkEnd w:id="8814"/>
      <w:r>
        <w:rPr>
          <w:rtl/>
        </w:rPr>
        <w:t>הפלסטיני</w:t>
      </w:r>
      <w:r>
        <w:rPr>
          <w:rFonts w:hint="cs"/>
          <w:rtl/>
        </w:rPr>
        <w:t>ם</w:t>
      </w:r>
      <w:r>
        <w:rPr>
          <w:rtl/>
        </w:rPr>
        <w:t xml:space="preserve"> </w:t>
      </w:r>
      <w:bookmarkStart w:id="8815" w:name="_ETM_Q28_713900"/>
      <w:bookmarkEnd w:id="8815"/>
      <w:r>
        <w:rPr>
          <w:rtl/>
        </w:rPr>
        <w:t xml:space="preserve">לפחות </w:t>
      </w:r>
      <w:bookmarkStart w:id="8816" w:name="_ETM_Q28_714379"/>
      <w:bookmarkEnd w:id="8816"/>
      <w:r>
        <w:rPr>
          <w:rtl/>
        </w:rPr>
        <w:t xml:space="preserve">אומרים </w:t>
      </w:r>
      <w:bookmarkStart w:id="8817" w:name="_ETM_Q28_714679"/>
      <w:bookmarkEnd w:id="8817"/>
      <w:r>
        <w:rPr>
          <w:rtl/>
        </w:rPr>
        <w:t xml:space="preserve">את </w:t>
      </w:r>
      <w:bookmarkStart w:id="8818" w:name="_ETM_Q28_714739"/>
      <w:bookmarkEnd w:id="8818"/>
      <w:r>
        <w:rPr>
          <w:rtl/>
        </w:rPr>
        <w:t>האמת</w:t>
      </w:r>
      <w:r>
        <w:rPr>
          <w:rFonts w:hint="cs"/>
          <w:rtl/>
        </w:rPr>
        <w:t>,</w:t>
      </w:r>
      <w:r>
        <w:rPr>
          <w:rtl/>
        </w:rPr>
        <w:t xml:space="preserve"> </w:t>
      </w:r>
      <w:bookmarkStart w:id="8819" w:name="_ETM_Q28_715389"/>
      <w:bookmarkEnd w:id="8819"/>
      <w:r>
        <w:rPr>
          <w:rtl/>
        </w:rPr>
        <w:t xml:space="preserve">והם </w:t>
      </w:r>
      <w:bookmarkStart w:id="8820" w:name="_ETM_Q28_715569"/>
      <w:bookmarkEnd w:id="8820"/>
      <w:r>
        <w:rPr>
          <w:rtl/>
        </w:rPr>
        <w:t>אומרים</w:t>
      </w:r>
      <w:r>
        <w:rPr>
          <w:rFonts w:hint="cs"/>
          <w:rtl/>
        </w:rPr>
        <w:t>:</w:t>
      </w:r>
      <w:r>
        <w:rPr>
          <w:rtl/>
        </w:rPr>
        <w:t xml:space="preserve"> </w:t>
      </w:r>
      <w:bookmarkStart w:id="8821" w:name="_ETM_Q28_715809"/>
      <w:bookmarkEnd w:id="8821"/>
      <w:r>
        <w:rPr>
          <w:rtl/>
        </w:rPr>
        <w:t xml:space="preserve">לא </w:t>
      </w:r>
      <w:bookmarkStart w:id="8822" w:name="_ETM_Q28_715900"/>
      <w:bookmarkEnd w:id="8822"/>
      <w:r>
        <w:rPr>
          <w:rtl/>
        </w:rPr>
        <w:t xml:space="preserve">לא </w:t>
      </w:r>
      <w:bookmarkStart w:id="8823" w:name="_ETM_Q28_716049"/>
      <w:bookmarkEnd w:id="8823"/>
      <w:r>
        <w:rPr>
          <w:rtl/>
        </w:rPr>
        <w:t>לא</w:t>
      </w:r>
      <w:r>
        <w:rPr>
          <w:rFonts w:hint="cs"/>
          <w:rtl/>
        </w:rPr>
        <w:t>,</w:t>
      </w:r>
      <w:r>
        <w:rPr>
          <w:rtl/>
        </w:rPr>
        <w:t xml:space="preserve"> </w:t>
      </w:r>
      <w:bookmarkStart w:id="8824" w:name="_ETM_Q28_716620"/>
      <w:bookmarkEnd w:id="8824"/>
      <w:r>
        <w:rPr>
          <w:rtl/>
        </w:rPr>
        <w:t xml:space="preserve">אנחנו </w:t>
      </w:r>
      <w:bookmarkStart w:id="8825" w:name="_ETM_Q28_717040"/>
      <w:bookmarkEnd w:id="8825"/>
      <w:r>
        <w:rPr>
          <w:rtl/>
        </w:rPr>
        <w:t xml:space="preserve">לא </w:t>
      </w:r>
      <w:bookmarkStart w:id="8826" w:name="_ETM_Q28_717159"/>
      <w:bookmarkEnd w:id="8826"/>
      <w:r>
        <w:rPr>
          <w:rtl/>
        </w:rPr>
        <w:t>חתול</w:t>
      </w:r>
      <w:r>
        <w:rPr>
          <w:rFonts w:hint="cs"/>
          <w:rtl/>
        </w:rPr>
        <w:t>,</w:t>
      </w:r>
      <w:r>
        <w:rPr>
          <w:rtl/>
        </w:rPr>
        <w:t xml:space="preserve"> </w:t>
      </w:r>
      <w:bookmarkStart w:id="8827" w:name="_ETM_Q28_717939"/>
      <w:bookmarkEnd w:id="8827"/>
      <w:r>
        <w:rPr>
          <w:rtl/>
        </w:rPr>
        <w:t xml:space="preserve">אנחנו </w:t>
      </w:r>
      <w:bookmarkStart w:id="8828" w:name="_ETM_Q28_718359"/>
      <w:bookmarkEnd w:id="8828"/>
      <w:r>
        <w:rPr>
          <w:rtl/>
        </w:rPr>
        <w:t>נמר</w:t>
      </w:r>
      <w:r>
        <w:rPr>
          <w:rFonts w:hint="cs"/>
          <w:rtl/>
        </w:rPr>
        <w:t>,</w:t>
      </w:r>
      <w:r>
        <w:rPr>
          <w:rtl/>
        </w:rPr>
        <w:t xml:space="preserve"> </w:t>
      </w:r>
      <w:bookmarkStart w:id="8829" w:name="_ETM_Q28_719069"/>
      <w:bookmarkEnd w:id="8829"/>
      <w:r>
        <w:rPr>
          <w:rtl/>
        </w:rPr>
        <w:t xml:space="preserve">ואנחנו </w:t>
      </w:r>
      <w:bookmarkStart w:id="8830" w:name="_ETM_Q28_719429"/>
      <w:bookmarkEnd w:id="8830"/>
      <w:r>
        <w:rPr>
          <w:rtl/>
        </w:rPr>
        <w:t xml:space="preserve">רוצים </w:t>
      </w:r>
      <w:bookmarkStart w:id="8831" w:name="_ETM_Q28_719989"/>
      <w:bookmarkStart w:id="8832" w:name="_ETM_Q28_720079"/>
      <w:bookmarkEnd w:id="8831"/>
      <w:bookmarkEnd w:id="8832"/>
      <w:r>
        <w:rPr>
          <w:rFonts w:hint="cs"/>
          <w:rtl/>
        </w:rPr>
        <w:t>לטרוף</w:t>
      </w:r>
      <w:r>
        <w:rPr>
          <w:rtl/>
        </w:rPr>
        <w:t xml:space="preserve"> </w:t>
      </w:r>
      <w:bookmarkStart w:id="8833" w:name="_ETM_Q28_720349"/>
      <w:bookmarkEnd w:id="8833"/>
      <w:r>
        <w:rPr>
          <w:rtl/>
        </w:rPr>
        <w:t>אותך</w:t>
      </w:r>
      <w:r>
        <w:rPr>
          <w:rFonts w:hint="cs"/>
          <w:rtl/>
        </w:rPr>
        <w:t>.</w:t>
      </w:r>
      <w:r>
        <w:rPr>
          <w:rtl/>
        </w:rPr>
        <w:t xml:space="preserve"> </w:t>
      </w:r>
      <w:bookmarkStart w:id="8834" w:name="_ETM_Q28_721400"/>
      <w:bookmarkStart w:id="8835" w:name="_ETM_Q28_721609"/>
      <w:bookmarkStart w:id="8836" w:name="_ETM_Q28_721760"/>
      <w:bookmarkEnd w:id="8834"/>
      <w:bookmarkEnd w:id="8835"/>
      <w:bookmarkEnd w:id="8836"/>
      <w:r>
        <w:rPr>
          <w:rtl/>
        </w:rPr>
        <w:t>לא</w:t>
      </w:r>
      <w:r>
        <w:rPr>
          <w:rFonts w:hint="cs"/>
          <w:rtl/>
        </w:rPr>
        <w:t>,</w:t>
      </w:r>
      <w:r>
        <w:rPr>
          <w:rtl/>
        </w:rPr>
        <w:t xml:space="preserve"> </w:t>
      </w:r>
      <w:bookmarkStart w:id="8837" w:name="_ETM_Q28_722299"/>
      <w:bookmarkEnd w:id="8837"/>
      <w:r>
        <w:rPr>
          <w:rtl/>
        </w:rPr>
        <w:t xml:space="preserve">אתה </w:t>
      </w:r>
      <w:bookmarkStart w:id="8838" w:name="_ETM_Q28_722659"/>
      <w:bookmarkEnd w:id="8838"/>
      <w:r>
        <w:rPr>
          <w:rtl/>
        </w:rPr>
        <w:t xml:space="preserve">חתול </w:t>
      </w:r>
      <w:bookmarkStart w:id="8839" w:name="_ETM_Q28_723200"/>
      <w:bookmarkEnd w:id="8839"/>
      <w:r>
        <w:rPr>
          <w:rtl/>
        </w:rPr>
        <w:t>כמוני</w:t>
      </w:r>
      <w:r>
        <w:rPr>
          <w:rFonts w:hint="cs"/>
          <w:rtl/>
        </w:rPr>
        <w:t>,</w:t>
      </w:r>
      <w:r>
        <w:rPr>
          <w:rtl/>
        </w:rPr>
        <w:t xml:space="preserve"> </w:t>
      </w:r>
      <w:bookmarkStart w:id="8840" w:name="_ETM_Q28_723939"/>
      <w:bookmarkEnd w:id="8840"/>
      <w:r>
        <w:rPr>
          <w:rtl/>
        </w:rPr>
        <w:t xml:space="preserve">אתה </w:t>
      </w:r>
      <w:bookmarkStart w:id="8841" w:name="_ETM_Q28_724479"/>
      <w:bookmarkEnd w:id="8841"/>
      <w:r>
        <w:rPr>
          <w:rtl/>
        </w:rPr>
        <w:t xml:space="preserve">רוצה </w:t>
      </w:r>
      <w:bookmarkStart w:id="8842" w:name="_ETM_Q28_724869"/>
      <w:bookmarkEnd w:id="8842"/>
      <w:r>
        <w:rPr>
          <w:rtl/>
        </w:rPr>
        <w:t xml:space="preserve">חיים </w:t>
      </w:r>
      <w:bookmarkStart w:id="8843" w:name="_ETM_Q28_725229"/>
      <w:bookmarkEnd w:id="8843"/>
      <w:r>
        <w:rPr>
          <w:rtl/>
        </w:rPr>
        <w:t>טובים</w:t>
      </w:r>
      <w:r>
        <w:rPr>
          <w:rFonts w:hint="cs"/>
          <w:rtl/>
        </w:rPr>
        <w:t>,</w:t>
      </w:r>
      <w:r>
        <w:rPr>
          <w:rtl/>
        </w:rPr>
        <w:t xml:space="preserve"> </w:t>
      </w:r>
      <w:bookmarkStart w:id="8844" w:name="_ETM_Q28_725979"/>
      <w:bookmarkEnd w:id="8844"/>
      <w:r>
        <w:rPr>
          <w:rtl/>
        </w:rPr>
        <w:t xml:space="preserve">רווחה </w:t>
      </w:r>
      <w:bookmarkStart w:id="8845" w:name="_ETM_Q28_726879"/>
      <w:bookmarkEnd w:id="8845"/>
      <w:r>
        <w:rPr>
          <w:rFonts w:hint="cs"/>
          <w:rtl/>
        </w:rPr>
        <w:t>ו</w:t>
      </w:r>
      <w:r>
        <w:rPr>
          <w:rtl/>
        </w:rPr>
        <w:t xml:space="preserve">מדינה </w:t>
      </w:r>
      <w:bookmarkStart w:id="8846" w:name="_ETM_Q28_727450"/>
      <w:bookmarkEnd w:id="8846"/>
      <w:r>
        <w:rPr>
          <w:rtl/>
        </w:rPr>
        <w:t xml:space="preserve">מערבית </w:t>
      </w:r>
      <w:bookmarkStart w:id="8847" w:name="_ETM_Q28_728050"/>
      <w:bookmarkEnd w:id="8847"/>
      <w:r>
        <w:rPr>
          <w:rtl/>
        </w:rPr>
        <w:t xml:space="preserve">ליברלית </w:t>
      </w:r>
      <w:bookmarkStart w:id="8848" w:name="_ETM_Q28_728409"/>
      <w:bookmarkStart w:id="8849" w:name="_ETM_Q28_728589"/>
      <w:bookmarkEnd w:id="8848"/>
      <w:bookmarkEnd w:id="8849"/>
      <w:r>
        <w:rPr>
          <w:rtl/>
        </w:rPr>
        <w:t>כמוני</w:t>
      </w:r>
      <w:r>
        <w:rPr>
          <w:rFonts w:hint="cs"/>
          <w:rtl/>
        </w:rPr>
        <w:t>.</w:t>
      </w:r>
      <w:r>
        <w:rPr>
          <w:rtl/>
        </w:rPr>
        <w:t xml:space="preserve"> </w:t>
      </w:r>
      <w:bookmarkStart w:id="8850" w:name="_ETM_Q28_729219"/>
      <w:bookmarkEnd w:id="8850"/>
      <w:r>
        <w:rPr>
          <w:rtl/>
        </w:rPr>
        <w:t>לא</w:t>
      </w:r>
      <w:r>
        <w:rPr>
          <w:rFonts w:hint="cs"/>
          <w:rtl/>
        </w:rPr>
        <w:t>,</w:t>
      </w:r>
      <w:r>
        <w:rPr>
          <w:rtl/>
        </w:rPr>
        <w:t xml:space="preserve"> </w:t>
      </w:r>
      <w:bookmarkStart w:id="8851" w:name="_ETM_Q28_729400"/>
      <w:bookmarkEnd w:id="8851"/>
      <w:r>
        <w:rPr>
          <w:rtl/>
        </w:rPr>
        <w:t xml:space="preserve">אני </w:t>
      </w:r>
      <w:bookmarkStart w:id="8852" w:name="_ETM_Q28_729549"/>
      <w:bookmarkEnd w:id="8852"/>
      <w:r>
        <w:rPr>
          <w:rtl/>
        </w:rPr>
        <w:t xml:space="preserve">רוצה </w:t>
      </w:r>
      <w:bookmarkStart w:id="8853" w:name="_ETM_Q28_729849"/>
      <w:bookmarkEnd w:id="8853"/>
      <w:r>
        <w:rPr>
          <w:rtl/>
        </w:rPr>
        <w:t xml:space="preserve">להרוג </w:t>
      </w:r>
      <w:bookmarkStart w:id="8854" w:name="_ETM_Q28_730179"/>
      <w:bookmarkEnd w:id="8854"/>
      <w:r>
        <w:rPr>
          <w:rtl/>
        </w:rPr>
        <w:t>אותך</w:t>
      </w:r>
      <w:r>
        <w:rPr>
          <w:rFonts w:hint="cs"/>
          <w:rtl/>
        </w:rPr>
        <w:t>,</w:t>
      </w:r>
      <w:r>
        <w:rPr>
          <w:rtl/>
        </w:rPr>
        <w:t xml:space="preserve"> </w:t>
      </w:r>
      <w:bookmarkStart w:id="8855" w:name="_ETM_Q28_730839"/>
      <w:bookmarkEnd w:id="8855"/>
      <w:r>
        <w:rPr>
          <w:rtl/>
        </w:rPr>
        <w:t xml:space="preserve">אני </w:t>
      </w:r>
      <w:bookmarkStart w:id="8856" w:name="_ETM_Q28_731049"/>
      <w:bookmarkEnd w:id="8856"/>
      <w:r>
        <w:rPr>
          <w:rtl/>
        </w:rPr>
        <w:t xml:space="preserve">רוצה </w:t>
      </w:r>
      <w:bookmarkStart w:id="8857" w:name="_ETM_Q28_731349"/>
      <w:bookmarkEnd w:id="8857"/>
      <w:r>
        <w:rPr>
          <w:rtl/>
        </w:rPr>
        <w:t xml:space="preserve">להרוג </w:t>
      </w:r>
      <w:bookmarkStart w:id="8858" w:name="_ETM_Q28_731650"/>
      <w:bookmarkEnd w:id="8858"/>
      <w:r>
        <w:rPr>
          <w:rtl/>
        </w:rPr>
        <w:t xml:space="preserve">את </w:t>
      </w:r>
      <w:bookmarkStart w:id="8859" w:name="_ETM_Q28_731709"/>
      <w:bookmarkEnd w:id="8859"/>
      <w:r>
        <w:rPr>
          <w:rtl/>
        </w:rPr>
        <w:t>כולכם</w:t>
      </w:r>
      <w:r>
        <w:rPr>
          <w:rFonts w:hint="cs"/>
          <w:rtl/>
        </w:rPr>
        <w:t xml:space="preserve">, אני נמר. לא, </w:t>
      </w:r>
      <w:bookmarkStart w:id="8860" w:name="_ETM_Q28_731000"/>
      <w:bookmarkStart w:id="8861" w:name="_ETM_Q28_732429"/>
      <w:bookmarkStart w:id="8862" w:name="_ETM_Q28_732790"/>
      <w:bookmarkStart w:id="8863" w:name="_ETM_Q28_733389"/>
      <w:bookmarkStart w:id="8864" w:name="_ETM_Q28_733900"/>
      <w:bookmarkEnd w:id="8860"/>
      <w:bookmarkEnd w:id="8861"/>
      <w:bookmarkEnd w:id="8862"/>
      <w:bookmarkEnd w:id="8863"/>
      <w:bookmarkEnd w:id="8864"/>
      <w:r>
        <w:rPr>
          <w:rtl/>
        </w:rPr>
        <w:t xml:space="preserve">אתה </w:t>
      </w:r>
      <w:bookmarkStart w:id="8865" w:name="_ETM_Q28_734199"/>
      <w:bookmarkEnd w:id="8865"/>
      <w:r>
        <w:rPr>
          <w:rtl/>
        </w:rPr>
        <w:t>כמוני</w:t>
      </w:r>
      <w:r>
        <w:rPr>
          <w:rFonts w:hint="cs"/>
          <w:rtl/>
        </w:rPr>
        <w:t>,</w:t>
      </w:r>
      <w:r>
        <w:rPr>
          <w:rtl/>
        </w:rPr>
        <w:t xml:space="preserve"> </w:t>
      </w:r>
      <w:bookmarkStart w:id="8866" w:name="_ETM_Q28_734939"/>
      <w:bookmarkEnd w:id="8866"/>
      <w:r>
        <w:rPr>
          <w:rtl/>
        </w:rPr>
        <w:t xml:space="preserve">אתה </w:t>
      </w:r>
      <w:bookmarkStart w:id="8867" w:name="_ETM_Q28_735299"/>
      <w:bookmarkEnd w:id="8867"/>
      <w:r>
        <w:rPr>
          <w:rtl/>
        </w:rPr>
        <w:t>כבוש</w:t>
      </w:r>
      <w:r>
        <w:rPr>
          <w:rFonts w:hint="cs"/>
          <w:rtl/>
        </w:rPr>
        <w:t>.</w:t>
      </w:r>
      <w:r>
        <w:rPr>
          <w:rtl/>
        </w:rPr>
        <w:t xml:space="preserve"> </w:t>
      </w:r>
      <w:bookmarkStart w:id="8868" w:name="_ETM_Q28_736050"/>
      <w:bookmarkStart w:id="8869" w:name="_ETM_Q28_736379"/>
      <w:bookmarkEnd w:id="8868"/>
      <w:bookmarkEnd w:id="8869"/>
      <w:r>
        <w:rPr>
          <w:rFonts w:hint="cs"/>
          <w:rtl/>
        </w:rPr>
        <w:t xml:space="preserve">לא, </w:t>
      </w:r>
      <w:r>
        <w:rPr>
          <w:rtl/>
        </w:rPr>
        <w:t xml:space="preserve">אני </w:t>
      </w:r>
      <w:bookmarkStart w:id="8870" w:name="_ETM_Q28_736590"/>
      <w:bookmarkEnd w:id="8870"/>
      <w:r>
        <w:rPr>
          <w:rtl/>
        </w:rPr>
        <w:t>ב</w:t>
      </w:r>
      <w:bookmarkStart w:id="8871" w:name="_ETM_Q28_736740"/>
      <w:bookmarkEnd w:id="8871"/>
      <w:r>
        <w:rPr>
          <w:rtl/>
        </w:rPr>
        <w:t xml:space="preserve">מלחמת </w:t>
      </w:r>
      <w:bookmarkStart w:id="8872" w:name="_ETM_Q28_737220"/>
      <w:bookmarkEnd w:id="8872"/>
      <w:r>
        <w:rPr>
          <w:rtl/>
        </w:rPr>
        <w:t>דת</w:t>
      </w:r>
      <w:r>
        <w:rPr>
          <w:rFonts w:hint="cs"/>
          <w:rtl/>
        </w:rPr>
        <w:t>.</w:t>
      </w:r>
      <w:r>
        <w:rPr>
          <w:rtl/>
        </w:rPr>
        <w:t xml:space="preserve"> </w:t>
      </w:r>
      <w:bookmarkStart w:id="8873" w:name="_ETM_Q28_738150"/>
      <w:bookmarkEnd w:id="8873"/>
      <w:r>
        <w:rPr>
          <w:rtl/>
        </w:rPr>
        <w:t>לא</w:t>
      </w:r>
      <w:r>
        <w:rPr>
          <w:rFonts w:hint="cs"/>
          <w:rtl/>
        </w:rPr>
        <w:t>,</w:t>
      </w:r>
      <w:r>
        <w:rPr>
          <w:rtl/>
        </w:rPr>
        <w:t xml:space="preserve"> </w:t>
      </w:r>
      <w:bookmarkStart w:id="8874" w:name="_ETM_Q28_738960"/>
      <w:bookmarkEnd w:id="8874"/>
      <w:r>
        <w:rPr>
          <w:rtl/>
        </w:rPr>
        <w:t xml:space="preserve">אתה </w:t>
      </w:r>
      <w:bookmarkStart w:id="8875" w:name="_ETM_Q28_739169"/>
      <w:bookmarkEnd w:id="8875"/>
      <w:r>
        <w:rPr>
          <w:rtl/>
        </w:rPr>
        <w:t xml:space="preserve">פשוט </w:t>
      </w:r>
      <w:bookmarkStart w:id="8876" w:name="_ETM_Q28_739650"/>
      <w:bookmarkEnd w:id="8876"/>
      <w:r>
        <w:rPr>
          <w:rtl/>
        </w:rPr>
        <w:t xml:space="preserve">חי </w:t>
      </w:r>
      <w:bookmarkStart w:id="8877" w:name="_ETM_Q28_740039"/>
      <w:bookmarkEnd w:id="8877"/>
      <w:r>
        <w:rPr>
          <w:rtl/>
        </w:rPr>
        <w:t>דיכוי</w:t>
      </w:r>
      <w:r>
        <w:rPr>
          <w:rFonts w:hint="cs"/>
          <w:rtl/>
        </w:rPr>
        <w:t>.</w:t>
      </w:r>
      <w:r>
        <w:rPr>
          <w:rtl/>
        </w:rPr>
        <w:t xml:space="preserve"> </w:t>
      </w:r>
      <w:bookmarkStart w:id="8878" w:name="_ETM_Q28_740729"/>
      <w:bookmarkEnd w:id="8878"/>
      <w:r>
        <w:rPr>
          <w:rtl/>
        </w:rPr>
        <w:t>לא</w:t>
      </w:r>
      <w:r>
        <w:rPr>
          <w:rFonts w:hint="cs"/>
          <w:rtl/>
        </w:rPr>
        <w:t>,</w:t>
      </w:r>
      <w:r>
        <w:rPr>
          <w:rtl/>
        </w:rPr>
        <w:t xml:space="preserve"> </w:t>
      </w:r>
      <w:bookmarkStart w:id="8879" w:name="_ETM_Q28_741270"/>
      <w:bookmarkEnd w:id="8879"/>
      <w:r>
        <w:rPr>
          <w:rtl/>
        </w:rPr>
        <w:t xml:space="preserve">אני </w:t>
      </w:r>
      <w:bookmarkStart w:id="8880" w:name="_ETM_Q28_741629"/>
      <w:bookmarkEnd w:id="8880"/>
      <w:r>
        <w:rPr>
          <w:rtl/>
        </w:rPr>
        <w:t xml:space="preserve">רוצה </w:t>
      </w:r>
      <w:bookmarkStart w:id="8881" w:name="_ETM_Q28_741900"/>
      <w:bookmarkEnd w:id="8881"/>
      <w:r>
        <w:rPr>
          <w:rtl/>
        </w:rPr>
        <w:t>שתמ</w:t>
      </w:r>
      <w:r>
        <w:rPr>
          <w:rFonts w:hint="cs"/>
          <w:rtl/>
        </w:rPr>
        <w:t xml:space="preserve">ותו. </w:t>
      </w:r>
      <w:bookmarkStart w:id="8882" w:name="_ETM_Q28_742330"/>
      <w:bookmarkStart w:id="8883" w:name="_ETM_Q28_742929"/>
      <w:bookmarkEnd w:id="8882"/>
      <w:bookmarkEnd w:id="8883"/>
      <w:r>
        <w:rPr>
          <w:rtl/>
        </w:rPr>
        <w:t xml:space="preserve">לא </w:t>
      </w:r>
      <w:bookmarkStart w:id="8884" w:name="_ETM_Q28_743080"/>
      <w:bookmarkEnd w:id="8884"/>
      <w:r>
        <w:rPr>
          <w:rtl/>
        </w:rPr>
        <w:t xml:space="preserve">לא </w:t>
      </w:r>
      <w:bookmarkStart w:id="8885" w:name="_ETM_Q28_743230"/>
      <w:bookmarkEnd w:id="8885"/>
      <w:r>
        <w:rPr>
          <w:rtl/>
        </w:rPr>
        <w:t>לא</w:t>
      </w:r>
      <w:r>
        <w:rPr>
          <w:rFonts w:hint="cs"/>
          <w:rtl/>
        </w:rPr>
        <w:t>,</w:t>
      </w:r>
      <w:r>
        <w:rPr>
          <w:rtl/>
        </w:rPr>
        <w:t xml:space="preserve"> </w:t>
      </w:r>
      <w:bookmarkStart w:id="8886" w:name="_ETM_Q28_743740"/>
      <w:bookmarkEnd w:id="8886"/>
      <w:r>
        <w:rPr>
          <w:rtl/>
        </w:rPr>
        <w:t xml:space="preserve">אתה </w:t>
      </w:r>
      <w:bookmarkStart w:id="8887" w:name="_ETM_Q28_743980"/>
      <w:bookmarkEnd w:id="8887"/>
      <w:r>
        <w:rPr>
          <w:rtl/>
        </w:rPr>
        <w:t xml:space="preserve">בדיוק </w:t>
      </w:r>
      <w:bookmarkStart w:id="8888" w:name="_ETM_Q28_744370"/>
      <w:bookmarkEnd w:id="8888"/>
      <w:r>
        <w:rPr>
          <w:rtl/>
        </w:rPr>
        <w:t>כמוני</w:t>
      </w:r>
      <w:r>
        <w:rPr>
          <w:rFonts w:hint="cs"/>
          <w:rtl/>
        </w:rPr>
        <w:t xml:space="preserve">. </w:t>
      </w:r>
    </w:p>
    <w:p w:rsidR="00F33722" w:rsidRDefault="00F33722" w:rsidP="009D3843">
      <w:pPr>
        <w:rPr>
          <w:rtl/>
        </w:rPr>
      </w:pPr>
    </w:p>
    <w:p w:rsidR="00F33722" w:rsidRDefault="00F33722" w:rsidP="0038478A">
      <w:bookmarkStart w:id="8889" w:name="TOR_Q29"/>
      <w:bookmarkEnd w:id="8889"/>
      <w:r>
        <w:rPr>
          <w:rFonts w:hint="cs"/>
          <w:rtl/>
        </w:rPr>
        <w:t xml:space="preserve">והחתולים האלה אחראים על כל מוקדי הכוח במדינת ישראל. כל בית המשפט העליון – </w:t>
      </w:r>
      <w:bookmarkStart w:id="8890" w:name="_ETM_Q29_152000"/>
      <w:bookmarkEnd w:id="8890"/>
      <w:r>
        <w:rPr>
          <w:rFonts w:hint="cs"/>
          <w:rtl/>
        </w:rPr>
        <w:t xml:space="preserve">חתולים. כל האקדמיה – חתולים. אנשים שלא מצליחים לזהות מה </w:t>
      </w:r>
      <w:bookmarkStart w:id="8891" w:name="_ETM_Q29_158000"/>
      <w:bookmarkEnd w:id="8891"/>
      <w:r>
        <w:rPr>
          <w:rFonts w:hint="cs"/>
          <w:rtl/>
        </w:rPr>
        <w:t xml:space="preserve">זה נקרא בן אדם שאללה מצווה עליו. כשאללה מצווה עליך, </w:t>
      </w:r>
      <w:bookmarkStart w:id="8892" w:name="_ETM_Q29_163000"/>
      <w:bookmarkEnd w:id="8892"/>
      <w:r>
        <w:rPr>
          <w:rFonts w:hint="cs"/>
          <w:rtl/>
        </w:rPr>
        <w:t xml:space="preserve">אתה לא רוצה רווחה, אתה לא רוצה מדינה, אתה לא </w:t>
      </w:r>
      <w:bookmarkStart w:id="8893" w:name="_ETM_Q29_167000"/>
      <w:bookmarkEnd w:id="8893"/>
      <w:r>
        <w:rPr>
          <w:rFonts w:hint="cs"/>
          <w:rtl/>
        </w:rPr>
        <w:t xml:space="preserve">רוצה כלכלה, אתה לא רוצה תרבות, אתה לא רוצה קדמה, </w:t>
      </w:r>
      <w:bookmarkStart w:id="8894" w:name="_ETM_Q29_172000"/>
      <w:bookmarkEnd w:id="8894"/>
      <w:r>
        <w:rPr>
          <w:rFonts w:hint="cs"/>
          <w:rtl/>
        </w:rPr>
        <w:t>אתה רוצה לרצוח את היהודי הקרוב לביתך.</w:t>
      </w:r>
    </w:p>
    <w:p w:rsidR="00F33722" w:rsidRPr="000F45DB" w:rsidRDefault="00F33722" w:rsidP="009D3843">
      <w:pPr>
        <w:pStyle w:val="KeepWithNext"/>
        <w:rPr>
          <w:lang w:eastAsia="he-IL"/>
        </w:rPr>
      </w:pPr>
    </w:p>
    <w:p w:rsidR="00F33722" w:rsidRDefault="00F33722" w:rsidP="009D3843">
      <w:pPr>
        <w:pStyle w:val="af5"/>
        <w:keepNext/>
        <w:rPr>
          <w:rtl/>
        </w:rPr>
      </w:pPr>
      <w:bookmarkStart w:id="8895" w:name="ET_interruption_6255_4"/>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889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עכשיו החתולים אשמים, לא היועצת המשפטית.</w:t>
      </w:r>
    </w:p>
    <w:p w:rsidR="00F33722" w:rsidRDefault="00F33722" w:rsidP="009D3843">
      <w:pPr>
        <w:rPr>
          <w:rtl/>
          <w:lang w:eastAsia="he-IL"/>
        </w:rPr>
      </w:pPr>
    </w:p>
    <w:p w:rsidR="00F33722" w:rsidRDefault="00F33722" w:rsidP="009D3843">
      <w:pPr>
        <w:pStyle w:val="-"/>
        <w:keepNext/>
        <w:rPr>
          <w:rtl/>
        </w:rPr>
      </w:pPr>
      <w:bookmarkStart w:id="8896" w:name="ET_speakercontinue_6149_5"/>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896"/>
    </w:p>
    <w:p w:rsidR="00F33722" w:rsidRDefault="00F33722" w:rsidP="009D3843">
      <w:pPr>
        <w:pStyle w:val="KeepWithNext"/>
        <w:rPr>
          <w:rtl/>
          <w:lang w:eastAsia="he-IL"/>
        </w:rPr>
      </w:pPr>
    </w:p>
    <w:p w:rsidR="00F33722" w:rsidRDefault="00F33722" w:rsidP="009D3843">
      <w:pPr>
        <w:rPr>
          <w:rtl/>
          <w:lang w:eastAsia="he-IL"/>
        </w:rPr>
      </w:pPr>
      <w:bookmarkStart w:id="8897" w:name="_ETM_Q29_175000"/>
      <w:bookmarkEnd w:id="8897"/>
      <w:r>
        <w:rPr>
          <w:rFonts w:hint="cs"/>
          <w:rtl/>
          <w:lang w:eastAsia="he-IL"/>
        </w:rPr>
        <w:t>שמונה עשורים אנחנו מתמודדים</w:t>
      </w:r>
      <w:bookmarkStart w:id="8898" w:name="_ETM_Q29_178000"/>
      <w:bookmarkEnd w:id="8898"/>
      <w:r>
        <w:rPr>
          <w:rFonts w:hint="cs"/>
          <w:rtl/>
          <w:lang w:eastAsia="he-IL"/>
        </w:rPr>
        <w:t xml:space="preserve"> עם מדינה שמי שמנהל אותה לא קורא את המפה, לא </w:t>
      </w:r>
      <w:bookmarkStart w:id="8899" w:name="_ETM_Q29_184000"/>
      <w:bookmarkEnd w:id="8899"/>
      <w:r>
        <w:rPr>
          <w:rFonts w:hint="cs"/>
          <w:rtl/>
          <w:lang w:eastAsia="he-IL"/>
        </w:rPr>
        <w:t>מבין מול מה הוא מתמודד, עוצם עיניים נרקיסיסטיות, עוצם אוזניים יהירות,</w:t>
      </w:r>
      <w:bookmarkStart w:id="8900" w:name="_ETM_Q29_190000"/>
      <w:bookmarkEnd w:id="8900"/>
      <w:r>
        <w:rPr>
          <w:rFonts w:hint="cs"/>
          <w:rtl/>
          <w:lang w:eastAsia="he-IL"/>
        </w:rPr>
        <w:t xml:space="preserve"> ומשוכנע שמה שהוא חושב על הפלסטינים זה מה שהפלסטינים רוצים, וזאת אחת - - -</w:t>
      </w:r>
    </w:p>
    <w:p w:rsidR="00F33722" w:rsidRDefault="00F33722" w:rsidP="009D3843">
      <w:pPr>
        <w:rPr>
          <w:rtl/>
          <w:lang w:eastAsia="he-IL"/>
        </w:rPr>
      </w:pPr>
    </w:p>
    <w:p w:rsidR="00F33722" w:rsidRDefault="00F33722" w:rsidP="009D3843">
      <w:pPr>
        <w:pStyle w:val="af5"/>
        <w:keepNext/>
        <w:rPr>
          <w:rtl/>
        </w:rPr>
      </w:pPr>
      <w:bookmarkStart w:id="8901" w:name="ET_interruption_5783_6"/>
      <w:r>
        <w:rPr>
          <w:rStyle w:val="TagStyle"/>
          <w:rFonts w:hint="cs"/>
          <w:rtl/>
        </w:rPr>
        <w:t xml:space="preserve"> &lt;&lt; קריאה &gt;&gt; </w:t>
      </w:r>
      <w:r>
        <w:rPr>
          <w:rFonts w:hint="cs"/>
          <w:rtl/>
        </w:rPr>
        <w:t>מירב כהן (יש עתיד):</w:t>
      </w:r>
      <w:r>
        <w:rPr>
          <w:rStyle w:val="TagStyle"/>
          <w:rtl/>
        </w:rPr>
        <w:t xml:space="preserve"> &lt;&lt; קריאה &gt;&gt;</w:t>
      </w:r>
      <w:r>
        <w:rPr>
          <w:rFonts w:hint="cs"/>
          <w:rtl/>
        </w:rPr>
        <w:t xml:space="preserve">   </w:t>
      </w:r>
      <w:bookmarkEnd w:id="890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ומה עם נתניהו? הוא לא מנהל את המדינה? </w:t>
      </w:r>
      <w:bookmarkStart w:id="8902" w:name="_ETM_Q29_194000"/>
      <w:bookmarkStart w:id="8903" w:name="_ETM_Q29_196000"/>
      <w:bookmarkEnd w:id="8902"/>
      <w:bookmarkEnd w:id="8903"/>
      <w:r>
        <w:rPr>
          <w:rFonts w:hint="cs"/>
          <w:rtl/>
          <w:lang w:eastAsia="he-IL"/>
        </w:rPr>
        <w:t>נתניהו לא ניהל את המדינה?</w:t>
      </w:r>
    </w:p>
    <w:p w:rsidR="00F33722" w:rsidRDefault="00F33722" w:rsidP="009D3843">
      <w:pPr>
        <w:rPr>
          <w:rtl/>
          <w:lang w:eastAsia="he-IL"/>
        </w:rPr>
      </w:pPr>
      <w:bookmarkStart w:id="8904" w:name="_ETM_Q29_197000"/>
      <w:bookmarkEnd w:id="8904"/>
    </w:p>
    <w:p w:rsidR="00F33722" w:rsidRDefault="00F33722" w:rsidP="009D3843">
      <w:pPr>
        <w:pStyle w:val="-"/>
        <w:keepNext/>
        <w:rPr>
          <w:rtl/>
        </w:rPr>
      </w:pPr>
      <w:bookmarkStart w:id="8905" w:name="ET_speakercontinue_6149_16"/>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90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מה זה קשור?</w:t>
      </w:r>
    </w:p>
    <w:p w:rsidR="00F33722" w:rsidRDefault="00F33722" w:rsidP="009D3843">
      <w:pPr>
        <w:rPr>
          <w:rtl/>
          <w:lang w:eastAsia="he-IL"/>
        </w:rPr>
      </w:pPr>
      <w:bookmarkStart w:id="8906" w:name="_ETM_Q29_199000"/>
      <w:bookmarkEnd w:id="8906"/>
    </w:p>
    <w:p w:rsidR="00F33722" w:rsidRDefault="00F33722" w:rsidP="009D3843">
      <w:pPr>
        <w:pStyle w:val="af5"/>
        <w:keepNext/>
        <w:rPr>
          <w:rtl/>
        </w:rPr>
      </w:pPr>
      <w:bookmarkStart w:id="8907" w:name="ET_interruption_6255_1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8907"/>
    </w:p>
    <w:p w:rsidR="00F33722" w:rsidRDefault="00F33722" w:rsidP="009D3843">
      <w:pPr>
        <w:pStyle w:val="KeepWithNext"/>
        <w:rPr>
          <w:rtl/>
          <w:lang w:eastAsia="he-IL"/>
        </w:rPr>
      </w:pPr>
    </w:p>
    <w:p w:rsidR="00F33722" w:rsidRDefault="00F33722" w:rsidP="009D3843">
      <w:pPr>
        <w:rPr>
          <w:rtl/>
          <w:lang w:eastAsia="he-IL"/>
        </w:rPr>
      </w:pPr>
      <w:bookmarkStart w:id="8908" w:name="_ETM_Q29_198000"/>
      <w:bookmarkEnd w:id="8908"/>
      <w:r>
        <w:rPr>
          <w:rFonts w:hint="cs"/>
          <w:rtl/>
          <w:lang w:eastAsia="he-IL"/>
        </w:rPr>
        <w:t xml:space="preserve">מה זה קשור? הוא החתול הכי גדול. זה מגה-חתול, לא חתול. </w:t>
      </w:r>
    </w:p>
    <w:p w:rsidR="00F33722" w:rsidRDefault="00F33722" w:rsidP="009D3843">
      <w:pPr>
        <w:rPr>
          <w:rtl/>
          <w:lang w:eastAsia="he-IL"/>
        </w:rPr>
      </w:pPr>
      <w:bookmarkStart w:id="8909" w:name="_ETM_Q29_201000"/>
      <w:bookmarkEnd w:id="8909"/>
    </w:p>
    <w:p w:rsidR="00F33722" w:rsidRDefault="00F33722" w:rsidP="009D3843">
      <w:pPr>
        <w:pStyle w:val="af5"/>
        <w:keepNext/>
        <w:rPr>
          <w:rtl/>
        </w:rPr>
      </w:pPr>
      <w:bookmarkStart w:id="8910" w:name="ET_interruption_5783_18"/>
      <w:r>
        <w:rPr>
          <w:rStyle w:val="TagStyle"/>
          <w:rFonts w:hint="cs"/>
          <w:rtl/>
        </w:rPr>
        <w:t xml:space="preserve"> &lt;&lt; קריאה &gt;&gt; </w:t>
      </w:r>
      <w:r>
        <w:rPr>
          <w:rFonts w:hint="cs"/>
          <w:rtl/>
        </w:rPr>
        <w:t>מירב כהן (יש עתיד):</w:t>
      </w:r>
      <w:r>
        <w:rPr>
          <w:rStyle w:val="TagStyle"/>
          <w:rtl/>
        </w:rPr>
        <w:t xml:space="preserve"> &lt;&lt; קריאה &gt;&gt;</w:t>
      </w:r>
      <w:r>
        <w:rPr>
          <w:rFonts w:hint="cs"/>
          <w:rtl/>
        </w:rPr>
        <w:t xml:space="preserve">   </w:t>
      </w:r>
      <w:bookmarkEnd w:id="891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כבר שנים שמי שמנהל את המדינה - - -</w:t>
      </w:r>
    </w:p>
    <w:p w:rsidR="00F33722" w:rsidRDefault="00F33722" w:rsidP="009D3843">
      <w:pPr>
        <w:rPr>
          <w:rtl/>
          <w:lang w:eastAsia="he-IL"/>
        </w:rPr>
      </w:pPr>
    </w:p>
    <w:p w:rsidR="00F33722" w:rsidRDefault="00F33722" w:rsidP="009D3843">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8911" w:name="_ETM_Q29_203000"/>
      <w:bookmarkEnd w:id="8911"/>
      <w:r>
        <w:rPr>
          <w:rFonts w:hint="cs"/>
          <w:rtl/>
          <w:lang w:eastAsia="he-IL"/>
        </w:rPr>
        <w:t xml:space="preserve">תודה רבה. </w:t>
      </w:r>
    </w:p>
    <w:p w:rsidR="00F33722" w:rsidRDefault="00F33722" w:rsidP="009D3843">
      <w:pPr>
        <w:rPr>
          <w:rtl/>
          <w:lang w:eastAsia="he-IL"/>
        </w:rPr>
      </w:pPr>
    </w:p>
    <w:p w:rsidR="00F33722" w:rsidRDefault="00F33722" w:rsidP="009D3843">
      <w:pPr>
        <w:pStyle w:val="-"/>
        <w:keepNext/>
        <w:rPr>
          <w:rtl/>
        </w:rPr>
      </w:pPr>
      <w:bookmarkStart w:id="8912" w:name="ET_speakercontinue_6149_21"/>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912"/>
    </w:p>
    <w:p w:rsidR="00F33722" w:rsidRDefault="00F33722" w:rsidP="009D3843">
      <w:pPr>
        <w:pStyle w:val="KeepWithNext"/>
        <w:rPr>
          <w:rtl/>
          <w:lang w:eastAsia="he-IL"/>
        </w:rPr>
      </w:pPr>
    </w:p>
    <w:p w:rsidR="00F33722" w:rsidRDefault="00F33722" w:rsidP="009D3843">
      <w:pPr>
        <w:rPr>
          <w:rtl/>
          <w:lang w:eastAsia="he-IL"/>
        </w:rPr>
      </w:pPr>
      <w:bookmarkStart w:id="8913" w:name="_ETM_Q29_206000"/>
      <w:bookmarkEnd w:id="8913"/>
      <w:r>
        <w:rPr>
          <w:rFonts w:hint="cs"/>
          <w:rtl/>
          <w:lang w:eastAsia="he-IL"/>
        </w:rPr>
        <w:t>אני רק חייבת</w:t>
      </w:r>
      <w:bookmarkStart w:id="8914" w:name="_ETM_Q29_208000"/>
      <w:bookmarkEnd w:id="8914"/>
      <w:r>
        <w:rPr>
          <w:rFonts w:hint="cs"/>
          <w:rtl/>
          <w:lang w:eastAsia="he-IL"/>
        </w:rPr>
        <w:t xml:space="preserve"> לענות על ההערה הזאת.</w:t>
      </w:r>
    </w:p>
    <w:p w:rsidR="00F33722" w:rsidRDefault="00F33722" w:rsidP="009D3843">
      <w:pPr>
        <w:rPr>
          <w:rtl/>
          <w:lang w:eastAsia="he-IL"/>
        </w:rPr>
      </w:pPr>
      <w:r>
        <w:rPr>
          <w:rFonts w:hint="cs"/>
          <w:rtl/>
          <w:lang w:eastAsia="he-IL"/>
        </w:rPr>
        <w:t xml:space="preserve"> </w:t>
      </w:r>
    </w:p>
    <w:p w:rsidR="00F33722" w:rsidRDefault="00F33722" w:rsidP="009D3843">
      <w:pPr>
        <w:pStyle w:val="af5"/>
        <w:keepNext/>
        <w:rPr>
          <w:rtl/>
        </w:rPr>
      </w:pPr>
      <w:bookmarkStart w:id="8915" w:name="ET_interruption_5783_7"/>
      <w:r>
        <w:rPr>
          <w:rStyle w:val="TagStyle"/>
          <w:rFonts w:hint="cs"/>
          <w:rtl/>
        </w:rPr>
        <w:t xml:space="preserve"> &lt;&lt; קריאה &gt;&gt; </w:t>
      </w:r>
      <w:r>
        <w:rPr>
          <w:rFonts w:hint="cs"/>
          <w:rtl/>
        </w:rPr>
        <w:t>מירב כהן (יש עתיד):</w:t>
      </w:r>
      <w:r>
        <w:rPr>
          <w:rStyle w:val="TagStyle"/>
          <w:rtl/>
        </w:rPr>
        <w:t xml:space="preserve"> &lt;&lt; קריאה &gt;&gt;</w:t>
      </w:r>
      <w:r>
        <w:rPr>
          <w:rFonts w:hint="cs"/>
          <w:rtl/>
        </w:rPr>
        <w:t xml:space="preserve">   </w:t>
      </w:r>
      <w:bookmarkEnd w:id="891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ראש הממשלה, הוא חתול או כלב?</w:t>
      </w:r>
    </w:p>
    <w:p w:rsidR="00F33722" w:rsidRDefault="00F33722" w:rsidP="009D3843">
      <w:pPr>
        <w:rPr>
          <w:rtl/>
          <w:lang w:eastAsia="he-IL"/>
        </w:rPr>
      </w:pPr>
    </w:p>
    <w:p w:rsidR="00F33722" w:rsidRDefault="00F33722" w:rsidP="009D3843">
      <w:pPr>
        <w:pStyle w:val="af5"/>
        <w:keepNext/>
        <w:rPr>
          <w:rtl/>
        </w:rPr>
      </w:pPr>
      <w:bookmarkStart w:id="8916" w:name="ET_interruption_6361_22"/>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891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מה שנקרא "מיאו".</w:t>
      </w:r>
    </w:p>
    <w:p w:rsidR="00F33722" w:rsidRDefault="00F33722" w:rsidP="009D3843">
      <w:pPr>
        <w:rPr>
          <w:rtl/>
          <w:lang w:eastAsia="he-IL"/>
        </w:rPr>
      </w:pPr>
      <w:bookmarkStart w:id="8917" w:name="_ETM_Q29_209000"/>
      <w:bookmarkEnd w:id="8917"/>
    </w:p>
    <w:p w:rsidR="00F33722" w:rsidRDefault="00F33722" w:rsidP="009D3843">
      <w:pPr>
        <w:pStyle w:val="-"/>
        <w:keepNext/>
        <w:rPr>
          <w:rtl/>
        </w:rPr>
      </w:pPr>
      <w:bookmarkStart w:id="8918" w:name="ET_speakercontinue_6149_23"/>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918"/>
    </w:p>
    <w:p w:rsidR="00F33722" w:rsidRDefault="00F33722" w:rsidP="009D3843">
      <w:pPr>
        <w:pStyle w:val="KeepWithNext"/>
        <w:rPr>
          <w:rtl/>
          <w:lang w:eastAsia="he-IL"/>
        </w:rPr>
      </w:pPr>
    </w:p>
    <w:p w:rsidR="00F33722" w:rsidRDefault="00F33722" w:rsidP="009D3843">
      <w:pPr>
        <w:rPr>
          <w:rtl/>
          <w:lang w:eastAsia="he-IL"/>
        </w:rPr>
      </w:pPr>
      <w:bookmarkStart w:id="8919" w:name="_ETM_Q29_211000"/>
      <w:bookmarkEnd w:id="8919"/>
      <w:r>
        <w:rPr>
          <w:rFonts w:hint="cs"/>
          <w:rtl/>
          <w:lang w:eastAsia="he-IL"/>
        </w:rPr>
        <w:t>נתניהו, ולא צריך לחבב</w:t>
      </w:r>
      <w:bookmarkStart w:id="8920" w:name="_ETM_Q29_212000"/>
      <w:bookmarkEnd w:id="8920"/>
      <w:r>
        <w:rPr>
          <w:rFonts w:hint="cs"/>
          <w:rtl/>
          <w:lang w:eastAsia="he-IL"/>
        </w:rPr>
        <w:t xml:space="preserve"> אותו או לא לחבב אותו, נתניהו במשך כל שנות כהונתו לא ויתר על שעל מגבולות מדינת ישראל. </w:t>
      </w:r>
    </w:p>
    <w:p w:rsidR="00F33722" w:rsidRDefault="00F33722" w:rsidP="009D3843">
      <w:pPr>
        <w:rPr>
          <w:rtl/>
          <w:lang w:eastAsia="he-IL"/>
        </w:rPr>
      </w:pPr>
    </w:p>
    <w:p w:rsidR="00F33722" w:rsidRDefault="00F33722" w:rsidP="009D3843">
      <w:pPr>
        <w:pStyle w:val="af5"/>
        <w:keepNext/>
        <w:rPr>
          <w:rtl/>
        </w:rPr>
      </w:pPr>
      <w:bookmarkStart w:id="8921" w:name="ET_interruption_קריאות_24"/>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92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 -</w:t>
      </w:r>
    </w:p>
    <w:p w:rsidR="00F33722" w:rsidRDefault="00F33722" w:rsidP="009D3843">
      <w:pPr>
        <w:rPr>
          <w:rtl/>
          <w:lang w:eastAsia="he-IL"/>
        </w:rPr>
      </w:pPr>
      <w:bookmarkStart w:id="8922" w:name="_ETM_Q29_215000"/>
      <w:bookmarkEnd w:id="8922"/>
    </w:p>
    <w:p w:rsidR="00F33722" w:rsidRDefault="00F33722" w:rsidP="009D3843">
      <w:pPr>
        <w:pStyle w:val="af5"/>
        <w:keepNext/>
        <w:rPr>
          <w:rtl/>
        </w:rPr>
      </w:pPr>
      <w:bookmarkStart w:id="8923" w:name="ET_interruption_6361_2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8923"/>
    </w:p>
    <w:p w:rsidR="00F33722" w:rsidRDefault="00F33722" w:rsidP="009D3843">
      <w:pPr>
        <w:pStyle w:val="KeepWithNext"/>
        <w:rPr>
          <w:rtl/>
          <w:lang w:eastAsia="he-IL"/>
        </w:rPr>
      </w:pPr>
    </w:p>
    <w:p w:rsidR="00F33722" w:rsidRDefault="00F33722" w:rsidP="009D3843">
      <w:pPr>
        <w:rPr>
          <w:rtl/>
          <w:lang w:eastAsia="he-IL"/>
        </w:rPr>
      </w:pPr>
      <w:bookmarkStart w:id="8924" w:name="_ETM_Q29_217000"/>
      <w:bookmarkEnd w:id="8924"/>
      <w:r>
        <w:rPr>
          <w:rFonts w:hint="cs"/>
          <w:rtl/>
          <w:lang w:eastAsia="he-IL"/>
        </w:rPr>
        <w:t>הוא החזיר את חברון.</w:t>
      </w:r>
    </w:p>
    <w:p w:rsidR="00F33722" w:rsidRDefault="00F33722" w:rsidP="009D3843">
      <w:pPr>
        <w:rPr>
          <w:rtl/>
          <w:lang w:eastAsia="he-IL"/>
        </w:rPr>
      </w:pPr>
      <w:bookmarkStart w:id="8925" w:name="_ETM_Q29_221213"/>
      <w:bookmarkStart w:id="8926" w:name="_ETM_Q29_221297"/>
      <w:bookmarkEnd w:id="8925"/>
      <w:bookmarkEnd w:id="8926"/>
    </w:p>
    <w:p w:rsidR="00F33722" w:rsidRDefault="00F33722" w:rsidP="009D3843">
      <w:pPr>
        <w:pStyle w:val="af5"/>
        <w:keepNext/>
        <w:rPr>
          <w:rtl/>
        </w:rPr>
      </w:pPr>
      <w:bookmarkStart w:id="8927" w:name="_ETM_Q29_218000"/>
      <w:bookmarkStart w:id="8928" w:name="ET_interruption_5792_25"/>
      <w:bookmarkEnd w:id="8927"/>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2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ממש. הסכמי חברון. על מה את מדברת? מה את מדברת? </w:t>
      </w:r>
    </w:p>
    <w:p w:rsidR="00F33722" w:rsidRDefault="00F33722" w:rsidP="009D3843">
      <w:pPr>
        <w:rPr>
          <w:rtl/>
          <w:lang w:eastAsia="he-IL"/>
        </w:rPr>
      </w:pPr>
      <w:bookmarkStart w:id="8929" w:name="_ETM_Q29_219000"/>
      <w:bookmarkEnd w:id="8929"/>
    </w:p>
    <w:p w:rsidR="00F33722" w:rsidRDefault="00F33722" w:rsidP="009D3843">
      <w:pPr>
        <w:pStyle w:val="-"/>
        <w:keepNext/>
        <w:rPr>
          <w:rtl/>
        </w:rPr>
      </w:pPr>
      <w:bookmarkStart w:id="8930" w:name="ET_speakercontinue_6149_27"/>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930"/>
    </w:p>
    <w:p w:rsidR="00F33722" w:rsidRDefault="00F33722" w:rsidP="009D3843">
      <w:pPr>
        <w:pStyle w:val="KeepWithNext"/>
        <w:rPr>
          <w:rtl/>
          <w:lang w:eastAsia="he-IL"/>
        </w:rPr>
      </w:pPr>
    </w:p>
    <w:p w:rsidR="00F33722" w:rsidRDefault="00F33722" w:rsidP="009D3843">
      <w:pPr>
        <w:rPr>
          <w:rtl/>
          <w:lang w:eastAsia="he-IL"/>
        </w:rPr>
      </w:pPr>
      <w:bookmarkStart w:id="8931" w:name="_ETM_Q29_220000"/>
      <w:bookmarkEnd w:id="8931"/>
      <w:r>
        <w:rPr>
          <w:rFonts w:hint="cs"/>
          <w:rtl/>
          <w:lang w:eastAsia="he-IL"/>
        </w:rPr>
        <w:t xml:space="preserve">והוא שילם על זה - - - </w:t>
      </w:r>
      <w:bookmarkStart w:id="8932" w:name="_ETM_Q29_221000"/>
      <w:bookmarkEnd w:id="8932"/>
      <w:r>
        <w:rPr>
          <w:rFonts w:hint="cs"/>
          <w:rtl/>
          <w:lang w:eastAsia="he-IL"/>
        </w:rPr>
        <w:t>והוא שילם על זה מחירים יקרים מאוד, מאוד, מאוד.</w:t>
      </w:r>
    </w:p>
    <w:p w:rsidR="00F33722" w:rsidRDefault="00F33722" w:rsidP="009D3843">
      <w:pPr>
        <w:rPr>
          <w:rtl/>
          <w:lang w:eastAsia="he-IL"/>
        </w:rPr>
      </w:pPr>
      <w:bookmarkStart w:id="8933" w:name="_ETM_Q29_223000"/>
      <w:bookmarkEnd w:id="8933"/>
    </w:p>
    <w:p w:rsidR="00F33722" w:rsidRDefault="00F33722" w:rsidP="009D3843">
      <w:pPr>
        <w:pStyle w:val="af5"/>
        <w:keepNext/>
        <w:rPr>
          <w:rtl/>
        </w:rPr>
      </w:pPr>
      <w:bookmarkStart w:id="8934" w:name="ET_interruption_5792_30"/>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34"/>
    </w:p>
    <w:p w:rsidR="00F33722" w:rsidRDefault="00F33722" w:rsidP="009D3843">
      <w:pPr>
        <w:pStyle w:val="KeepWithNext"/>
        <w:rPr>
          <w:rtl/>
          <w:lang w:eastAsia="he-IL"/>
        </w:rPr>
      </w:pPr>
    </w:p>
    <w:p w:rsidR="00F33722" w:rsidRDefault="00F33722" w:rsidP="009D3843">
      <w:pPr>
        <w:rPr>
          <w:rtl/>
          <w:lang w:eastAsia="he-IL"/>
        </w:rPr>
      </w:pPr>
      <w:bookmarkStart w:id="8935" w:name="_ETM_Q29_225000"/>
      <w:bookmarkEnd w:id="8935"/>
      <w:r>
        <w:rPr>
          <w:rFonts w:hint="cs"/>
          <w:rtl/>
          <w:lang w:eastAsia="he-IL"/>
        </w:rPr>
        <w:t xml:space="preserve">וואי פלנטיישן. </w:t>
      </w:r>
      <w:bookmarkStart w:id="8936" w:name="_ETM_Q29_224000"/>
      <w:bookmarkEnd w:id="8936"/>
      <w:r>
        <w:rPr>
          <w:rFonts w:hint="cs"/>
          <w:rtl/>
          <w:lang w:eastAsia="he-IL"/>
        </w:rPr>
        <w:t>לפחות תדברי עובדות. 1997. על מה את מדברת?</w:t>
      </w:r>
    </w:p>
    <w:p w:rsidR="00F33722" w:rsidRDefault="00F33722" w:rsidP="009D3843">
      <w:pPr>
        <w:rPr>
          <w:rtl/>
          <w:lang w:eastAsia="he-IL"/>
        </w:rPr>
      </w:pPr>
    </w:p>
    <w:p w:rsidR="00F33722" w:rsidRDefault="00F33722" w:rsidP="009D3843">
      <w:pPr>
        <w:pStyle w:val="-"/>
        <w:keepNext/>
        <w:rPr>
          <w:rtl/>
        </w:rPr>
      </w:pPr>
      <w:bookmarkStart w:id="8937" w:name="ET_speakercontinue_6149_31"/>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93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אף אחד שהיה </w:t>
      </w:r>
      <w:bookmarkStart w:id="8938" w:name="_ETM_Q29_229000"/>
      <w:bookmarkEnd w:id="8938"/>
      <w:r>
        <w:rPr>
          <w:rFonts w:hint="cs"/>
          <w:rtl/>
          <w:lang w:eastAsia="he-IL"/>
        </w:rPr>
        <w:t>במקומו לא היה שומר על מדינת ישראל שלמה כמוהו.</w:t>
      </w:r>
    </w:p>
    <w:p w:rsidR="00F33722" w:rsidRDefault="00F33722" w:rsidP="009D3843">
      <w:pPr>
        <w:rPr>
          <w:rtl/>
          <w:lang w:eastAsia="he-IL"/>
        </w:rPr>
      </w:pPr>
      <w:bookmarkStart w:id="8939" w:name="_ETM_Q29_226000"/>
      <w:bookmarkEnd w:id="8939"/>
    </w:p>
    <w:p w:rsidR="00F33722" w:rsidRDefault="00F33722" w:rsidP="009D3843">
      <w:pPr>
        <w:pStyle w:val="af5"/>
        <w:keepNext/>
        <w:rPr>
          <w:rtl/>
        </w:rPr>
      </w:pPr>
      <w:bookmarkStart w:id="8940" w:name="ET_interruption_5792_32"/>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40"/>
    </w:p>
    <w:p w:rsidR="00F33722" w:rsidRDefault="00F33722" w:rsidP="009D3843">
      <w:pPr>
        <w:pStyle w:val="KeepWithNext"/>
        <w:rPr>
          <w:rtl/>
          <w:lang w:eastAsia="he-IL"/>
        </w:rPr>
      </w:pPr>
    </w:p>
    <w:p w:rsidR="00F33722" w:rsidRDefault="00F33722" w:rsidP="009D3843">
      <w:pPr>
        <w:rPr>
          <w:rtl/>
          <w:lang w:eastAsia="he-IL"/>
        </w:rPr>
      </w:pPr>
      <w:bookmarkStart w:id="8941" w:name="_ETM_Q29_222000"/>
      <w:bookmarkEnd w:id="8941"/>
      <w:r>
        <w:rPr>
          <w:rFonts w:hint="cs"/>
          <w:rtl/>
          <w:lang w:eastAsia="he-IL"/>
        </w:rPr>
        <w:t>הלו. מה יש לך? הסכם חברון. הסכם חברון. תלמדי היסטוריה.</w:t>
      </w:r>
    </w:p>
    <w:p w:rsidR="00F33722" w:rsidRDefault="00F33722" w:rsidP="009D3843">
      <w:pPr>
        <w:rPr>
          <w:rtl/>
          <w:lang w:eastAsia="he-IL"/>
        </w:rPr>
      </w:pPr>
    </w:p>
    <w:p w:rsidR="00F33722" w:rsidRDefault="00F33722" w:rsidP="009D3843">
      <w:pPr>
        <w:pStyle w:val="af5"/>
        <w:keepNext/>
        <w:rPr>
          <w:rtl/>
        </w:rPr>
      </w:pPr>
      <w:bookmarkStart w:id="8942" w:name="ET_interruption_קריאות_3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942"/>
    </w:p>
    <w:p w:rsidR="00F33722" w:rsidRDefault="00F33722" w:rsidP="009D3843">
      <w:pPr>
        <w:pStyle w:val="KeepWithNext"/>
        <w:rPr>
          <w:rtl/>
          <w:lang w:eastAsia="he-IL"/>
        </w:rPr>
      </w:pPr>
    </w:p>
    <w:p w:rsidR="00F33722" w:rsidRDefault="00F33722" w:rsidP="009D3843">
      <w:pPr>
        <w:rPr>
          <w:rtl/>
          <w:lang w:eastAsia="he-IL"/>
        </w:rPr>
      </w:pPr>
      <w:bookmarkStart w:id="8943" w:name="_ETM_Q29_231000"/>
      <w:bookmarkEnd w:id="8943"/>
      <w:r>
        <w:rPr>
          <w:rFonts w:hint="cs"/>
          <w:rtl/>
          <w:lang w:eastAsia="he-IL"/>
        </w:rPr>
        <w:t>- - -</w:t>
      </w:r>
    </w:p>
    <w:p w:rsidR="00F33722" w:rsidRDefault="00F33722" w:rsidP="009D3843">
      <w:pPr>
        <w:rPr>
          <w:rtl/>
          <w:lang w:eastAsia="he-IL"/>
        </w:rPr>
      </w:pPr>
      <w:bookmarkStart w:id="8944" w:name="_ETM_Q29_233000"/>
      <w:bookmarkEnd w:id="8944"/>
    </w:p>
    <w:p w:rsidR="00F33722" w:rsidRDefault="00F33722" w:rsidP="009D3843">
      <w:pPr>
        <w:pStyle w:val="-"/>
        <w:keepNext/>
        <w:rPr>
          <w:rtl/>
        </w:rPr>
      </w:pPr>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והוא גם חותר לניצחון המוחלט. תודה רבה.</w:t>
      </w:r>
    </w:p>
    <w:p w:rsidR="00F33722" w:rsidRDefault="00F33722" w:rsidP="009D3843">
      <w:pPr>
        <w:rPr>
          <w:rtl/>
          <w:lang w:eastAsia="he-IL"/>
        </w:rPr>
      </w:pPr>
      <w:bookmarkStart w:id="8945" w:name="_ETM_Q29_237000"/>
      <w:bookmarkEnd w:id="8945"/>
    </w:p>
    <w:p w:rsidR="00F33722" w:rsidRDefault="00F33722" w:rsidP="009D3843">
      <w:pPr>
        <w:pStyle w:val="af5"/>
        <w:keepNext/>
        <w:rPr>
          <w:rtl/>
        </w:rPr>
      </w:pPr>
      <w:bookmarkStart w:id="8946" w:name="ET_interruption_6361_36"/>
      <w:bookmarkStart w:id="8947" w:name="ET_yor_6490_3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8946"/>
    </w:p>
    <w:p w:rsidR="00F33722" w:rsidRDefault="00F33722" w:rsidP="009D3843">
      <w:pPr>
        <w:pStyle w:val="KeepWithNext"/>
        <w:rPr>
          <w:rtl/>
          <w:lang w:eastAsia="he-IL"/>
        </w:rPr>
      </w:pPr>
    </w:p>
    <w:p w:rsidR="00F33722" w:rsidRDefault="00F33722" w:rsidP="009D3843">
      <w:pPr>
        <w:rPr>
          <w:rtl/>
          <w:lang w:eastAsia="he-IL"/>
        </w:rPr>
      </w:pPr>
      <w:bookmarkStart w:id="8948" w:name="_ETM_Q29_210000"/>
      <w:bookmarkEnd w:id="8948"/>
      <w:r>
        <w:rPr>
          <w:rFonts w:hint="cs"/>
          <w:rtl/>
          <w:lang w:eastAsia="he-IL"/>
        </w:rPr>
        <w:t xml:space="preserve">- - </w:t>
      </w:r>
      <w:bookmarkStart w:id="8949" w:name="_ETM_Q29_243000"/>
      <w:bookmarkEnd w:id="8949"/>
      <w:r>
        <w:rPr>
          <w:rFonts w:hint="cs"/>
          <w:rtl/>
          <w:lang w:eastAsia="he-IL"/>
        </w:rPr>
        <w:t>- על מה את מדברת? הוא הצביע בעד ההתנקות.</w:t>
      </w:r>
    </w:p>
    <w:p w:rsidR="00F33722" w:rsidRDefault="00F33722" w:rsidP="009D3843">
      <w:pPr>
        <w:rPr>
          <w:rtl/>
          <w:lang w:eastAsia="he-IL"/>
        </w:rPr>
      </w:pPr>
      <w:bookmarkStart w:id="8950" w:name="_ETM_Q29_240000"/>
      <w:bookmarkEnd w:id="8950"/>
    </w:p>
    <w:p w:rsidR="00F33722" w:rsidRDefault="00F33722" w:rsidP="009D3843">
      <w:pPr>
        <w:pStyle w:val="af6"/>
        <w:keepNext/>
        <w:rPr>
          <w:rtl/>
        </w:rPr>
      </w:pPr>
      <w:bookmarkStart w:id="8951" w:name="ET_yor_6490_4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51"/>
    </w:p>
    <w:p w:rsidR="00F33722" w:rsidRDefault="00F33722" w:rsidP="009D3843">
      <w:pPr>
        <w:pStyle w:val="KeepWithNext"/>
        <w:rPr>
          <w:rtl/>
          <w:lang w:eastAsia="he-IL"/>
        </w:rPr>
      </w:pPr>
    </w:p>
    <w:p w:rsidR="00F33722" w:rsidRDefault="00F33722" w:rsidP="009D3843">
      <w:pPr>
        <w:rPr>
          <w:rtl/>
          <w:lang w:eastAsia="he-IL"/>
        </w:rPr>
      </w:pPr>
      <w:bookmarkStart w:id="8952" w:name="_ETM_Q29_238000"/>
      <w:bookmarkEnd w:id="8952"/>
      <w:r>
        <w:rPr>
          <w:rFonts w:hint="cs"/>
          <w:rtl/>
          <w:lang w:eastAsia="he-IL"/>
        </w:rPr>
        <w:t>תודה רבה. חברת הכנסת יוליה מלינובסקי.</w:t>
      </w:r>
    </w:p>
    <w:p w:rsidR="00F33722" w:rsidRDefault="00F33722" w:rsidP="009D3843">
      <w:pPr>
        <w:rPr>
          <w:rtl/>
          <w:lang w:eastAsia="he-IL"/>
        </w:rPr>
      </w:pPr>
      <w:bookmarkStart w:id="8953" w:name="_ETM_Q29_232000"/>
      <w:bookmarkEnd w:id="8953"/>
    </w:p>
    <w:p w:rsidR="00F33722" w:rsidRDefault="00F33722" w:rsidP="009D3843">
      <w:pPr>
        <w:pStyle w:val="af5"/>
        <w:keepNext/>
        <w:rPr>
          <w:rtl/>
        </w:rPr>
      </w:pPr>
      <w:bookmarkStart w:id="8954" w:name="ET_interruption_5792_40"/>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54"/>
    </w:p>
    <w:p w:rsidR="00F33722" w:rsidRDefault="00F33722" w:rsidP="009D3843">
      <w:pPr>
        <w:pStyle w:val="KeepWithNext"/>
        <w:rPr>
          <w:rtl/>
          <w:lang w:eastAsia="he-IL"/>
        </w:rPr>
      </w:pPr>
    </w:p>
    <w:p w:rsidR="00F33722" w:rsidRDefault="00F33722" w:rsidP="009D3843">
      <w:pPr>
        <w:rPr>
          <w:rtl/>
          <w:lang w:eastAsia="he-IL"/>
        </w:rPr>
      </w:pPr>
      <w:bookmarkStart w:id="8955" w:name="_ETM_Q29_230000"/>
      <w:bookmarkEnd w:id="8955"/>
      <w:r>
        <w:rPr>
          <w:rFonts w:hint="cs"/>
          <w:rtl/>
          <w:lang w:eastAsia="he-IL"/>
        </w:rPr>
        <w:t xml:space="preserve">אפילו את זה את לא יודעת. מה יש לך? הסכם חברון, מי </w:t>
      </w:r>
      <w:bookmarkStart w:id="8956" w:name="_ETM_Q29_242000"/>
      <w:bookmarkEnd w:id="8956"/>
      <w:r>
        <w:rPr>
          <w:rFonts w:hint="cs"/>
          <w:rtl/>
          <w:lang w:eastAsia="he-IL"/>
        </w:rPr>
        <w:t xml:space="preserve">עשה? מעולם לא ויתר </w:t>
      </w:r>
      <w:r>
        <w:rPr>
          <w:rFonts w:hint="eastAsia"/>
          <w:rtl/>
          <w:lang w:eastAsia="he-IL"/>
        </w:rPr>
        <w:t>–</w:t>
      </w:r>
      <w:bookmarkStart w:id="8957" w:name="_ETM_Q29_250377"/>
      <w:bookmarkEnd w:id="8957"/>
      <w:r>
        <w:rPr>
          <w:rFonts w:hint="cs"/>
          <w:rtl/>
          <w:lang w:eastAsia="he-IL"/>
        </w:rPr>
        <w:t xml:space="preserve"> תקשיבי, זה כבר עובר כל חוצפה. נתניהו לא ויתר? הסכם חברון – מי עשה - - -</w:t>
      </w:r>
    </w:p>
    <w:p w:rsidR="00F33722" w:rsidRDefault="00F33722" w:rsidP="009D3843">
      <w:pPr>
        <w:rPr>
          <w:rtl/>
          <w:lang w:eastAsia="he-IL"/>
        </w:rPr>
      </w:pPr>
      <w:bookmarkStart w:id="8958" w:name="_ETM_Q29_227000"/>
      <w:bookmarkEnd w:id="8958"/>
    </w:p>
    <w:p w:rsidR="00F33722" w:rsidRDefault="00F33722" w:rsidP="009D3843">
      <w:pPr>
        <w:pStyle w:val="af5"/>
        <w:keepNext/>
        <w:rPr>
          <w:rtl/>
        </w:rPr>
      </w:pPr>
      <w:bookmarkStart w:id="8959" w:name="ET_interruption_קריאות_39"/>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95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 -</w:t>
      </w:r>
    </w:p>
    <w:p w:rsidR="00F33722" w:rsidRDefault="00F33722" w:rsidP="009D3843">
      <w:pPr>
        <w:rPr>
          <w:rtl/>
          <w:lang w:eastAsia="he-IL"/>
        </w:rPr>
      </w:pPr>
    </w:p>
    <w:p w:rsidR="00F33722" w:rsidRDefault="00F33722" w:rsidP="009D3843">
      <w:pPr>
        <w:pStyle w:val="af6"/>
        <w:keepNext/>
        <w:rPr>
          <w:rtl/>
        </w:rPr>
      </w:pPr>
      <w:bookmarkStart w:id="8960" w:name="ET_yor_6490_4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60"/>
    </w:p>
    <w:p w:rsidR="00F33722" w:rsidRDefault="00F33722" w:rsidP="009D3843">
      <w:pPr>
        <w:pStyle w:val="KeepWithNext"/>
        <w:rPr>
          <w:rtl/>
          <w:lang w:eastAsia="he-IL"/>
        </w:rPr>
      </w:pPr>
    </w:p>
    <w:p w:rsidR="00F33722" w:rsidRDefault="00F33722" w:rsidP="009D3843">
      <w:pPr>
        <w:rPr>
          <w:rtl/>
          <w:lang w:eastAsia="he-IL"/>
        </w:rPr>
      </w:pPr>
      <w:bookmarkStart w:id="8961" w:name="_ETM_Q29_248000"/>
      <w:bookmarkEnd w:id="8961"/>
      <w:r>
        <w:rPr>
          <w:rFonts w:hint="cs"/>
          <w:rtl/>
          <w:lang w:eastAsia="he-IL"/>
        </w:rPr>
        <w:t xml:space="preserve">יוליה – אינה נוכחת; ירון </w:t>
      </w:r>
      <w:bookmarkStart w:id="8962" w:name="_ETM_Q29_253000"/>
      <w:bookmarkEnd w:id="8962"/>
      <w:r>
        <w:rPr>
          <w:rFonts w:hint="cs"/>
          <w:rtl/>
          <w:lang w:eastAsia="he-IL"/>
        </w:rPr>
        <w:t>לוי – אינו נוכח; חבר הכנסת אושר שקלים – אינו נוכח.</w:t>
      </w:r>
    </w:p>
    <w:p w:rsidR="00F33722" w:rsidRDefault="00F33722" w:rsidP="009D3843">
      <w:pPr>
        <w:rPr>
          <w:rtl/>
          <w:lang w:eastAsia="he-IL"/>
        </w:rPr>
      </w:pPr>
    </w:p>
    <w:p w:rsidR="00F33722" w:rsidRDefault="00F33722" w:rsidP="009D3843">
      <w:pPr>
        <w:pStyle w:val="af5"/>
        <w:keepNext/>
        <w:rPr>
          <w:rtl/>
        </w:rPr>
      </w:pPr>
      <w:bookmarkStart w:id="8963" w:name="ET_interruption_5792_43"/>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63"/>
    </w:p>
    <w:p w:rsidR="00F33722" w:rsidRDefault="00F33722" w:rsidP="009D3843">
      <w:pPr>
        <w:pStyle w:val="KeepWithNext"/>
        <w:rPr>
          <w:rtl/>
          <w:lang w:eastAsia="he-IL"/>
        </w:rPr>
      </w:pPr>
    </w:p>
    <w:p w:rsidR="00F33722" w:rsidRDefault="00F33722" w:rsidP="009D3843">
      <w:pPr>
        <w:rPr>
          <w:rtl/>
          <w:lang w:eastAsia="he-IL"/>
        </w:rPr>
      </w:pPr>
      <w:bookmarkStart w:id="8964" w:name="_ETM_Q29_255000"/>
      <w:bookmarkEnd w:id="8964"/>
      <w:r>
        <w:rPr>
          <w:rFonts w:hint="cs"/>
          <w:rtl/>
          <w:lang w:eastAsia="he-IL"/>
        </w:rPr>
        <w:t xml:space="preserve">לפחות הוא לא - - - וואי פלנטיישן. </w:t>
      </w:r>
    </w:p>
    <w:p w:rsidR="00F33722" w:rsidRDefault="00F33722" w:rsidP="009D3843">
      <w:pPr>
        <w:rPr>
          <w:rtl/>
          <w:lang w:eastAsia="he-IL"/>
        </w:rPr>
      </w:pPr>
      <w:bookmarkStart w:id="8965" w:name="_ETM_Q29_257000"/>
      <w:bookmarkEnd w:id="8965"/>
    </w:p>
    <w:p w:rsidR="00F33722" w:rsidRDefault="00F33722" w:rsidP="009D3843">
      <w:pPr>
        <w:pStyle w:val="af6"/>
        <w:keepNext/>
        <w:rPr>
          <w:rtl/>
        </w:rPr>
      </w:pPr>
      <w:bookmarkStart w:id="8966" w:name="ET_yor_6490_4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66"/>
    </w:p>
    <w:p w:rsidR="00F33722" w:rsidRDefault="00F33722" w:rsidP="009D3843">
      <w:pPr>
        <w:pStyle w:val="KeepWithNext"/>
        <w:rPr>
          <w:rtl/>
          <w:lang w:eastAsia="he-IL"/>
        </w:rPr>
      </w:pPr>
    </w:p>
    <w:p w:rsidR="00F33722" w:rsidRDefault="00F33722" w:rsidP="00830764">
      <w:pPr>
        <w:rPr>
          <w:rtl/>
          <w:lang w:eastAsia="he-IL"/>
        </w:rPr>
      </w:pPr>
      <w:bookmarkStart w:id="8967" w:name="_ETM_Q29_258000"/>
      <w:bookmarkStart w:id="8968" w:name="_ETM_Q29_254000"/>
      <w:bookmarkEnd w:id="8967"/>
      <w:bookmarkEnd w:id="8968"/>
      <w:r>
        <w:rPr>
          <w:rFonts w:hint="cs"/>
          <w:rtl/>
          <w:lang w:eastAsia="he-IL"/>
        </w:rPr>
        <w:t xml:space="preserve">משה סעדה – אינו נוכח; שלי טל מירון – </w:t>
      </w:r>
      <w:bookmarkStart w:id="8969" w:name="_ETM_Q29_262000"/>
      <w:bookmarkEnd w:id="8969"/>
      <w:r>
        <w:rPr>
          <w:rFonts w:hint="cs"/>
          <w:rtl/>
          <w:lang w:eastAsia="he-IL"/>
        </w:rPr>
        <w:t>מוותרת; נעמה לזימי – אינה נוכחת; אריאל קלנר – איננו</w:t>
      </w:r>
      <w:bookmarkStart w:id="8970" w:name="_ETM_Q29_267000"/>
      <w:bookmarkEnd w:id="8970"/>
      <w:r>
        <w:rPr>
          <w:rFonts w:hint="cs"/>
          <w:rtl/>
          <w:lang w:eastAsia="he-IL"/>
        </w:rPr>
        <w:t xml:space="preserve"> נוכח; יוראי להב הרצנו – מוותר. חנוך דב מלביצקי, בבקשה.</w:t>
      </w:r>
    </w:p>
    <w:p w:rsidR="00F33722" w:rsidRDefault="00F33722" w:rsidP="009D3843">
      <w:pPr>
        <w:rPr>
          <w:rtl/>
          <w:lang w:eastAsia="he-IL"/>
        </w:rPr>
      </w:pPr>
    </w:p>
    <w:p w:rsidR="00F33722" w:rsidRDefault="00F33722" w:rsidP="009D3843">
      <w:pPr>
        <w:pStyle w:val="af5"/>
        <w:keepNext/>
        <w:rPr>
          <w:rtl/>
        </w:rPr>
      </w:pPr>
      <w:bookmarkStart w:id="8971" w:name="ET_interruption_6149_46"/>
      <w:r>
        <w:rPr>
          <w:rStyle w:val="TagStyle"/>
          <w:rFonts w:hint="cs"/>
          <w:rtl/>
        </w:rPr>
        <w:t xml:space="preserve"> &lt;&lt; קריאה &gt;&gt; </w:t>
      </w:r>
      <w:r>
        <w:rPr>
          <w:rFonts w:hint="cs"/>
          <w:rtl/>
        </w:rPr>
        <w:t>גלית דיסטל אטבריאן (הליכוד):</w:t>
      </w:r>
      <w:r>
        <w:rPr>
          <w:rStyle w:val="TagStyle"/>
          <w:rtl/>
        </w:rPr>
        <w:t xml:space="preserve"> &lt;&lt; קריאה &gt;&gt;</w:t>
      </w:r>
      <w:r>
        <w:rPr>
          <w:rFonts w:hint="cs"/>
          <w:rtl/>
        </w:rPr>
        <w:t xml:space="preserve">   </w:t>
      </w:r>
      <w:bookmarkEnd w:id="8971"/>
    </w:p>
    <w:p w:rsidR="00F33722" w:rsidRDefault="00F33722" w:rsidP="009D3843">
      <w:pPr>
        <w:pStyle w:val="KeepWithNext"/>
        <w:rPr>
          <w:rtl/>
          <w:lang w:eastAsia="he-IL"/>
        </w:rPr>
      </w:pPr>
    </w:p>
    <w:p w:rsidR="00F33722" w:rsidRDefault="00F33722" w:rsidP="009D3843">
      <w:pPr>
        <w:rPr>
          <w:rtl/>
          <w:lang w:eastAsia="he-IL"/>
        </w:rPr>
      </w:pPr>
      <w:bookmarkStart w:id="8972" w:name="_ETM_Q29_261000"/>
      <w:bookmarkEnd w:id="8972"/>
      <w:r>
        <w:rPr>
          <w:rFonts w:hint="cs"/>
          <w:rtl/>
          <w:lang w:eastAsia="he-IL"/>
        </w:rPr>
        <w:t>- - -</w:t>
      </w:r>
    </w:p>
    <w:p w:rsidR="00F33722" w:rsidRDefault="00F33722" w:rsidP="009D3843">
      <w:pPr>
        <w:rPr>
          <w:rtl/>
          <w:lang w:eastAsia="he-IL"/>
        </w:rPr>
      </w:pPr>
      <w:bookmarkStart w:id="8973" w:name="_ETM_Q29_263000"/>
      <w:bookmarkEnd w:id="8973"/>
    </w:p>
    <w:p w:rsidR="00F33722" w:rsidRDefault="00F33722" w:rsidP="009D3843">
      <w:pPr>
        <w:pStyle w:val="af5"/>
        <w:keepNext/>
        <w:rPr>
          <w:rtl/>
        </w:rPr>
      </w:pPr>
      <w:bookmarkStart w:id="8974" w:name="ET_interruption_5792_47"/>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74"/>
    </w:p>
    <w:p w:rsidR="00F33722" w:rsidRDefault="00F33722" w:rsidP="009D3843">
      <w:pPr>
        <w:pStyle w:val="KeepWithNext"/>
        <w:rPr>
          <w:rtl/>
          <w:lang w:eastAsia="he-IL"/>
        </w:rPr>
      </w:pPr>
    </w:p>
    <w:p w:rsidR="00F33722" w:rsidRDefault="00F33722" w:rsidP="009D3843">
      <w:pPr>
        <w:rPr>
          <w:rtl/>
          <w:lang w:eastAsia="he-IL"/>
        </w:rPr>
      </w:pPr>
      <w:bookmarkStart w:id="8975" w:name="_ETM_Q29_264000"/>
      <w:bookmarkEnd w:id="8975"/>
      <w:r>
        <w:rPr>
          <w:rFonts w:hint="cs"/>
          <w:rtl/>
          <w:lang w:eastAsia="he-IL"/>
        </w:rPr>
        <w:t xml:space="preserve">- - - </w:t>
      </w:r>
      <w:bookmarkStart w:id="8976" w:name="_ETM_Q29_269000"/>
      <w:bookmarkEnd w:id="8976"/>
      <w:r>
        <w:rPr>
          <w:rFonts w:hint="cs"/>
          <w:rtl/>
          <w:lang w:eastAsia="he-IL"/>
        </w:rPr>
        <w:t>על מה הוא לא ויתר?</w:t>
      </w:r>
    </w:p>
    <w:p w:rsidR="00F33722" w:rsidRDefault="00F33722" w:rsidP="009D3843">
      <w:pPr>
        <w:rPr>
          <w:rtl/>
          <w:lang w:eastAsia="he-IL"/>
        </w:rPr>
      </w:pPr>
      <w:bookmarkStart w:id="8977" w:name="_ETM_Q29_270000"/>
      <w:bookmarkEnd w:id="8977"/>
    </w:p>
    <w:p w:rsidR="00F33722" w:rsidRDefault="00F33722" w:rsidP="009D3843">
      <w:pPr>
        <w:pStyle w:val="af5"/>
        <w:keepNext/>
        <w:rPr>
          <w:rtl/>
        </w:rPr>
      </w:pPr>
      <w:bookmarkStart w:id="8978" w:name="ET_interruption_קריאות_4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978"/>
    </w:p>
    <w:p w:rsidR="00F33722" w:rsidRDefault="00F33722" w:rsidP="009D3843">
      <w:pPr>
        <w:pStyle w:val="KeepWithNext"/>
        <w:rPr>
          <w:rtl/>
          <w:lang w:eastAsia="he-IL"/>
        </w:rPr>
      </w:pPr>
    </w:p>
    <w:p w:rsidR="00F33722" w:rsidRDefault="00F33722" w:rsidP="009D3843">
      <w:pPr>
        <w:rPr>
          <w:rtl/>
          <w:lang w:eastAsia="he-IL"/>
        </w:rPr>
      </w:pPr>
      <w:bookmarkStart w:id="8979" w:name="_ETM_Q29_268000"/>
      <w:bookmarkEnd w:id="8979"/>
      <w:r>
        <w:rPr>
          <w:rFonts w:hint="cs"/>
          <w:rtl/>
          <w:lang w:eastAsia="he-IL"/>
        </w:rPr>
        <w:t>- - -</w:t>
      </w:r>
    </w:p>
    <w:p w:rsidR="00F33722" w:rsidRDefault="00F33722" w:rsidP="009D3843">
      <w:pPr>
        <w:rPr>
          <w:rtl/>
          <w:lang w:eastAsia="he-IL"/>
        </w:rPr>
      </w:pPr>
      <w:bookmarkStart w:id="8980" w:name="_ETM_Q29_271000"/>
      <w:bookmarkEnd w:id="8980"/>
    </w:p>
    <w:p w:rsidR="00F33722" w:rsidRDefault="00F33722" w:rsidP="009D3843">
      <w:pPr>
        <w:pStyle w:val="af5"/>
        <w:keepNext/>
        <w:rPr>
          <w:rtl/>
        </w:rPr>
      </w:pPr>
      <w:bookmarkStart w:id="8981" w:name="ET_interruption_5792_49"/>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81"/>
    </w:p>
    <w:p w:rsidR="00F33722" w:rsidRDefault="00F33722" w:rsidP="009D3843">
      <w:pPr>
        <w:pStyle w:val="KeepWithNext"/>
        <w:rPr>
          <w:rtl/>
          <w:lang w:eastAsia="he-IL"/>
        </w:rPr>
      </w:pPr>
    </w:p>
    <w:p w:rsidR="00F33722" w:rsidRDefault="00F33722" w:rsidP="009D3843">
      <w:pPr>
        <w:rPr>
          <w:rtl/>
          <w:lang w:eastAsia="he-IL"/>
        </w:rPr>
      </w:pPr>
      <w:bookmarkStart w:id="8982" w:name="_ETM_Q29_273000"/>
      <w:bookmarkEnd w:id="8982"/>
      <w:r>
        <w:rPr>
          <w:rFonts w:hint="cs"/>
          <w:rtl/>
          <w:lang w:eastAsia="he-IL"/>
        </w:rPr>
        <w:t xml:space="preserve">זה בדיוק העיוות שאת </w:t>
      </w:r>
      <w:bookmarkStart w:id="8983" w:name="_ETM_Q29_276000"/>
      <w:bookmarkEnd w:id="8983"/>
      <w:r>
        <w:rPr>
          <w:rFonts w:hint="cs"/>
          <w:rtl/>
          <w:lang w:eastAsia="he-IL"/>
        </w:rPr>
        <w:t>עושה. זה העיוות שאתם עושים. את באה ואומרת: מעולם נתניהו לא ויתר. מי עשה את הסכם חברון?</w:t>
      </w:r>
    </w:p>
    <w:p w:rsidR="00F33722" w:rsidRDefault="00F33722" w:rsidP="009D3843">
      <w:pPr>
        <w:rPr>
          <w:rtl/>
          <w:lang w:eastAsia="he-IL"/>
        </w:rPr>
      </w:pPr>
      <w:bookmarkStart w:id="8984" w:name="_ETM_Q29_281000"/>
      <w:bookmarkEnd w:id="8984"/>
    </w:p>
    <w:p w:rsidR="00F33722" w:rsidRDefault="00F33722" w:rsidP="009D3843">
      <w:pPr>
        <w:pStyle w:val="af5"/>
        <w:keepNext/>
        <w:rPr>
          <w:rtl/>
        </w:rPr>
      </w:pPr>
      <w:bookmarkStart w:id="8985" w:name="ET_interruption_6149_50"/>
      <w:r>
        <w:rPr>
          <w:rStyle w:val="TagStyle"/>
          <w:rFonts w:hint="cs"/>
          <w:rtl/>
        </w:rPr>
        <w:t xml:space="preserve"> &lt;&lt; קריאה &gt;&gt; </w:t>
      </w:r>
      <w:r>
        <w:rPr>
          <w:rFonts w:hint="cs"/>
          <w:rtl/>
        </w:rPr>
        <w:t>גלית דיסטל אטבריאן (הליכוד):</w:t>
      </w:r>
      <w:r>
        <w:rPr>
          <w:rStyle w:val="TagStyle"/>
          <w:rtl/>
        </w:rPr>
        <w:t xml:space="preserve"> &lt;&lt; קריאה &gt;&gt;</w:t>
      </w:r>
      <w:r>
        <w:rPr>
          <w:rFonts w:hint="cs"/>
          <w:rtl/>
        </w:rPr>
        <w:t xml:space="preserve">   </w:t>
      </w:r>
      <w:bookmarkEnd w:id="898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הוא ירש את זה - - - </w:t>
      </w:r>
      <w:bookmarkStart w:id="8986" w:name="_ETM_Q29_291946"/>
      <w:bookmarkEnd w:id="8986"/>
    </w:p>
    <w:p w:rsidR="00F33722" w:rsidRDefault="00F33722" w:rsidP="009D3843">
      <w:pPr>
        <w:rPr>
          <w:rtl/>
          <w:lang w:eastAsia="he-IL"/>
        </w:rPr>
      </w:pPr>
    </w:p>
    <w:p w:rsidR="00F33722" w:rsidRDefault="00F33722" w:rsidP="009D3843">
      <w:pPr>
        <w:pStyle w:val="af5"/>
        <w:keepNext/>
        <w:rPr>
          <w:rtl/>
        </w:rPr>
      </w:pPr>
      <w:bookmarkStart w:id="8987" w:name="ET_interruption_5792_51"/>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87"/>
    </w:p>
    <w:p w:rsidR="00F33722" w:rsidRDefault="00F33722" w:rsidP="009D3843">
      <w:pPr>
        <w:pStyle w:val="KeepWithNext"/>
        <w:rPr>
          <w:rtl/>
          <w:lang w:eastAsia="he-IL"/>
        </w:rPr>
      </w:pPr>
    </w:p>
    <w:p w:rsidR="00F33722" w:rsidRDefault="00F33722" w:rsidP="009D3843">
      <w:pPr>
        <w:rPr>
          <w:rtl/>
          <w:lang w:eastAsia="he-IL"/>
        </w:rPr>
      </w:pPr>
      <w:bookmarkStart w:id="8988" w:name="_ETM_Q29_282000"/>
      <w:bookmarkEnd w:id="8988"/>
      <w:r>
        <w:rPr>
          <w:rFonts w:hint="cs"/>
          <w:rtl/>
          <w:lang w:eastAsia="he-IL"/>
        </w:rPr>
        <w:t xml:space="preserve">מה </w:t>
      </w:r>
      <w:bookmarkStart w:id="8989" w:name="_ETM_Q29_283000"/>
      <w:bookmarkEnd w:id="8989"/>
      <w:r>
        <w:rPr>
          <w:rFonts w:hint="cs"/>
          <w:rtl/>
          <w:lang w:eastAsia="he-IL"/>
        </w:rPr>
        <w:t xml:space="preserve">זה קשור "ירש"? הוא היה ראש ממשלה - - - די, נמאס כבר - - - </w:t>
      </w:r>
    </w:p>
    <w:p w:rsidR="00F33722" w:rsidRDefault="00F33722" w:rsidP="009D3843">
      <w:pPr>
        <w:rPr>
          <w:rtl/>
          <w:lang w:eastAsia="he-IL"/>
        </w:rPr>
      </w:pPr>
      <w:bookmarkStart w:id="8990" w:name="_ETM_Q29_287000"/>
      <w:bookmarkEnd w:id="8990"/>
    </w:p>
    <w:p w:rsidR="00F33722" w:rsidRDefault="00F33722" w:rsidP="009D3843">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4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חבר הכנסת יבגני סובה, תקשיב. קיבלת דקה וחצי</w:t>
      </w:r>
      <w:bookmarkStart w:id="8991" w:name="_ETM_Q29_291000"/>
      <w:bookmarkEnd w:id="8991"/>
      <w:r>
        <w:rPr>
          <w:rFonts w:hint="cs"/>
          <w:rtl/>
          <w:lang w:eastAsia="he-IL"/>
        </w:rPr>
        <w:t xml:space="preserve"> בלי זכות דיבור.</w:t>
      </w:r>
    </w:p>
    <w:p w:rsidR="00F33722" w:rsidRDefault="00F33722" w:rsidP="009D3843">
      <w:pPr>
        <w:rPr>
          <w:rtl/>
          <w:lang w:eastAsia="he-IL"/>
        </w:rPr>
      </w:pPr>
    </w:p>
    <w:p w:rsidR="00F33722" w:rsidRDefault="00F33722" w:rsidP="009D3843">
      <w:pPr>
        <w:pStyle w:val="af5"/>
        <w:rPr>
          <w:rtl/>
        </w:rPr>
      </w:pPr>
      <w:bookmarkStart w:id="8992" w:name="ET_interruption_6149_54"/>
      <w:r w:rsidRPr="000F45DB">
        <w:rPr>
          <w:rStyle w:val="TagStyle"/>
          <w:rtl/>
        </w:rPr>
        <w:t xml:space="preserve"> &lt;&lt; קריאה &gt;&gt;</w:t>
      </w:r>
      <w:r>
        <w:rPr>
          <w:rStyle w:val="TagStyle"/>
          <w:rFonts w:hint="cs"/>
          <w:rtl/>
        </w:rPr>
        <w:t xml:space="preserve"> </w:t>
      </w:r>
      <w:r>
        <w:rPr>
          <w:rFonts w:hint="cs"/>
          <w:rtl/>
        </w:rPr>
        <w:t>קריאות:</w:t>
      </w:r>
      <w:r>
        <w:rPr>
          <w:rStyle w:val="TagStyle"/>
          <w:rtl/>
        </w:rPr>
        <w:t xml:space="preserve"> </w:t>
      </w:r>
      <w:r w:rsidRPr="000F45DB">
        <w:rPr>
          <w:rStyle w:val="TagStyle"/>
          <w:rtl/>
        </w:rPr>
        <w:t xml:space="preserve">&lt;&lt; קריאה &gt;&gt; </w:t>
      </w:r>
      <w:r>
        <w:rPr>
          <w:rFonts w:hint="cs"/>
          <w:rtl/>
        </w:rPr>
        <w:t xml:space="preserve">   </w:t>
      </w:r>
      <w:bookmarkEnd w:id="8992"/>
    </w:p>
    <w:p w:rsidR="00F33722" w:rsidRDefault="00F33722" w:rsidP="009D3843">
      <w:pPr>
        <w:pStyle w:val="KeepWithNext"/>
        <w:rPr>
          <w:rtl/>
          <w:lang w:eastAsia="he-IL"/>
        </w:rPr>
      </w:pPr>
    </w:p>
    <w:p w:rsidR="00F33722" w:rsidRDefault="00F33722" w:rsidP="009D3843">
      <w:pPr>
        <w:rPr>
          <w:rtl/>
          <w:lang w:eastAsia="he-IL"/>
        </w:rPr>
      </w:pPr>
      <w:bookmarkStart w:id="8993" w:name="_ETM_Q29_290000"/>
      <w:bookmarkEnd w:id="8993"/>
      <w:r>
        <w:rPr>
          <w:rFonts w:hint="cs"/>
          <w:rtl/>
          <w:lang w:eastAsia="he-IL"/>
        </w:rPr>
        <w:t>- - -</w:t>
      </w:r>
    </w:p>
    <w:p w:rsidR="00F33722" w:rsidRDefault="00F33722" w:rsidP="009D3843">
      <w:pPr>
        <w:rPr>
          <w:rtl/>
          <w:lang w:eastAsia="he-IL"/>
        </w:rPr>
      </w:pPr>
      <w:bookmarkStart w:id="8994" w:name="_ETM_Q29_292000"/>
      <w:bookmarkEnd w:id="8994"/>
    </w:p>
    <w:p w:rsidR="00F33722" w:rsidRDefault="00F33722" w:rsidP="009D3843">
      <w:pPr>
        <w:pStyle w:val="af6"/>
        <w:keepNext/>
        <w:rPr>
          <w:rtl/>
        </w:rPr>
      </w:pPr>
      <w:bookmarkStart w:id="8995" w:name="ET_yor_6490_5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9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רבה.</w:t>
      </w:r>
    </w:p>
    <w:p w:rsidR="00F33722" w:rsidRDefault="00F33722" w:rsidP="009D3843">
      <w:pPr>
        <w:rPr>
          <w:rtl/>
          <w:lang w:eastAsia="he-IL"/>
        </w:rPr>
      </w:pPr>
    </w:p>
    <w:p w:rsidR="00F33722" w:rsidRDefault="00F33722" w:rsidP="009D3843">
      <w:pPr>
        <w:pStyle w:val="af5"/>
        <w:keepNext/>
        <w:rPr>
          <w:rtl/>
        </w:rPr>
      </w:pPr>
      <w:bookmarkStart w:id="8996" w:name="ET_interruption_5792_58"/>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96"/>
    </w:p>
    <w:p w:rsidR="00F33722" w:rsidRDefault="00F33722" w:rsidP="009D3843">
      <w:pPr>
        <w:pStyle w:val="KeepWithNext"/>
        <w:rPr>
          <w:rtl/>
          <w:lang w:eastAsia="he-IL"/>
        </w:rPr>
      </w:pPr>
    </w:p>
    <w:p w:rsidR="00F33722" w:rsidRDefault="00F33722" w:rsidP="009D3843">
      <w:pPr>
        <w:rPr>
          <w:rtl/>
          <w:lang w:eastAsia="he-IL"/>
        </w:rPr>
      </w:pPr>
      <w:bookmarkStart w:id="8997" w:name="_ETM_Q29_297000"/>
      <w:bookmarkEnd w:id="8997"/>
      <w:r>
        <w:rPr>
          <w:rFonts w:hint="cs"/>
          <w:rtl/>
          <w:lang w:eastAsia="he-IL"/>
        </w:rPr>
        <w:t>- - - היסטוריה - - -</w:t>
      </w:r>
    </w:p>
    <w:p w:rsidR="00F33722" w:rsidRDefault="00F33722" w:rsidP="009D3843">
      <w:pPr>
        <w:rPr>
          <w:rtl/>
          <w:lang w:eastAsia="he-IL"/>
        </w:rPr>
      </w:pPr>
    </w:p>
    <w:p w:rsidR="00F33722" w:rsidRDefault="00F33722" w:rsidP="009D3843">
      <w:pPr>
        <w:pStyle w:val="af6"/>
        <w:keepNext/>
        <w:rPr>
          <w:rtl/>
        </w:rPr>
      </w:pPr>
      <w:bookmarkStart w:id="8998" w:name="ET_yor_6490_5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98"/>
    </w:p>
    <w:p w:rsidR="00F33722" w:rsidRDefault="00F33722" w:rsidP="009D3843">
      <w:pPr>
        <w:pStyle w:val="KeepWithNext"/>
        <w:rPr>
          <w:rtl/>
          <w:lang w:eastAsia="he-IL"/>
        </w:rPr>
      </w:pPr>
    </w:p>
    <w:p w:rsidR="00F33722" w:rsidRDefault="00F33722" w:rsidP="009D3843">
      <w:pPr>
        <w:rPr>
          <w:rtl/>
          <w:lang w:eastAsia="he-IL"/>
        </w:rPr>
      </w:pPr>
      <w:bookmarkStart w:id="8999" w:name="_ETM_Q29_299000"/>
      <w:bookmarkEnd w:id="8999"/>
      <w:r>
        <w:rPr>
          <w:rFonts w:hint="cs"/>
          <w:rtl/>
          <w:lang w:eastAsia="he-IL"/>
        </w:rPr>
        <w:t>תודה רבה. חבר הכנסת יבגני סובה.</w:t>
      </w:r>
    </w:p>
    <w:p w:rsidR="00F33722" w:rsidRDefault="00F33722" w:rsidP="009D3843">
      <w:pPr>
        <w:rPr>
          <w:rtl/>
          <w:lang w:eastAsia="he-IL"/>
        </w:rPr>
      </w:pPr>
      <w:bookmarkStart w:id="9000" w:name="_ETM_Q29_302000"/>
      <w:bookmarkEnd w:id="9000"/>
    </w:p>
    <w:p w:rsidR="00F33722" w:rsidRDefault="00F33722" w:rsidP="009D3843">
      <w:pPr>
        <w:pStyle w:val="af5"/>
        <w:keepNext/>
        <w:rPr>
          <w:rtl/>
        </w:rPr>
      </w:pPr>
      <w:bookmarkStart w:id="9001" w:name="ET_interruption_6149_60"/>
      <w:r>
        <w:rPr>
          <w:rStyle w:val="TagStyle"/>
          <w:rFonts w:hint="cs"/>
          <w:rtl/>
        </w:rPr>
        <w:t xml:space="preserve"> &lt;&lt; קריאה &gt;&gt; </w:t>
      </w:r>
      <w:r>
        <w:rPr>
          <w:rFonts w:hint="cs"/>
          <w:rtl/>
        </w:rPr>
        <w:t>גלית דיסטל אטבריאן (הליכוד):</w:t>
      </w:r>
      <w:r>
        <w:rPr>
          <w:rStyle w:val="TagStyle"/>
          <w:rtl/>
        </w:rPr>
        <w:t xml:space="preserve"> &lt;&lt; קריאה &gt;&gt;</w:t>
      </w:r>
      <w:r>
        <w:rPr>
          <w:rFonts w:hint="cs"/>
          <w:rtl/>
        </w:rPr>
        <w:t xml:space="preserve">   </w:t>
      </w:r>
      <w:bookmarkEnd w:id="9001"/>
    </w:p>
    <w:p w:rsidR="00F33722" w:rsidRDefault="00F33722" w:rsidP="009D3843">
      <w:pPr>
        <w:pStyle w:val="KeepWithNext"/>
        <w:rPr>
          <w:rtl/>
          <w:lang w:eastAsia="he-IL"/>
        </w:rPr>
      </w:pPr>
    </w:p>
    <w:p w:rsidR="00F33722" w:rsidRDefault="00F33722" w:rsidP="009D3843">
      <w:pPr>
        <w:rPr>
          <w:rtl/>
          <w:lang w:eastAsia="he-IL"/>
        </w:rPr>
      </w:pPr>
      <w:bookmarkStart w:id="9002" w:name="_ETM_Q29_304000"/>
      <w:bookmarkEnd w:id="9002"/>
      <w:r>
        <w:rPr>
          <w:rFonts w:hint="cs"/>
          <w:rtl/>
          <w:lang w:eastAsia="he-IL"/>
        </w:rPr>
        <w:t xml:space="preserve">- - </w:t>
      </w:r>
      <w:bookmarkStart w:id="9003" w:name="_ETM_Q29_306000"/>
      <w:bookmarkEnd w:id="9003"/>
      <w:r>
        <w:rPr>
          <w:rFonts w:hint="cs"/>
          <w:rtl/>
          <w:lang w:eastAsia="he-IL"/>
        </w:rPr>
        <w:t>- ליברמן יודע - - -</w:t>
      </w:r>
    </w:p>
    <w:p w:rsidR="00F33722" w:rsidRDefault="00F33722" w:rsidP="009D3843">
      <w:pPr>
        <w:rPr>
          <w:rtl/>
          <w:lang w:eastAsia="he-IL"/>
        </w:rPr>
      </w:pPr>
    </w:p>
    <w:p w:rsidR="00F33722" w:rsidRDefault="00F33722" w:rsidP="009D3843">
      <w:pPr>
        <w:pStyle w:val="af5"/>
        <w:keepNext/>
        <w:rPr>
          <w:rtl/>
        </w:rPr>
      </w:pPr>
      <w:bookmarkStart w:id="9004" w:name="ET_interruption_5792_63"/>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900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 - - אין לי בעיה להגיד מה שרוצים אבל לא לעוות היסטוריה. </w:t>
      </w:r>
    </w:p>
    <w:p w:rsidR="00F33722" w:rsidRDefault="00F33722" w:rsidP="009D3843">
      <w:pPr>
        <w:rPr>
          <w:rtl/>
          <w:lang w:eastAsia="he-IL"/>
        </w:rPr>
      </w:pPr>
      <w:bookmarkStart w:id="9005" w:name="_ETM_Q29_309000"/>
      <w:bookmarkEnd w:id="9005"/>
    </w:p>
    <w:p w:rsidR="00F33722" w:rsidRDefault="00F33722" w:rsidP="009D3843">
      <w:pPr>
        <w:pStyle w:val="af6"/>
        <w:keepNext/>
        <w:rPr>
          <w:rtl/>
        </w:rPr>
      </w:pPr>
      <w:bookmarkStart w:id="9006" w:name="ET_yor_6490_6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9006"/>
    </w:p>
    <w:p w:rsidR="00F33722" w:rsidRDefault="00F33722" w:rsidP="009D3843">
      <w:pPr>
        <w:pStyle w:val="KeepWithNext"/>
        <w:rPr>
          <w:rtl/>
          <w:lang w:eastAsia="he-IL"/>
        </w:rPr>
      </w:pPr>
    </w:p>
    <w:p w:rsidR="00F33722" w:rsidRDefault="00F33722" w:rsidP="009D3843">
      <w:pPr>
        <w:rPr>
          <w:rtl/>
          <w:lang w:eastAsia="he-IL"/>
        </w:rPr>
      </w:pPr>
      <w:bookmarkStart w:id="9007" w:name="_ETM_Q29_307000"/>
      <w:bookmarkEnd w:id="9007"/>
      <w:r>
        <w:rPr>
          <w:rFonts w:hint="cs"/>
          <w:rtl/>
          <w:lang w:eastAsia="he-IL"/>
        </w:rPr>
        <w:t xml:space="preserve">חברי הכנסת. יבגני סובה, די, תירגע. דיברת כבר שתי דקות, </w:t>
      </w:r>
      <w:bookmarkStart w:id="9008" w:name="_ETM_Q29_314000"/>
      <w:bookmarkEnd w:id="9008"/>
      <w:r>
        <w:rPr>
          <w:rFonts w:hint="cs"/>
          <w:rtl/>
          <w:lang w:eastAsia="he-IL"/>
        </w:rPr>
        <w:t>די, בלי זכות דיבור.</w:t>
      </w:r>
    </w:p>
    <w:p w:rsidR="00F33722" w:rsidRDefault="00F33722" w:rsidP="009D3843">
      <w:pPr>
        <w:rPr>
          <w:rtl/>
          <w:lang w:eastAsia="he-IL"/>
        </w:rPr>
      </w:pPr>
    </w:p>
    <w:p w:rsidR="00F33722" w:rsidRDefault="00F33722" w:rsidP="009D3843">
      <w:pPr>
        <w:pStyle w:val="af5"/>
        <w:keepNext/>
        <w:rPr>
          <w:rtl/>
        </w:rPr>
      </w:pPr>
      <w:bookmarkStart w:id="9009" w:name="ET_interruption_5792_62"/>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9009"/>
    </w:p>
    <w:p w:rsidR="00F33722" w:rsidRDefault="00F33722" w:rsidP="009D3843">
      <w:pPr>
        <w:pStyle w:val="KeepWithNext"/>
        <w:rPr>
          <w:rtl/>
          <w:lang w:eastAsia="he-IL"/>
        </w:rPr>
      </w:pPr>
    </w:p>
    <w:p w:rsidR="00F33722" w:rsidRDefault="00F33722" w:rsidP="009D3843">
      <w:pPr>
        <w:rPr>
          <w:rtl/>
          <w:lang w:eastAsia="he-IL"/>
        </w:rPr>
      </w:pPr>
      <w:bookmarkStart w:id="9010" w:name="_ETM_Q29_313000"/>
      <w:bookmarkEnd w:id="9010"/>
      <w:r>
        <w:rPr>
          <w:rFonts w:hint="cs"/>
          <w:rtl/>
          <w:lang w:eastAsia="he-IL"/>
        </w:rPr>
        <w:t xml:space="preserve">צריך לשמור גם על הכבוד </w:t>
      </w:r>
      <w:bookmarkStart w:id="9011" w:name="_ETM_Q29_317000"/>
      <w:bookmarkEnd w:id="9011"/>
      <w:r>
        <w:rPr>
          <w:rFonts w:hint="cs"/>
          <w:rtl/>
          <w:lang w:eastAsia="he-IL"/>
        </w:rPr>
        <w:t>להיסטוריה. אפשר להתווכח עם הדעות, אבל אי-אפשר להגיד משהו ולעוו</w:t>
      </w:r>
      <w:bookmarkStart w:id="9012" w:name="_ETM_Q29_320000"/>
      <w:bookmarkEnd w:id="9012"/>
      <w:r>
        <w:rPr>
          <w:rFonts w:hint="cs"/>
          <w:rtl/>
          <w:lang w:eastAsia="he-IL"/>
        </w:rPr>
        <w:t xml:space="preserve">ת את העובדות ההיסטוריות, עם כל הכבוד. זה כנסת, </w:t>
      </w:r>
      <w:bookmarkStart w:id="9013" w:name="_ETM_Q29_322000"/>
      <w:bookmarkEnd w:id="9013"/>
      <w:r>
        <w:rPr>
          <w:rFonts w:hint="cs"/>
          <w:rtl/>
          <w:lang w:eastAsia="he-IL"/>
        </w:rPr>
        <w:t>זה לא שוק.</w:t>
      </w:r>
    </w:p>
    <w:p w:rsidR="00F33722" w:rsidRDefault="00F33722" w:rsidP="009D3843">
      <w:pPr>
        <w:rPr>
          <w:rtl/>
          <w:lang w:eastAsia="he-IL"/>
        </w:rPr>
      </w:pPr>
      <w:bookmarkStart w:id="9014" w:name="_ETM_Q29_235000"/>
      <w:bookmarkEnd w:id="9014"/>
    </w:p>
    <w:p w:rsidR="00F33722" w:rsidRDefault="00F33722" w:rsidP="009D3843">
      <w:pPr>
        <w:pStyle w:val="af5"/>
        <w:keepNext/>
        <w:rPr>
          <w:rtl/>
        </w:rPr>
      </w:pPr>
      <w:bookmarkStart w:id="9015" w:name="ET_interruption_6149_64"/>
      <w:r>
        <w:rPr>
          <w:rStyle w:val="TagStyle"/>
          <w:rFonts w:hint="cs"/>
          <w:rtl/>
        </w:rPr>
        <w:t xml:space="preserve"> &lt;&lt; קריאה &gt;&gt; </w:t>
      </w:r>
      <w:r>
        <w:rPr>
          <w:rFonts w:hint="cs"/>
          <w:rtl/>
        </w:rPr>
        <w:t>גלית דיסטל אטבריאן (הליכוד):</w:t>
      </w:r>
      <w:r>
        <w:rPr>
          <w:rStyle w:val="TagStyle"/>
          <w:rtl/>
        </w:rPr>
        <w:t xml:space="preserve"> &lt;&lt; קריאה &gt;&gt;</w:t>
      </w:r>
      <w:r>
        <w:rPr>
          <w:rFonts w:hint="cs"/>
          <w:rtl/>
        </w:rPr>
        <w:t xml:space="preserve">   </w:t>
      </w:r>
      <w:bookmarkEnd w:id="9015"/>
    </w:p>
    <w:p w:rsidR="00F33722" w:rsidRDefault="00F33722" w:rsidP="009D3843">
      <w:pPr>
        <w:pStyle w:val="KeepWithNext"/>
        <w:rPr>
          <w:rtl/>
          <w:lang w:eastAsia="he-IL"/>
        </w:rPr>
      </w:pPr>
    </w:p>
    <w:p w:rsidR="00F33722" w:rsidRDefault="00F33722" w:rsidP="009D3843">
      <w:pPr>
        <w:rPr>
          <w:rtl/>
          <w:lang w:eastAsia="he-IL"/>
        </w:rPr>
      </w:pPr>
      <w:bookmarkStart w:id="9016" w:name="_ETM_Q29_323000"/>
      <w:bookmarkEnd w:id="9016"/>
      <w:r>
        <w:rPr>
          <w:rFonts w:hint="cs"/>
          <w:rtl/>
          <w:lang w:eastAsia="he-IL"/>
        </w:rPr>
        <w:t>- - -</w:t>
      </w:r>
    </w:p>
    <w:p w:rsidR="00F33722" w:rsidRDefault="00F33722" w:rsidP="009D3843">
      <w:pPr>
        <w:rPr>
          <w:rtl/>
          <w:lang w:eastAsia="he-IL"/>
        </w:rPr>
      </w:pPr>
    </w:p>
    <w:p w:rsidR="00F33722" w:rsidRDefault="00F33722" w:rsidP="009D3843">
      <w:pPr>
        <w:pStyle w:val="af6"/>
        <w:keepNext/>
        <w:rPr>
          <w:rtl/>
        </w:rPr>
      </w:pPr>
      <w:bookmarkStart w:id="9017" w:name="ET_yor_6490_6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901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בזכות הדיבור שלך תדבר.</w:t>
      </w:r>
    </w:p>
    <w:p w:rsidR="00F33722" w:rsidRDefault="00F33722" w:rsidP="009D3843">
      <w:pPr>
        <w:rPr>
          <w:rtl/>
          <w:lang w:eastAsia="he-IL"/>
        </w:rPr>
      </w:pPr>
    </w:p>
    <w:p w:rsidR="00F33722" w:rsidRDefault="00F33722" w:rsidP="009D3843">
      <w:pPr>
        <w:pStyle w:val="af5"/>
        <w:keepNext/>
        <w:rPr>
          <w:rtl/>
        </w:rPr>
      </w:pPr>
      <w:bookmarkStart w:id="9018" w:name="ET_interruption_6149_66"/>
      <w:r>
        <w:rPr>
          <w:rStyle w:val="TagStyle"/>
          <w:rFonts w:hint="cs"/>
          <w:rtl/>
        </w:rPr>
        <w:t xml:space="preserve"> &lt;&lt; קריאה &gt;&gt; </w:t>
      </w:r>
      <w:r>
        <w:rPr>
          <w:rFonts w:hint="cs"/>
          <w:rtl/>
        </w:rPr>
        <w:t>גלית דיסטל אטבריאן (הליכוד):</w:t>
      </w:r>
      <w:r>
        <w:rPr>
          <w:rStyle w:val="TagStyle"/>
          <w:rtl/>
        </w:rPr>
        <w:t xml:space="preserve"> &lt;&lt; קריאה &gt;&gt;</w:t>
      </w:r>
      <w:r>
        <w:rPr>
          <w:rFonts w:hint="cs"/>
          <w:rtl/>
        </w:rPr>
        <w:t xml:space="preserve">   </w:t>
      </w:r>
      <w:bookmarkEnd w:id="901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יבגני, אותה היסטוריה - </w:t>
      </w:r>
      <w:bookmarkStart w:id="9019" w:name="_ETM_Q29_326000"/>
      <w:bookmarkEnd w:id="9019"/>
      <w:r>
        <w:rPr>
          <w:rFonts w:hint="cs"/>
          <w:rtl/>
          <w:lang w:eastAsia="he-IL"/>
        </w:rPr>
        <w:t>- -</w:t>
      </w:r>
    </w:p>
    <w:p w:rsidR="00F33722" w:rsidRDefault="00F33722" w:rsidP="009D3843">
      <w:pPr>
        <w:rPr>
          <w:rtl/>
          <w:lang w:eastAsia="he-IL"/>
        </w:rPr>
      </w:pPr>
    </w:p>
    <w:p w:rsidR="00F33722" w:rsidRDefault="00F33722" w:rsidP="009D3843">
      <w:pPr>
        <w:pStyle w:val="af5"/>
        <w:keepNext/>
        <w:rPr>
          <w:rtl/>
        </w:rPr>
      </w:pPr>
      <w:bookmarkStart w:id="9020" w:name="ET_interruption_5792_67"/>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9020"/>
    </w:p>
    <w:p w:rsidR="00F33722" w:rsidRDefault="00F33722" w:rsidP="009D3843">
      <w:pPr>
        <w:pStyle w:val="KeepWithNext"/>
        <w:rPr>
          <w:rtl/>
          <w:lang w:eastAsia="he-IL"/>
        </w:rPr>
      </w:pPr>
    </w:p>
    <w:p w:rsidR="00F33722" w:rsidRDefault="00F33722" w:rsidP="009D3843">
      <w:pPr>
        <w:rPr>
          <w:rtl/>
          <w:lang w:eastAsia="he-IL"/>
        </w:rPr>
      </w:pPr>
      <w:bookmarkStart w:id="9021" w:name="_ETM_Q29_324000"/>
      <w:bookmarkEnd w:id="9021"/>
      <w:r>
        <w:rPr>
          <w:rFonts w:hint="cs"/>
          <w:rtl/>
          <w:lang w:eastAsia="he-IL"/>
        </w:rPr>
        <w:t>זה לא שוק. וזה גם לא - - -</w:t>
      </w:r>
    </w:p>
    <w:p w:rsidR="00F33722" w:rsidRDefault="00F33722" w:rsidP="009D3843">
      <w:pPr>
        <w:rPr>
          <w:rtl/>
          <w:lang w:eastAsia="he-IL"/>
        </w:rPr>
      </w:pPr>
    </w:p>
    <w:p w:rsidR="00F33722" w:rsidRDefault="00F33722" w:rsidP="009D3843">
      <w:pPr>
        <w:pStyle w:val="af6"/>
        <w:keepNext/>
        <w:rPr>
          <w:rtl/>
        </w:rPr>
      </w:pPr>
      <w:bookmarkStart w:id="9022" w:name="ET_yor_6490_68"/>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bookmarkEnd w:id="9022"/>
    </w:p>
    <w:p w:rsidR="00F33722" w:rsidRDefault="00F33722" w:rsidP="009D3843">
      <w:pPr>
        <w:pStyle w:val="KeepWithNext"/>
        <w:rPr>
          <w:rtl/>
          <w:lang w:eastAsia="he-IL"/>
        </w:rPr>
      </w:pPr>
    </w:p>
    <w:p w:rsidR="00F33722" w:rsidRDefault="00F33722" w:rsidP="009D3843">
      <w:pPr>
        <w:rPr>
          <w:rtl/>
          <w:lang w:eastAsia="he-IL"/>
        </w:rPr>
      </w:pPr>
      <w:bookmarkStart w:id="9023" w:name="_ETM_Q29_325000"/>
      <w:bookmarkEnd w:id="9023"/>
      <w:r>
        <w:rPr>
          <w:rFonts w:hint="cs"/>
          <w:rtl/>
          <w:lang w:eastAsia="he-IL"/>
        </w:rPr>
        <w:t>יבגני</w:t>
      </w:r>
      <w:bookmarkStart w:id="9024" w:name="_ETM_Q29_327000"/>
      <w:bookmarkEnd w:id="9024"/>
      <w:r>
        <w:rPr>
          <w:rFonts w:hint="cs"/>
          <w:rtl/>
          <w:lang w:eastAsia="he-IL"/>
        </w:rPr>
        <w:t xml:space="preserve"> סובה, קריאה ראשונה, וחברת הכנסת גלית דיסטל אטבריאן.</w:t>
      </w:r>
    </w:p>
    <w:p w:rsidR="00F33722" w:rsidRDefault="00F33722" w:rsidP="009D3843">
      <w:pPr>
        <w:rPr>
          <w:rtl/>
          <w:lang w:eastAsia="he-IL"/>
        </w:rPr>
      </w:pPr>
      <w:bookmarkStart w:id="9025" w:name="_ETM_Q29_337000"/>
      <w:bookmarkEnd w:id="9025"/>
    </w:p>
    <w:p w:rsidR="00F33722" w:rsidRDefault="00F33722" w:rsidP="009D3843">
      <w:pPr>
        <w:pStyle w:val="af5"/>
        <w:keepNext/>
        <w:rPr>
          <w:rtl/>
        </w:rPr>
      </w:pPr>
      <w:bookmarkStart w:id="9026" w:name="ET_interruption_קריאות_7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902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 </w:t>
      </w:r>
      <w:bookmarkStart w:id="9027" w:name="_ETM_Q29_339000"/>
      <w:bookmarkEnd w:id="9027"/>
      <w:r>
        <w:rPr>
          <w:rFonts w:hint="cs"/>
          <w:rtl/>
          <w:lang w:eastAsia="he-IL"/>
        </w:rPr>
        <w:t>- -</w:t>
      </w:r>
    </w:p>
    <w:p w:rsidR="00F33722" w:rsidRDefault="00F33722" w:rsidP="009D3843">
      <w:pPr>
        <w:rPr>
          <w:rtl/>
          <w:lang w:eastAsia="he-IL"/>
        </w:rPr>
      </w:pPr>
    </w:p>
    <w:p w:rsidR="00F33722" w:rsidRDefault="00F33722" w:rsidP="009D3843">
      <w:pPr>
        <w:pStyle w:val="af6"/>
        <w:keepNext/>
        <w:rPr>
          <w:rtl/>
        </w:rPr>
      </w:pPr>
      <w:bookmarkStart w:id="9028" w:name="ET_yor_6490_7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9028"/>
    </w:p>
    <w:p w:rsidR="00F33722" w:rsidRDefault="00F33722" w:rsidP="009D3843">
      <w:pPr>
        <w:pStyle w:val="KeepWithNext"/>
        <w:rPr>
          <w:rtl/>
          <w:lang w:eastAsia="he-IL"/>
        </w:rPr>
      </w:pPr>
    </w:p>
    <w:p w:rsidR="00F33722" w:rsidRDefault="00F33722" w:rsidP="009D3843">
      <w:pPr>
        <w:rPr>
          <w:rtl/>
          <w:lang w:eastAsia="he-IL"/>
        </w:rPr>
      </w:pPr>
      <w:bookmarkStart w:id="9029" w:name="_ETM_Q29_340000"/>
      <w:bookmarkEnd w:id="9029"/>
      <w:r>
        <w:rPr>
          <w:rFonts w:hint="cs"/>
          <w:rtl/>
          <w:lang w:eastAsia="he-IL"/>
        </w:rPr>
        <w:t xml:space="preserve">די, חברים, באמת. חבר הכנסת חנוך דב מלביצקי. </w:t>
      </w:r>
      <w:bookmarkStart w:id="9030" w:name="_ETM_Q29_347000"/>
      <w:bookmarkEnd w:id="9030"/>
      <w:r>
        <w:rPr>
          <w:rFonts w:hint="cs"/>
          <w:rtl/>
          <w:lang w:eastAsia="he-IL"/>
        </w:rPr>
        <w:t>בבקשה, שלוש דקות לרשותך.</w:t>
      </w:r>
    </w:p>
    <w:p w:rsidR="00F33722" w:rsidRDefault="00F33722" w:rsidP="009D3843">
      <w:pPr>
        <w:rPr>
          <w:rtl/>
          <w:lang w:eastAsia="he-IL"/>
        </w:rPr>
      </w:pPr>
      <w:bookmarkStart w:id="9031" w:name="_ETM_Q29_336789"/>
      <w:bookmarkStart w:id="9032" w:name="_ETM_Q29_336878"/>
      <w:bookmarkEnd w:id="9031"/>
      <w:bookmarkEnd w:id="9032"/>
    </w:p>
    <w:p w:rsidR="00F33722" w:rsidRDefault="00F33722" w:rsidP="009D3843">
      <w:pPr>
        <w:pStyle w:val="a4"/>
        <w:keepNext/>
        <w:rPr>
          <w:rtl/>
        </w:rPr>
      </w:pPr>
      <w:bookmarkStart w:id="9033" w:name="ET_speaker_6353_9"/>
      <w:r>
        <w:rPr>
          <w:rStyle w:val="TagStyle"/>
          <w:rFonts w:hint="cs"/>
          <w:rtl/>
        </w:rPr>
        <w:t xml:space="preserve"> &lt;&lt; דובר &gt;&gt; </w:t>
      </w:r>
      <w:bookmarkStart w:id="9034" w:name="_Toc199885296"/>
      <w:bookmarkStart w:id="9035" w:name="_Toc199927668"/>
      <w:bookmarkStart w:id="9036" w:name="_Toc199927788"/>
      <w:r>
        <w:rPr>
          <w:rFonts w:hint="cs"/>
          <w:rtl/>
        </w:rPr>
        <w:t>חנוך דב מלביצקי (הליכוד):</w:t>
      </w:r>
      <w:bookmarkEnd w:id="9034"/>
      <w:bookmarkEnd w:id="9035"/>
      <w:bookmarkEnd w:id="9036"/>
      <w:r>
        <w:rPr>
          <w:rStyle w:val="TagStyle"/>
          <w:rtl/>
        </w:rPr>
        <w:t xml:space="preserve"> &lt;&lt; דובר &gt;&gt;</w:t>
      </w:r>
      <w:r>
        <w:rPr>
          <w:rFonts w:hint="cs"/>
          <w:rtl/>
        </w:rPr>
        <w:t xml:space="preserve">   </w:t>
      </w:r>
      <w:bookmarkEnd w:id="903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אדוני היושב-ראש. אני רוצה לבקש </w:t>
      </w:r>
      <w:bookmarkStart w:id="9037" w:name="_ETM_Q29_358000"/>
      <w:bookmarkEnd w:id="9037"/>
      <w:r>
        <w:rPr>
          <w:rFonts w:hint="cs"/>
          <w:rtl/>
          <w:lang w:eastAsia="he-IL"/>
        </w:rPr>
        <w:t>סליחה. אני רוצה לבקש סליחה מהמשפחה של הנגד ארי רוזנפלד,</w:t>
      </w:r>
      <w:bookmarkStart w:id="9038" w:name="_ETM_Q29_368000"/>
      <w:bookmarkEnd w:id="9038"/>
      <w:r>
        <w:rPr>
          <w:rFonts w:hint="cs"/>
          <w:rtl/>
          <w:lang w:eastAsia="he-IL"/>
        </w:rPr>
        <w:t xml:space="preserve"> שעדיין צריך לצערי הרב להיאבק מול מערכת מושחתת, שמנסה להשתיק אותו, שתפרה לו את הצורה, סליחה על השפה הבוטה, שזרקה אותו לכלא</w:t>
      </w:r>
      <w:bookmarkStart w:id="9039" w:name="_ETM_Q29_379000"/>
      <w:bookmarkEnd w:id="9039"/>
      <w:r>
        <w:rPr>
          <w:rFonts w:hint="cs"/>
          <w:rtl/>
          <w:lang w:eastAsia="he-IL"/>
        </w:rPr>
        <w:t xml:space="preserve"> למשך חודשים על גבי חודשים, למרות שהחקירה שלו נגמרה</w:t>
      </w:r>
      <w:bookmarkStart w:id="9040" w:name="_ETM_Q29_384000"/>
      <w:bookmarkEnd w:id="9040"/>
      <w:r>
        <w:rPr>
          <w:rFonts w:hint="cs"/>
          <w:rtl/>
          <w:lang w:eastAsia="he-IL"/>
        </w:rPr>
        <w:t xml:space="preserve"> אחרי 48 שעות, בתנאים של עציר ביטחוני. היא השפילה אותו, </w:t>
      </w:r>
      <w:bookmarkStart w:id="9041" w:name="_ETM_Q29_388000"/>
      <w:bookmarkEnd w:id="9041"/>
      <w:r>
        <w:rPr>
          <w:rFonts w:hint="cs"/>
          <w:rtl/>
          <w:lang w:eastAsia="he-IL"/>
        </w:rPr>
        <w:t xml:space="preserve">עשתה כל מה שהיא יכולה כדי לשבור אותו, והוא לא </w:t>
      </w:r>
      <w:bookmarkStart w:id="9042" w:name="_ETM_Q29_391000"/>
      <w:bookmarkEnd w:id="9042"/>
      <w:r>
        <w:rPr>
          <w:rFonts w:hint="cs"/>
          <w:rtl/>
          <w:lang w:eastAsia="he-IL"/>
        </w:rPr>
        <w:t>נשבר.</w:t>
      </w:r>
    </w:p>
    <w:p w:rsidR="00F33722" w:rsidRDefault="00F33722" w:rsidP="009D3843">
      <w:pPr>
        <w:rPr>
          <w:rtl/>
          <w:lang w:eastAsia="he-IL"/>
        </w:rPr>
      </w:pPr>
    </w:p>
    <w:p w:rsidR="00F33722" w:rsidRDefault="00F33722" w:rsidP="009D3843">
      <w:pPr>
        <w:rPr>
          <w:rtl/>
        </w:rPr>
      </w:pPr>
      <w:bookmarkStart w:id="9043" w:name="_ETM_Q29_393000"/>
      <w:bookmarkEnd w:id="9043"/>
      <w:r w:rsidRPr="001368DD">
        <w:rPr>
          <w:rFonts w:hint="cs"/>
          <w:rtl/>
          <w:lang w:eastAsia="he-IL"/>
        </w:rPr>
        <w:t xml:space="preserve">אני רוצה לבקש </w:t>
      </w:r>
      <w:r>
        <w:rPr>
          <w:rFonts w:hint="cs"/>
          <w:rtl/>
          <w:lang w:eastAsia="he-IL"/>
        </w:rPr>
        <w:t xml:space="preserve">סליחה </w:t>
      </w:r>
      <w:r w:rsidRPr="001368DD">
        <w:rPr>
          <w:rFonts w:hint="cs"/>
          <w:rtl/>
          <w:lang w:eastAsia="he-IL"/>
        </w:rPr>
        <w:t xml:space="preserve">מהמשפחות של לוחמי כוח 100, המילואימניקים הקדושים </w:t>
      </w:r>
      <w:bookmarkStart w:id="9044" w:name="_ETM_Q29_399000"/>
      <w:bookmarkEnd w:id="9044"/>
      <w:r w:rsidRPr="001368DD">
        <w:rPr>
          <w:rFonts w:hint="cs"/>
          <w:rtl/>
          <w:lang w:eastAsia="he-IL"/>
        </w:rPr>
        <w:t xml:space="preserve">שלנו, שצה"ל שלח אותם לעשות את אחת המשימות הכי </w:t>
      </w:r>
      <w:bookmarkStart w:id="9045" w:name="_ETM_Q29_405000"/>
      <w:bookmarkEnd w:id="9045"/>
      <w:r w:rsidRPr="001368DD">
        <w:rPr>
          <w:rFonts w:hint="cs"/>
          <w:rtl/>
          <w:lang w:eastAsia="he-IL"/>
        </w:rPr>
        <w:t>מורכבות ובלתי אפשריות שיש, לשמור על מפלצות הנוח</w:t>
      </w:r>
      <w:r>
        <w:rPr>
          <w:rFonts w:hint="cs"/>
          <w:rtl/>
          <w:lang w:eastAsia="he-IL"/>
        </w:rPr>
        <w:t>'</w:t>
      </w:r>
      <w:r w:rsidRPr="001368DD">
        <w:rPr>
          <w:rFonts w:hint="cs"/>
          <w:rtl/>
          <w:lang w:eastAsia="he-IL"/>
        </w:rPr>
        <w:t>בה המנוולות,</w:t>
      </w:r>
      <w:bookmarkStart w:id="9046" w:name="_ETM_Q29_409000"/>
      <w:bookmarkEnd w:id="9046"/>
      <w:r w:rsidRPr="001368DD">
        <w:rPr>
          <w:rFonts w:hint="cs"/>
          <w:rtl/>
          <w:lang w:eastAsia="he-IL"/>
        </w:rPr>
        <w:t xml:space="preserve"> החלאות האלה.</w:t>
      </w:r>
      <w:r>
        <w:rPr>
          <w:rFonts w:hint="cs"/>
          <w:rtl/>
          <w:lang w:eastAsia="he-IL"/>
        </w:rPr>
        <w:t xml:space="preserve"> </w:t>
      </w:r>
      <w:bookmarkStart w:id="9047" w:name="_ETM_Q29_413000"/>
      <w:bookmarkEnd w:id="9047"/>
      <w:r>
        <w:rPr>
          <w:rFonts w:hint="cs"/>
          <w:rtl/>
        </w:rPr>
        <w:t xml:space="preserve">ומה </w:t>
      </w:r>
      <w:bookmarkStart w:id="9048" w:name="_ETM_Q29_414440"/>
      <w:bookmarkEnd w:id="9048"/>
      <w:r>
        <w:rPr>
          <w:rFonts w:hint="cs"/>
          <w:rtl/>
        </w:rPr>
        <w:t xml:space="preserve">קרה </w:t>
      </w:r>
      <w:bookmarkStart w:id="9049" w:name="_ETM_Q29_414800"/>
      <w:bookmarkEnd w:id="9049"/>
      <w:r>
        <w:rPr>
          <w:rFonts w:hint="cs"/>
          <w:rtl/>
        </w:rPr>
        <w:t xml:space="preserve">כשמשהו </w:t>
      </w:r>
      <w:bookmarkStart w:id="9050" w:name="_ETM_Q29_415670"/>
      <w:bookmarkEnd w:id="9050"/>
      <w:r>
        <w:rPr>
          <w:rFonts w:hint="cs"/>
          <w:rtl/>
        </w:rPr>
        <w:t xml:space="preserve">לא </w:t>
      </w:r>
      <w:bookmarkStart w:id="9051" w:name="_ETM_Q29_415819"/>
      <w:bookmarkEnd w:id="9051"/>
      <w:r>
        <w:rPr>
          <w:rFonts w:hint="cs"/>
          <w:rtl/>
        </w:rPr>
        <w:t xml:space="preserve">הסתדר? </w:t>
      </w:r>
      <w:bookmarkStart w:id="9052" w:name="_ETM_Q29_417409"/>
      <w:bookmarkEnd w:id="9052"/>
      <w:r>
        <w:rPr>
          <w:rFonts w:hint="cs"/>
          <w:rtl/>
        </w:rPr>
        <w:t xml:space="preserve">שולחים </w:t>
      </w:r>
      <w:bookmarkStart w:id="9053" w:name="_ETM_Q29_417829"/>
      <w:bookmarkEnd w:id="9053"/>
      <w:r>
        <w:rPr>
          <w:rFonts w:hint="cs"/>
          <w:rtl/>
        </w:rPr>
        <w:t xml:space="preserve">חיילים </w:t>
      </w:r>
      <w:bookmarkStart w:id="9054" w:name="_ETM_Q29_418249"/>
      <w:bookmarkEnd w:id="9054"/>
      <w:r>
        <w:rPr>
          <w:rFonts w:hint="cs"/>
          <w:rtl/>
        </w:rPr>
        <w:t xml:space="preserve">לעצור </w:t>
      </w:r>
      <w:bookmarkStart w:id="9055" w:name="_ETM_Q29_418700"/>
      <w:bookmarkEnd w:id="9055"/>
      <w:r>
        <w:rPr>
          <w:rFonts w:hint="cs"/>
          <w:rtl/>
        </w:rPr>
        <w:t xml:space="preserve">אותם </w:t>
      </w:r>
      <w:bookmarkStart w:id="9056" w:name="_ETM_Q29_418969"/>
      <w:bookmarkEnd w:id="9056"/>
      <w:r>
        <w:rPr>
          <w:rFonts w:hint="cs"/>
          <w:rtl/>
        </w:rPr>
        <w:t xml:space="preserve">כאילו </w:t>
      </w:r>
      <w:bookmarkStart w:id="9057" w:name="_ETM_Q29_419269"/>
      <w:bookmarkEnd w:id="9057"/>
      <w:r>
        <w:rPr>
          <w:rFonts w:hint="cs"/>
          <w:rtl/>
        </w:rPr>
        <w:t xml:space="preserve">הם </w:t>
      </w:r>
      <w:bookmarkStart w:id="9058" w:name="_ETM_Q29_419389"/>
      <w:bookmarkEnd w:id="9058"/>
      <w:r>
        <w:rPr>
          <w:rFonts w:hint="cs"/>
          <w:rtl/>
        </w:rPr>
        <w:t xml:space="preserve">היו </w:t>
      </w:r>
      <w:bookmarkStart w:id="9059" w:name="_ETM_Q29_419599"/>
      <w:bookmarkEnd w:id="9059"/>
      <w:r>
        <w:rPr>
          <w:rFonts w:hint="cs"/>
          <w:rtl/>
        </w:rPr>
        <w:t xml:space="preserve">נוח'בות. </w:t>
      </w:r>
      <w:bookmarkStart w:id="9060" w:name="_ETM_Q29_421350"/>
      <w:bookmarkEnd w:id="9060"/>
      <w:r>
        <w:rPr>
          <w:rFonts w:hint="cs"/>
          <w:rtl/>
        </w:rPr>
        <w:t xml:space="preserve">והאישה </w:t>
      </w:r>
      <w:bookmarkStart w:id="9061" w:name="_ETM_Q29_422490"/>
      <w:bookmarkEnd w:id="9061"/>
      <w:r>
        <w:rPr>
          <w:rFonts w:hint="cs"/>
          <w:rtl/>
        </w:rPr>
        <w:t xml:space="preserve">המופקרת, הפצ"רית הזאת, עוד </w:t>
      </w:r>
      <w:bookmarkStart w:id="9062" w:name="_ETM_Q29_423200"/>
      <w:bookmarkStart w:id="9063" w:name="_ETM_Q29_424370"/>
      <w:bookmarkStart w:id="9064" w:name="_ETM_Q29_425060"/>
      <w:bookmarkStart w:id="9065" w:name="_ETM_Q29_425209"/>
      <w:bookmarkStart w:id="9066" w:name="_ETM_Q29_426849"/>
      <w:bookmarkStart w:id="9067" w:name="_ETM_Q29_428159"/>
      <w:bookmarkEnd w:id="9062"/>
      <w:bookmarkEnd w:id="9063"/>
      <w:bookmarkEnd w:id="9064"/>
      <w:bookmarkEnd w:id="9065"/>
      <w:bookmarkEnd w:id="9066"/>
      <w:bookmarkEnd w:id="9067"/>
      <w:r>
        <w:rPr>
          <w:rFonts w:hint="cs"/>
          <w:rtl/>
        </w:rPr>
        <w:t xml:space="preserve">מתברר </w:t>
      </w:r>
      <w:bookmarkStart w:id="9068" w:name="_ETM_Q29_428819"/>
      <w:bookmarkEnd w:id="9068"/>
      <w:r>
        <w:rPr>
          <w:rFonts w:hint="cs"/>
          <w:rtl/>
        </w:rPr>
        <w:t xml:space="preserve">שההאשמות </w:t>
      </w:r>
      <w:bookmarkStart w:id="9069" w:name="_ETM_Q29_431470"/>
      <w:bookmarkEnd w:id="9069"/>
      <w:r>
        <w:rPr>
          <w:rFonts w:hint="cs"/>
          <w:rtl/>
        </w:rPr>
        <w:t xml:space="preserve">שהיא </w:t>
      </w:r>
      <w:bookmarkStart w:id="9070" w:name="_ETM_Q29_432340"/>
      <w:bookmarkEnd w:id="9070"/>
      <w:r>
        <w:rPr>
          <w:rFonts w:hint="cs"/>
          <w:rtl/>
        </w:rPr>
        <w:t xml:space="preserve">תפרה </w:t>
      </w:r>
      <w:bookmarkStart w:id="9071" w:name="_ETM_Q29_432790"/>
      <w:bookmarkEnd w:id="9071"/>
      <w:r>
        <w:rPr>
          <w:rFonts w:hint="cs"/>
          <w:rtl/>
        </w:rPr>
        <w:t xml:space="preserve">להם, </w:t>
      </w:r>
      <w:bookmarkStart w:id="9072" w:name="_ETM_Q29_433060"/>
      <w:bookmarkStart w:id="9073" w:name="_ETM_Q29_433150"/>
      <w:bookmarkEnd w:id="9072"/>
      <w:bookmarkEnd w:id="9073"/>
      <w:r>
        <w:rPr>
          <w:rFonts w:hint="cs"/>
          <w:rtl/>
        </w:rPr>
        <w:t xml:space="preserve">לא </w:t>
      </w:r>
      <w:bookmarkStart w:id="9074" w:name="_ETM_Q29_433270"/>
      <w:bookmarkEnd w:id="9074"/>
      <w:r>
        <w:rPr>
          <w:rFonts w:hint="cs"/>
          <w:rtl/>
        </w:rPr>
        <w:t xml:space="preserve">היה </w:t>
      </w:r>
      <w:bookmarkStart w:id="9075" w:name="_ETM_Q29_433480"/>
      <w:bookmarkEnd w:id="9075"/>
      <w:r>
        <w:rPr>
          <w:rFonts w:hint="cs"/>
          <w:rtl/>
        </w:rPr>
        <w:t xml:space="preserve">מאחוריהן </w:t>
      </w:r>
      <w:bookmarkStart w:id="9076" w:name="_ETM_Q29_434020"/>
      <w:bookmarkEnd w:id="9076"/>
      <w:r>
        <w:rPr>
          <w:rFonts w:hint="cs"/>
          <w:rtl/>
        </w:rPr>
        <w:t xml:space="preserve">דבר, </w:t>
      </w:r>
      <w:bookmarkStart w:id="9077" w:name="_ETM_Q29_435230"/>
      <w:bookmarkEnd w:id="9077"/>
      <w:r>
        <w:rPr>
          <w:rFonts w:hint="cs"/>
          <w:rtl/>
        </w:rPr>
        <w:t xml:space="preserve">כאשר </w:t>
      </w:r>
      <w:bookmarkStart w:id="9078" w:name="_ETM_Q29_435650"/>
      <w:bookmarkEnd w:id="9078"/>
      <w:r>
        <w:rPr>
          <w:rFonts w:hint="cs"/>
          <w:rtl/>
        </w:rPr>
        <w:t xml:space="preserve">בכתב </w:t>
      </w:r>
      <w:bookmarkStart w:id="9079" w:name="_ETM_Q29_436040"/>
      <w:bookmarkEnd w:id="9079"/>
      <w:r>
        <w:rPr>
          <w:rFonts w:hint="cs"/>
          <w:rtl/>
        </w:rPr>
        <w:t xml:space="preserve">האישום </w:t>
      </w:r>
      <w:bookmarkStart w:id="9080" w:name="_ETM_Q29_436460"/>
      <w:bookmarkEnd w:id="9080"/>
      <w:r>
        <w:rPr>
          <w:rFonts w:hint="cs"/>
          <w:rtl/>
        </w:rPr>
        <w:t xml:space="preserve">שהוגש </w:t>
      </w:r>
      <w:bookmarkStart w:id="9081" w:name="_ETM_Q29_437089"/>
      <w:bookmarkEnd w:id="9081"/>
      <w:r>
        <w:rPr>
          <w:rFonts w:hint="cs"/>
          <w:rtl/>
        </w:rPr>
        <w:t xml:space="preserve">נגדם </w:t>
      </w:r>
      <w:r>
        <w:rPr>
          <w:rFonts w:hint="eastAsia"/>
          <w:rtl/>
        </w:rPr>
        <w:t>–</w:t>
      </w:r>
      <w:r>
        <w:rPr>
          <w:rFonts w:hint="cs"/>
          <w:rtl/>
        </w:rPr>
        <w:t xml:space="preserve"> </w:t>
      </w:r>
      <w:bookmarkStart w:id="9082" w:name="_ETM_Q29_437419"/>
      <w:bookmarkEnd w:id="9082"/>
      <w:r>
        <w:rPr>
          <w:rFonts w:hint="cs"/>
          <w:rtl/>
        </w:rPr>
        <w:t xml:space="preserve">ודרך </w:t>
      </w:r>
      <w:bookmarkStart w:id="9083" w:name="_ETM_Q29_437690"/>
      <w:bookmarkEnd w:id="9083"/>
      <w:r>
        <w:rPr>
          <w:rFonts w:hint="cs"/>
          <w:rtl/>
        </w:rPr>
        <w:t xml:space="preserve">אגב </w:t>
      </w:r>
      <w:bookmarkStart w:id="9084" w:name="_ETM_Q29_437960"/>
      <w:bookmarkEnd w:id="9084"/>
      <w:r>
        <w:rPr>
          <w:rFonts w:hint="cs"/>
          <w:rtl/>
        </w:rPr>
        <w:t xml:space="preserve">הוגש, </w:t>
      </w:r>
      <w:bookmarkStart w:id="9085" w:name="_ETM_Q29_438410"/>
      <w:bookmarkEnd w:id="9085"/>
      <w:r>
        <w:rPr>
          <w:rFonts w:hint="cs"/>
          <w:rtl/>
        </w:rPr>
        <w:t xml:space="preserve">ומאז </w:t>
      </w:r>
      <w:bookmarkStart w:id="9086" w:name="_ETM_Q29_438770"/>
      <w:bookmarkEnd w:id="9086"/>
      <w:r>
        <w:rPr>
          <w:rFonts w:hint="cs"/>
          <w:rtl/>
        </w:rPr>
        <w:t xml:space="preserve">כמובן </w:t>
      </w:r>
      <w:bookmarkStart w:id="9087" w:name="_ETM_Q29_439160"/>
      <w:bookmarkEnd w:id="9087"/>
      <w:r>
        <w:rPr>
          <w:rFonts w:hint="cs"/>
          <w:rtl/>
        </w:rPr>
        <w:t xml:space="preserve">לא </w:t>
      </w:r>
      <w:bookmarkStart w:id="9088" w:name="_ETM_Q29_439250"/>
      <w:bookmarkEnd w:id="9088"/>
      <w:r>
        <w:rPr>
          <w:rFonts w:hint="cs"/>
          <w:rtl/>
        </w:rPr>
        <w:t xml:space="preserve">נעשה </w:t>
      </w:r>
      <w:bookmarkStart w:id="9089" w:name="_ETM_Q29_439639"/>
      <w:bookmarkEnd w:id="9089"/>
      <w:r>
        <w:rPr>
          <w:rFonts w:hint="cs"/>
          <w:rtl/>
        </w:rPr>
        <w:t xml:space="preserve">כלום, </w:t>
      </w:r>
      <w:bookmarkStart w:id="9090" w:name="_ETM_Q29_440000"/>
      <w:bookmarkEnd w:id="9090"/>
      <w:r>
        <w:rPr>
          <w:rFonts w:hint="cs"/>
          <w:rtl/>
        </w:rPr>
        <w:t xml:space="preserve">כל </w:t>
      </w:r>
      <w:bookmarkStart w:id="9091" w:name="_ETM_Q29_440240"/>
      <w:bookmarkEnd w:id="9091"/>
      <w:r>
        <w:rPr>
          <w:rFonts w:hint="cs"/>
          <w:rtl/>
        </w:rPr>
        <w:t xml:space="preserve">ההגבלות </w:t>
      </w:r>
      <w:bookmarkStart w:id="9092" w:name="_ETM_Q29_440779"/>
      <w:bookmarkEnd w:id="9092"/>
      <w:r>
        <w:rPr>
          <w:rFonts w:hint="cs"/>
          <w:rtl/>
        </w:rPr>
        <w:t xml:space="preserve">בוטלו, </w:t>
      </w:r>
      <w:bookmarkStart w:id="9093" w:name="_ETM_Q29_441620"/>
      <w:bookmarkEnd w:id="9093"/>
      <w:r>
        <w:rPr>
          <w:rFonts w:hint="cs"/>
          <w:rtl/>
        </w:rPr>
        <w:t xml:space="preserve">לא </w:t>
      </w:r>
      <w:bookmarkStart w:id="9094" w:name="_ETM_Q29_441860"/>
      <w:bookmarkEnd w:id="9094"/>
      <w:r>
        <w:rPr>
          <w:rFonts w:hint="cs"/>
          <w:rtl/>
        </w:rPr>
        <w:t xml:space="preserve">מזכיר </w:t>
      </w:r>
      <w:bookmarkStart w:id="9095" w:name="_ETM_Q29_442400"/>
      <w:bookmarkEnd w:id="9095"/>
      <w:r>
        <w:rPr>
          <w:rFonts w:hint="cs"/>
          <w:rtl/>
        </w:rPr>
        <w:t xml:space="preserve">את </w:t>
      </w:r>
      <w:bookmarkStart w:id="9096" w:name="_ETM_Q29_442550"/>
      <w:bookmarkEnd w:id="9096"/>
      <w:r>
        <w:rPr>
          <w:rFonts w:hint="cs"/>
          <w:rtl/>
        </w:rPr>
        <w:t xml:space="preserve">האונס </w:t>
      </w:r>
      <w:bookmarkStart w:id="9097" w:name="_ETM_Q29_443060"/>
      <w:bookmarkEnd w:id="9097"/>
      <w:r>
        <w:rPr>
          <w:rFonts w:hint="cs"/>
          <w:rtl/>
        </w:rPr>
        <w:t xml:space="preserve">שהיה; </w:t>
      </w:r>
      <w:bookmarkStart w:id="9098" w:name="_ETM_Q29_444470"/>
      <w:bookmarkEnd w:id="9098"/>
      <w:r>
        <w:rPr>
          <w:rFonts w:hint="cs"/>
          <w:rtl/>
        </w:rPr>
        <w:t xml:space="preserve">לא </w:t>
      </w:r>
      <w:bookmarkStart w:id="9099" w:name="_ETM_Q29_444800"/>
      <w:bookmarkEnd w:id="9099"/>
      <w:r>
        <w:rPr>
          <w:rFonts w:hint="cs"/>
          <w:rtl/>
        </w:rPr>
        <w:t xml:space="preserve">חקרו, </w:t>
      </w:r>
      <w:bookmarkStart w:id="9100" w:name="_ETM_Q29_446000"/>
      <w:bookmarkEnd w:id="9100"/>
      <w:r>
        <w:rPr>
          <w:rFonts w:hint="cs"/>
          <w:rtl/>
        </w:rPr>
        <w:t xml:space="preserve">לא </w:t>
      </w:r>
      <w:bookmarkStart w:id="9101" w:name="_ETM_Q29_446420"/>
      <w:bookmarkEnd w:id="9101"/>
      <w:r>
        <w:rPr>
          <w:rFonts w:hint="cs"/>
          <w:rtl/>
        </w:rPr>
        <w:t xml:space="preserve">היא </w:t>
      </w:r>
      <w:bookmarkStart w:id="9102" w:name="_ETM_Q29_446720"/>
      <w:bookmarkEnd w:id="9102"/>
      <w:r>
        <w:rPr>
          <w:rFonts w:hint="cs"/>
          <w:rtl/>
        </w:rPr>
        <w:t xml:space="preserve">ולא </w:t>
      </w:r>
      <w:bookmarkStart w:id="9103" w:name="_ETM_Q29_446990"/>
      <w:bookmarkEnd w:id="9103"/>
      <w:r>
        <w:rPr>
          <w:rFonts w:hint="cs"/>
          <w:rtl/>
        </w:rPr>
        <w:t xml:space="preserve">היועמ"שית </w:t>
      </w:r>
      <w:bookmarkStart w:id="9104" w:name="_ETM_Q29_447740"/>
      <w:bookmarkEnd w:id="9104"/>
      <w:r>
        <w:rPr>
          <w:rFonts w:hint="cs"/>
          <w:rtl/>
        </w:rPr>
        <w:t xml:space="preserve">שמגבה </w:t>
      </w:r>
      <w:bookmarkStart w:id="9105" w:name="_ETM_Q29_448310"/>
      <w:bookmarkEnd w:id="9105"/>
      <w:r>
        <w:rPr>
          <w:rFonts w:hint="cs"/>
          <w:rtl/>
        </w:rPr>
        <w:t xml:space="preserve">אותה, את </w:t>
      </w:r>
      <w:bookmarkStart w:id="9106" w:name="_ETM_Q29_448730"/>
      <w:bookmarkStart w:id="9107" w:name="_ETM_Q29_449029"/>
      <w:bookmarkEnd w:id="9106"/>
      <w:bookmarkEnd w:id="9107"/>
      <w:r>
        <w:rPr>
          <w:rFonts w:hint="cs"/>
          <w:rtl/>
        </w:rPr>
        <w:t xml:space="preserve">ההדלפה </w:t>
      </w:r>
      <w:bookmarkStart w:id="9108" w:name="_ETM_Q29_449720"/>
      <w:bookmarkEnd w:id="9108"/>
      <w:r>
        <w:rPr>
          <w:rFonts w:hint="cs"/>
          <w:rtl/>
        </w:rPr>
        <w:t xml:space="preserve">המטורפת, </w:t>
      </w:r>
      <w:bookmarkStart w:id="9109" w:name="_ETM_Q29_450500"/>
      <w:bookmarkEnd w:id="9109"/>
      <w:r>
        <w:rPr>
          <w:rFonts w:hint="cs"/>
          <w:rtl/>
        </w:rPr>
        <w:t xml:space="preserve">המגמתית, </w:t>
      </w:r>
      <w:bookmarkStart w:id="9110" w:name="_ETM_Q29_451589"/>
      <w:bookmarkEnd w:id="9110"/>
      <w:r>
        <w:rPr>
          <w:rFonts w:hint="cs"/>
          <w:rtl/>
        </w:rPr>
        <w:t xml:space="preserve">את </w:t>
      </w:r>
      <w:bookmarkStart w:id="9111" w:name="_ETM_Q29_451770"/>
      <w:bookmarkEnd w:id="9111"/>
      <w:r>
        <w:rPr>
          <w:rFonts w:hint="cs"/>
          <w:rtl/>
        </w:rPr>
        <w:t xml:space="preserve">השיבוש, </w:t>
      </w:r>
      <w:bookmarkStart w:id="9112" w:name="_ETM_Q29_452400"/>
      <w:bookmarkEnd w:id="9112"/>
      <w:r>
        <w:rPr>
          <w:rFonts w:hint="cs"/>
          <w:rtl/>
        </w:rPr>
        <w:t xml:space="preserve">את </w:t>
      </w:r>
      <w:bookmarkStart w:id="9113" w:name="_ETM_Q29_452520"/>
      <w:bookmarkEnd w:id="9113"/>
      <w:r>
        <w:rPr>
          <w:rFonts w:hint="cs"/>
          <w:rtl/>
        </w:rPr>
        <w:t xml:space="preserve">שפיכת </w:t>
      </w:r>
      <w:bookmarkStart w:id="9114" w:name="_ETM_Q29_453029"/>
      <w:bookmarkEnd w:id="9114"/>
      <w:r>
        <w:rPr>
          <w:rFonts w:hint="cs"/>
          <w:rtl/>
        </w:rPr>
        <w:t xml:space="preserve">הדם </w:t>
      </w:r>
      <w:bookmarkStart w:id="9115" w:name="_ETM_Q29_453360"/>
      <w:bookmarkEnd w:id="9115"/>
      <w:r>
        <w:rPr>
          <w:rFonts w:hint="cs"/>
          <w:rtl/>
        </w:rPr>
        <w:t xml:space="preserve">התקשורתית </w:t>
      </w:r>
      <w:bookmarkStart w:id="9116" w:name="_ETM_Q29_454349"/>
      <w:bookmarkEnd w:id="9116"/>
      <w:r>
        <w:rPr>
          <w:rFonts w:hint="cs"/>
          <w:rtl/>
        </w:rPr>
        <w:t xml:space="preserve">שנעשתה </w:t>
      </w:r>
      <w:bookmarkStart w:id="9117" w:name="_ETM_Q29_454979"/>
      <w:bookmarkEnd w:id="9117"/>
      <w:r>
        <w:rPr>
          <w:rFonts w:hint="cs"/>
          <w:rtl/>
        </w:rPr>
        <w:t xml:space="preserve">להם </w:t>
      </w:r>
      <w:bookmarkStart w:id="9118" w:name="_ETM_Q29_455759"/>
      <w:bookmarkEnd w:id="9118"/>
      <w:r>
        <w:rPr>
          <w:rFonts w:hint="cs"/>
          <w:rtl/>
        </w:rPr>
        <w:t xml:space="preserve">כאן </w:t>
      </w:r>
      <w:bookmarkStart w:id="9119" w:name="_ETM_Q29_456029"/>
      <w:bookmarkEnd w:id="9119"/>
      <w:r>
        <w:rPr>
          <w:rFonts w:hint="cs"/>
          <w:rtl/>
        </w:rPr>
        <w:t xml:space="preserve">בישראל </w:t>
      </w:r>
      <w:bookmarkStart w:id="9120" w:name="_ETM_Q29_456599"/>
      <w:bookmarkEnd w:id="9120"/>
      <w:r>
        <w:rPr>
          <w:rFonts w:hint="cs"/>
          <w:rtl/>
        </w:rPr>
        <w:t xml:space="preserve">וברחבי </w:t>
      </w:r>
      <w:bookmarkStart w:id="9121" w:name="_ETM_Q29_457229"/>
      <w:bookmarkEnd w:id="9121"/>
      <w:r>
        <w:rPr>
          <w:rFonts w:hint="cs"/>
          <w:rtl/>
        </w:rPr>
        <w:t xml:space="preserve">העולם </w:t>
      </w:r>
      <w:bookmarkStart w:id="9122" w:name="_ETM_Q29_458310"/>
      <w:bookmarkEnd w:id="9122"/>
      <w:r>
        <w:rPr>
          <w:rFonts w:hint="cs"/>
          <w:rtl/>
        </w:rPr>
        <w:t xml:space="preserve">כאילו </w:t>
      </w:r>
      <w:bookmarkStart w:id="9123" w:name="_ETM_Q29_458639"/>
      <w:bookmarkEnd w:id="9123"/>
      <w:r>
        <w:rPr>
          <w:rFonts w:hint="cs"/>
          <w:rtl/>
        </w:rPr>
        <w:t xml:space="preserve">הם </w:t>
      </w:r>
      <w:bookmarkStart w:id="9124" w:name="_ETM_Q29_458759"/>
      <w:bookmarkEnd w:id="9124"/>
      <w:r>
        <w:rPr>
          <w:rFonts w:hint="cs"/>
          <w:rtl/>
        </w:rPr>
        <w:t xml:space="preserve">אנסים, </w:t>
      </w:r>
      <w:bookmarkStart w:id="9125" w:name="_ETM_Q29_459630"/>
      <w:bookmarkEnd w:id="9125"/>
      <w:r>
        <w:rPr>
          <w:rFonts w:hint="cs"/>
          <w:rtl/>
        </w:rPr>
        <w:t xml:space="preserve">כאילו </w:t>
      </w:r>
      <w:bookmarkStart w:id="9126" w:name="_ETM_Q29_459930"/>
      <w:bookmarkEnd w:id="9126"/>
      <w:r>
        <w:rPr>
          <w:rFonts w:hint="cs"/>
          <w:rtl/>
        </w:rPr>
        <w:t xml:space="preserve">הם </w:t>
      </w:r>
      <w:bookmarkStart w:id="9127" w:name="_ETM_Q29_460020"/>
      <w:bookmarkEnd w:id="9127"/>
      <w:r>
        <w:rPr>
          <w:rFonts w:hint="cs"/>
          <w:rtl/>
        </w:rPr>
        <w:t xml:space="preserve">עשו </w:t>
      </w:r>
      <w:bookmarkStart w:id="9128" w:name="_ETM_Q29_460740"/>
      <w:bookmarkEnd w:id="9128"/>
      <w:r>
        <w:rPr>
          <w:rFonts w:hint="cs"/>
          <w:rtl/>
        </w:rPr>
        <w:t xml:space="preserve">כל </w:t>
      </w:r>
      <w:bookmarkStart w:id="9129" w:name="_ETM_Q29_460949"/>
      <w:bookmarkEnd w:id="9129"/>
      <w:r>
        <w:rPr>
          <w:rFonts w:hint="cs"/>
          <w:rtl/>
        </w:rPr>
        <w:t xml:space="preserve">מיני </w:t>
      </w:r>
      <w:bookmarkStart w:id="9130" w:name="_ETM_Q29_461160"/>
      <w:bookmarkEnd w:id="9130"/>
      <w:r>
        <w:rPr>
          <w:rFonts w:hint="cs"/>
          <w:rtl/>
        </w:rPr>
        <w:t xml:space="preserve">דברים </w:t>
      </w:r>
      <w:bookmarkStart w:id="9131" w:name="_ETM_Q29_461550"/>
      <w:bookmarkEnd w:id="9131"/>
      <w:r>
        <w:rPr>
          <w:rFonts w:hint="cs"/>
          <w:rtl/>
        </w:rPr>
        <w:t xml:space="preserve">שהם </w:t>
      </w:r>
      <w:bookmarkStart w:id="9132" w:name="_ETM_Q29_462240"/>
      <w:bookmarkEnd w:id="9132"/>
      <w:r>
        <w:rPr>
          <w:rFonts w:hint="cs"/>
          <w:rtl/>
        </w:rPr>
        <w:t xml:space="preserve">לא </w:t>
      </w:r>
      <w:bookmarkStart w:id="9133" w:name="_ETM_Q29_462360"/>
      <w:bookmarkEnd w:id="9133"/>
      <w:r>
        <w:rPr>
          <w:rFonts w:hint="cs"/>
          <w:rtl/>
        </w:rPr>
        <w:t xml:space="preserve">התקרבו </w:t>
      </w:r>
      <w:bookmarkStart w:id="9134" w:name="_ETM_Q29_462870"/>
      <w:bookmarkEnd w:id="9134"/>
      <w:r>
        <w:rPr>
          <w:rFonts w:hint="cs"/>
          <w:rtl/>
        </w:rPr>
        <w:t xml:space="preserve">בכלל </w:t>
      </w:r>
      <w:bookmarkStart w:id="9135" w:name="_ETM_Q29_463229"/>
      <w:bookmarkEnd w:id="9135"/>
      <w:r>
        <w:rPr>
          <w:rFonts w:hint="cs"/>
          <w:rtl/>
        </w:rPr>
        <w:t>לעשות.</w:t>
      </w:r>
      <w:bookmarkStart w:id="9136" w:name="_ETM_Q29_464229"/>
      <w:bookmarkStart w:id="9137" w:name="_ETM_Q29_463000"/>
      <w:bookmarkEnd w:id="9136"/>
      <w:bookmarkEnd w:id="9137"/>
      <w:r>
        <w:rPr>
          <w:rFonts w:hint="cs"/>
          <w:rtl/>
        </w:rPr>
        <w:t xml:space="preserve"> אף </w:t>
      </w:r>
      <w:bookmarkStart w:id="9138" w:name="_ETM_Q29_464439"/>
      <w:bookmarkEnd w:id="9138"/>
      <w:r>
        <w:rPr>
          <w:rFonts w:hint="cs"/>
          <w:rtl/>
        </w:rPr>
        <w:t xml:space="preserve">אחד </w:t>
      </w:r>
      <w:bookmarkStart w:id="9139" w:name="_ETM_Q29_464710"/>
      <w:bookmarkEnd w:id="9139"/>
      <w:r>
        <w:rPr>
          <w:rFonts w:hint="cs"/>
          <w:rtl/>
        </w:rPr>
        <w:t xml:space="preserve">לא </w:t>
      </w:r>
      <w:bookmarkStart w:id="9140" w:name="_ETM_Q29_464800"/>
      <w:bookmarkEnd w:id="9140"/>
      <w:r>
        <w:rPr>
          <w:rFonts w:hint="cs"/>
          <w:rtl/>
        </w:rPr>
        <w:t xml:space="preserve">חוקר, </w:t>
      </w:r>
      <w:bookmarkStart w:id="9141" w:name="_ETM_Q29_465129"/>
      <w:bookmarkEnd w:id="9141"/>
      <w:r>
        <w:rPr>
          <w:rFonts w:hint="cs"/>
          <w:rtl/>
        </w:rPr>
        <w:t xml:space="preserve">אף </w:t>
      </w:r>
      <w:bookmarkStart w:id="9142" w:name="_ETM_Q29_465249"/>
      <w:bookmarkEnd w:id="9142"/>
      <w:r>
        <w:rPr>
          <w:rFonts w:hint="cs"/>
          <w:rtl/>
        </w:rPr>
        <w:t xml:space="preserve">אחד </w:t>
      </w:r>
      <w:bookmarkStart w:id="9143" w:name="_ETM_Q29_465520"/>
      <w:bookmarkEnd w:id="9143"/>
      <w:r>
        <w:rPr>
          <w:rFonts w:hint="cs"/>
          <w:rtl/>
        </w:rPr>
        <w:t xml:space="preserve">לא </w:t>
      </w:r>
      <w:bookmarkStart w:id="9144" w:name="_ETM_Q29_465639"/>
      <w:bookmarkEnd w:id="9144"/>
      <w:r>
        <w:rPr>
          <w:rFonts w:hint="cs"/>
          <w:rtl/>
        </w:rPr>
        <w:t xml:space="preserve">עושה, </w:t>
      </w:r>
      <w:bookmarkStart w:id="9145" w:name="_ETM_Q29_467330"/>
      <w:bookmarkEnd w:id="9145"/>
      <w:r>
        <w:rPr>
          <w:rFonts w:hint="cs"/>
          <w:rtl/>
        </w:rPr>
        <w:t xml:space="preserve">ואנחנו </w:t>
      </w:r>
      <w:bookmarkStart w:id="9146" w:name="_ETM_Q29_468410"/>
      <w:bookmarkEnd w:id="9146"/>
      <w:r>
        <w:rPr>
          <w:rFonts w:hint="cs"/>
          <w:rtl/>
        </w:rPr>
        <w:t xml:space="preserve">בתור </w:t>
      </w:r>
      <w:bookmarkStart w:id="9147" w:name="_ETM_Q29_468740"/>
      <w:bookmarkEnd w:id="9147"/>
      <w:r>
        <w:rPr>
          <w:rFonts w:hint="cs"/>
          <w:rtl/>
        </w:rPr>
        <w:t xml:space="preserve">ממשלה, </w:t>
      </w:r>
      <w:bookmarkStart w:id="9148" w:name="_ETM_Q29_469490"/>
      <w:bookmarkEnd w:id="9148"/>
      <w:r>
        <w:rPr>
          <w:rFonts w:hint="cs"/>
          <w:rtl/>
        </w:rPr>
        <w:t xml:space="preserve">בתור </w:t>
      </w:r>
      <w:bookmarkStart w:id="9149" w:name="_ETM_Q29_469850"/>
      <w:bookmarkEnd w:id="9149"/>
      <w:r>
        <w:rPr>
          <w:rFonts w:hint="cs"/>
          <w:rtl/>
        </w:rPr>
        <w:t xml:space="preserve">ממשלת </w:t>
      </w:r>
      <w:bookmarkStart w:id="9150" w:name="_ETM_Q29_470330"/>
      <w:bookmarkEnd w:id="9150"/>
      <w:r>
        <w:rPr>
          <w:rFonts w:hint="cs"/>
          <w:rtl/>
        </w:rPr>
        <w:t xml:space="preserve">ימין, </w:t>
      </w:r>
      <w:bookmarkStart w:id="9151" w:name="_ETM_Q29_471570"/>
      <w:bookmarkEnd w:id="9151"/>
      <w:r>
        <w:rPr>
          <w:rFonts w:hint="cs"/>
          <w:rtl/>
        </w:rPr>
        <w:t xml:space="preserve">האישה </w:t>
      </w:r>
      <w:bookmarkStart w:id="9152" w:name="_ETM_Q29_472050"/>
      <w:bookmarkEnd w:id="9152"/>
      <w:r>
        <w:rPr>
          <w:rFonts w:hint="cs"/>
          <w:rtl/>
        </w:rPr>
        <w:t xml:space="preserve">הזו </w:t>
      </w:r>
      <w:bookmarkStart w:id="9153" w:name="_ETM_Q29_472290"/>
      <w:bookmarkEnd w:id="9153"/>
      <w:r>
        <w:rPr>
          <w:rFonts w:hint="cs"/>
          <w:rtl/>
        </w:rPr>
        <w:t xml:space="preserve">עדיין </w:t>
      </w:r>
      <w:bookmarkStart w:id="9154" w:name="_ETM_Q29_472560"/>
      <w:bookmarkEnd w:id="9154"/>
      <w:r>
        <w:rPr>
          <w:rFonts w:hint="cs"/>
          <w:rtl/>
        </w:rPr>
        <w:t xml:space="preserve">בתפקידה. </w:t>
      </w:r>
      <w:bookmarkStart w:id="9155" w:name="_ETM_Q29_474540"/>
      <w:bookmarkEnd w:id="9155"/>
      <w:r>
        <w:rPr>
          <w:rFonts w:hint="cs"/>
          <w:rtl/>
        </w:rPr>
        <w:t xml:space="preserve">התחלף </w:t>
      </w:r>
      <w:bookmarkStart w:id="9156" w:name="_ETM_Q29_475050"/>
      <w:bookmarkEnd w:id="9156"/>
      <w:r>
        <w:rPr>
          <w:rFonts w:hint="cs"/>
          <w:rtl/>
        </w:rPr>
        <w:t xml:space="preserve">שר </w:t>
      </w:r>
      <w:bookmarkStart w:id="9157" w:name="_ETM_Q29_475290"/>
      <w:bookmarkEnd w:id="9157"/>
      <w:r>
        <w:rPr>
          <w:rFonts w:hint="cs"/>
          <w:rtl/>
        </w:rPr>
        <w:t xml:space="preserve">ביטחון, </w:t>
      </w:r>
      <w:bookmarkStart w:id="9158" w:name="_ETM_Q29_476279"/>
      <w:bookmarkEnd w:id="9158"/>
      <w:r>
        <w:rPr>
          <w:rFonts w:hint="cs"/>
          <w:rtl/>
        </w:rPr>
        <w:t xml:space="preserve">והאישה </w:t>
      </w:r>
      <w:bookmarkStart w:id="9159" w:name="_ETM_Q29_476790"/>
      <w:bookmarkEnd w:id="9159"/>
      <w:r>
        <w:rPr>
          <w:rFonts w:hint="cs"/>
          <w:rtl/>
        </w:rPr>
        <w:t xml:space="preserve">הזו </w:t>
      </w:r>
      <w:bookmarkStart w:id="9160" w:name="_ETM_Q29_477029"/>
      <w:bookmarkEnd w:id="9160"/>
      <w:r>
        <w:rPr>
          <w:rFonts w:hint="cs"/>
          <w:rtl/>
        </w:rPr>
        <w:t xml:space="preserve">עדיין </w:t>
      </w:r>
      <w:bookmarkStart w:id="9161" w:name="_ETM_Q29_477330"/>
      <w:bookmarkEnd w:id="9161"/>
      <w:r>
        <w:rPr>
          <w:rFonts w:hint="cs"/>
          <w:rtl/>
        </w:rPr>
        <w:t xml:space="preserve">בתפקידה. </w:t>
      </w:r>
      <w:bookmarkStart w:id="9162" w:name="_ETM_Q29_478900"/>
      <w:bookmarkEnd w:id="9162"/>
      <w:r>
        <w:rPr>
          <w:rFonts w:hint="cs"/>
          <w:rtl/>
        </w:rPr>
        <w:t xml:space="preserve">התחלף </w:t>
      </w:r>
      <w:bookmarkStart w:id="9163" w:name="_ETM_Q29_479410"/>
      <w:bookmarkEnd w:id="9163"/>
      <w:r>
        <w:rPr>
          <w:rFonts w:hint="cs"/>
          <w:rtl/>
        </w:rPr>
        <w:t xml:space="preserve">רמטכ"ל, </w:t>
      </w:r>
      <w:bookmarkStart w:id="9164" w:name="_ETM_Q29_480770"/>
      <w:bookmarkEnd w:id="9164"/>
      <w:r>
        <w:rPr>
          <w:rFonts w:hint="cs"/>
          <w:rtl/>
        </w:rPr>
        <w:t xml:space="preserve">והאישה </w:t>
      </w:r>
      <w:bookmarkStart w:id="9165" w:name="_ETM_Q29_481310"/>
      <w:bookmarkEnd w:id="9165"/>
      <w:r>
        <w:rPr>
          <w:rFonts w:hint="cs"/>
          <w:rtl/>
        </w:rPr>
        <w:t xml:space="preserve">הזו </w:t>
      </w:r>
      <w:bookmarkStart w:id="9166" w:name="_ETM_Q29_481520"/>
      <w:bookmarkEnd w:id="9166"/>
      <w:r>
        <w:rPr>
          <w:rFonts w:hint="cs"/>
          <w:rtl/>
        </w:rPr>
        <w:t xml:space="preserve">עדיין </w:t>
      </w:r>
      <w:bookmarkStart w:id="9167" w:name="_ETM_Q29_481849"/>
      <w:bookmarkEnd w:id="9167"/>
      <w:r>
        <w:rPr>
          <w:rFonts w:hint="cs"/>
          <w:rtl/>
        </w:rPr>
        <w:t xml:space="preserve">בתפקידה. </w:t>
      </w:r>
      <w:bookmarkStart w:id="9168" w:name="_ETM_Q29_480199"/>
      <w:bookmarkEnd w:id="9168"/>
    </w:p>
    <w:p w:rsidR="00F33722" w:rsidRDefault="00F33722" w:rsidP="009D3843">
      <w:pPr>
        <w:pStyle w:val="ETSpeechToText"/>
        <w:rPr>
          <w:rtl/>
        </w:rPr>
      </w:pPr>
      <w:bookmarkStart w:id="9169" w:name="_ETM_Q29_480000"/>
      <w:bookmarkEnd w:id="9169"/>
    </w:p>
    <w:p w:rsidR="00F33722" w:rsidRDefault="00F33722" w:rsidP="009D3843">
      <w:pPr>
        <w:rPr>
          <w:rtl/>
        </w:rPr>
      </w:pPr>
      <w:bookmarkStart w:id="9170" w:name="_ETM_Q29_481000"/>
      <w:bookmarkStart w:id="9171" w:name="_ETM_Q29_480830"/>
      <w:bookmarkStart w:id="9172" w:name="_ETM_Q29_481040"/>
      <w:bookmarkStart w:id="9173" w:name="_ETM_Q29_481370"/>
      <w:bookmarkStart w:id="9174" w:name="_ETM_Q29_483919"/>
      <w:bookmarkStart w:id="9175" w:name="_ETM_Q29_484700"/>
      <w:bookmarkEnd w:id="9170"/>
      <w:bookmarkEnd w:id="9171"/>
      <w:bookmarkEnd w:id="9172"/>
      <w:bookmarkEnd w:id="9173"/>
      <w:bookmarkEnd w:id="9174"/>
      <w:bookmarkEnd w:id="9175"/>
      <w:r>
        <w:rPr>
          <w:rFonts w:hint="cs"/>
          <w:rtl/>
        </w:rPr>
        <w:t xml:space="preserve">זה </w:t>
      </w:r>
      <w:bookmarkStart w:id="9176" w:name="_ETM_Q29_484970"/>
      <w:bookmarkEnd w:id="9176"/>
      <w:r>
        <w:rPr>
          <w:rFonts w:hint="cs"/>
          <w:rtl/>
        </w:rPr>
        <w:t xml:space="preserve">לא </w:t>
      </w:r>
      <w:bookmarkStart w:id="9177" w:name="_ETM_Q29_485089"/>
      <w:bookmarkEnd w:id="9177"/>
      <w:r>
        <w:rPr>
          <w:rFonts w:hint="cs"/>
          <w:rtl/>
        </w:rPr>
        <w:t xml:space="preserve">נגמר </w:t>
      </w:r>
      <w:bookmarkStart w:id="9178" w:name="_ETM_Q29_485509"/>
      <w:bookmarkEnd w:id="9178"/>
      <w:r>
        <w:rPr>
          <w:rFonts w:hint="cs"/>
          <w:rtl/>
        </w:rPr>
        <w:t xml:space="preserve">פה, </w:t>
      </w:r>
      <w:bookmarkStart w:id="9179" w:name="_ETM_Q29_485660"/>
      <w:bookmarkEnd w:id="9179"/>
      <w:r>
        <w:rPr>
          <w:rFonts w:hint="cs"/>
          <w:rtl/>
        </w:rPr>
        <w:t xml:space="preserve">בכוח </w:t>
      </w:r>
      <w:bookmarkStart w:id="9180" w:name="_ETM_Q29_486140"/>
      <w:bookmarkEnd w:id="9180"/>
      <w:r>
        <w:rPr>
          <w:rFonts w:hint="cs"/>
          <w:rtl/>
        </w:rPr>
        <w:t xml:space="preserve">100; האישה הזו </w:t>
      </w:r>
      <w:bookmarkStart w:id="9181" w:name="_ETM_Q29_487240"/>
      <w:bookmarkStart w:id="9182" w:name="_ETM_Q29_487749"/>
      <w:bookmarkStart w:id="9183" w:name="_ETM_Q29_488379"/>
      <w:bookmarkEnd w:id="9181"/>
      <w:bookmarkEnd w:id="9182"/>
      <w:bookmarkEnd w:id="9183"/>
      <w:r>
        <w:rPr>
          <w:rFonts w:hint="cs"/>
          <w:rtl/>
        </w:rPr>
        <w:t xml:space="preserve">מונעת </w:t>
      </w:r>
      <w:bookmarkStart w:id="9184" w:name="_ETM_Q29_489450"/>
      <w:bookmarkEnd w:id="9184"/>
      <w:r>
        <w:rPr>
          <w:rFonts w:hint="cs"/>
          <w:rtl/>
        </w:rPr>
        <w:t xml:space="preserve">באופן </w:t>
      </w:r>
      <w:bookmarkStart w:id="9185" w:name="_ETM_Q29_489960"/>
      <w:bookmarkEnd w:id="9185"/>
      <w:r>
        <w:rPr>
          <w:rFonts w:hint="cs"/>
          <w:rtl/>
        </w:rPr>
        <w:t xml:space="preserve">אקטיבי </w:t>
      </w:r>
      <w:bookmarkStart w:id="9186" w:name="_ETM_Q29_490710"/>
      <w:bookmarkEnd w:id="9186"/>
      <w:r>
        <w:rPr>
          <w:rFonts w:hint="cs"/>
          <w:rtl/>
        </w:rPr>
        <w:t xml:space="preserve">הטלת </w:t>
      </w:r>
      <w:bookmarkStart w:id="9187" w:name="_ETM_Q29_491190"/>
      <w:bookmarkEnd w:id="9187"/>
      <w:r>
        <w:rPr>
          <w:rFonts w:hint="cs"/>
          <w:rtl/>
        </w:rPr>
        <w:t xml:space="preserve">מצור </w:t>
      </w:r>
      <w:bookmarkStart w:id="9188" w:name="_ETM_Q29_491580"/>
      <w:bookmarkEnd w:id="9188"/>
      <w:r>
        <w:rPr>
          <w:rFonts w:hint="cs"/>
          <w:rtl/>
        </w:rPr>
        <w:t xml:space="preserve">על </w:t>
      </w:r>
      <w:bookmarkStart w:id="9189" w:name="_ETM_Q29_491730"/>
      <w:bookmarkEnd w:id="9189"/>
      <w:r>
        <w:rPr>
          <w:rFonts w:hint="cs"/>
          <w:rtl/>
        </w:rPr>
        <w:t xml:space="preserve">עזה, </w:t>
      </w:r>
      <w:bookmarkStart w:id="9190" w:name="_ETM_Q29_492480"/>
      <w:bookmarkEnd w:id="9190"/>
      <w:r>
        <w:rPr>
          <w:rFonts w:hint="cs"/>
          <w:rtl/>
        </w:rPr>
        <w:t xml:space="preserve">זה </w:t>
      </w:r>
      <w:bookmarkStart w:id="9191" w:name="_ETM_Q29_492690"/>
      <w:bookmarkEnd w:id="9191"/>
      <w:r>
        <w:rPr>
          <w:rFonts w:hint="cs"/>
          <w:rtl/>
        </w:rPr>
        <w:t xml:space="preserve">ממוסמך. </w:t>
      </w:r>
      <w:bookmarkStart w:id="9192" w:name="_ETM_Q29_494610"/>
      <w:bookmarkStart w:id="9193" w:name="_ETM_Q29_495089"/>
      <w:bookmarkStart w:id="9194" w:name="_ETM_Q29_495210"/>
      <w:bookmarkEnd w:id="9192"/>
      <w:bookmarkEnd w:id="9193"/>
      <w:bookmarkEnd w:id="9194"/>
      <w:r>
        <w:rPr>
          <w:rFonts w:hint="cs"/>
          <w:rtl/>
        </w:rPr>
        <w:t xml:space="preserve">המשך </w:t>
      </w:r>
      <w:bookmarkStart w:id="9195" w:name="_ETM_Q29_495660"/>
      <w:bookmarkEnd w:id="9195"/>
      <w:r>
        <w:rPr>
          <w:rFonts w:hint="cs"/>
          <w:rtl/>
        </w:rPr>
        <w:t xml:space="preserve">הכהונה </w:t>
      </w:r>
      <w:bookmarkStart w:id="9196" w:name="_ETM_Q29_496500"/>
      <w:bookmarkEnd w:id="9196"/>
      <w:r>
        <w:rPr>
          <w:rFonts w:hint="cs"/>
          <w:rtl/>
        </w:rPr>
        <w:t xml:space="preserve">של </w:t>
      </w:r>
      <w:bookmarkStart w:id="9197" w:name="_ETM_Q29_496800"/>
      <w:bookmarkEnd w:id="9197"/>
      <w:r>
        <w:rPr>
          <w:rFonts w:hint="cs"/>
          <w:rtl/>
        </w:rPr>
        <w:t xml:space="preserve">האישה </w:t>
      </w:r>
      <w:bookmarkStart w:id="9198" w:name="_ETM_Q29_497160"/>
      <w:bookmarkEnd w:id="9198"/>
      <w:r>
        <w:rPr>
          <w:rFonts w:hint="cs"/>
          <w:rtl/>
        </w:rPr>
        <w:t xml:space="preserve">הזו </w:t>
      </w:r>
      <w:bookmarkStart w:id="9199" w:name="_ETM_Q29_497369"/>
      <w:bookmarkEnd w:id="9199"/>
      <w:r>
        <w:rPr>
          <w:rFonts w:hint="cs"/>
          <w:rtl/>
        </w:rPr>
        <w:t xml:space="preserve">בתפקידה </w:t>
      </w:r>
      <w:bookmarkStart w:id="9200" w:name="_ETM_Q29_499380"/>
      <w:bookmarkEnd w:id="9200"/>
      <w:r>
        <w:rPr>
          <w:rFonts w:hint="cs"/>
          <w:rtl/>
        </w:rPr>
        <w:t xml:space="preserve">גובה </w:t>
      </w:r>
      <w:bookmarkStart w:id="9201" w:name="_ETM_Q29_499860"/>
      <w:bookmarkEnd w:id="9201"/>
      <w:r>
        <w:rPr>
          <w:rFonts w:hint="cs"/>
          <w:rtl/>
        </w:rPr>
        <w:t xml:space="preserve">מאיתנו </w:t>
      </w:r>
      <w:bookmarkStart w:id="9202" w:name="_ETM_Q29_500279"/>
      <w:bookmarkEnd w:id="9202"/>
      <w:r>
        <w:rPr>
          <w:rFonts w:hint="cs"/>
          <w:rtl/>
        </w:rPr>
        <w:t xml:space="preserve">קורבנות, </w:t>
      </w:r>
      <w:bookmarkStart w:id="9203" w:name="_ETM_Q29_502910"/>
      <w:bookmarkEnd w:id="9203"/>
      <w:r>
        <w:rPr>
          <w:rFonts w:hint="cs"/>
          <w:rtl/>
        </w:rPr>
        <w:t xml:space="preserve">ואני </w:t>
      </w:r>
      <w:bookmarkStart w:id="9204" w:name="_ETM_Q29_503390"/>
      <w:bookmarkEnd w:id="9204"/>
      <w:r>
        <w:rPr>
          <w:rFonts w:hint="cs"/>
          <w:rtl/>
        </w:rPr>
        <w:t xml:space="preserve">לא </w:t>
      </w:r>
      <w:bookmarkStart w:id="9205" w:name="_ETM_Q29_503750"/>
      <w:bookmarkEnd w:id="9205"/>
      <w:r>
        <w:rPr>
          <w:rFonts w:hint="cs"/>
          <w:rtl/>
        </w:rPr>
        <w:t xml:space="preserve">רואה </w:t>
      </w:r>
      <w:bookmarkStart w:id="9206" w:name="_ETM_Q29_504779"/>
      <w:bookmarkEnd w:id="9206"/>
      <w:r>
        <w:rPr>
          <w:rFonts w:hint="cs"/>
          <w:rtl/>
        </w:rPr>
        <w:t xml:space="preserve">בממשלה </w:t>
      </w:r>
      <w:bookmarkStart w:id="9207" w:name="_ETM_Q29_505529"/>
      <w:bookmarkEnd w:id="9207"/>
      <w:r>
        <w:rPr>
          <w:rFonts w:hint="cs"/>
          <w:rtl/>
        </w:rPr>
        <w:t xml:space="preserve">שלנו, </w:t>
      </w:r>
      <w:bookmarkStart w:id="9208" w:name="_ETM_Q29_506039"/>
      <w:bookmarkEnd w:id="9208"/>
      <w:r>
        <w:rPr>
          <w:rFonts w:hint="cs"/>
          <w:rtl/>
        </w:rPr>
        <w:t xml:space="preserve">ואני </w:t>
      </w:r>
      <w:bookmarkStart w:id="9209" w:name="_ETM_Q29_506279"/>
      <w:bookmarkEnd w:id="9209"/>
      <w:r>
        <w:rPr>
          <w:rFonts w:hint="cs"/>
          <w:rtl/>
        </w:rPr>
        <w:t xml:space="preserve">אומר </w:t>
      </w:r>
      <w:bookmarkStart w:id="9210" w:name="_ETM_Q29_506520"/>
      <w:bookmarkEnd w:id="9210"/>
      <w:r>
        <w:rPr>
          <w:rFonts w:hint="cs"/>
          <w:rtl/>
        </w:rPr>
        <w:t xml:space="preserve">את </w:t>
      </w:r>
      <w:bookmarkStart w:id="9211" w:name="_ETM_Q29_506610"/>
      <w:bookmarkEnd w:id="9211"/>
      <w:r>
        <w:rPr>
          <w:rFonts w:hint="cs"/>
          <w:rtl/>
        </w:rPr>
        <w:t xml:space="preserve">זה </w:t>
      </w:r>
      <w:bookmarkStart w:id="9212" w:name="_ETM_Q29_506789"/>
      <w:bookmarkEnd w:id="9212"/>
      <w:r>
        <w:rPr>
          <w:rFonts w:hint="cs"/>
          <w:rtl/>
        </w:rPr>
        <w:t xml:space="preserve">לצערי </w:t>
      </w:r>
      <w:bookmarkStart w:id="9213" w:name="_ETM_Q29_507480"/>
      <w:bookmarkEnd w:id="9213"/>
      <w:r>
        <w:rPr>
          <w:rFonts w:hint="cs"/>
          <w:rtl/>
        </w:rPr>
        <w:t xml:space="preserve">הרב, </w:t>
      </w:r>
      <w:bookmarkStart w:id="9214" w:name="_ETM_Q29_509279"/>
      <w:bookmarkEnd w:id="9214"/>
      <w:r>
        <w:rPr>
          <w:rFonts w:hint="cs"/>
          <w:rtl/>
        </w:rPr>
        <w:t xml:space="preserve">מספיק </w:t>
      </w:r>
      <w:bookmarkStart w:id="9215" w:name="_ETM_Q29_510480"/>
      <w:bookmarkEnd w:id="9215"/>
      <w:r>
        <w:rPr>
          <w:rFonts w:hint="cs"/>
          <w:rtl/>
        </w:rPr>
        <w:t xml:space="preserve">זעזוע </w:t>
      </w:r>
      <w:bookmarkStart w:id="9216" w:name="_ETM_Q29_511820"/>
      <w:bookmarkEnd w:id="9216"/>
      <w:r>
        <w:rPr>
          <w:rFonts w:hint="cs"/>
          <w:rtl/>
        </w:rPr>
        <w:t xml:space="preserve">מהסיפור </w:t>
      </w:r>
      <w:bookmarkStart w:id="9217" w:name="_ETM_Q29_512540"/>
      <w:bookmarkEnd w:id="9217"/>
      <w:r>
        <w:rPr>
          <w:rFonts w:hint="cs"/>
          <w:rtl/>
        </w:rPr>
        <w:t xml:space="preserve">הזה. </w:t>
      </w:r>
      <w:bookmarkStart w:id="9218" w:name="_ETM_Q29_513449"/>
      <w:bookmarkEnd w:id="9218"/>
      <w:r>
        <w:rPr>
          <w:rFonts w:hint="cs"/>
          <w:rtl/>
        </w:rPr>
        <w:t xml:space="preserve">אני </w:t>
      </w:r>
      <w:bookmarkStart w:id="9219" w:name="_ETM_Q29_513750"/>
      <w:bookmarkEnd w:id="9219"/>
      <w:r>
        <w:rPr>
          <w:rFonts w:hint="cs"/>
          <w:rtl/>
        </w:rPr>
        <w:t xml:space="preserve">לא </w:t>
      </w:r>
      <w:bookmarkStart w:id="9220" w:name="_ETM_Q29_514109"/>
      <w:bookmarkEnd w:id="9220"/>
      <w:r>
        <w:rPr>
          <w:rFonts w:hint="cs"/>
          <w:rtl/>
        </w:rPr>
        <w:t xml:space="preserve">רואה </w:t>
      </w:r>
      <w:bookmarkStart w:id="9221" w:name="_ETM_Q29_515070"/>
      <w:bookmarkEnd w:id="9221"/>
      <w:r>
        <w:rPr>
          <w:rFonts w:hint="cs"/>
          <w:rtl/>
        </w:rPr>
        <w:t xml:space="preserve">שעושים </w:t>
      </w:r>
      <w:bookmarkStart w:id="9222" w:name="_ETM_Q29_515670"/>
      <w:bookmarkEnd w:id="9222"/>
      <w:r>
        <w:rPr>
          <w:rFonts w:hint="cs"/>
          <w:rtl/>
        </w:rPr>
        <w:t xml:space="preserve">את </w:t>
      </w:r>
      <w:bookmarkStart w:id="9223" w:name="_ETM_Q29_515760"/>
      <w:bookmarkEnd w:id="9223"/>
      <w:r>
        <w:rPr>
          <w:rFonts w:hint="cs"/>
          <w:rtl/>
        </w:rPr>
        <w:t xml:space="preserve">מה </w:t>
      </w:r>
      <w:bookmarkStart w:id="9224" w:name="_ETM_Q29_515910"/>
      <w:bookmarkEnd w:id="9224"/>
      <w:r>
        <w:rPr>
          <w:rFonts w:hint="cs"/>
          <w:rtl/>
        </w:rPr>
        <w:t xml:space="preserve">שצריך </w:t>
      </w:r>
      <w:bookmarkStart w:id="9225" w:name="_ETM_Q29_516960"/>
      <w:bookmarkEnd w:id="9225"/>
      <w:r>
        <w:rPr>
          <w:rFonts w:hint="cs"/>
          <w:rtl/>
        </w:rPr>
        <w:t xml:space="preserve">כדי </w:t>
      </w:r>
      <w:bookmarkStart w:id="9226" w:name="_ETM_Q29_517260"/>
      <w:bookmarkEnd w:id="9226"/>
      <w:r>
        <w:rPr>
          <w:rFonts w:hint="cs"/>
          <w:rtl/>
        </w:rPr>
        <w:t xml:space="preserve">להעביר </w:t>
      </w:r>
      <w:bookmarkStart w:id="9227" w:name="_ETM_Q29_517710"/>
      <w:bookmarkEnd w:id="9227"/>
      <w:r>
        <w:rPr>
          <w:rFonts w:hint="cs"/>
          <w:rtl/>
        </w:rPr>
        <w:t xml:space="preserve">את </w:t>
      </w:r>
      <w:bookmarkStart w:id="9228" w:name="_ETM_Q29_517859"/>
      <w:bookmarkEnd w:id="9228"/>
      <w:r>
        <w:rPr>
          <w:rFonts w:hint="cs"/>
          <w:rtl/>
        </w:rPr>
        <w:t xml:space="preserve">הרעה החולה הזו שנקראת </w:t>
      </w:r>
      <w:bookmarkStart w:id="9229" w:name="_ETM_Q29_519020"/>
      <w:bookmarkStart w:id="9230" w:name="_ETM_Q29_519829"/>
      <w:bookmarkStart w:id="9231" w:name="_ETM_Q29_520430"/>
      <w:bookmarkEnd w:id="9229"/>
      <w:bookmarkEnd w:id="9230"/>
      <w:bookmarkEnd w:id="9231"/>
      <w:r>
        <w:rPr>
          <w:rFonts w:hint="cs"/>
          <w:rtl/>
        </w:rPr>
        <w:t xml:space="preserve">יפעת </w:t>
      </w:r>
      <w:bookmarkStart w:id="9232" w:name="_ETM_Q29_520850"/>
      <w:bookmarkEnd w:id="9232"/>
      <w:r>
        <w:rPr>
          <w:rFonts w:hint="cs"/>
          <w:rtl/>
        </w:rPr>
        <w:t xml:space="preserve">תומר </w:t>
      </w:r>
      <w:bookmarkStart w:id="9233" w:name="_ETM_Q29_521089"/>
      <w:bookmarkEnd w:id="9233"/>
      <w:r>
        <w:rPr>
          <w:rFonts w:hint="cs"/>
          <w:rtl/>
        </w:rPr>
        <w:t xml:space="preserve">ירושלמי </w:t>
      </w:r>
      <w:bookmarkStart w:id="9234" w:name="_ETM_Q29_522079"/>
      <w:bookmarkEnd w:id="9234"/>
      <w:r>
        <w:rPr>
          <w:rFonts w:hint="cs"/>
          <w:rtl/>
        </w:rPr>
        <w:t xml:space="preserve">מחיינו </w:t>
      </w:r>
      <w:bookmarkStart w:id="9235" w:name="_ETM_Q29_522920"/>
      <w:bookmarkEnd w:id="9235"/>
      <w:r>
        <w:rPr>
          <w:rFonts w:hint="cs"/>
          <w:rtl/>
        </w:rPr>
        <w:t xml:space="preserve">ומחיי </w:t>
      </w:r>
      <w:bookmarkStart w:id="9236" w:name="_ETM_Q29_523430"/>
      <w:bookmarkEnd w:id="9236"/>
      <w:r>
        <w:rPr>
          <w:rFonts w:hint="cs"/>
          <w:rtl/>
        </w:rPr>
        <w:t xml:space="preserve">צה"ל. </w:t>
      </w:r>
      <w:bookmarkStart w:id="9237" w:name="_ETM_Q29_523879"/>
      <w:bookmarkEnd w:id="9237"/>
      <w:r>
        <w:rPr>
          <w:rFonts w:hint="cs"/>
          <w:rtl/>
        </w:rPr>
        <w:t xml:space="preserve">תודה </w:t>
      </w:r>
      <w:bookmarkStart w:id="9238" w:name="_ETM_Q29_524120"/>
      <w:bookmarkEnd w:id="9238"/>
      <w:r>
        <w:rPr>
          <w:rFonts w:hint="cs"/>
          <w:rtl/>
        </w:rPr>
        <w:t>רבה.</w:t>
      </w:r>
    </w:p>
    <w:p w:rsidR="00F33722" w:rsidRDefault="00F33722" w:rsidP="009D3843">
      <w:pPr>
        <w:pStyle w:val="ETSpeechToText"/>
        <w:rPr>
          <w:rtl/>
        </w:rPr>
      </w:pPr>
    </w:p>
    <w:p w:rsidR="00F33722" w:rsidRDefault="00F33722" w:rsidP="009D3843">
      <w:pPr>
        <w:pStyle w:val="af6"/>
        <w:keepNext/>
        <w:rPr>
          <w:rtl/>
        </w:rPr>
      </w:pPr>
      <w:bookmarkStart w:id="9239" w:name="ET_yor_6490_72"/>
      <w:r w:rsidRPr="001368DD">
        <w:rPr>
          <w:rStyle w:val="TagStyle"/>
          <w:rtl/>
        </w:rPr>
        <w:t xml:space="preserve"> &lt;&lt; יור &gt;&gt; </w:t>
      </w:r>
      <w:r>
        <w:rPr>
          <w:rtl/>
        </w:rPr>
        <w:t>היו"ר ניסים ואטורי:</w:t>
      </w:r>
      <w:r w:rsidRPr="001368DD">
        <w:rPr>
          <w:rStyle w:val="TagStyle"/>
          <w:rtl/>
        </w:rPr>
        <w:t xml:space="preserve"> &lt;&lt; יור &gt;&gt;</w:t>
      </w:r>
      <w:r>
        <w:rPr>
          <w:rtl/>
        </w:rPr>
        <w:t xml:space="preserve">   </w:t>
      </w:r>
      <w:bookmarkEnd w:id="9239"/>
    </w:p>
    <w:p w:rsidR="00F33722" w:rsidRDefault="00F33722" w:rsidP="009D3843">
      <w:pPr>
        <w:pStyle w:val="KeepWithNext"/>
        <w:rPr>
          <w:rtl/>
        </w:rPr>
      </w:pPr>
    </w:p>
    <w:p w:rsidR="00F33722" w:rsidRDefault="00F33722" w:rsidP="009D3843">
      <w:pPr>
        <w:rPr>
          <w:rtl/>
          <w:lang w:eastAsia="he-IL"/>
        </w:rPr>
      </w:pPr>
      <w:bookmarkStart w:id="9240" w:name="_ETM_Q29_524000"/>
      <w:bookmarkStart w:id="9241" w:name="_ETM_Q29_523000"/>
      <w:bookmarkEnd w:id="9240"/>
      <w:bookmarkEnd w:id="9241"/>
      <w:r>
        <w:rPr>
          <w:rFonts w:hint="cs"/>
          <w:rtl/>
          <w:lang w:eastAsia="he-IL"/>
        </w:rPr>
        <w:t>תודה רבה. חברת הכנסת אורית פרקש הכהן – מוותרת. חבר הכנסת בועז ביסמוט, שלוש דקות לרשותך.</w:t>
      </w:r>
    </w:p>
    <w:p w:rsidR="00F33722" w:rsidRDefault="00F33722" w:rsidP="009D3843">
      <w:pPr>
        <w:rPr>
          <w:rtl/>
          <w:lang w:eastAsia="he-IL"/>
        </w:rPr>
      </w:pPr>
      <w:bookmarkStart w:id="9242" w:name="_ETM_Q29_528000"/>
      <w:bookmarkEnd w:id="9242"/>
    </w:p>
    <w:p w:rsidR="00F33722" w:rsidRDefault="00F33722" w:rsidP="009D3843">
      <w:pPr>
        <w:pStyle w:val="a4"/>
        <w:keepNext/>
        <w:rPr>
          <w:rtl/>
        </w:rPr>
      </w:pPr>
      <w:bookmarkStart w:id="9243" w:name="ET_speaker_6342_73"/>
      <w:r w:rsidRPr="001368DD">
        <w:rPr>
          <w:rStyle w:val="TagStyle"/>
          <w:rtl/>
        </w:rPr>
        <w:t xml:space="preserve"> &lt;&lt; דובר &gt;&gt; </w:t>
      </w:r>
      <w:bookmarkStart w:id="9244" w:name="_Toc199885297"/>
      <w:bookmarkStart w:id="9245" w:name="_Toc199927669"/>
      <w:bookmarkStart w:id="9246" w:name="_Toc199927789"/>
      <w:r>
        <w:rPr>
          <w:rtl/>
        </w:rPr>
        <w:t>בועז ביסמוט (הליכוד):</w:t>
      </w:r>
      <w:bookmarkEnd w:id="9244"/>
      <w:bookmarkEnd w:id="9245"/>
      <w:bookmarkEnd w:id="9246"/>
      <w:r w:rsidRPr="001368DD">
        <w:rPr>
          <w:rStyle w:val="TagStyle"/>
          <w:rtl/>
        </w:rPr>
        <w:t xml:space="preserve"> &lt;&lt; דובר &gt;&gt;</w:t>
      </w:r>
      <w:r>
        <w:rPr>
          <w:rtl/>
        </w:rPr>
        <w:t xml:space="preserve">   </w:t>
      </w:r>
      <w:bookmarkEnd w:id="9243"/>
    </w:p>
    <w:p w:rsidR="00F33722" w:rsidRDefault="00F33722" w:rsidP="009D3843">
      <w:pPr>
        <w:pStyle w:val="KeepWithNext"/>
        <w:rPr>
          <w:rtl/>
          <w:lang w:eastAsia="he-IL"/>
        </w:rPr>
      </w:pPr>
    </w:p>
    <w:p w:rsidR="00F33722" w:rsidRDefault="00F33722" w:rsidP="009D3843">
      <w:pPr>
        <w:rPr>
          <w:rtl/>
        </w:rPr>
      </w:pPr>
      <w:bookmarkStart w:id="9247" w:name="_ETM_Q29_530000"/>
      <w:bookmarkStart w:id="9248" w:name="_ETM_Q29_525630"/>
      <w:bookmarkStart w:id="9249" w:name="_ETM_Q29_525870"/>
      <w:bookmarkStart w:id="9250" w:name="_ETM_Q29_526230"/>
      <w:bookmarkStart w:id="9251" w:name="_ETM_Q29_526560"/>
      <w:bookmarkStart w:id="9252" w:name="_ETM_Q29_526800"/>
      <w:bookmarkStart w:id="9253" w:name="_ETM_Q29_527010"/>
      <w:bookmarkStart w:id="9254" w:name="_ETM_Q29_527339"/>
      <w:bookmarkStart w:id="9255" w:name="_ETM_Q29_529690"/>
      <w:bookmarkStart w:id="9256" w:name="_ETM_Q29_531019"/>
      <w:bookmarkStart w:id="9257" w:name="_ETM_Q29_531350"/>
      <w:bookmarkStart w:id="9258" w:name="_ETM_Q29_531739"/>
      <w:bookmarkStart w:id="9259" w:name="_ETM_Q29_532039"/>
      <w:bookmarkStart w:id="9260" w:name="_ETM_Q29_556850"/>
      <w:bookmarkStart w:id="9261" w:name="_ETM_Q29_557210"/>
      <w:bookmarkStart w:id="9262" w:name="_ETM_Q29_557539"/>
      <w:bookmarkStart w:id="9263" w:name="_ETM_Q29_558920"/>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r>
        <w:rPr>
          <w:rFonts w:hint="cs"/>
          <w:rtl/>
        </w:rPr>
        <w:t xml:space="preserve">אדוני </w:t>
      </w:r>
      <w:bookmarkStart w:id="9264" w:name="_ETM_Q29_559220"/>
      <w:bookmarkEnd w:id="9264"/>
      <w:r>
        <w:rPr>
          <w:rFonts w:hint="cs"/>
          <w:rtl/>
        </w:rPr>
        <w:t xml:space="preserve">היושב-ראש, </w:t>
      </w:r>
      <w:bookmarkStart w:id="9265" w:name="_ETM_Q29_559820"/>
      <w:bookmarkEnd w:id="9265"/>
      <w:r>
        <w:rPr>
          <w:rFonts w:hint="cs"/>
          <w:rtl/>
        </w:rPr>
        <w:t xml:space="preserve">כנסת </w:t>
      </w:r>
      <w:bookmarkStart w:id="9266" w:name="_ETM_Q29_560179"/>
      <w:bookmarkEnd w:id="9266"/>
      <w:r>
        <w:rPr>
          <w:rFonts w:hint="cs"/>
          <w:rtl/>
        </w:rPr>
        <w:t xml:space="preserve">נכבדה, </w:t>
      </w:r>
      <w:bookmarkStart w:id="9267" w:name="_ETM_Q29_561700"/>
      <w:bookmarkEnd w:id="9267"/>
      <w:r>
        <w:rPr>
          <w:rFonts w:hint="cs"/>
          <w:rtl/>
        </w:rPr>
        <w:t xml:space="preserve">אני </w:t>
      </w:r>
      <w:bookmarkStart w:id="9268" w:name="_ETM_Q29_561880"/>
      <w:bookmarkEnd w:id="9268"/>
      <w:r>
        <w:rPr>
          <w:rFonts w:hint="cs"/>
          <w:rtl/>
        </w:rPr>
        <w:t xml:space="preserve">לא </w:t>
      </w:r>
      <w:bookmarkStart w:id="9269" w:name="_ETM_Q29_561970"/>
      <w:bookmarkEnd w:id="9269"/>
      <w:r>
        <w:rPr>
          <w:rFonts w:hint="cs"/>
          <w:rtl/>
        </w:rPr>
        <w:t xml:space="preserve">יודע </w:t>
      </w:r>
      <w:bookmarkStart w:id="9270" w:name="_ETM_Q29_562150"/>
      <w:bookmarkEnd w:id="9270"/>
      <w:r>
        <w:rPr>
          <w:rFonts w:hint="cs"/>
          <w:rtl/>
        </w:rPr>
        <w:t xml:space="preserve">למה </w:t>
      </w:r>
      <w:bookmarkStart w:id="9271" w:name="_ETM_Q29_562390"/>
      <w:bookmarkEnd w:id="9271"/>
      <w:r>
        <w:rPr>
          <w:rFonts w:hint="cs"/>
          <w:rtl/>
        </w:rPr>
        <w:t xml:space="preserve">יש </w:t>
      </w:r>
      <w:bookmarkStart w:id="9272" w:name="_ETM_Q29_562479"/>
      <w:bookmarkEnd w:id="9272"/>
      <w:r>
        <w:rPr>
          <w:rFonts w:hint="cs"/>
          <w:rtl/>
        </w:rPr>
        <w:t xml:space="preserve">לי </w:t>
      </w:r>
      <w:bookmarkStart w:id="9273" w:name="_ETM_Q29_562570"/>
      <w:bookmarkEnd w:id="9273"/>
      <w:r>
        <w:rPr>
          <w:rFonts w:hint="cs"/>
          <w:rtl/>
        </w:rPr>
        <w:t xml:space="preserve">הרגשה </w:t>
      </w:r>
      <w:bookmarkStart w:id="9274" w:name="_ETM_Q29_562960"/>
      <w:bookmarkEnd w:id="9274"/>
      <w:r>
        <w:rPr>
          <w:rFonts w:hint="cs"/>
          <w:rtl/>
        </w:rPr>
        <w:t xml:space="preserve">שהפעם </w:t>
      </w:r>
      <w:bookmarkStart w:id="9275" w:name="_ETM_Q29_563409"/>
      <w:bookmarkEnd w:id="9275"/>
      <w:r>
        <w:rPr>
          <w:rFonts w:hint="cs"/>
          <w:rtl/>
        </w:rPr>
        <w:t xml:space="preserve">אתם </w:t>
      </w:r>
      <w:bookmarkStart w:id="9276" w:name="_ETM_Q29_563680"/>
      <w:bookmarkEnd w:id="9276"/>
      <w:r>
        <w:rPr>
          <w:rFonts w:hint="cs"/>
          <w:rtl/>
        </w:rPr>
        <w:t xml:space="preserve">דווקא </w:t>
      </w:r>
      <w:bookmarkStart w:id="9277" w:name="_ETM_Q29_563950"/>
      <w:bookmarkEnd w:id="9277"/>
      <w:r>
        <w:rPr>
          <w:rFonts w:hint="cs"/>
          <w:rtl/>
        </w:rPr>
        <w:t xml:space="preserve">תסכימו </w:t>
      </w:r>
      <w:bookmarkStart w:id="9278" w:name="_ETM_Q29_564369"/>
      <w:bookmarkEnd w:id="9278"/>
      <w:r>
        <w:rPr>
          <w:rFonts w:hint="cs"/>
          <w:rtl/>
        </w:rPr>
        <w:t xml:space="preserve">איתי. </w:t>
      </w:r>
      <w:bookmarkStart w:id="9279" w:name="_ETM_Q29_565150"/>
      <w:bookmarkEnd w:id="9279"/>
      <w:r>
        <w:rPr>
          <w:rFonts w:hint="cs"/>
          <w:rtl/>
        </w:rPr>
        <w:t xml:space="preserve">יש </w:t>
      </w:r>
      <w:bookmarkStart w:id="9280" w:name="_ETM_Q29_565300"/>
      <w:bookmarkEnd w:id="9280"/>
      <w:r>
        <w:rPr>
          <w:rFonts w:hint="cs"/>
          <w:rtl/>
        </w:rPr>
        <w:t xml:space="preserve">גם </w:t>
      </w:r>
      <w:bookmarkStart w:id="9281" w:name="_ETM_Q29_565450"/>
      <w:bookmarkStart w:id="9282" w:name="_ETM_Q29_565720"/>
      <w:bookmarkStart w:id="9283" w:name="_ETM_Q29_565810"/>
      <w:bookmarkStart w:id="9284" w:name="_ETM_Q29_565990"/>
      <w:bookmarkEnd w:id="9281"/>
      <w:bookmarkEnd w:id="9282"/>
      <w:bookmarkEnd w:id="9283"/>
      <w:bookmarkEnd w:id="9284"/>
      <w:r>
        <w:rPr>
          <w:rFonts w:hint="cs"/>
          <w:rtl/>
        </w:rPr>
        <w:t xml:space="preserve">נושאים </w:t>
      </w:r>
      <w:bookmarkStart w:id="9285" w:name="_ETM_Q29_566260"/>
      <w:bookmarkEnd w:id="9285"/>
      <w:r>
        <w:rPr>
          <w:rFonts w:hint="cs"/>
          <w:rtl/>
        </w:rPr>
        <w:t xml:space="preserve">שמותר </w:t>
      </w:r>
      <w:bookmarkStart w:id="9286" w:name="_ETM_Q29_566650"/>
      <w:bookmarkEnd w:id="9286"/>
      <w:r>
        <w:rPr>
          <w:rFonts w:hint="cs"/>
          <w:rtl/>
        </w:rPr>
        <w:t xml:space="preserve">להסכים עליהם, </w:t>
      </w:r>
      <w:bookmarkStart w:id="9287" w:name="_ETM_Q29_567160"/>
      <w:bookmarkEnd w:id="9287"/>
      <w:r>
        <w:rPr>
          <w:rFonts w:hint="cs"/>
          <w:rtl/>
        </w:rPr>
        <w:t xml:space="preserve">לא </w:t>
      </w:r>
      <w:bookmarkStart w:id="9288" w:name="_ETM_Q29_567370"/>
      <w:bookmarkEnd w:id="9288"/>
      <w:r>
        <w:rPr>
          <w:rFonts w:hint="cs"/>
          <w:rtl/>
        </w:rPr>
        <w:t xml:space="preserve">צריך </w:t>
      </w:r>
      <w:bookmarkStart w:id="9289" w:name="_ETM_Q29_567520"/>
      <w:bookmarkEnd w:id="9289"/>
      <w:r>
        <w:rPr>
          <w:rFonts w:hint="cs"/>
          <w:rtl/>
        </w:rPr>
        <w:t xml:space="preserve">להיות </w:t>
      </w:r>
      <w:bookmarkStart w:id="9290" w:name="_ETM_Q29_567670"/>
      <w:bookmarkEnd w:id="9290"/>
      <w:r>
        <w:rPr>
          <w:rFonts w:hint="cs"/>
          <w:rtl/>
        </w:rPr>
        <w:t xml:space="preserve">כל </w:t>
      </w:r>
      <w:bookmarkStart w:id="9291" w:name="_ETM_Q29_567790"/>
      <w:bookmarkEnd w:id="9291"/>
      <w:r>
        <w:rPr>
          <w:rFonts w:hint="cs"/>
          <w:rtl/>
        </w:rPr>
        <w:t xml:space="preserve">הזמן </w:t>
      </w:r>
      <w:bookmarkStart w:id="9292" w:name="_ETM_Q29_568000"/>
      <w:bookmarkEnd w:id="9292"/>
      <w:r>
        <w:rPr>
          <w:rFonts w:hint="cs"/>
          <w:rtl/>
        </w:rPr>
        <w:t>חלוקים.</w:t>
      </w:r>
      <w:bookmarkStart w:id="9293" w:name="_ETM_Q29_569000"/>
      <w:bookmarkStart w:id="9294" w:name="_ETM_Q29_570360"/>
      <w:bookmarkEnd w:id="9293"/>
      <w:bookmarkEnd w:id="9294"/>
      <w:r>
        <w:rPr>
          <w:rFonts w:hint="cs"/>
          <w:rtl/>
        </w:rPr>
        <w:t xml:space="preserve"> מעמדנו </w:t>
      </w:r>
      <w:bookmarkStart w:id="9295" w:name="_ETM_Q29_571020"/>
      <w:bookmarkEnd w:id="9295"/>
      <w:r>
        <w:rPr>
          <w:rFonts w:hint="cs"/>
          <w:rtl/>
        </w:rPr>
        <w:t xml:space="preserve">בעולם </w:t>
      </w:r>
      <w:bookmarkStart w:id="9296" w:name="_ETM_Q29_571380"/>
      <w:bookmarkEnd w:id="9296"/>
      <w:r>
        <w:rPr>
          <w:rFonts w:hint="cs"/>
          <w:rtl/>
        </w:rPr>
        <w:t xml:space="preserve">היום </w:t>
      </w:r>
      <w:bookmarkStart w:id="9297" w:name="_ETM_Q29_571649"/>
      <w:bookmarkEnd w:id="9297"/>
      <w:r>
        <w:rPr>
          <w:rFonts w:hint="cs"/>
          <w:rtl/>
        </w:rPr>
        <w:t xml:space="preserve">בכי רע. עד עכשיו הסכמנו? הסכמנו, יפה. </w:t>
      </w:r>
      <w:bookmarkStart w:id="9298" w:name="_ETM_Q29_572729"/>
      <w:bookmarkStart w:id="9299" w:name="_ETM_Q29_572880"/>
      <w:bookmarkStart w:id="9300" w:name="_ETM_Q29_573089"/>
      <w:bookmarkStart w:id="9301" w:name="_ETM_Q29_573900"/>
      <w:bookmarkStart w:id="9302" w:name="_ETM_Q29_574320"/>
      <w:bookmarkStart w:id="9303" w:name="_ETM_Q29_575549"/>
      <w:bookmarkStart w:id="9304" w:name="_ETM_Q29_575819"/>
      <w:bookmarkEnd w:id="9298"/>
      <w:bookmarkEnd w:id="9299"/>
      <w:bookmarkEnd w:id="9300"/>
      <w:bookmarkEnd w:id="9301"/>
      <w:bookmarkEnd w:id="9302"/>
      <w:bookmarkEnd w:id="9303"/>
      <w:bookmarkEnd w:id="9304"/>
      <w:r>
        <w:rPr>
          <w:rFonts w:hint="cs"/>
          <w:rtl/>
        </w:rPr>
        <w:t xml:space="preserve">אתם נוהגים תמיד לבוא לפה ולבקר, </w:t>
      </w:r>
      <w:bookmarkStart w:id="9305" w:name="_ETM_Q29_575909"/>
      <w:bookmarkStart w:id="9306" w:name="_ETM_Q29_576119"/>
      <w:bookmarkStart w:id="9307" w:name="_ETM_Q29_576389"/>
      <w:bookmarkStart w:id="9308" w:name="_ETM_Q29_576630"/>
      <w:bookmarkStart w:id="9309" w:name="_ETM_Q29_577020"/>
      <w:bookmarkStart w:id="9310" w:name="_ETM_Q29_579630"/>
      <w:bookmarkEnd w:id="9305"/>
      <w:bookmarkEnd w:id="9306"/>
      <w:bookmarkEnd w:id="9307"/>
      <w:bookmarkEnd w:id="9308"/>
      <w:bookmarkEnd w:id="9309"/>
      <w:bookmarkEnd w:id="9310"/>
      <w:r>
        <w:rPr>
          <w:rFonts w:hint="cs"/>
          <w:rtl/>
        </w:rPr>
        <w:t xml:space="preserve">להכפיש </w:t>
      </w:r>
      <w:bookmarkStart w:id="9311" w:name="_ETM_Q29_580380"/>
      <w:bookmarkEnd w:id="9311"/>
      <w:r>
        <w:rPr>
          <w:rFonts w:hint="cs"/>
          <w:rtl/>
        </w:rPr>
        <w:t xml:space="preserve">תמיד </w:t>
      </w:r>
      <w:bookmarkStart w:id="9312" w:name="_ETM_Q29_580740"/>
      <w:bookmarkEnd w:id="9312"/>
      <w:r>
        <w:rPr>
          <w:rFonts w:hint="cs"/>
          <w:rtl/>
        </w:rPr>
        <w:t xml:space="preserve">את </w:t>
      </w:r>
      <w:bookmarkStart w:id="9313" w:name="_ETM_Q29_580890"/>
      <w:bookmarkEnd w:id="9313"/>
      <w:r>
        <w:rPr>
          <w:rFonts w:hint="cs"/>
          <w:rtl/>
        </w:rPr>
        <w:t xml:space="preserve">הצד </w:t>
      </w:r>
      <w:bookmarkStart w:id="9314" w:name="_ETM_Q29_581159"/>
      <w:bookmarkEnd w:id="9314"/>
      <w:r>
        <w:rPr>
          <w:rFonts w:hint="cs"/>
          <w:rtl/>
        </w:rPr>
        <w:t xml:space="preserve">הזה, תמיד את הממשלה, </w:t>
      </w:r>
      <w:bookmarkStart w:id="9315" w:name="_ETM_Q29_581490"/>
      <w:bookmarkStart w:id="9316" w:name="_ETM_Q29_581759"/>
      <w:bookmarkStart w:id="9317" w:name="_ETM_Q29_581819"/>
      <w:bookmarkStart w:id="9318" w:name="_ETM_Q29_582390"/>
      <w:bookmarkStart w:id="9319" w:name="_ETM_Q29_582719"/>
      <w:bookmarkEnd w:id="9315"/>
      <w:bookmarkEnd w:id="9316"/>
      <w:bookmarkEnd w:id="9317"/>
      <w:bookmarkEnd w:id="9318"/>
      <w:bookmarkEnd w:id="9319"/>
      <w:r>
        <w:rPr>
          <w:rFonts w:hint="cs"/>
          <w:rtl/>
        </w:rPr>
        <w:t xml:space="preserve">תמיד </w:t>
      </w:r>
      <w:bookmarkStart w:id="9320" w:name="_ETM_Q29_581000"/>
      <w:bookmarkEnd w:id="9320"/>
      <w:r>
        <w:rPr>
          <w:rFonts w:hint="cs"/>
          <w:rtl/>
        </w:rPr>
        <w:t xml:space="preserve">את </w:t>
      </w:r>
      <w:bookmarkStart w:id="9321" w:name="_ETM_Q29_582869"/>
      <w:bookmarkEnd w:id="9321"/>
      <w:r>
        <w:rPr>
          <w:rFonts w:hint="cs"/>
          <w:rtl/>
        </w:rPr>
        <w:t xml:space="preserve">הצד </w:t>
      </w:r>
      <w:bookmarkStart w:id="9322" w:name="_ETM_Q29_583619"/>
      <w:bookmarkEnd w:id="9322"/>
      <w:r>
        <w:rPr>
          <w:rFonts w:hint="cs"/>
          <w:rtl/>
        </w:rPr>
        <w:t xml:space="preserve">הימני </w:t>
      </w:r>
      <w:bookmarkStart w:id="9323" w:name="_ETM_Q29_584039"/>
      <w:bookmarkEnd w:id="9323"/>
      <w:r>
        <w:rPr>
          <w:rFonts w:hint="cs"/>
          <w:rtl/>
        </w:rPr>
        <w:t xml:space="preserve">של </w:t>
      </w:r>
      <w:bookmarkStart w:id="9324" w:name="_ETM_Q29_584219"/>
      <w:bookmarkEnd w:id="9324"/>
      <w:r>
        <w:rPr>
          <w:rFonts w:hint="cs"/>
          <w:rtl/>
        </w:rPr>
        <w:t xml:space="preserve">המפה, אבל </w:t>
      </w:r>
      <w:bookmarkStart w:id="9325" w:name="_ETM_Q29_585149"/>
      <w:bookmarkEnd w:id="9325"/>
      <w:r>
        <w:rPr>
          <w:rFonts w:hint="cs"/>
          <w:rtl/>
        </w:rPr>
        <w:t xml:space="preserve">אני </w:t>
      </w:r>
      <w:bookmarkStart w:id="9326" w:name="_ETM_Q29_585240"/>
      <w:bookmarkEnd w:id="9326"/>
      <w:r>
        <w:rPr>
          <w:rFonts w:hint="cs"/>
          <w:rtl/>
        </w:rPr>
        <w:t xml:space="preserve">חושב </w:t>
      </w:r>
      <w:bookmarkStart w:id="9327" w:name="_ETM_Q29_585390"/>
      <w:bookmarkEnd w:id="9327"/>
      <w:r>
        <w:rPr>
          <w:rFonts w:hint="cs"/>
          <w:rtl/>
        </w:rPr>
        <w:t>שפעם אחת</w:t>
      </w:r>
      <w:bookmarkStart w:id="9328" w:name="_ETM_Q29_585719"/>
      <w:bookmarkEnd w:id="9328"/>
      <w:r>
        <w:rPr>
          <w:rFonts w:hint="cs"/>
          <w:rtl/>
        </w:rPr>
        <w:t xml:space="preserve"> </w:t>
      </w:r>
      <w:bookmarkStart w:id="9329" w:name="_ETM_Q29_586020"/>
      <w:bookmarkEnd w:id="9329"/>
      <w:r>
        <w:rPr>
          <w:rFonts w:hint="cs"/>
          <w:rtl/>
        </w:rPr>
        <w:t xml:space="preserve">לא </w:t>
      </w:r>
      <w:bookmarkStart w:id="9330" w:name="_ETM_Q29_586109"/>
      <w:bookmarkEnd w:id="9330"/>
      <w:r>
        <w:rPr>
          <w:rFonts w:hint="cs"/>
          <w:rtl/>
        </w:rPr>
        <w:t xml:space="preserve">יזיק </w:t>
      </w:r>
      <w:bookmarkStart w:id="9331" w:name="_ETM_Q29_586409"/>
      <w:bookmarkEnd w:id="9331"/>
      <w:r>
        <w:rPr>
          <w:rFonts w:hint="cs"/>
          <w:rtl/>
        </w:rPr>
        <w:t xml:space="preserve">לכם </w:t>
      </w:r>
      <w:bookmarkStart w:id="9332" w:name="_ETM_Q29_586649"/>
      <w:bookmarkEnd w:id="9332"/>
      <w:r>
        <w:rPr>
          <w:rFonts w:hint="cs"/>
          <w:rtl/>
        </w:rPr>
        <w:t xml:space="preserve">גם </w:t>
      </w:r>
      <w:bookmarkStart w:id="9333" w:name="_ETM_Q29_586799"/>
      <w:bookmarkEnd w:id="9333"/>
      <w:r>
        <w:rPr>
          <w:rFonts w:hint="cs"/>
          <w:rtl/>
        </w:rPr>
        <w:t xml:space="preserve">להצטרף </w:t>
      </w:r>
      <w:bookmarkStart w:id="9334" w:name="_ETM_Q29_587279"/>
      <w:bookmarkEnd w:id="9334"/>
      <w:r>
        <w:rPr>
          <w:rFonts w:hint="cs"/>
          <w:rtl/>
        </w:rPr>
        <w:t xml:space="preserve">אלינו </w:t>
      </w:r>
      <w:bookmarkStart w:id="9335" w:name="_ETM_Q29_588210"/>
      <w:bookmarkEnd w:id="9335"/>
      <w:r>
        <w:rPr>
          <w:rFonts w:hint="cs"/>
          <w:rtl/>
        </w:rPr>
        <w:t xml:space="preserve">כדי </w:t>
      </w:r>
      <w:bookmarkStart w:id="9336" w:name="_ETM_Q29_588450"/>
      <w:bookmarkEnd w:id="9336"/>
      <w:r>
        <w:rPr>
          <w:rFonts w:hint="cs"/>
          <w:rtl/>
        </w:rPr>
        <w:t xml:space="preserve">להכפיש </w:t>
      </w:r>
      <w:bookmarkStart w:id="9337" w:name="_ETM_Q29_588790"/>
      <w:bookmarkEnd w:id="9337"/>
      <w:r>
        <w:rPr>
          <w:rFonts w:hint="cs"/>
          <w:rtl/>
        </w:rPr>
        <w:t xml:space="preserve">את </w:t>
      </w:r>
      <w:bookmarkStart w:id="9338" w:name="_ETM_Q29_588940"/>
      <w:bookmarkEnd w:id="9338"/>
      <w:r>
        <w:rPr>
          <w:rFonts w:hint="cs"/>
          <w:rtl/>
        </w:rPr>
        <w:t xml:space="preserve">אותם </w:t>
      </w:r>
      <w:bookmarkStart w:id="9339" w:name="_ETM_Q29_589300"/>
      <w:bookmarkEnd w:id="9339"/>
      <w:r>
        <w:rPr>
          <w:rFonts w:hint="cs"/>
          <w:rtl/>
        </w:rPr>
        <w:t xml:space="preserve">אלה </w:t>
      </w:r>
      <w:bookmarkStart w:id="9340" w:name="_ETM_Q29_589540"/>
      <w:bookmarkEnd w:id="9340"/>
      <w:r>
        <w:rPr>
          <w:rFonts w:hint="cs"/>
          <w:rtl/>
        </w:rPr>
        <w:t xml:space="preserve">שדואגים </w:t>
      </w:r>
      <w:bookmarkStart w:id="9341" w:name="_ETM_Q29_590539"/>
      <w:bookmarkEnd w:id="9341"/>
      <w:r>
        <w:rPr>
          <w:rFonts w:hint="cs"/>
          <w:rtl/>
        </w:rPr>
        <w:t xml:space="preserve">לפגוע </w:t>
      </w:r>
      <w:bookmarkStart w:id="9342" w:name="_ETM_Q29_591049"/>
      <w:bookmarkEnd w:id="9342"/>
      <w:r>
        <w:rPr>
          <w:rFonts w:hint="cs"/>
          <w:rtl/>
        </w:rPr>
        <w:t xml:space="preserve">בתדמיתה </w:t>
      </w:r>
      <w:bookmarkStart w:id="9343" w:name="_ETM_Q29_591500"/>
      <w:bookmarkEnd w:id="9343"/>
      <w:r>
        <w:rPr>
          <w:rFonts w:hint="cs"/>
          <w:rtl/>
        </w:rPr>
        <w:t xml:space="preserve">של </w:t>
      </w:r>
      <w:bookmarkStart w:id="9344" w:name="_ETM_Q29_591649"/>
      <w:bookmarkEnd w:id="9344"/>
      <w:r>
        <w:rPr>
          <w:rFonts w:hint="cs"/>
          <w:rtl/>
        </w:rPr>
        <w:t xml:space="preserve">המדינה, </w:t>
      </w:r>
      <w:bookmarkStart w:id="9345" w:name="_ETM_Q29_591950"/>
      <w:bookmarkEnd w:id="9345"/>
      <w:r>
        <w:rPr>
          <w:rFonts w:hint="cs"/>
          <w:rtl/>
        </w:rPr>
        <w:t xml:space="preserve">ואני </w:t>
      </w:r>
      <w:bookmarkStart w:id="9346" w:name="_ETM_Q29_592159"/>
      <w:bookmarkEnd w:id="9346"/>
      <w:r>
        <w:rPr>
          <w:rFonts w:hint="cs"/>
          <w:rtl/>
        </w:rPr>
        <w:t xml:space="preserve">אסביר </w:t>
      </w:r>
      <w:bookmarkStart w:id="9347" w:name="_ETM_Q29_592490"/>
      <w:bookmarkEnd w:id="9347"/>
      <w:r>
        <w:rPr>
          <w:rFonts w:hint="cs"/>
          <w:rtl/>
        </w:rPr>
        <w:t>ל</w:t>
      </w:r>
      <w:bookmarkStart w:id="9348" w:name="_ETM_Q29_592789"/>
      <w:bookmarkEnd w:id="9348"/>
      <w:r>
        <w:rPr>
          <w:rFonts w:hint="cs"/>
          <w:rtl/>
        </w:rPr>
        <w:t xml:space="preserve">מה </w:t>
      </w:r>
      <w:bookmarkStart w:id="9349" w:name="_ETM_Q29_593029"/>
      <w:bookmarkEnd w:id="9349"/>
      <w:r>
        <w:rPr>
          <w:rFonts w:hint="cs"/>
          <w:rtl/>
        </w:rPr>
        <w:t xml:space="preserve">אני </w:t>
      </w:r>
      <w:bookmarkStart w:id="9350" w:name="_ETM_Q29_593119"/>
      <w:bookmarkEnd w:id="9350"/>
      <w:r>
        <w:rPr>
          <w:rFonts w:hint="cs"/>
          <w:rtl/>
        </w:rPr>
        <w:t>מתכוון.</w:t>
      </w:r>
    </w:p>
    <w:p w:rsidR="00F33722" w:rsidRDefault="00F33722" w:rsidP="009D3843">
      <w:pPr>
        <w:pStyle w:val="ETSpeechToText"/>
        <w:rPr>
          <w:rtl/>
        </w:rPr>
      </w:pPr>
      <w:bookmarkStart w:id="9351" w:name="_ETM_Q29_594000"/>
      <w:bookmarkEnd w:id="9351"/>
    </w:p>
    <w:p w:rsidR="00F33722" w:rsidRDefault="00F33722" w:rsidP="009D3843">
      <w:pPr>
        <w:rPr>
          <w:rtl/>
        </w:rPr>
      </w:pPr>
      <w:bookmarkStart w:id="9352" w:name="_ETM_Q29_595000"/>
      <w:bookmarkStart w:id="9353" w:name="_ETM_Q29_594420"/>
      <w:bookmarkEnd w:id="9352"/>
      <w:bookmarkEnd w:id="9353"/>
      <w:r>
        <w:rPr>
          <w:rFonts w:hint="cs"/>
          <w:rtl/>
        </w:rPr>
        <w:t xml:space="preserve">הבנתי </w:t>
      </w:r>
      <w:bookmarkStart w:id="9354" w:name="_ETM_Q29_594839"/>
      <w:bookmarkEnd w:id="9354"/>
      <w:r>
        <w:rPr>
          <w:rFonts w:hint="cs"/>
          <w:rtl/>
        </w:rPr>
        <w:t xml:space="preserve">שהיום </w:t>
      </w:r>
      <w:r>
        <w:rPr>
          <w:rFonts w:hint="eastAsia"/>
          <w:rtl/>
        </w:rPr>
        <w:t>–</w:t>
      </w:r>
      <w:r>
        <w:rPr>
          <w:rFonts w:hint="cs"/>
          <w:rtl/>
        </w:rPr>
        <w:t xml:space="preserve"> </w:t>
      </w:r>
      <w:bookmarkStart w:id="9355" w:name="_ETM_Q29_596310"/>
      <w:bookmarkStart w:id="9356" w:name="_ETM_Q29_596400"/>
      <w:bookmarkEnd w:id="9355"/>
      <w:bookmarkEnd w:id="9356"/>
      <w:r>
        <w:rPr>
          <w:rFonts w:hint="cs"/>
          <w:rtl/>
        </w:rPr>
        <w:t xml:space="preserve">לא </w:t>
      </w:r>
      <w:bookmarkStart w:id="9357" w:name="_ETM_Q29_596460"/>
      <w:bookmarkEnd w:id="9357"/>
      <w:r>
        <w:rPr>
          <w:rFonts w:hint="cs"/>
          <w:rtl/>
        </w:rPr>
        <w:t xml:space="preserve">הייתי </w:t>
      </w:r>
      <w:bookmarkStart w:id="9358" w:name="_ETM_Q29_596610"/>
      <w:bookmarkEnd w:id="9358"/>
      <w:r>
        <w:rPr>
          <w:rFonts w:hint="cs"/>
          <w:rtl/>
        </w:rPr>
        <w:t xml:space="preserve">כאן, </w:t>
      </w:r>
      <w:bookmarkStart w:id="9359" w:name="_ETM_Q29_596760"/>
      <w:bookmarkEnd w:id="9359"/>
      <w:r>
        <w:rPr>
          <w:rFonts w:hint="cs"/>
          <w:rtl/>
        </w:rPr>
        <w:t xml:space="preserve">לצערי </w:t>
      </w:r>
      <w:bookmarkStart w:id="9360" w:name="_ETM_Q29_597150"/>
      <w:bookmarkEnd w:id="9360"/>
      <w:r>
        <w:rPr>
          <w:rFonts w:hint="cs"/>
          <w:rtl/>
        </w:rPr>
        <w:t xml:space="preserve">הרב, אבל </w:t>
      </w:r>
      <w:bookmarkStart w:id="9361" w:name="_ETM_Q29_597360"/>
      <w:bookmarkEnd w:id="9361"/>
      <w:r>
        <w:rPr>
          <w:rFonts w:hint="cs"/>
          <w:rtl/>
        </w:rPr>
        <w:t xml:space="preserve">היה </w:t>
      </w:r>
      <w:bookmarkStart w:id="9362" w:name="_ETM_Q29_597450"/>
      <w:bookmarkEnd w:id="9362"/>
      <w:r>
        <w:rPr>
          <w:rFonts w:hint="cs"/>
          <w:rtl/>
        </w:rPr>
        <w:t xml:space="preserve">פה </w:t>
      </w:r>
      <w:bookmarkStart w:id="9363" w:name="_ETM_Q29_597600"/>
      <w:bookmarkEnd w:id="9363"/>
      <w:r>
        <w:rPr>
          <w:rFonts w:hint="cs"/>
          <w:rtl/>
        </w:rPr>
        <w:t xml:space="preserve">נאום, אני </w:t>
      </w:r>
      <w:bookmarkStart w:id="9364" w:name="_ETM_Q29_597870"/>
      <w:bookmarkEnd w:id="9364"/>
      <w:r>
        <w:rPr>
          <w:rFonts w:hint="cs"/>
          <w:rtl/>
        </w:rPr>
        <w:t xml:space="preserve">חושב </w:t>
      </w:r>
      <w:bookmarkStart w:id="9365" w:name="_ETM_Q29_598080"/>
      <w:bookmarkEnd w:id="9365"/>
      <w:r>
        <w:rPr>
          <w:rFonts w:hint="cs"/>
          <w:rtl/>
        </w:rPr>
        <w:t xml:space="preserve">שזה </w:t>
      </w:r>
      <w:bookmarkStart w:id="9366" w:name="_ETM_Q29_598320"/>
      <w:bookmarkEnd w:id="9366"/>
      <w:r>
        <w:rPr>
          <w:rFonts w:hint="cs"/>
          <w:rtl/>
        </w:rPr>
        <w:t xml:space="preserve">היה </w:t>
      </w:r>
      <w:bookmarkStart w:id="9367" w:name="_ETM_Q29_598589"/>
      <w:bookmarkEnd w:id="9367"/>
      <w:r>
        <w:rPr>
          <w:rFonts w:hint="cs"/>
          <w:rtl/>
        </w:rPr>
        <w:t xml:space="preserve">נאום של </w:t>
      </w:r>
      <w:bookmarkStart w:id="9368" w:name="_ETM_Q29_598710"/>
      <w:bookmarkEnd w:id="9368"/>
      <w:r>
        <w:rPr>
          <w:rFonts w:hint="cs"/>
          <w:rtl/>
        </w:rPr>
        <w:t xml:space="preserve">שר </w:t>
      </w:r>
      <w:bookmarkStart w:id="9369" w:name="_ETM_Q29_598920"/>
      <w:bookmarkEnd w:id="9369"/>
      <w:r>
        <w:rPr>
          <w:rFonts w:hint="cs"/>
          <w:rtl/>
        </w:rPr>
        <w:t xml:space="preserve">החוץ </w:t>
      </w:r>
      <w:bookmarkStart w:id="9370" w:name="_ETM_Q29_599520"/>
      <w:bookmarkEnd w:id="9370"/>
      <w:r>
        <w:rPr>
          <w:rFonts w:hint="cs"/>
          <w:rtl/>
        </w:rPr>
        <w:t xml:space="preserve">בנושא </w:t>
      </w:r>
      <w:bookmarkStart w:id="9371" w:name="_ETM_Q29_600750"/>
      <w:bookmarkEnd w:id="9371"/>
      <w:r>
        <w:rPr>
          <w:rFonts w:hint="cs"/>
          <w:rtl/>
        </w:rPr>
        <w:t xml:space="preserve">עמדתה </w:t>
      </w:r>
      <w:bookmarkStart w:id="9372" w:name="_ETM_Q29_601260"/>
      <w:bookmarkEnd w:id="9372"/>
      <w:r>
        <w:rPr>
          <w:rFonts w:hint="cs"/>
          <w:rtl/>
        </w:rPr>
        <w:t xml:space="preserve">ומעמדה </w:t>
      </w:r>
      <w:bookmarkStart w:id="9373" w:name="_ETM_Q29_601800"/>
      <w:bookmarkEnd w:id="9373"/>
      <w:r>
        <w:rPr>
          <w:rFonts w:hint="cs"/>
          <w:rtl/>
        </w:rPr>
        <w:t xml:space="preserve">של </w:t>
      </w:r>
      <w:bookmarkStart w:id="9374" w:name="_ETM_Q29_601950"/>
      <w:bookmarkEnd w:id="9374"/>
      <w:r>
        <w:rPr>
          <w:rFonts w:hint="cs"/>
          <w:rtl/>
        </w:rPr>
        <w:t xml:space="preserve">ישראל </w:t>
      </w:r>
      <w:bookmarkStart w:id="9375" w:name="_ETM_Q29_602430"/>
      <w:bookmarkEnd w:id="9375"/>
      <w:r>
        <w:rPr>
          <w:rFonts w:hint="cs"/>
          <w:rtl/>
        </w:rPr>
        <w:t xml:space="preserve">היום </w:t>
      </w:r>
      <w:bookmarkStart w:id="9376" w:name="_ETM_Q29_602730"/>
      <w:bookmarkEnd w:id="9376"/>
      <w:r>
        <w:rPr>
          <w:rFonts w:hint="cs"/>
          <w:rtl/>
        </w:rPr>
        <w:t xml:space="preserve">בעולם </w:t>
      </w:r>
      <w:r>
        <w:rPr>
          <w:rFonts w:hint="eastAsia"/>
          <w:rtl/>
        </w:rPr>
        <w:t>–</w:t>
      </w:r>
      <w:r>
        <w:rPr>
          <w:rFonts w:hint="cs"/>
          <w:rtl/>
        </w:rPr>
        <w:t xml:space="preserve"> וצריך </w:t>
      </w:r>
      <w:bookmarkStart w:id="9377" w:name="_ETM_Q29_604000"/>
      <w:bookmarkStart w:id="9378" w:name="_ETM_Q29_604089"/>
      <w:bookmarkStart w:id="9379" w:name="_ETM_Q29_604240"/>
      <w:bookmarkEnd w:id="9377"/>
      <w:bookmarkEnd w:id="9378"/>
      <w:bookmarkEnd w:id="9379"/>
      <w:r>
        <w:rPr>
          <w:rFonts w:hint="cs"/>
          <w:rtl/>
        </w:rPr>
        <w:t xml:space="preserve">להבין, </w:t>
      </w:r>
      <w:bookmarkStart w:id="9380" w:name="_ETM_Q29_605690"/>
      <w:bookmarkEnd w:id="9380"/>
      <w:r>
        <w:rPr>
          <w:rFonts w:hint="cs"/>
          <w:rtl/>
        </w:rPr>
        <w:t xml:space="preserve">הגיעה </w:t>
      </w:r>
      <w:bookmarkStart w:id="9381" w:name="_ETM_Q29_605960"/>
      <w:bookmarkEnd w:id="9381"/>
      <w:r>
        <w:rPr>
          <w:rFonts w:hint="cs"/>
          <w:rtl/>
        </w:rPr>
        <w:t xml:space="preserve">היום </w:t>
      </w:r>
      <w:bookmarkStart w:id="9382" w:name="_ETM_Q29_606529"/>
      <w:bookmarkStart w:id="9383" w:name="_ETM_Q29_606830"/>
      <w:bookmarkEnd w:id="9382"/>
      <w:bookmarkEnd w:id="9383"/>
      <w:r>
        <w:rPr>
          <w:rFonts w:hint="cs"/>
          <w:rtl/>
        </w:rPr>
        <w:t xml:space="preserve">משלחת </w:t>
      </w:r>
      <w:bookmarkStart w:id="9384" w:name="_ETM_Q29_607310"/>
      <w:bookmarkEnd w:id="9384"/>
      <w:r>
        <w:rPr>
          <w:rFonts w:hint="cs"/>
          <w:rtl/>
        </w:rPr>
        <w:t xml:space="preserve">מצרפת </w:t>
      </w:r>
      <w:bookmarkStart w:id="9385" w:name="_ETM_Q29_607910"/>
      <w:bookmarkEnd w:id="9385"/>
      <w:r>
        <w:rPr>
          <w:rFonts w:hint="cs"/>
          <w:rtl/>
        </w:rPr>
        <w:t xml:space="preserve">כדי </w:t>
      </w:r>
      <w:bookmarkStart w:id="9386" w:name="_ETM_Q29_608120"/>
      <w:bookmarkEnd w:id="9386"/>
      <w:r>
        <w:rPr>
          <w:rFonts w:hint="cs"/>
          <w:rtl/>
        </w:rPr>
        <w:t xml:space="preserve">להרגיע </w:t>
      </w:r>
      <w:bookmarkStart w:id="9387" w:name="_ETM_Q29_608540"/>
      <w:bookmarkEnd w:id="9387"/>
      <w:r>
        <w:rPr>
          <w:rFonts w:hint="cs"/>
          <w:rtl/>
        </w:rPr>
        <w:t xml:space="preserve">אותנו, </w:t>
      </w:r>
      <w:bookmarkStart w:id="9388" w:name="_ETM_Q29_608960"/>
      <w:bookmarkEnd w:id="9388"/>
      <w:r>
        <w:rPr>
          <w:rFonts w:hint="cs"/>
          <w:rtl/>
        </w:rPr>
        <w:t xml:space="preserve">משלחת </w:t>
      </w:r>
      <w:bookmarkStart w:id="9389" w:name="_ETM_Q29_609440"/>
      <w:bookmarkEnd w:id="9389"/>
      <w:r>
        <w:rPr>
          <w:rFonts w:hint="cs"/>
          <w:rtl/>
        </w:rPr>
        <w:t xml:space="preserve">של </w:t>
      </w:r>
      <w:bookmarkStart w:id="9390" w:name="_ETM_Q29_609560"/>
      <w:bookmarkEnd w:id="9390"/>
      <w:r>
        <w:rPr>
          <w:rFonts w:hint="cs"/>
          <w:rtl/>
        </w:rPr>
        <w:t xml:space="preserve">יועציו </w:t>
      </w:r>
      <w:bookmarkStart w:id="9391" w:name="_ETM_Q29_610040"/>
      <w:bookmarkEnd w:id="9391"/>
      <w:r>
        <w:rPr>
          <w:rFonts w:hint="cs"/>
          <w:rtl/>
        </w:rPr>
        <w:t xml:space="preserve">של </w:t>
      </w:r>
      <w:bookmarkStart w:id="9392" w:name="_ETM_Q29_610670"/>
      <w:bookmarkStart w:id="9393" w:name="_ETM_Q29_611060"/>
      <w:bookmarkStart w:id="9394" w:name="_ETM_Q29_611210"/>
      <w:bookmarkStart w:id="9395" w:name="_ETM_Q29_611540"/>
      <w:bookmarkEnd w:id="9392"/>
      <w:bookmarkEnd w:id="9393"/>
      <w:bookmarkEnd w:id="9394"/>
      <w:bookmarkEnd w:id="9395"/>
      <w:r>
        <w:rPr>
          <w:rFonts w:hint="cs"/>
          <w:rtl/>
        </w:rPr>
        <w:t xml:space="preserve">הנשיא </w:t>
      </w:r>
      <w:bookmarkStart w:id="9396" w:name="_ETM_Q29_609000"/>
      <w:bookmarkEnd w:id="9396"/>
      <w:r>
        <w:rPr>
          <w:rFonts w:hint="cs"/>
          <w:rtl/>
        </w:rPr>
        <w:t xml:space="preserve">מקרון, </w:t>
      </w:r>
      <w:bookmarkStart w:id="9397" w:name="_ETM_Q29_611870"/>
      <w:bookmarkEnd w:id="9397"/>
      <w:r>
        <w:rPr>
          <w:rFonts w:hint="cs"/>
          <w:rtl/>
        </w:rPr>
        <w:t xml:space="preserve">שבאים </w:t>
      </w:r>
      <w:bookmarkStart w:id="9398" w:name="_ETM_Q29_612170"/>
      <w:bookmarkEnd w:id="9398"/>
      <w:r>
        <w:rPr>
          <w:rFonts w:hint="cs"/>
          <w:rtl/>
        </w:rPr>
        <w:t xml:space="preserve">להרגיע </w:t>
      </w:r>
      <w:bookmarkStart w:id="9399" w:name="_ETM_Q29_612470"/>
      <w:bookmarkEnd w:id="9399"/>
      <w:r>
        <w:rPr>
          <w:rFonts w:hint="cs"/>
          <w:rtl/>
        </w:rPr>
        <w:t xml:space="preserve">אותנו שב-17 לחודש </w:t>
      </w:r>
      <w:bookmarkStart w:id="9400" w:name="_ETM_Q29_613070"/>
      <w:bookmarkStart w:id="9401" w:name="_ETM_Q29_613400"/>
      <w:bookmarkStart w:id="9402" w:name="_ETM_Q29_614030"/>
      <w:bookmarkStart w:id="9403" w:name="_ETM_Q29_614480"/>
      <w:bookmarkEnd w:id="9400"/>
      <w:bookmarkEnd w:id="9401"/>
      <w:bookmarkEnd w:id="9402"/>
      <w:bookmarkEnd w:id="9403"/>
      <w:r>
        <w:rPr>
          <w:rFonts w:hint="cs"/>
          <w:rtl/>
        </w:rPr>
        <w:t xml:space="preserve">בוושינגטון או </w:t>
      </w:r>
      <w:bookmarkStart w:id="9404" w:name="_ETM_Q29_615740"/>
      <w:bookmarkEnd w:id="9404"/>
      <w:r>
        <w:rPr>
          <w:rFonts w:hint="cs"/>
          <w:rtl/>
        </w:rPr>
        <w:t xml:space="preserve">18 </w:t>
      </w:r>
      <w:bookmarkStart w:id="9405" w:name="_ETM_Q29_616220"/>
      <w:bookmarkEnd w:id="9405"/>
      <w:r>
        <w:rPr>
          <w:rFonts w:hint="cs"/>
          <w:rtl/>
        </w:rPr>
        <w:t xml:space="preserve">יום </w:t>
      </w:r>
      <w:bookmarkStart w:id="9406" w:name="_ETM_Q29_616370"/>
      <w:bookmarkEnd w:id="9406"/>
      <w:r>
        <w:rPr>
          <w:rFonts w:hint="cs"/>
          <w:rtl/>
        </w:rPr>
        <w:t xml:space="preserve">אחרי </w:t>
      </w:r>
      <w:bookmarkStart w:id="9407" w:name="_ETM_Q29_616610"/>
      <w:bookmarkEnd w:id="9407"/>
      <w:r>
        <w:rPr>
          <w:rFonts w:hint="cs"/>
          <w:rtl/>
        </w:rPr>
        <w:t xml:space="preserve">זה, </w:t>
      </w:r>
      <w:bookmarkStart w:id="9408" w:name="_ETM_Q29_616730"/>
      <w:bookmarkEnd w:id="9408"/>
      <w:r>
        <w:rPr>
          <w:rFonts w:hint="cs"/>
          <w:rtl/>
        </w:rPr>
        <w:t xml:space="preserve">בתאריך </w:t>
      </w:r>
      <w:bookmarkStart w:id="9409" w:name="_ETM_Q29_617000"/>
      <w:bookmarkEnd w:id="9409"/>
      <w:r>
        <w:rPr>
          <w:rFonts w:hint="cs"/>
          <w:rtl/>
        </w:rPr>
        <w:t xml:space="preserve">סימבולי, הוא לא </w:t>
      </w:r>
      <w:bookmarkStart w:id="9410" w:name="_ETM_Q29_617930"/>
      <w:bookmarkEnd w:id="9410"/>
      <w:r>
        <w:rPr>
          <w:rFonts w:hint="cs"/>
          <w:rtl/>
        </w:rPr>
        <w:t xml:space="preserve">יכריז </w:t>
      </w:r>
      <w:bookmarkStart w:id="9411" w:name="_ETM_Q29_618410"/>
      <w:bookmarkEnd w:id="9411"/>
      <w:r>
        <w:rPr>
          <w:rFonts w:hint="cs"/>
          <w:rtl/>
        </w:rPr>
        <w:t xml:space="preserve">על </w:t>
      </w:r>
      <w:bookmarkStart w:id="9412" w:name="_ETM_Q29_618500"/>
      <w:bookmarkEnd w:id="9412"/>
      <w:r>
        <w:rPr>
          <w:rFonts w:hint="cs"/>
          <w:rtl/>
        </w:rPr>
        <w:t xml:space="preserve">מדינה </w:t>
      </w:r>
      <w:bookmarkStart w:id="9413" w:name="_ETM_Q29_618800"/>
      <w:bookmarkEnd w:id="9413"/>
      <w:r>
        <w:rPr>
          <w:rFonts w:hint="cs"/>
          <w:rtl/>
        </w:rPr>
        <w:t xml:space="preserve">פלסטינית, </w:t>
      </w:r>
      <w:bookmarkStart w:id="9414" w:name="_ETM_Q29_619340"/>
      <w:bookmarkEnd w:id="9414"/>
      <w:r>
        <w:rPr>
          <w:rFonts w:hint="cs"/>
          <w:rtl/>
        </w:rPr>
        <w:t xml:space="preserve">דבר </w:t>
      </w:r>
      <w:bookmarkStart w:id="9415" w:name="_ETM_Q29_619550"/>
      <w:bookmarkEnd w:id="9415"/>
      <w:r>
        <w:rPr>
          <w:rFonts w:hint="cs"/>
          <w:rtl/>
        </w:rPr>
        <w:t xml:space="preserve">שאגב, </w:t>
      </w:r>
      <w:bookmarkStart w:id="9416" w:name="_ETM_Q29_619820"/>
      <w:bookmarkEnd w:id="9416"/>
      <w:r>
        <w:rPr>
          <w:rFonts w:hint="cs"/>
          <w:rtl/>
        </w:rPr>
        <w:t xml:space="preserve">אתם </w:t>
      </w:r>
      <w:bookmarkStart w:id="9417" w:name="_ETM_Q29_620000"/>
      <w:bookmarkEnd w:id="9417"/>
      <w:r>
        <w:rPr>
          <w:rFonts w:hint="cs"/>
          <w:rtl/>
        </w:rPr>
        <w:t xml:space="preserve">מסכימים </w:t>
      </w:r>
      <w:bookmarkStart w:id="9418" w:name="_ETM_Q29_620360"/>
      <w:bookmarkEnd w:id="9418"/>
      <w:r>
        <w:rPr>
          <w:rFonts w:hint="cs"/>
          <w:rtl/>
        </w:rPr>
        <w:t xml:space="preserve">איתי </w:t>
      </w:r>
      <w:bookmarkStart w:id="9419" w:name="_ETM_Q29_620790"/>
      <w:bookmarkEnd w:id="9419"/>
      <w:r>
        <w:rPr>
          <w:rFonts w:hint="cs"/>
          <w:rtl/>
        </w:rPr>
        <w:t xml:space="preserve">שהוא </w:t>
      </w:r>
      <w:bookmarkStart w:id="9420" w:name="_ETM_Q29_621000"/>
      <w:bookmarkEnd w:id="9420"/>
      <w:r>
        <w:rPr>
          <w:rFonts w:hint="cs"/>
          <w:rtl/>
        </w:rPr>
        <w:t xml:space="preserve">מסוכן </w:t>
      </w:r>
      <w:bookmarkStart w:id="9421" w:name="_ETM_Q29_621420"/>
      <w:bookmarkEnd w:id="9421"/>
      <w:r>
        <w:rPr>
          <w:rFonts w:hint="cs"/>
          <w:rtl/>
        </w:rPr>
        <w:t xml:space="preserve">לישראל. </w:t>
      </w:r>
      <w:bookmarkStart w:id="9422" w:name="_ETM_Q29_621810"/>
      <w:bookmarkEnd w:id="9422"/>
      <w:r>
        <w:rPr>
          <w:rFonts w:hint="cs"/>
          <w:rtl/>
        </w:rPr>
        <w:t xml:space="preserve">הרי </w:t>
      </w:r>
      <w:bookmarkStart w:id="9423" w:name="_ETM_Q29_621959"/>
      <w:bookmarkEnd w:id="9423"/>
      <w:r>
        <w:rPr>
          <w:rFonts w:hint="cs"/>
          <w:rtl/>
        </w:rPr>
        <w:t xml:space="preserve">99 </w:t>
      </w:r>
      <w:bookmarkStart w:id="9424" w:name="_ETM_Q29_623129"/>
      <w:bookmarkEnd w:id="9424"/>
      <w:r>
        <w:rPr>
          <w:rFonts w:hint="cs"/>
          <w:rtl/>
        </w:rPr>
        <w:t xml:space="preserve">מחברי </w:t>
      </w:r>
      <w:bookmarkStart w:id="9425" w:name="_ETM_Q29_623519"/>
      <w:bookmarkEnd w:id="9425"/>
      <w:r>
        <w:rPr>
          <w:rFonts w:hint="cs"/>
          <w:rtl/>
        </w:rPr>
        <w:t xml:space="preserve">הכנסת, </w:t>
      </w:r>
      <w:bookmarkStart w:id="9426" w:name="_ETM_Q29_623819"/>
      <w:bookmarkEnd w:id="9426"/>
      <w:r>
        <w:rPr>
          <w:rFonts w:hint="cs"/>
          <w:rtl/>
        </w:rPr>
        <w:t xml:space="preserve">כולל </w:t>
      </w:r>
      <w:bookmarkStart w:id="9427" w:name="_ETM_Q29_624030"/>
      <w:bookmarkEnd w:id="9427"/>
      <w:r>
        <w:rPr>
          <w:rFonts w:hint="cs"/>
          <w:rtl/>
        </w:rPr>
        <w:t xml:space="preserve">אתם, או אנחנו,  הצבענו </w:t>
      </w:r>
      <w:bookmarkStart w:id="9428" w:name="_ETM_Q29_625000"/>
      <w:bookmarkEnd w:id="9428"/>
      <w:r>
        <w:rPr>
          <w:rFonts w:hint="cs"/>
          <w:rtl/>
        </w:rPr>
        <w:t xml:space="preserve">נגד העובדה שיכפו עלינו מדינה שכזו. אתם רואים, </w:t>
      </w:r>
      <w:bookmarkStart w:id="9429" w:name="_ETM_Q29_624870"/>
      <w:bookmarkStart w:id="9430" w:name="_ETM_Q29_625319"/>
      <w:bookmarkStart w:id="9431" w:name="_ETM_Q29_625799"/>
      <w:bookmarkStart w:id="9432" w:name="_ETM_Q29_626129"/>
      <w:bookmarkStart w:id="9433" w:name="_ETM_Q29_626519"/>
      <w:bookmarkStart w:id="9434" w:name="_ETM_Q29_626939"/>
      <w:bookmarkStart w:id="9435" w:name="_ETM_Q29_627569"/>
      <w:bookmarkStart w:id="9436" w:name="_ETM_Q29_628200"/>
      <w:bookmarkStart w:id="9437" w:name="_ETM_Q29_628409"/>
      <w:bookmarkStart w:id="9438" w:name="_ETM_Q29_628769"/>
      <w:bookmarkStart w:id="9439" w:name="_ETM_Q29_629370"/>
      <w:bookmarkStart w:id="9440" w:name="_ETM_Q29_629549"/>
      <w:bookmarkStart w:id="9441" w:name="_ETM_Q29_629700"/>
      <w:bookmarkEnd w:id="9429"/>
      <w:bookmarkEnd w:id="9430"/>
      <w:bookmarkEnd w:id="9431"/>
      <w:bookmarkEnd w:id="9432"/>
      <w:bookmarkEnd w:id="9433"/>
      <w:bookmarkEnd w:id="9434"/>
      <w:bookmarkEnd w:id="9435"/>
      <w:bookmarkEnd w:id="9436"/>
      <w:bookmarkEnd w:id="9437"/>
      <w:bookmarkEnd w:id="9438"/>
      <w:bookmarkEnd w:id="9439"/>
      <w:bookmarkEnd w:id="9440"/>
      <w:bookmarkEnd w:id="9441"/>
      <w:r>
        <w:rPr>
          <w:rFonts w:hint="cs"/>
          <w:rtl/>
        </w:rPr>
        <w:t xml:space="preserve">יש </w:t>
      </w:r>
      <w:bookmarkStart w:id="9442" w:name="_ETM_Q29_629790"/>
      <w:bookmarkEnd w:id="9442"/>
      <w:r>
        <w:rPr>
          <w:rFonts w:hint="cs"/>
          <w:rtl/>
        </w:rPr>
        <w:t xml:space="preserve">בינינו </w:t>
      </w:r>
      <w:bookmarkStart w:id="9443" w:name="_ETM_Q29_630060"/>
      <w:bookmarkEnd w:id="9443"/>
      <w:r>
        <w:rPr>
          <w:rFonts w:hint="cs"/>
          <w:rtl/>
        </w:rPr>
        <w:t xml:space="preserve">גם </w:t>
      </w:r>
      <w:bookmarkStart w:id="9444" w:name="_ETM_Q29_630239"/>
      <w:bookmarkEnd w:id="9444"/>
      <w:r>
        <w:rPr>
          <w:rFonts w:hint="cs"/>
          <w:rtl/>
        </w:rPr>
        <w:t xml:space="preserve">כן </w:t>
      </w:r>
      <w:bookmarkStart w:id="9445" w:name="_ETM_Q29_630390"/>
      <w:bookmarkEnd w:id="9445"/>
      <w:r>
        <w:rPr>
          <w:rFonts w:hint="cs"/>
          <w:rtl/>
        </w:rPr>
        <w:t xml:space="preserve">קונסנזוס, </w:t>
      </w:r>
      <w:bookmarkStart w:id="9446" w:name="_ETM_Q29_630959"/>
      <w:bookmarkEnd w:id="9446"/>
      <w:r>
        <w:rPr>
          <w:rFonts w:hint="cs"/>
          <w:rtl/>
        </w:rPr>
        <w:t xml:space="preserve">וטוב </w:t>
      </w:r>
      <w:bookmarkStart w:id="9447" w:name="_ETM_Q29_631200"/>
      <w:bookmarkEnd w:id="9447"/>
      <w:r>
        <w:rPr>
          <w:rFonts w:hint="cs"/>
          <w:rtl/>
        </w:rPr>
        <w:t>שכך.</w:t>
      </w:r>
    </w:p>
    <w:p w:rsidR="00F33722" w:rsidRDefault="00F33722" w:rsidP="009D3843">
      <w:pPr>
        <w:pStyle w:val="ETSpeechToText"/>
        <w:rPr>
          <w:rtl/>
        </w:rPr>
      </w:pPr>
      <w:bookmarkStart w:id="9448" w:name="_ETM_Q29_629000"/>
      <w:bookmarkEnd w:id="9448"/>
    </w:p>
    <w:p w:rsidR="00F33722" w:rsidRDefault="00F33722" w:rsidP="009D3843">
      <w:pPr>
        <w:rPr>
          <w:rtl/>
        </w:rPr>
      </w:pPr>
      <w:bookmarkStart w:id="9449" w:name="_ETM_Q29_630000"/>
      <w:bookmarkStart w:id="9450" w:name="_ETM_Q29_632129"/>
      <w:bookmarkEnd w:id="9449"/>
      <w:bookmarkEnd w:id="9450"/>
      <w:r>
        <w:rPr>
          <w:rFonts w:hint="cs"/>
          <w:rtl/>
        </w:rPr>
        <w:t xml:space="preserve">למה </w:t>
      </w:r>
      <w:bookmarkStart w:id="9451" w:name="_ETM_Q29_632340"/>
      <w:bookmarkEnd w:id="9451"/>
      <w:r>
        <w:rPr>
          <w:rFonts w:hint="cs"/>
          <w:rtl/>
        </w:rPr>
        <w:t xml:space="preserve">אני </w:t>
      </w:r>
      <w:bookmarkStart w:id="9452" w:name="_ETM_Q29_632430"/>
      <w:bookmarkEnd w:id="9452"/>
      <w:r>
        <w:rPr>
          <w:rFonts w:hint="cs"/>
          <w:rtl/>
        </w:rPr>
        <w:t xml:space="preserve">אומר </w:t>
      </w:r>
      <w:bookmarkStart w:id="9453" w:name="_ETM_Q29_632670"/>
      <w:bookmarkEnd w:id="9453"/>
      <w:r>
        <w:rPr>
          <w:rFonts w:hint="cs"/>
          <w:rtl/>
        </w:rPr>
        <w:t xml:space="preserve">את </w:t>
      </w:r>
      <w:bookmarkStart w:id="9454" w:name="_ETM_Q29_632790"/>
      <w:bookmarkEnd w:id="9454"/>
      <w:r>
        <w:rPr>
          <w:rFonts w:hint="cs"/>
          <w:rtl/>
        </w:rPr>
        <w:t xml:space="preserve">זה? </w:t>
      </w:r>
      <w:bookmarkStart w:id="9455" w:name="_ETM_Q29_633890"/>
      <w:bookmarkEnd w:id="9455"/>
      <w:r>
        <w:rPr>
          <w:rFonts w:hint="cs"/>
          <w:rtl/>
        </w:rPr>
        <w:t xml:space="preserve">כי אני </w:t>
      </w:r>
      <w:bookmarkStart w:id="9456" w:name="_ETM_Q29_632000"/>
      <w:bookmarkStart w:id="9457" w:name="_ETM_Q29_634040"/>
      <w:bookmarkStart w:id="9458" w:name="_ETM_Q29_634130"/>
      <w:bookmarkEnd w:id="9456"/>
      <w:bookmarkEnd w:id="9457"/>
      <w:bookmarkEnd w:id="9458"/>
      <w:r>
        <w:rPr>
          <w:rFonts w:hint="cs"/>
          <w:rtl/>
        </w:rPr>
        <w:t xml:space="preserve">צופה </w:t>
      </w:r>
      <w:bookmarkStart w:id="9459" w:name="_ETM_Q29_634340"/>
      <w:bookmarkEnd w:id="9459"/>
      <w:r>
        <w:rPr>
          <w:rFonts w:hint="cs"/>
          <w:rtl/>
        </w:rPr>
        <w:t xml:space="preserve">בטלוויזיה </w:t>
      </w:r>
      <w:bookmarkStart w:id="9460" w:name="_ETM_Q29_634820"/>
      <w:bookmarkEnd w:id="9460"/>
      <w:r>
        <w:rPr>
          <w:rFonts w:hint="cs"/>
          <w:rtl/>
        </w:rPr>
        <w:t xml:space="preserve">הצרפתית, </w:t>
      </w:r>
      <w:bookmarkStart w:id="9461" w:name="_ETM_Q29_635840"/>
      <w:bookmarkEnd w:id="9461"/>
      <w:r>
        <w:rPr>
          <w:rFonts w:hint="cs"/>
          <w:rtl/>
        </w:rPr>
        <w:t xml:space="preserve">ואני </w:t>
      </w:r>
      <w:bookmarkStart w:id="9462" w:name="_ETM_Q29_636110"/>
      <w:bookmarkEnd w:id="9462"/>
      <w:r>
        <w:rPr>
          <w:rFonts w:hint="cs"/>
          <w:rtl/>
        </w:rPr>
        <w:t xml:space="preserve">רואה </w:t>
      </w:r>
      <w:bookmarkStart w:id="9463" w:name="_ETM_Q29_636260"/>
      <w:bookmarkEnd w:id="9463"/>
      <w:r>
        <w:rPr>
          <w:rFonts w:hint="cs"/>
          <w:rtl/>
        </w:rPr>
        <w:t xml:space="preserve">אנשים </w:t>
      </w:r>
      <w:bookmarkStart w:id="9464" w:name="_ETM_Q29_636680"/>
      <w:bookmarkEnd w:id="9464"/>
      <w:r>
        <w:rPr>
          <w:rFonts w:hint="cs"/>
          <w:rtl/>
        </w:rPr>
        <w:t xml:space="preserve">שקיבלו </w:t>
      </w:r>
      <w:bookmarkStart w:id="9465" w:name="_ETM_Q29_637159"/>
      <w:bookmarkEnd w:id="9465"/>
      <w:r>
        <w:rPr>
          <w:rFonts w:hint="cs"/>
          <w:rtl/>
        </w:rPr>
        <w:t xml:space="preserve">משכורת </w:t>
      </w:r>
      <w:bookmarkStart w:id="9466" w:name="_ETM_Q29_637579"/>
      <w:bookmarkEnd w:id="9466"/>
      <w:r>
        <w:rPr>
          <w:rFonts w:hint="cs"/>
          <w:rtl/>
        </w:rPr>
        <w:t xml:space="preserve">מהמדינה, </w:t>
      </w:r>
      <w:bookmarkStart w:id="9467" w:name="_ETM_Q29_637970"/>
      <w:bookmarkEnd w:id="9467"/>
      <w:r>
        <w:rPr>
          <w:rFonts w:hint="cs"/>
          <w:rtl/>
        </w:rPr>
        <w:t xml:space="preserve">אנשים </w:t>
      </w:r>
      <w:bookmarkStart w:id="9468" w:name="_ETM_Q29_638390"/>
      <w:bookmarkEnd w:id="9468"/>
      <w:r>
        <w:rPr>
          <w:rFonts w:hint="cs"/>
          <w:rtl/>
        </w:rPr>
        <w:t>ש</w:t>
      </w:r>
      <w:bookmarkStart w:id="9469" w:name="_ETM_Q29_638930"/>
      <w:bookmarkEnd w:id="9469"/>
      <w:r>
        <w:rPr>
          <w:rFonts w:hint="cs"/>
          <w:rtl/>
        </w:rPr>
        <w:t xml:space="preserve">ייצגו </w:t>
      </w:r>
      <w:bookmarkStart w:id="9470" w:name="_ETM_Q29_639470"/>
      <w:bookmarkEnd w:id="9470"/>
      <w:r>
        <w:rPr>
          <w:rFonts w:hint="cs"/>
          <w:rtl/>
        </w:rPr>
        <w:t xml:space="preserve">אותי </w:t>
      </w:r>
      <w:bookmarkStart w:id="9471" w:name="_ETM_Q29_639680"/>
      <w:bookmarkEnd w:id="9471"/>
      <w:r>
        <w:rPr>
          <w:rFonts w:hint="cs"/>
          <w:rtl/>
        </w:rPr>
        <w:t xml:space="preserve">בעולם, ייצגו אותי בצרפת, </w:t>
      </w:r>
      <w:bookmarkStart w:id="9472" w:name="_ETM_Q29_640310"/>
      <w:bookmarkStart w:id="9473" w:name="_ETM_Q29_640849"/>
      <w:bookmarkStart w:id="9474" w:name="_ETM_Q29_642280"/>
      <w:bookmarkStart w:id="9475" w:name="_ETM_Q29_642670"/>
      <w:bookmarkEnd w:id="9472"/>
      <w:bookmarkEnd w:id="9473"/>
      <w:bookmarkEnd w:id="9474"/>
      <w:bookmarkEnd w:id="9475"/>
      <w:r>
        <w:rPr>
          <w:rFonts w:hint="cs"/>
          <w:rtl/>
        </w:rPr>
        <w:t xml:space="preserve">מטעם משרד </w:t>
      </w:r>
      <w:bookmarkStart w:id="9476" w:name="_ETM_Q29_642969"/>
      <w:bookmarkEnd w:id="9476"/>
      <w:r>
        <w:rPr>
          <w:rFonts w:hint="cs"/>
          <w:rtl/>
        </w:rPr>
        <w:t xml:space="preserve">החוץ, </w:t>
      </w:r>
      <w:bookmarkStart w:id="9477" w:name="_ETM_Q29_644209"/>
      <w:bookmarkEnd w:id="9477"/>
      <w:r>
        <w:rPr>
          <w:rFonts w:hint="cs"/>
          <w:rtl/>
        </w:rPr>
        <w:t xml:space="preserve">ואני </w:t>
      </w:r>
      <w:bookmarkStart w:id="9478" w:name="_ETM_Q29_644390"/>
      <w:bookmarkEnd w:id="9478"/>
      <w:r>
        <w:rPr>
          <w:rFonts w:hint="cs"/>
          <w:rtl/>
        </w:rPr>
        <w:t xml:space="preserve">פשוט </w:t>
      </w:r>
      <w:bookmarkStart w:id="9479" w:name="_ETM_Q29_644599"/>
      <w:bookmarkEnd w:id="9479"/>
      <w:r>
        <w:rPr>
          <w:rFonts w:hint="cs"/>
          <w:rtl/>
        </w:rPr>
        <w:t xml:space="preserve">מזועזע. </w:t>
      </w:r>
      <w:bookmarkStart w:id="9480" w:name="_ETM_Q29_645260"/>
      <w:bookmarkEnd w:id="9480"/>
      <w:r>
        <w:rPr>
          <w:rFonts w:hint="cs"/>
          <w:rtl/>
        </w:rPr>
        <w:t xml:space="preserve">זאת </w:t>
      </w:r>
      <w:bookmarkStart w:id="9481" w:name="_ETM_Q29_645349"/>
      <w:bookmarkEnd w:id="9481"/>
      <w:r>
        <w:rPr>
          <w:rFonts w:hint="cs"/>
          <w:rtl/>
        </w:rPr>
        <w:t xml:space="preserve">אומרת, </w:t>
      </w:r>
      <w:bookmarkStart w:id="9482" w:name="_ETM_Q29_645590"/>
      <w:bookmarkEnd w:id="9482"/>
      <w:r>
        <w:rPr>
          <w:rFonts w:hint="cs"/>
          <w:rtl/>
        </w:rPr>
        <w:t xml:space="preserve">אתה </w:t>
      </w:r>
      <w:bookmarkStart w:id="9483" w:name="_ETM_Q29_645709"/>
      <w:bookmarkEnd w:id="9483"/>
      <w:r>
        <w:rPr>
          <w:rFonts w:hint="cs"/>
          <w:rtl/>
        </w:rPr>
        <w:t xml:space="preserve">לא </w:t>
      </w:r>
      <w:bookmarkStart w:id="9484" w:name="_ETM_Q29_645830"/>
      <w:bookmarkEnd w:id="9484"/>
      <w:r>
        <w:rPr>
          <w:rFonts w:hint="cs"/>
          <w:rtl/>
        </w:rPr>
        <w:t xml:space="preserve">צריך </w:t>
      </w:r>
      <w:bookmarkStart w:id="9485" w:name="_ETM_Q29_646069"/>
      <w:bookmarkEnd w:id="9485"/>
      <w:r>
        <w:rPr>
          <w:rFonts w:hint="cs"/>
          <w:rtl/>
        </w:rPr>
        <w:t xml:space="preserve">בכלל </w:t>
      </w:r>
      <w:r>
        <w:rPr>
          <w:rFonts w:hint="eastAsia"/>
          <w:rtl/>
        </w:rPr>
        <w:t>–</w:t>
      </w:r>
      <w:r>
        <w:rPr>
          <w:rFonts w:hint="cs"/>
          <w:rtl/>
        </w:rPr>
        <w:t xml:space="preserve"> איך אנחנו אומרים? הקהיל</w:t>
      </w:r>
      <w:bookmarkStart w:id="9486" w:name="_ETM_Q29_646000"/>
      <w:bookmarkEnd w:id="9486"/>
      <w:r>
        <w:rPr>
          <w:rFonts w:hint="cs"/>
          <w:rtl/>
        </w:rPr>
        <w:t xml:space="preserve">ייה </w:t>
      </w:r>
      <w:bookmarkStart w:id="9487" w:name="_ETM_Q29_646760"/>
      <w:bookmarkStart w:id="9488" w:name="_ETM_Q29_647150"/>
      <w:bookmarkStart w:id="9489" w:name="_ETM_Q29_647390"/>
      <w:bookmarkStart w:id="9490" w:name="_ETM_Q29_647480"/>
      <w:bookmarkStart w:id="9491" w:name="_ETM_Q29_648019"/>
      <w:bookmarkEnd w:id="9487"/>
      <w:bookmarkEnd w:id="9488"/>
      <w:bookmarkEnd w:id="9489"/>
      <w:bookmarkEnd w:id="9490"/>
      <w:bookmarkEnd w:id="9491"/>
      <w:r>
        <w:rPr>
          <w:rFonts w:hint="cs"/>
          <w:rtl/>
        </w:rPr>
        <w:t xml:space="preserve">המוסלמית </w:t>
      </w:r>
      <w:bookmarkStart w:id="9492" w:name="_ETM_Q29_648680"/>
      <w:bookmarkEnd w:id="9492"/>
      <w:r>
        <w:rPr>
          <w:rFonts w:hint="cs"/>
          <w:rtl/>
        </w:rPr>
        <w:t xml:space="preserve">בצרפת </w:t>
      </w:r>
      <w:bookmarkStart w:id="9493" w:name="_ETM_Q29_649459"/>
      <w:bookmarkEnd w:id="9493"/>
      <w:r>
        <w:rPr>
          <w:rFonts w:hint="cs"/>
          <w:rtl/>
        </w:rPr>
        <w:t xml:space="preserve">או </w:t>
      </w:r>
      <w:bookmarkStart w:id="9494" w:name="_ETM_Q29_649610"/>
      <w:bookmarkEnd w:id="9494"/>
      <w:r>
        <w:rPr>
          <w:rFonts w:hint="cs"/>
          <w:rtl/>
        </w:rPr>
        <w:t xml:space="preserve">השמאל </w:t>
      </w:r>
      <w:bookmarkStart w:id="9495" w:name="_ETM_Q29_650239"/>
      <w:bookmarkEnd w:id="9495"/>
      <w:r>
        <w:rPr>
          <w:rFonts w:hint="cs"/>
          <w:rtl/>
        </w:rPr>
        <w:t xml:space="preserve">הקיצוני </w:t>
      </w:r>
      <w:bookmarkStart w:id="9496" w:name="_ETM_Q29_651170"/>
      <w:bookmarkEnd w:id="9496"/>
      <w:r>
        <w:rPr>
          <w:rFonts w:hint="cs"/>
          <w:rtl/>
        </w:rPr>
        <w:t xml:space="preserve">או </w:t>
      </w:r>
      <w:bookmarkStart w:id="9497" w:name="_ETM_Q29_651319"/>
      <w:bookmarkEnd w:id="9497"/>
      <w:r>
        <w:rPr>
          <w:rFonts w:hint="cs"/>
          <w:rtl/>
        </w:rPr>
        <w:t xml:space="preserve">אחרים, </w:t>
      </w:r>
      <w:bookmarkStart w:id="9498" w:name="_ETM_Q29_651920"/>
      <w:bookmarkEnd w:id="9498"/>
      <w:r>
        <w:rPr>
          <w:rFonts w:hint="cs"/>
          <w:rtl/>
        </w:rPr>
        <w:t xml:space="preserve">אתה </w:t>
      </w:r>
      <w:bookmarkStart w:id="9499" w:name="_ETM_Q29_652069"/>
      <w:bookmarkEnd w:id="9499"/>
      <w:r>
        <w:rPr>
          <w:rFonts w:hint="cs"/>
          <w:rtl/>
        </w:rPr>
        <w:t xml:space="preserve">לא </w:t>
      </w:r>
      <w:bookmarkStart w:id="9500" w:name="_ETM_Q29_652160"/>
      <w:bookmarkEnd w:id="9500"/>
      <w:r>
        <w:rPr>
          <w:rFonts w:hint="cs"/>
          <w:rtl/>
        </w:rPr>
        <w:t xml:space="preserve">צריך </w:t>
      </w:r>
      <w:bookmarkStart w:id="9501" w:name="_ETM_Q29_652459"/>
      <w:bookmarkEnd w:id="9501"/>
      <w:r>
        <w:rPr>
          <w:rFonts w:hint="cs"/>
          <w:rtl/>
        </w:rPr>
        <w:t xml:space="preserve">את </w:t>
      </w:r>
      <w:bookmarkStart w:id="9502" w:name="_ETM_Q29_652550"/>
      <w:bookmarkEnd w:id="9502"/>
      <w:r>
        <w:rPr>
          <w:rFonts w:hint="cs"/>
          <w:rtl/>
        </w:rPr>
        <w:t xml:space="preserve">זה </w:t>
      </w:r>
      <w:bookmarkStart w:id="9503" w:name="_ETM_Q29_652640"/>
      <w:bookmarkEnd w:id="9503"/>
      <w:r>
        <w:rPr>
          <w:rFonts w:hint="cs"/>
          <w:rtl/>
        </w:rPr>
        <w:t xml:space="preserve">בכלל. </w:t>
      </w:r>
      <w:bookmarkStart w:id="9504" w:name="_ETM_Q29_653300"/>
      <w:bookmarkEnd w:id="9504"/>
      <w:r>
        <w:rPr>
          <w:rFonts w:hint="cs"/>
          <w:rtl/>
        </w:rPr>
        <w:t xml:space="preserve">אתה </w:t>
      </w:r>
      <w:bookmarkStart w:id="9505" w:name="_ETM_Q29_653450"/>
      <w:bookmarkEnd w:id="9505"/>
      <w:r>
        <w:rPr>
          <w:rFonts w:hint="cs"/>
          <w:rtl/>
        </w:rPr>
        <w:t xml:space="preserve">מסתכל </w:t>
      </w:r>
      <w:bookmarkStart w:id="9506" w:name="_ETM_Q29_653780"/>
      <w:bookmarkEnd w:id="9506"/>
      <w:r>
        <w:rPr>
          <w:rFonts w:hint="cs"/>
          <w:rtl/>
        </w:rPr>
        <w:t xml:space="preserve">למשל </w:t>
      </w:r>
      <w:bookmarkStart w:id="9507" w:name="_ETM_Q29_654080"/>
      <w:bookmarkEnd w:id="9507"/>
      <w:r>
        <w:rPr>
          <w:rFonts w:hint="cs"/>
          <w:rtl/>
        </w:rPr>
        <w:t xml:space="preserve">בסוף </w:t>
      </w:r>
      <w:bookmarkStart w:id="9508" w:name="_ETM_Q29_654349"/>
      <w:bookmarkEnd w:id="9508"/>
      <w:r>
        <w:rPr>
          <w:rFonts w:hint="cs"/>
          <w:rtl/>
        </w:rPr>
        <w:t xml:space="preserve">השבוע, </w:t>
      </w:r>
      <w:bookmarkStart w:id="9509" w:name="_ETM_Q29_654800"/>
      <w:bookmarkEnd w:id="9509"/>
      <w:r>
        <w:rPr>
          <w:rFonts w:hint="cs"/>
          <w:rtl/>
        </w:rPr>
        <w:t xml:space="preserve">אתה </w:t>
      </w:r>
      <w:bookmarkStart w:id="9510" w:name="_ETM_Q29_654950"/>
      <w:bookmarkEnd w:id="9510"/>
      <w:r>
        <w:rPr>
          <w:rFonts w:hint="cs"/>
          <w:rtl/>
        </w:rPr>
        <w:t xml:space="preserve">רואה </w:t>
      </w:r>
      <w:bookmarkStart w:id="9511" w:name="_ETM_Q29_655190"/>
      <w:bookmarkEnd w:id="9511"/>
      <w:r>
        <w:rPr>
          <w:rFonts w:hint="cs"/>
          <w:rtl/>
        </w:rPr>
        <w:t xml:space="preserve">תוכנית </w:t>
      </w:r>
      <w:bookmarkStart w:id="9512" w:name="_ETM_Q29_655640"/>
      <w:bookmarkEnd w:id="9512"/>
      <w:r>
        <w:rPr>
          <w:rFonts w:hint="cs"/>
          <w:rtl/>
        </w:rPr>
        <w:t>ב-</w:t>
      </w:r>
      <w:r>
        <w:t>France TV</w:t>
      </w:r>
      <w:r>
        <w:rPr>
          <w:rFonts w:hint="cs"/>
          <w:rtl/>
        </w:rPr>
        <w:t xml:space="preserve">, הטלוויזיה הצרפתית. </w:t>
      </w:r>
      <w:bookmarkStart w:id="9513" w:name="_ETM_Q29_656690"/>
      <w:bookmarkStart w:id="9514" w:name="_ETM_Q29_657080"/>
      <w:bookmarkStart w:id="9515" w:name="_ETM_Q29_658040"/>
      <w:bookmarkEnd w:id="9513"/>
      <w:bookmarkEnd w:id="9514"/>
      <w:bookmarkEnd w:id="9515"/>
      <w:r>
        <w:rPr>
          <w:rFonts w:hint="cs"/>
          <w:rtl/>
        </w:rPr>
        <w:t xml:space="preserve">אלי </w:t>
      </w:r>
      <w:bookmarkStart w:id="9516" w:name="_ETM_Q29_658280"/>
      <w:bookmarkEnd w:id="9516"/>
      <w:r>
        <w:rPr>
          <w:rFonts w:hint="cs"/>
          <w:rtl/>
        </w:rPr>
        <w:t>בר-</w:t>
      </w:r>
      <w:bookmarkStart w:id="9517" w:name="_ETM_Q29_658459"/>
      <w:bookmarkEnd w:id="9517"/>
      <w:r>
        <w:rPr>
          <w:rFonts w:hint="cs"/>
          <w:rtl/>
        </w:rPr>
        <w:t xml:space="preserve">נביא, </w:t>
      </w:r>
      <w:bookmarkStart w:id="9518" w:name="_ETM_Q29_658950"/>
      <w:bookmarkEnd w:id="9518"/>
      <w:r>
        <w:rPr>
          <w:rFonts w:hint="cs"/>
          <w:rtl/>
        </w:rPr>
        <w:t xml:space="preserve">איש </w:t>
      </w:r>
      <w:bookmarkStart w:id="9519" w:name="_ETM_Q29_659250"/>
      <w:bookmarkEnd w:id="9519"/>
      <w:r>
        <w:rPr>
          <w:rFonts w:hint="cs"/>
          <w:rtl/>
        </w:rPr>
        <w:t xml:space="preserve">אקדמיה, </w:t>
      </w:r>
      <w:bookmarkStart w:id="9520" w:name="_ETM_Q29_659790"/>
      <w:bookmarkEnd w:id="9520"/>
      <w:r>
        <w:rPr>
          <w:rFonts w:hint="cs"/>
          <w:rtl/>
        </w:rPr>
        <w:t xml:space="preserve">אדם </w:t>
      </w:r>
      <w:bookmarkStart w:id="9521" w:name="_ETM_Q29_660030"/>
      <w:bookmarkEnd w:id="9521"/>
      <w:r>
        <w:rPr>
          <w:rFonts w:hint="cs"/>
          <w:rtl/>
        </w:rPr>
        <w:t xml:space="preserve">מדהים, </w:t>
      </w:r>
      <w:bookmarkStart w:id="9522" w:name="_ETM_Q29_660330"/>
      <w:bookmarkEnd w:id="9522"/>
      <w:r>
        <w:rPr>
          <w:rFonts w:hint="cs"/>
          <w:rtl/>
        </w:rPr>
        <w:t xml:space="preserve">פרופ' </w:t>
      </w:r>
      <w:bookmarkStart w:id="9523" w:name="_ETM_Q29_660780"/>
      <w:bookmarkEnd w:id="9523"/>
      <w:r>
        <w:rPr>
          <w:rFonts w:hint="cs"/>
          <w:rtl/>
        </w:rPr>
        <w:t>אלי</w:t>
      </w:r>
      <w:bookmarkStart w:id="9524" w:name="_ETM_Q29_660930"/>
      <w:bookmarkEnd w:id="9524"/>
      <w:r>
        <w:t xml:space="preserve"> </w:t>
      </w:r>
      <w:r>
        <w:rPr>
          <w:rFonts w:hint="cs"/>
          <w:rtl/>
        </w:rPr>
        <w:t xml:space="preserve">בר-נביא, </w:t>
      </w:r>
      <w:bookmarkStart w:id="9525" w:name="_ETM_Q29_660000"/>
      <w:bookmarkEnd w:id="9525"/>
      <w:r>
        <w:rPr>
          <w:rFonts w:hint="cs"/>
          <w:rtl/>
        </w:rPr>
        <w:t xml:space="preserve">כתב ספרים מרשימים, </w:t>
      </w:r>
      <w:bookmarkStart w:id="9526" w:name="_ETM_Q29_661140"/>
      <w:bookmarkStart w:id="9527" w:name="_ETM_Q29_661290"/>
      <w:bookmarkStart w:id="9528" w:name="_ETM_Q29_661530"/>
      <w:bookmarkStart w:id="9529" w:name="_ETM_Q29_661800"/>
      <w:bookmarkStart w:id="9530" w:name="_ETM_Q29_662469"/>
      <w:bookmarkEnd w:id="9526"/>
      <w:bookmarkEnd w:id="9527"/>
      <w:bookmarkEnd w:id="9528"/>
      <w:bookmarkEnd w:id="9529"/>
      <w:bookmarkEnd w:id="9530"/>
      <w:r>
        <w:rPr>
          <w:rFonts w:hint="cs"/>
          <w:rtl/>
        </w:rPr>
        <w:t xml:space="preserve">אין </w:t>
      </w:r>
      <w:bookmarkStart w:id="9531" w:name="_ETM_Q29_662590"/>
      <w:bookmarkEnd w:id="9531"/>
      <w:r>
        <w:rPr>
          <w:rFonts w:hint="cs"/>
          <w:rtl/>
        </w:rPr>
        <w:t xml:space="preserve">ספק </w:t>
      </w:r>
      <w:bookmarkStart w:id="9532" w:name="_ETM_Q29_662920"/>
      <w:bookmarkEnd w:id="9532"/>
      <w:r>
        <w:rPr>
          <w:rFonts w:hint="cs"/>
          <w:rtl/>
        </w:rPr>
        <w:t xml:space="preserve">שאני </w:t>
      </w:r>
      <w:bookmarkStart w:id="9533" w:name="_ETM_Q29_663250"/>
      <w:bookmarkEnd w:id="9533"/>
      <w:r>
        <w:rPr>
          <w:rFonts w:hint="cs"/>
          <w:rtl/>
        </w:rPr>
        <w:t xml:space="preserve">באמת </w:t>
      </w:r>
      <w:bookmarkStart w:id="9534" w:name="_ETM_Q29_663579"/>
      <w:bookmarkEnd w:id="9534"/>
      <w:r>
        <w:rPr>
          <w:rFonts w:hint="cs"/>
          <w:rtl/>
        </w:rPr>
        <w:t xml:space="preserve">הייתי </w:t>
      </w:r>
      <w:bookmarkStart w:id="9535" w:name="_ETM_Q29_663790"/>
      <w:bookmarkEnd w:id="9535"/>
      <w:r>
        <w:rPr>
          <w:rFonts w:hint="cs"/>
          <w:rtl/>
        </w:rPr>
        <w:t xml:space="preserve">גם </w:t>
      </w:r>
      <w:bookmarkStart w:id="9536" w:name="_ETM_Q29_663969"/>
      <w:bookmarkEnd w:id="9536"/>
      <w:r>
        <w:rPr>
          <w:rFonts w:hint="cs"/>
          <w:rtl/>
        </w:rPr>
        <w:t xml:space="preserve">כן </w:t>
      </w:r>
      <w:bookmarkStart w:id="9537" w:name="_ETM_Q29_664150"/>
      <w:bookmarkEnd w:id="9537"/>
      <w:r>
        <w:rPr>
          <w:rFonts w:hint="cs"/>
          <w:rtl/>
        </w:rPr>
        <w:t xml:space="preserve">מוקסם </w:t>
      </w:r>
      <w:bookmarkStart w:id="9538" w:name="_ETM_Q29_664450"/>
      <w:bookmarkEnd w:id="9538"/>
      <w:r>
        <w:rPr>
          <w:rFonts w:hint="cs"/>
          <w:rtl/>
        </w:rPr>
        <w:t xml:space="preserve">ממנו </w:t>
      </w:r>
      <w:bookmarkStart w:id="9539" w:name="_ETM_Q29_664959"/>
      <w:bookmarkEnd w:id="9539"/>
      <w:r>
        <w:rPr>
          <w:rFonts w:hint="cs"/>
          <w:rtl/>
        </w:rPr>
        <w:t xml:space="preserve">כאשר </w:t>
      </w:r>
      <w:bookmarkStart w:id="9540" w:name="_ETM_Q29_665260"/>
      <w:bookmarkEnd w:id="9540"/>
      <w:r>
        <w:rPr>
          <w:rFonts w:hint="cs"/>
          <w:rtl/>
        </w:rPr>
        <w:t xml:space="preserve">הייתי </w:t>
      </w:r>
      <w:bookmarkStart w:id="9541" w:name="_ETM_Q29_665469"/>
      <w:bookmarkEnd w:id="9541"/>
      <w:r>
        <w:rPr>
          <w:rFonts w:hint="cs"/>
          <w:rtl/>
        </w:rPr>
        <w:t xml:space="preserve">עיתונאי </w:t>
      </w:r>
      <w:bookmarkStart w:id="9542" w:name="_ETM_Q29_665739"/>
      <w:bookmarkEnd w:id="9542"/>
      <w:r>
        <w:rPr>
          <w:rFonts w:hint="cs"/>
          <w:rtl/>
        </w:rPr>
        <w:t xml:space="preserve">בצרפת, </w:t>
      </w:r>
      <w:bookmarkStart w:id="9543" w:name="_ETM_Q29_666310"/>
      <w:bookmarkEnd w:id="9543"/>
      <w:r>
        <w:rPr>
          <w:rFonts w:hint="cs"/>
          <w:rtl/>
        </w:rPr>
        <w:t xml:space="preserve">בא </w:t>
      </w:r>
      <w:bookmarkStart w:id="9544" w:name="_ETM_Q29_666430"/>
      <w:bookmarkEnd w:id="9544"/>
      <w:r>
        <w:rPr>
          <w:rFonts w:hint="cs"/>
          <w:rtl/>
        </w:rPr>
        <w:t xml:space="preserve">ואומר </w:t>
      </w:r>
      <w:bookmarkStart w:id="9545" w:name="_ETM_Q29_667150"/>
      <w:bookmarkEnd w:id="9545"/>
      <w:r>
        <w:rPr>
          <w:rFonts w:hint="cs"/>
          <w:rtl/>
        </w:rPr>
        <w:t xml:space="preserve">שהוא </w:t>
      </w:r>
      <w:bookmarkStart w:id="9546" w:name="_ETM_Q29_667569"/>
      <w:bookmarkEnd w:id="9546"/>
      <w:r>
        <w:rPr>
          <w:rFonts w:hint="cs"/>
          <w:rtl/>
        </w:rPr>
        <w:t xml:space="preserve">מתבייש, </w:t>
      </w:r>
      <w:bookmarkStart w:id="9547" w:name="_ETM_Q29_668140"/>
      <w:bookmarkEnd w:id="9547"/>
      <w:r>
        <w:rPr>
          <w:rFonts w:hint="cs"/>
          <w:rtl/>
        </w:rPr>
        <w:t xml:space="preserve">הוא </w:t>
      </w:r>
      <w:bookmarkStart w:id="9548" w:name="_ETM_Q29_668200"/>
      <w:bookmarkEnd w:id="9548"/>
      <w:r>
        <w:rPr>
          <w:rFonts w:hint="cs"/>
          <w:rtl/>
        </w:rPr>
        <w:t xml:space="preserve">פשוט </w:t>
      </w:r>
      <w:bookmarkStart w:id="9549" w:name="_ETM_Q29_668469"/>
      <w:bookmarkEnd w:id="9549"/>
      <w:r>
        <w:rPr>
          <w:rFonts w:hint="cs"/>
          <w:rtl/>
        </w:rPr>
        <w:t xml:space="preserve">מתבייש </w:t>
      </w:r>
      <w:bookmarkStart w:id="9550" w:name="_ETM_Q29_668799"/>
      <w:bookmarkEnd w:id="9550"/>
      <w:r>
        <w:rPr>
          <w:rFonts w:hint="cs"/>
          <w:rtl/>
        </w:rPr>
        <w:t xml:space="preserve">במדינה </w:t>
      </w:r>
      <w:bookmarkStart w:id="9551" w:name="_ETM_Q29_669280"/>
      <w:bookmarkEnd w:id="9551"/>
      <w:r>
        <w:rPr>
          <w:rFonts w:hint="cs"/>
          <w:rtl/>
        </w:rPr>
        <w:t xml:space="preserve">הזו, </w:t>
      </w:r>
      <w:bookmarkStart w:id="9552" w:name="_ETM_Q29_670120"/>
      <w:bookmarkEnd w:id="9552"/>
      <w:r>
        <w:rPr>
          <w:rFonts w:hint="cs"/>
          <w:rtl/>
        </w:rPr>
        <w:t xml:space="preserve">רוב </w:t>
      </w:r>
      <w:bookmarkStart w:id="9553" w:name="_ETM_Q29_670329"/>
      <w:bookmarkEnd w:id="9553"/>
      <w:r>
        <w:rPr>
          <w:rFonts w:hint="cs"/>
          <w:rtl/>
        </w:rPr>
        <w:t xml:space="preserve">השרים </w:t>
      </w:r>
      <w:bookmarkStart w:id="9554" w:name="_ETM_Q29_670930"/>
      <w:bookmarkEnd w:id="9554"/>
      <w:r>
        <w:rPr>
          <w:rFonts w:hint="cs"/>
          <w:rtl/>
        </w:rPr>
        <w:t xml:space="preserve">היו </w:t>
      </w:r>
      <w:bookmarkStart w:id="9555" w:name="_ETM_Q29_671079"/>
      <w:bookmarkEnd w:id="9555"/>
      <w:r>
        <w:rPr>
          <w:rFonts w:hint="cs"/>
          <w:rtl/>
        </w:rPr>
        <w:t xml:space="preserve">צריכים </w:t>
      </w:r>
      <w:bookmarkStart w:id="9556" w:name="_ETM_Q29_671349"/>
      <w:bookmarkEnd w:id="9556"/>
      <w:r>
        <w:rPr>
          <w:rFonts w:hint="cs"/>
          <w:rtl/>
        </w:rPr>
        <w:t xml:space="preserve">להיות </w:t>
      </w:r>
      <w:bookmarkStart w:id="9557" w:name="_ETM_Q29_671500"/>
      <w:bookmarkEnd w:id="9557"/>
      <w:r>
        <w:rPr>
          <w:rFonts w:hint="cs"/>
          <w:rtl/>
        </w:rPr>
        <w:t xml:space="preserve">מאחורי </w:t>
      </w:r>
      <w:bookmarkStart w:id="9558" w:name="_ETM_Q29_672219"/>
      <w:bookmarkEnd w:id="9558"/>
      <w:r>
        <w:rPr>
          <w:rFonts w:hint="cs"/>
          <w:rtl/>
        </w:rPr>
        <w:t xml:space="preserve">סורג </w:t>
      </w:r>
      <w:bookmarkStart w:id="9559" w:name="_ETM_Q29_672519"/>
      <w:bookmarkEnd w:id="9559"/>
      <w:r>
        <w:rPr>
          <w:rFonts w:hint="cs"/>
          <w:rtl/>
        </w:rPr>
        <w:t xml:space="preserve">ובריח. </w:t>
      </w:r>
      <w:bookmarkStart w:id="9560" w:name="_ETM_Q29_673700"/>
      <w:bookmarkEnd w:id="9560"/>
      <w:r>
        <w:rPr>
          <w:rFonts w:hint="cs"/>
          <w:rtl/>
        </w:rPr>
        <w:t xml:space="preserve">זה </w:t>
      </w:r>
      <w:bookmarkStart w:id="9561" w:name="_ETM_Q29_673970"/>
      <w:bookmarkEnd w:id="9561"/>
      <w:r>
        <w:rPr>
          <w:rFonts w:hint="cs"/>
          <w:rtl/>
        </w:rPr>
        <w:t xml:space="preserve">מה </w:t>
      </w:r>
      <w:bookmarkStart w:id="9562" w:name="_ETM_Q29_674060"/>
      <w:bookmarkEnd w:id="9562"/>
      <w:r>
        <w:rPr>
          <w:rFonts w:hint="cs"/>
          <w:rtl/>
        </w:rPr>
        <w:t xml:space="preserve">שאתה </w:t>
      </w:r>
      <w:bookmarkStart w:id="9563" w:name="_ETM_Q29_674209"/>
      <w:bookmarkEnd w:id="9563"/>
      <w:r>
        <w:rPr>
          <w:rFonts w:hint="cs"/>
          <w:rtl/>
        </w:rPr>
        <w:t xml:space="preserve">אומר </w:t>
      </w:r>
      <w:bookmarkStart w:id="9564" w:name="_ETM_Q29_674659"/>
      <w:bookmarkEnd w:id="9564"/>
      <w:r>
        <w:rPr>
          <w:rFonts w:hint="cs"/>
          <w:rtl/>
        </w:rPr>
        <w:t xml:space="preserve">בטלוויזיה </w:t>
      </w:r>
      <w:bookmarkStart w:id="9565" w:name="_ETM_Q29_675349"/>
      <w:bookmarkEnd w:id="9565"/>
      <w:r>
        <w:rPr>
          <w:rFonts w:hint="cs"/>
          <w:rtl/>
        </w:rPr>
        <w:t xml:space="preserve">הזרה, </w:t>
      </w:r>
      <w:bookmarkStart w:id="9566" w:name="_ETM_Q29_675739"/>
      <w:bookmarkEnd w:id="9566"/>
      <w:r>
        <w:rPr>
          <w:rFonts w:hint="cs"/>
          <w:rtl/>
        </w:rPr>
        <w:t xml:space="preserve">כאשר </w:t>
      </w:r>
      <w:bookmarkStart w:id="9567" w:name="_ETM_Q29_676069"/>
      <w:bookmarkEnd w:id="9567"/>
      <w:r>
        <w:rPr>
          <w:rFonts w:hint="cs"/>
          <w:rtl/>
        </w:rPr>
        <w:t xml:space="preserve">אתה </w:t>
      </w:r>
      <w:bookmarkStart w:id="9568" w:name="_ETM_Q29_676220"/>
      <w:bookmarkEnd w:id="9568"/>
      <w:r>
        <w:rPr>
          <w:rFonts w:hint="cs"/>
          <w:rtl/>
        </w:rPr>
        <w:t xml:space="preserve">יודע </w:t>
      </w:r>
      <w:bookmarkStart w:id="9569" w:name="_ETM_Q29_676400"/>
      <w:bookmarkEnd w:id="9569"/>
      <w:r>
        <w:rPr>
          <w:rFonts w:hint="cs"/>
          <w:rtl/>
        </w:rPr>
        <w:t xml:space="preserve">שאתה </w:t>
      </w:r>
      <w:bookmarkStart w:id="9570" w:name="_ETM_Q29_676550"/>
      <w:bookmarkEnd w:id="9570"/>
      <w:r>
        <w:rPr>
          <w:rFonts w:hint="cs"/>
          <w:rtl/>
        </w:rPr>
        <w:t xml:space="preserve">מדבר </w:t>
      </w:r>
      <w:bookmarkStart w:id="9571" w:name="_ETM_Q29_676819"/>
      <w:bookmarkEnd w:id="9571"/>
      <w:r>
        <w:rPr>
          <w:rFonts w:hint="cs"/>
          <w:rtl/>
        </w:rPr>
        <w:t xml:space="preserve">במדינה </w:t>
      </w:r>
      <w:bookmarkStart w:id="9572" w:name="_ETM_Q29_677569"/>
      <w:bookmarkEnd w:id="9572"/>
      <w:r>
        <w:rPr>
          <w:rFonts w:hint="cs"/>
          <w:rtl/>
        </w:rPr>
        <w:t xml:space="preserve">שבה </w:t>
      </w:r>
      <w:bookmarkStart w:id="9573" w:name="_ETM_Q29_677930"/>
      <w:bookmarkEnd w:id="9573"/>
      <w:r>
        <w:rPr>
          <w:rFonts w:hint="cs"/>
          <w:rtl/>
        </w:rPr>
        <w:t xml:space="preserve">נשיא </w:t>
      </w:r>
      <w:bookmarkStart w:id="9574" w:name="_ETM_Q29_678260"/>
      <w:bookmarkEnd w:id="9574"/>
      <w:r>
        <w:rPr>
          <w:rFonts w:hint="cs"/>
          <w:rtl/>
        </w:rPr>
        <w:t xml:space="preserve">צרפת </w:t>
      </w:r>
      <w:bookmarkStart w:id="9575" w:name="_ETM_Q29_679129"/>
      <w:bookmarkEnd w:id="9575"/>
      <w:r>
        <w:rPr>
          <w:rFonts w:hint="cs"/>
          <w:rtl/>
        </w:rPr>
        <w:t xml:space="preserve">לא </w:t>
      </w:r>
      <w:bookmarkStart w:id="9576" w:name="_ETM_Q29_679250"/>
      <w:bookmarkEnd w:id="9576"/>
      <w:r>
        <w:rPr>
          <w:rFonts w:hint="cs"/>
          <w:rtl/>
        </w:rPr>
        <w:t xml:space="preserve">כל </w:t>
      </w:r>
      <w:bookmarkStart w:id="9577" w:name="_ETM_Q29_679400"/>
      <w:bookmarkEnd w:id="9577"/>
      <w:r>
        <w:rPr>
          <w:rFonts w:hint="cs"/>
          <w:rtl/>
        </w:rPr>
        <w:t xml:space="preserve">כך </w:t>
      </w:r>
      <w:bookmarkStart w:id="9578" w:name="_ETM_Q29_679519"/>
      <w:bookmarkEnd w:id="9578"/>
      <w:r>
        <w:rPr>
          <w:rFonts w:hint="cs"/>
          <w:rtl/>
        </w:rPr>
        <w:t xml:space="preserve">מזמן, </w:t>
      </w:r>
      <w:bookmarkStart w:id="9579" w:name="_ETM_Q29_679849"/>
      <w:bookmarkEnd w:id="9579"/>
      <w:r>
        <w:rPr>
          <w:rFonts w:hint="cs"/>
          <w:rtl/>
        </w:rPr>
        <w:t xml:space="preserve">בחודש </w:t>
      </w:r>
      <w:bookmarkStart w:id="9580" w:name="_ETM_Q29_680239"/>
      <w:bookmarkEnd w:id="9580"/>
      <w:r>
        <w:rPr>
          <w:rFonts w:hint="cs"/>
          <w:rtl/>
        </w:rPr>
        <w:t xml:space="preserve">אוקטובר, </w:t>
      </w:r>
      <w:bookmarkStart w:id="9581" w:name="_ETM_Q29_680870"/>
      <w:bookmarkEnd w:id="9581"/>
      <w:r>
        <w:rPr>
          <w:rFonts w:hint="cs"/>
          <w:rtl/>
        </w:rPr>
        <w:t xml:space="preserve">קרא </w:t>
      </w:r>
      <w:bookmarkStart w:id="9582" w:name="_ETM_Q29_681170"/>
      <w:bookmarkEnd w:id="9582"/>
      <w:r>
        <w:rPr>
          <w:rFonts w:hint="cs"/>
          <w:rtl/>
        </w:rPr>
        <w:t xml:space="preserve">לאמברגו </w:t>
      </w:r>
      <w:bookmarkStart w:id="9583" w:name="_ETM_Q29_681680"/>
      <w:bookmarkEnd w:id="9583"/>
      <w:r>
        <w:rPr>
          <w:rFonts w:hint="cs"/>
          <w:rtl/>
        </w:rPr>
        <w:t xml:space="preserve">נשק </w:t>
      </w:r>
      <w:bookmarkStart w:id="9584" w:name="_ETM_Q29_682190"/>
      <w:bookmarkEnd w:id="9584"/>
      <w:r>
        <w:rPr>
          <w:rFonts w:hint="cs"/>
          <w:rtl/>
        </w:rPr>
        <w:t xml:space="preserve">נגדנו </w:t>
      </w:r>
      <w:bookmarkStart w:id="9585" w:name="_ETM_Q29_682970"/>
      <w:bookmarkEnd w:id="9585"/>
      <w:r>
        <w:rPr>
          <w:rFonts w:hint="cs"/>
          <w:rtl/>
        </w:rPr>
        <w:t xml:space="preserve">בעזה, </w:t>
      </w:r>
      <w:bookmarkStart w:id="9586" w:name="_ETM_Q29_683480"/>
      <w:bookmarkEnd w:id="9586"/>
      <w:r>
        <w:rPr>
          <w:rFonts w:hint="cs"/>
          <w:rtl/>
        </w:rPr>
        <w:t xml:space="preserve">נגד </w:t>
      </w:r>
      <w:bookmarkStart w:id="9587" w:name="_ETM_Q29_683720"/>
      <w:bookmarkEnd w:id="9587"/>
      <w:r>
        <w:rPr>
          <w:rFonts w:hint="cs"/>
          <w:rtl/>
        </w:rPr>
        <w:t xml:space="preserve">חיילי </w:t>
      </w:r>
      <w:bookmarkStart w:id="9588" w:name="_ETM_Q29_683989"/>
      <w:bookmarkEnd w:id="9588"/>
      <w:r>
        <w:rPr>
          <w:rFonts w:hint="cs"/>
          <w:rtl/>
        </w:rPr>
        <w:t xml:space="preserve">צה"ל </w:t>
      </w:r>
      <w:bookmarkStart w:id="9589" w:name="_ETM_Q29_684290"/>
      <w:bookmarkEnd w:id="9589"/>
      <w:r>
        <w:rPr>
          <w:rFonts w:hint="cs"/>
          <w:rtl/>
        </w:rPr>
        <w:t xml:space="preserve">בעזה, </w:t>
      </w:r>
      <w:bookmarkStart w:id="9590" w:name="_ETM_Q29_685069"/>
      <w:bookmarkEnd w:id="9590"/>
      <w:r>
        <w:rPr>
          <w:rFonts w:hint="cs"/>
          <w:rtl/>
        </w:rPr>
        <w:t xml:space="preserve">נגד </w:t>
      </w:r>
      <w:bookmarkStart w:id="9591" w:name="_ETM_Q29_685370"/>
      <w:bookmarkEnd w:id="9591"/>
      <w:r>
        <w:rPr>
          <w:rFonts w:hint="cs"/>
          <w:rtl/>
        </w:rPr>
        <w:t xml:space="preserve">נשיא </w:t>
      </w:r>
      <w:bookmarkStart w:id="9592" w:name="_ETM_Q29_685640"/>
      <w:bookmarkEnd w:id="9592"/>
      <w:r>
        <w:rPr>
          <w:rFonts w:hint="cs"/>
          <w:rtl/>
        </w:rPr>
        <w:t xml:space="preserve">מדינה </w:t>
      </w:r>
      <w:bookmarkStart w:id="9593" w:name="_ETM_Q29_686030"/>
      <w:bookmarkEnd w:id="9593"/>
      <w:r>
        <w:rPr>
          <w:rFonts w:hint="cs"/>
          <w:rtl/>
        </w:rPr>
        <w:t xml:space="preserve">שטוען </w:t>
      </w:r>
      <w:r>
        <w:rPr>
          <w:rFonts w:hint="eastAsia"/>
          <w:rtl/>
        </w:rPr>
        <w:t>–</w:t>
      </w:r>
      <w:r>
        <w:rPr>
          <w:rFonts w:hint="cs"/>
          <w:rtl/>
        </w:rPr>
        <w:t xml:space="preserve"> </w:t>
      </w:r>
      <w:bookmarkStart w:id="9594" w:name="_ETM_Q29_686569"/>
      <w:bookmarkEnd w:id="9594"/>
      <w:r>
        <w:rPr>
          <w:rFonts w:hint="cs"/>
          <w:rtl/>
        </w:rPr>
        <w:t xml:space="preserve">גם </w:t>
      </w:r>
      <w:bookmarkStart w:id="9595" w:name="_ETM_Q29_686900"/>
      <w:bookmarkEnd w:id="9595"/>
      <w:r>
        <w:rPr>
          <w:rFonts w:hint="cs"/>
          <w:rtl/>
        </w:rPr>
        <w:t xml:space="preserve">קצת </w:t>
      </w:r>
      <w:bookmarkStart w:id="9596" w:name="_ETM_Q29_687110"/>
      <w:bookmarkEnd w:id="9596"/>
      <w:r>
        <w:rPr>
          <w:rFonts w:hint="cs"/>
          <w:rtl/>
        </w:rPr>
        <w:t xml:space="preserve">היסטוריה </w:t>
      </w:r>
      <w:r>
        <w:rPr>
          <w:rFonts w:hint="eastAsia"/>
          <w:rtl/>
        </w:rPr>
        <w:t>–</w:t>
      </w:r>
      <w:r>
        <w:rPr>
          <w:rFonts w:hint="cs"/>
          <w:rtl/>
        </w:rPr>
        <w:t xml:space="preserve"> </w:t>
      </w:r>
      <w:bookmarkStart w:id="9597" w:name="_ETM_Q29_687799"/>
      <w:bookmarkEnd w:id="9597"/>
      <w:r>
        <w:rPr>
          <w:rFonts w:hint="cs"/>
          <w:rtl/>
        </w:rPr>
        <w:t xml:space="preserve">שהאו"ם </w:t>
      </w:r>
      <w:bookmarkStart w:id="9598" w:name="_ETM_Q29_688280"/>
      <w:bookmarkEnd w:id="9598"/>
      <w:r>
        <w:rPr>
          <w:rFonts w:hint="cs"/>
          <w:rtl/>
        </w:rPr>
        <w:t xml:space="preserve">יסד </w:t>
      </w:r>
      <w:bookmarkStart w:id="9599" w:name="_ETM_Q29_688640"/>
      <w:bookmarkEnd w:id="9599"/>
      <w:r>
        <w:rPr>
          <w:rFonts w:hint="cs"/>
          <w:rtl/>
        </w:rPr>
        <w:t xml:space="preserve">את </w:t>
      </w:r>
      <w:bookmarkStart w:id="9600" w:name="_ETM_Q29_688790"/>
      <w:bookmarkEnd w:id="9600"/>
      <w:r>
        <w:rPr>
          <w:rFonts w:hint="cs"/>
          <w:rtl/>
        </w:rPr>
        <w:t xml:space="preserve">המדינה </w:t>
      </w:r>
      <w:bookmarkStart w:id="9601" w:name="_ETM_Q29_689209"/>
      <w:bookmarkEnd w:id="9601"/>
      <w:r>
        <w:rPr>
          <w:rFonts w:hint="cs"/>
          <w:rtl/>
        </w:rPr>
        <w:t xml:space="preserve">שלנו, </w:t>
      </w:r>
      <w:bookmarkStart w:id="9602" w:name="_ETM_Q29_689870"/>
      <w:bookmarkEnd w:id="9602"/>
      <w:r>
        <w:rPr>
          <w:rFonts w:hint="cs"/>
          <w:rtl/>
        </w:rPr>
        <w:t xml:space="preserve">כאילו </w:t>
      </w:r>
      <w:bookmarkStart w:id="9603" w:name="_ETM_Q29_690170"/>
      <w:bookmarkEnd w:id="9603"/>
      <w:r>
        <w:rPr>
          <w:rFonts w:hint="cs"/>
          <w:rtl/>
        </w:rPr>
        <w:t xml:space="preserve">אין </w:t>
      </w:r>
      <w:bookmarkStart w:id="9604" w:name="_ETM_Q29_690319"/>
      <w:bookmarkEnd w:id="9604"/>
      <w:r>
        <w:rPr>
          <w:rFonts w:hint="cs"/>
          <w:rtl/>
        </w:rPr>
        <w:t xml:space="preserve">גבול. </w:t>
      </w:r>
      <w:bookmarkStart w:id="9605" w:name="_ETM_Q29_691069"/>
      <w:bookmarkEnd w:id="9605"/>
      <w:r>
        <w:rPr>
          <w:rFonts w:hint="cs"/>
          <w:rtl/>
        </w:rPr>
        <w:t xml:space="preserve">ואז </w:t>
      </w:r>
      <w:bookmarkStart w:id="9606" w:name="_ETM_Q29_691430"/>
      <w:bookmarkEnd w:id="9606"/>
      <w:r>
        <w:rPr>
          <w:rFonts w:hint="cs"/>
          <w:rtl/>
        </w:rPr>
        <w:t xml:space="preserve">בא </w:t>
      </w:r>
      <w:bookmarkStart w:id="9607" w:name="_ETM_Q29_691940"/>
      <w:bookmarkEnd w:id="9607"/>
      <w:r>
        <w:rPr>
          <w:rFonts w:hint="cs"/>
          <w:rtl/>
        </w:rPr>
        <w:t xml:space="preserve">שגריר אחר, נניח, לצורך העניין, </w:t>
      </w:r>
      <w:bookmarkStart w:id="9608" w:name="_ETM_Q29_691000"/>
      <w:bookmarkEnd w:id="9608"/>
      <w:r>
        <w:rPr>
          <w:rFonts w:hint="cs"/>
          <w:rtl/>
        </w:rPr>
        <w:t xml:space="preserve">דני שיק, שבא ומגן </w:t>
      </w:r>
      <w:bookmarkStart w:id="9609" w:name="_ETM_Q29_692299"/>
      <w:bookmarkStart w:id="9610" w:name="_ETM_Q29_692599"/>
      <w:bookmarkStart w:id="9611" w:name="_ETM_Q29_692929"/>
      <w:bookmarkStart w:id="9612" w:name="_ETM_Q29_693230"/>
      <w:bookmarkStart w:id="9613" w:name="_ETM_Q29_693379"/>
      <w:bookmarkStart w:id="9614" w:name="_ETM_Q29_693590"/>
      <w:bookmarkStart w:id="9615" w:name="_ETM_Q29_694250"/>
      <w:bookmarkStart w:id="9616" w:name="_ETM_Q29_694519"/>
      <w:bookmarkStart w:id="9617" w:name="_ETM_Q29_694970"/>
      <w:bookmarkEnd w:id="9609"/>
      <w:bookmarkEnd w:id="9610"/>
      <w:bookmarkEnd w:id="9611"/>
      <w:bookmarkEnd w:id="9612"/>
      <w:bookmarkEnd w:id="9613"/>
      <w:bookmarkEnd w:id="9614"/>
      <w:bookmarkEnd w:id="9615"/>
      <w:bookmarkEnd w:id="9616"/>
      <w:bookmarkEnd w:id="9617"/>
      <w:r>
        <w:rPr>
          <w:rFonts w:hint="cs"/>
          <w:rtl/>
        </w:rPr>
        <w:t xml:space="preserve">עליו </w:t>
      </w:r>
      <w:bookmarkStart w:id="9618" w:name="_ETM_Q29_695450"/>
      <w:bookmarkEnd w:id="9618"/>
      <w:r>
        <w:rPr>
          <w:rFonts w:hint="cs"/>
          <w:rtl/>
        </w:rPr>
        <w:t xml:space="preserve">וטוען </w:t>
      </w:r>
      <w:bookmarkStart w:id="9619" w:name="_ETM_Q29_695870"/>
      <w:bookmarkEnd w:id="9619"/>
      <w:r>
        <w:rPr>
          <w:rFonts w:hint="cs"/>
          <w:rtl/>
        </w:rPr>
        <w:t xml:space="preserve">שזה </w:t>
      </w:r>
      <w:bookmarkStart w:id="9620" w:name="_ETM_Q29_696080"/>
      <w:bookmarkEnd w:id="9620"/>
      <w:r>
        <w:rPr>
          <w:rFonts w:hint="cs"/>
          <w:rtl/>
        </w:rPr>
        <w:t xml:space="preserve">מקרה </w:t>
      </w:r>
      <w:bookmarkStart w:id="9621" w:name="_ETM_Q29_696379"/>
      <w:bookmarkEnd w:id="9621"/>
      <w:r>
        <w:rPr>
          <w:rFonts w:hint="cs"/>
          <w:rtl/>
        </w:rPr>
        <w:t xml:space="preserve">קלאסי </w:t>
      </w:r>
      <w:bookmarkStart w:id="9622" w:name="_ETM_Q29_696920"/>
      <w:bookmarkEnd w:id="9622"/>
      <w:r>
        <w:rPr>
          <w:rFonts w:hint="eastAsia"/>
          <w:rtl/>
        </w:rPr>
        <w:t>–</w:t>
      </w:r>
      <w:r>
        <w:rPr>
          <w:rFonts w:hint="cs"/>
          <w:rtl/>
        </w:rPr>
        <w:t xml:space="preserve"> כשאנחנו </w:t>
      </w:r>
      <w:bookmarkStart w:id="9623" w:name="_ETM_Q29_697160"/>
      <w:bookmarkEnd w:id="9623"/>
      <w:r>
        <w:rPr>
          <w:rFonts w:hint="cs"/>
          <w:rtl/>
        </w:rPr>
        <w:t xml:space="preserve">באים </w:t>
      </w:r>
      <w:bookmarkStart w:id="9624" w:name="_ETM_Q29_697819"/>
      <w:bookmarkEnd w:id="9624"/>
      <w:r>
        <w:rPr>
          <w:rFonts w:hint="cs"/>
          <w:rtl/>
        </w:rPr>
        <w:t xml:space="preserve">ומגנים </w:t>
      </w:r>
      <w:bookmarkStart w:id="9625" w:name="_ETM_Q29_698299"/>
      <w:bookmarkEnd w:id="9625"/>
      <w:r>
        <w:rPr>
          <w:rFonts w:hint="cs"/>
          <w:rtl/>
        </w:rPr>
        <w:t xml:space="preserve">את </w:t>
      </w:r>
      <w:bookmarkStart w:id="9626" w:name="_ETM_Q29_698420"/>
      <w:bookmarkEnd w:id="9626"/>
      <w:r>
        <w:rPr>
          <w:rFonts w:hint="cs"/>
          <w:rtl/>
        </w:rPr>
        <w:t xml:space="preserve">הדברים </w:t>
      </w:r>
      <w:bookmarkStart w:id="9627" w:name="_ETM_Q29_698720"/>
      <w:bookmarkEnd w:id="9627"/>
      <w:r>
        <w:rPr>
          <w:rFonts w:hint="cs"/>
          <w:rtl/>
        </w:rPr>
        <w:t xml:space="preserve">של </w:t>
      </w:r>
      <w:bookmarkStart w:id="9628" w:name="_ETM_Q29_698870"/>
      <w:bookmarkEnd w:id="9628"/>
      <w:r>
        <w:rPr>
          <w:rFonts w:hint="cs"/>
          <w:rtl/>
        </w:rPr>
        <w:t xml:space="preserve">מקרון, </w:t>
      </w:r>
      <w:bookmarkStart w:id="9629" w:name="_ETM_Q29_699440"/>
      <w:bookmarkEnd w:id="9629"/>
      <w:r>
        <w:rPr>
          <w:rFonts w:hint="cs"/>
          <w:rtl/>
        </w:rPr>
        <w:t>זה</w:t>
      </w:r>
      <w:bookmarkStart w:id="9630" w:name="_ETM_Q29_699650"/>
      <w:bookmarkStart w:id="9631" w:name="_ETM_Q29_699799"/>
      <w:bookmarkEnd w:id="9630"/>
      <w:bookmarkEnd w:id="9631"/>
      <w:r>
        <w:rPr>
          <w:rFonts w:hint="cs"/>
          <w:rtl/>
        </w:rPr>
        <w:t xml:space="preserve"> </w:t>
      </w:r>
      <w:bookmarkStart w:id="9632" w:name="_ETM_Q29_699980"/>
      <w:bookmarkEnd w:id="9632"/>
      <w:r>
        <w:rPr>
          <w:rFonts w:hint="cs"/>
          <w:rtl/>
        </w:rPr>
        <w:t xml:space="preserve">מקרה </w:t>
      </w:r>
      <w:bookmarkStart w:id="9633" w:name="_ETM_Q29_700280"/>
      <w:bookmarkEnd w:id="9633"/>
      <w:r>
        <w:rPr>
          <w:rFonts w:hint="cs"/>
          <w:rtl/>
        </w:rPr>
        <w:t xml:space="preserve">קלאסי </w:t>
      </w:r>
      <w:bookmarkStart w:id="9634" w:name="_ETM_Q29_700610"/>
      <w:bookmarkEnd w:id="9634"/>
      <w:r>
        <w:rPr>
          <w:rFonts w:hint="cs"/>
          <w:rtl/>
        </w:rPr>
        <w:t xml:space="preserve">שבו </w:t>
      </w:r>
      <w:bookmarkStart w:id="9635" w:name="_ETM_Q29_700879"/>
      <w:bookmarkEnd w:id="9635"/>
      <w:r>
        <w:rPr>
          <w:rFonts w:hint="cs"/>
          <w:rtl/>
        </w:rPr>
        <w:t xml:space="preserve">ישראל </w:t>
      </w:r>
      <w:bookmarkStart w:id="9636" w:name="_ETM_Q29_701179"/>
      <w:bookmarkEnd w:id="9636"/>
      <w:r>
        <w:rPr>
          <w:rFonts w:hint="cs"/>
          <w:rtl/>
        </w:rPr>
        <w:t xml:space="preserve">הופכת </w:t>
      </w:r>
      <w:bookmarkStart w:id="9637" w:name="_ETM_Q29_701569"/>
      <w:bookmarkEnd w:id="9637"/>
      <w:r>
        <w:rPr>
          <w:rFonts w:hint="cs"/>
          <w:rtl/>
        </w:rPr>
        <w:t xml:space="preserve">לאויב </w:t>
      </w:r>
      <w:bookmarkStart w:id="9638" w:name="_ETM_Q29_702290"/>
      <w:bookmarkEnd w:id="9638"/>
      <w:r>
        <w:rPr>
          <w:rFonts w:hint="cs"/>
          <w:rtl/>
        </w:rPr>
        <w:t xml:space="preserve">נשיא </w:t>
      </w:r>
      <w:bookmarkStart w:id="9639" w:name="_ETM_Q29_702679"/>
      <w:bookmarkEnd w:id="9639"/>
      <w:r>
        <w:rPr>
          <w:rFonts w:hint="cs"/>
          <w:rtl/>
        </w:rPr>
        <w:t xml:space="preserve">ידיד, </w:t>
      </w:r>
      <w:bookmarkStart w:id="9640" w:name="_ETM_Q29_703340"/>
      <w:bookmarkEnd w:id="9640"/>
      <w:r>
        <w:rPr>
          <w:rFonts w:hint="cs"/>
          <w:rtl/>
        </w:rPr>
        <w:t xml:space="preserve">בעל </w:t>
      </w:r>
      <w:bookmarkStart w:id="9641" w:name="_ETM_Q29_703670"/>
      <w:bookmarkEnd w:id="9641"/>
      <w:r>
        <w:rPr>
          <w:rFonts w:hint="cs"/>
          <w:rtl/>
        </w:rPr>
        <w:t xml:space="preserve">ברית, </w:t>
      </w:r>
      <w:bookmarkStart w:id="9642" w:name="_ETM_Q29_704209"/>
      <w:bookmarkEnd w:id="9642"/>
      <w:r>
        <w:rPr>
          <w:rFonts w:hint="cs"/>
          <w:rtl/>
        </w:rPr>
        <w:t xml:space="preserve">שעומד </w:t>
      </w:r>
      <w:bookmarkStart w:id="9643" w:name="_ETM_Q29_704629"/>
      <w:bookmarkEnd w:id="9643"/>
      <w:r>
        <w:rPr>
          <w:rFonts w:hint="cs"/>
          <w:rtl/>
        </w:rPr>
        <w:t>כ</w:t>
      </w:r>
      <w:bookmarkStart w:id="9644" w:name="_ETM_Q29_704840"/>
      <w:bookmarkEnd w:id="9644"/>
      <w:r>
        <w:rPr>
          <w:rFonts w:hint="cs"/>
          <w:rtl/>
        </w:rPr>
        <w:t xml:space="preserve">חומה </w:t>
      </w:r>
      <w:bookmarkStart w:id="9645" w:name="_ETM_Q29_705349"/>
      <w:bookmarkEnd w:id="9645"/>
      <w:r>
        <w:rPr>
          <w:rFonts w:hint="cs"/>
          <w:rtl/>
        </w:rPr>
        <w:t xml:space="preserve">בצורה </w:t>
      </w:r>
      <w:bookmarkStart w:id="9646" w:name="_ETM_Q29_705799"/>
      <w:bookmarkStart w:id="9647" w:name="_ETM_Q29_706069"/>
      <w:bookmarkEnd w:id="9646"/>
      <w:bookmarkEnd w:id="9647"/>
      <w:r>
        <w:rPr>
          <w:rFonts w:hint="cs"/>
          <w:rtl/>
        </w:rPr>
        <w:t xml:space="preserve">לטובתה </w:t>
      </w:r>
      <w:bookmarkStart w:id="9648" w:name="_ETM_Q29_706549"/>
      <w:bookmarkEnd w:id="9648"/>
      <w:r>
        <w:rPr>
          <w:rFonts w:hint="cs"/>
          <w:rtl/>
        </w:rPr>
        <w:t xml:space="preserve">של </w:t>
      </w:r>
      <w:bookmarkStart w:id="9649" w:name="_ETM_Q29_706730"/>
      <w:bookmarkEnd w:id="9649"/>
      <w:r>
        <w:rPr>
          <w:rFonts w:hint="cs"/>
          <w:rtl/>
        </w:rPr>
        <w:t xml:space="preserve">מדינת </w:t>
      </w:r>
      <w:bookmarkStart w:id="9650" w:name="_ETM_Q29_706970"/>
      <w:bookmarkEnd w:id="9650"/>
      <w:r>
        <w:rPr>
          <w:rFonts w:hint="cs"/>
          <w:rtl/>
        </w:rPr>
        <w:t>ישראל.</w:t>
      </w:r>
    </w:p>
    <w:p w:rsidR="00F33722" w:rsidRDefault="00F33722" w:rsidP="009D3843">
      <w:pPr>
        <w:pStyle w:val="ETSpeechToText"/>
        <w:rPr>
          <w:rtl/>
        </w:rPr>
      </w:pPr>
    </w:p>
    <w:p w:rsidR="00F33722" w:rsidRDefault="00F33722" w:rsidP="009D3843">
      <w:pPr>
        <w:rPr>
          <w:rtl/>
        </w:rPr>
      </w:pPr>
      <w:bookmarkStart w:id="9651" w:name="_ETM_Q29_707000"/>
      <w:bookmarkStart w:id="9652" w:name="_ETM_Q29_707770"/>
      <w:bookmarkEnd w:id="9651"/>
      <w:bookmarkEnd w:id="9652"/>
      <w:r>
        <w:rPr>
          <w:rFonts w:hint="cs"/>
          <w:rtl/>
        </w:rPr>
        <w:t xml:space="preserve">אז </w:t>
      </w:r>
      <w:bookmarkStart w:id="9653" w:name="_ETM_Q29_707920"/>
      <w:bookmarkEnd w:id="9653"/>
      <w:r>
        <w:rPr>
          <w:rFonts w:hint="cs"/>
          <w:rtl/>
        </w:rPr>
        <w:t xml:space="preserve">אני </w:t>
      </w:r>
      <w:bookmarkStart w:id="9654" w:name="_ETM_Q29_708069"/>
      <w:bookmarkEnd w:id="9654"/>
      <w:r>
        <w:rPr>
          <w:rFonts w:hint="cs"/>
          <w:rtl/>
        </w:rPr>
        <w:t xml:space="preserve">רוצה </w:t>
      </w:r>
      <w:bookmarkStart w:id="9655" w:name="_ETM_Q29_708370"/>
      <w:bookmarkEnd w:id="9655"/>
      <w:r>
        <w:rPr>
          <w:rFonts w:hint="cs"/>
          <w:rtl/>
        </w:rPr>
        <w:t xml:space="preserve">לקרוא </w:t>
      </w:r>
      <w:bookmarkStart w:id="9656" w:name="_ETM_Q29_708670"/>
      <w:bookmarkEnd w:id="9656"/>
      <w:r>
        <w:rPr>
          <w:rFonts w:hint="cs"/>
          <w:rtl/>
        </w:rPr>
        <w:t xml:space="preserve">לכם </w:t>
      </w:r>
      <w:bookmarkStart w:id="9657" w:name="_ETM_Q29_708879"/>
      <w:bookmarkEnd w:id="9657"/>
      <w:r>
        <w:rPr>
          <w:rFonts w:hint="cs"/>
          <w:rtl/>
        </w:rPr>
        <w:t xml:space="preserve">ולהגיד </w:t>
      </w:r>
      <w:bookmarkStart w:id="9658" w:name="_ETM_Q29_709179"/>
      <w:bookmarkEnd w:id="9658"/>
      <w:r>
        <w:rPr>
          <w:rFonts w:hint="cs"/>
          <w:rtl/>
        </w:rPr>
        <w:t xml:space="preserve">לכם דבר אחד: </w:t>
      </w:r>
      <w:bookmarkStart w:id="9659" w:name="_ETM_Q29_709330"/>
      <w:bookmarkStart w:id="9660" w:name="_ETM_Q29_709540"/>
      <w:bookmarkStart w:id="9661" w:name="_ETM_Q29_709780"/>
      <w:bookmarkEnd w:id="9659"/>
      <w:bookmarkEnd w:id="9660"/>
      <w:bookmarkEnd w:id="9661"/>
      <w:r>
        <w:rPr>
          <w:rFonts w:hint="cs"/>
          <w:rtl/>
        </w:rPr>
        <w:t xml:space="preserve">יש </w:t>
      </w:r>
      <w:bookmarkStart w:id="9662" w:name="_ETM_Q29_709900"/>
      <w:bookmarkEnd w:id="9662"/>
      <w:r>
        <w:rPr>
          <w:rFonts w:hint="cs"/>
          <w:rtl/>
        </w:rPr>
        <w:t xml:space="preserve">גם </w:t>
      </w:r>
      <w:bookmarkStart w:id="9663" w:name="_ETM_Q29_710020"/>
      <w:bookmarkEnd w:id="9663"/>
      <w:r>
        <w:rPr>
          <w:rFonts w:hint="cs"/>
          <w:rtl/>
        </w:rPr>
        <w:t xml:space="preserve">דבר </w:t>
      </w:r>
      <w:bookmarkStart w:id="9664" w:name="_ETM_Q29_710230"/>
      <w:bookmarkEnd w:id="9664"/>
      <w:r>
        <w:rPr>
          <w:rFonts w:hint="cs"/>
          <w:rtl/>
        </w:rPr>
        <w:t xml:space="preserve">שנקרא </w:t>
      </w:r>
      <w:bookmarkStart w:id="9665" w:name="_ETM_Q29_710709"/>
      <w:bookmarkEnd w:id="9665"/>
      <w:r>
        <w:rPr>
          <w:rFonts w:hint="cs"/>
          <w:rtl/>
        </w:rPr>
        <w:t xml:space="preserve">קצת </w:t>
      </w:r>
      <w:bookmarkStart w:id="9666" w:name="_ETM_Q29_711040"/>
      <w:bookmarkEnd w:id="9666"/>
      <w:r>
        <w:rPr>
          <w:rFonts w:hint="cs"/>
          <w:rtl/>
        </w:rPr>
        <w:t xml:space="preserve">אמינות, </w:t>
      </w:r>
      <w:bookmarkStart w:id="9667" w:name="_ETM_Q29_711989"/>
      <w:bookmarkEnd w:id="9667"/>
      <w:r>
        <w:rPr>
          <w:rFonts w:hint="cs"/>
          <w:rtl/>
        </w:rPr>
        <w:t xml:space="preserve">ובמקום </w:t>
      </w:r>
      <w:bookmarkStart w:id="9668" w:name="_ETM_Q29_712409"/>
      <w:bookmarkEnd w:id="9668"/>
      <w:r>
        <w:rPr>
          <w:rFonts w:hint="cs"/>
          <w:rtl/>
        </w:rPr>
        <w:t xml:space="preserve">כל </w:t>
      </w:r>
      <w:bookmarkStart w:id="9669" w:name="_ETM_Q29_712650"/>
      <w:bookmarkEnd w:id="9669"/>
      <w:r>
        <w:rPr>
          <w:rFonts w:hint="cs"/>
          <w:rtl/>
        </w:rPr>
        <w:t xml:space="preserve">הזמן </w:t>
      </w:r>
      <w:bookmarkStart w:id="9670" w:name="_ETM_Q29_712950"/>
      <w:bookmarkEnd w:id="9670"/>
      <w:r>
        <w:rPr>
          <w:rFonts w:hint="cs"/>
          <w:rtl/>
        </w:rPr>
        <w:t xml:space="preserve">באופן </w:t>
      </w:r>
      <w:bookmarkStart w:id="9671" w:name="_ETM_Q29_713249"/>
      <w:bookmarkEnd w:id="9671"/>
      <w:r>
        <w:rPr>
          <w:rFonts w:hint="cs"/>
          <w:rtl/>
        </w:rPr>
        <w:t xml:space="preserve">פבלובי </w:t>
      </w:r>
      <w:bookmarkStart w:id="9672" w:name="_ETM_Q29_713760"/>
      <w:bookmarkEnd w:id="9672"/>
      <w:r>
        <w:rPr>
          <w:rFonts w:hint="cs"/>
          <w:rtl/>
        </w:rPr>
        <w:t xml:space="preserve">תמיד </w:t>
      </w:r>
      <w:bookmarkStart w:id="9673" w:name="_ETM_Q29_714029"/>
      <w:bookmarkEnd w:id="9673"/>
      <w:r>
        <w:rPr>
          <w:rFonts w:hint="cs"/>
          <w:rtl/>
        </w:rPr>
        <w:t xml:space="preserve">לבוא </w:t>
      </w:r>
      <w:bookmarkStart w:id="9674" w:name="_ETM_Q29_714239"/>
      <w:bookmarkEnd w:id="9674"/>
      <w:r>
        <w:rPr>
          <w:rFonts w:hint="cs"/>
          <w:rtl/>
        </w:rPr>
        <w:t xml:space="preserve">ולבקר, </w:t>
      </w:r>
      <w:bookmarkStart w:id="9675" w:name="_ETM_Q29_715200"/>
      <w:bookmarkEnd w:id="9675"/>
      <w:r>
        <w:rPr>
          <w:rFonts w:hint="cs"/>
          <w:rtl/>
        </w:rPr>
        <w:t xml:space="preserve">ולחזור </w:t>
      </w:r>
      <w:bookmarkStart w:id="9676" w:name="_ETM_Q29_715529"/>
      <w:bookmarkEnd w:id="9676"/>
      <w:r>
        <w:rPr>
          <w:rFonts w:hint="cs"/>
          <w:rtl/>
        </w:rPr>
        <w:t xml:space="preserve">על אותה </w:t>
      </w:r>
      <w:bookmarkStart w:id="9677" w:name="_ETM_Q29_715829"/>
      <w:bookmarkEnd w:id="9677"/>
      <w:r>
        <w:rPr>
          <w:rFonts w:hint="cs"/>
          <w:rtl/>
        </w:rPr>
        <w:t xml:space="preserve">ביקורת, </w:t>
      </w:r>
      <w:bookmarkStart w:id="9678" w:name="_ETM_Q29_716340"/>
      <w:bookmarkEnd w:id="9678"/>
      <w:r>
        <w:rPr>
          <w:rFonts w:hint="cs"/>
          <w:rtl/>
        </w:rPr>
        <w:t xml:space="preserve">תמיד </w:t>
      </w:r>
      <w:bookmarkStart w:id="9679" w:name="_ETM_Q29_716669"/>
      <w:bookmarkEnd w:id="9679"/>
      <w:r>
        <w:rPr>
          <w:rFonts w:hint="cs"/>
          <w:rtl/>
        </w:rPr>
        <w:t xml:space="preserve">נגד </w:t>
      </w:r>
      <w:bookmarkStart w:id="9680" w:name="_ETM_Q29_716909"/>
      <w:bookmarkEnd w:id="9680"/>
      <w:r>
        <w:rPr>
          <w:rFonts w:hint="cs"/>
          <w:rtl/>
        </w:rPr>
        <w:t xml:space="preserve">הממשלה, </w:t>
      </w:r>
      <w:bookmarkStart w:id="9681" w:name="_ETM_Q29_717540"/>
      <w:bookmarkEnd w:id="9681"/>
      <w:r>
        <w:rPr>
          <w:rFonts w:hint="cs"/>
          <w:rtl/>
        </w:rPr>
        <w:t xml:space="preserve">ותמיד </w:t>
      </w:r>
      <w:bookmarkStart w:id="9682" w:name="_ETM_Q29_717870"/>
      <w:bookmarkEnd w:id="9682"/>
      <w:r>
        <w:rPr>
          <w:rFonts w:hint="cs"/>
          <w:rtl/>
        </w:rPr>
        <w:t xml:space="preserve">נגד </w:t>
      </w:r>
      <w:bookmarkStart w:id="9683" w:name="_ETM_Q29_718079"/>
      <w:bookmarkEnd w:id="9683"/>
      <w:r>
        <w:rPr>
          <w:rFonts w:hint="cs"/>
          <w:rtl/>
        </w:rPr>
        <w:t xml:space="preserve">הימין, </w:t>
      </w:r>
      <w:bookmarkStart w:id="9684" w:name="_ETM_Q29_718499"/>
      <w:bookmarkEnd w:id="9684"/>
      <w:r>
        <w:rPr>
          <w:rFonts w:hint="cs"/>
          <w:rtl/>
        </w:rPr>
        <w:t xml:space="preserve">ותמיד </w:t>
      </w:r>
      <w:bookmarkStart w:id="9685" w:name="_ETM_Q29_718829"/>
      <w:bookmarkEnd w:id="9685"/>
      <w:r>
        <w:rPr>
          <w:rFonts w:hint="cs"/>
          <w:rtl/>
        </w:rPr>
        <w:t xml:space="preserve">נגד </w:t>
      </w:r>
      <w:bookmarkStart w:id="9686" w:name="_ETM_Q29_719010"/>
      <w:bookmarkEnd w:id="9686"/>
      <w:r>
        <w:rPr>
          <w:rFonts w:hint="cs"/>
          <w:rtl/>
        </w:rPr>
        <w:t xml:space="preserve">המדינה, </w:t>
      </w:r>
      <w:bookmarkStart w:id="9687" w:name="_ETM_Q29_719459"/>
      <w:bookmarkEnd w:id="9687"/>
      <w:r>
        <w:rPr>
          <w:rFonts w:hint="cs"/>
          <w:rtl/>
        </w:rPr>
        <w:t xml:space="preserve">ותמיד </w:t>
      </w:r>
      <w:bookmarkStart w:id="9688" w:name="_ETM_Q29_719879"/>
      <w:bookmarkEnd w:id="9688"/>
      <w:r>
        <w:rPr>
          <w:rFonts w:hint="cs"/>
          <w:rtl/>
        </w:rPr>
        <w:t xml:space="preserve">ותמיד </w:t>
      </w:r>
      <w:bookmarkStart w:id="9689" w:name="_ETM_Q29_720209"/>
      <w:bookmarkEnd w:id="9689"/>
      <w:r>
        <w:rPr>
          <w:rFonts w:hint="cs"/>
          <w:rtl/>
        </w:rPr>
        <w:t xml:space="preserve">ותמיד </w:t>
      </w:r>
      <w:bookmarkStart w:id="9690" w:name="_ETM_Q29_720910"/>
      <w:bookmarkEnd w:id="9690"/>
      <w:r>
        <w:rPr>
          <w:rFonts w:hint="eastAsia"/>
          <w:rtl/>
        </w:rPr>
        <w:t>–</w:t>
      </w:r>
      <w:r>
        <w:rPr>
          <w:rFonts w:hint="cs"/>
          <w:rtl/>
        </w:rPr>
        <w:t xml:space="preserve"> לבוא </w:t>
      </w:r>
      <w:bookmarkStart w:id="9691" w:name="_ETM_Q29_721180"/>
      <w:bookmarkEnd w:id="9691"/>
      <w:r>
        <w:rPr>
          <w:rFonts w:hint="cs"/>
          <w:rtl/>
        </w:rPr>
        <w:t xml:space="preserve">ולגנות </w:t>
      </w:r>
      <w:bookmarkStart w:id="9692" w:name="_ETM_Q29_721660"/>
      <w:bookmarkEnd w:id="9692"/>
      <w:r>
        <w:rPr>
          <w:rFonts w:hint="cs"/>
          <w:rtl/>
        </w:rPr>
        <w:t xml:space="preserve">פעם אחת. </w:t>
      </w:r>
      <w:bookmarkStart w:id="9693" w:name="_ETM_Q29_720000"/>
      <w:bookmarkEnd w:id="9693"/>
      <w:r>
        <w:rPr>
          <w:rFonts w:hint="cs"/>
          <w:rtl/>
        </w:rPr>
        <w:t xml:space="preserve">לבוא לכאן ולגנות </w:t>
      </w:r>
      <w:bookmarkStart w:id="9694" w:name="_ETM_Q29_721870"/>
      <w:bookmarkStart w:id="9695" w:name="_ETM_Q29_722080"/>
      <w:bookmarkStart w:id="9696" w:name="_ETM_Q29_722290"/>
      <w:bookmarkStart w:id="9697" w:name="_ETM_Q29_722980"/>
      <w:bookmarkStart w:id="9698" w:name="_ETM_Q29_723490"/>
      <w:bookmarkEnd w:id="9694"/>
      <w:bookmarkEnd w:id="9695"/>
      <w:bookmarkEnd w:id="9696"/>
      <w:bookmarkEnd w:id="9697"/>
      <w:bookmarkEnd w:id="9698"/>
      <w:r>
        <w:rPr>
          <w:rFonts w:hint="cs"/>
          <w:rtl/>
        </w:rPr>
        <w:t xml:space="preserve">רמטכ"ל </w:t>
      </w:r>
      <w:bookmarkStart w:id="9699" w:name="_ETM_Q29_723940"/>
      <w:bookmarkEnd w:id="9699"/>
      <w:r>
        <w:rPr>
          <w:rFonts w:hint="cs"/>
          <w:rtl/>
        </w:rPr>
        <w:t xml:space="preserve">לשעבר, </w:t>
      </w:r>
      <w:bookmarkStart w:id="9700" w:name="_ETM_Q29_724750"/>
      <w:bookmarkEnd w:id="9700"/>
      <w:r>
        <w:rPr>
          <w:rFonts w:hint="cs"/>
          <w:rtl/>
        </w:rPr>
        <w:t xml:space="preserve">ולגנות </w:t>
      </w:r>
      <w:bookmarkStart w:id="9701" w:name="_ETM_Q29_725410"/>
      <w:bookmarkStart w:id="9702" w:name="_ETM_Q29_725530"/>
      <w:bookmarkEnd w:id="9701"/>
      <w:bookmarkEnd w:id="9702"/>
      <w:r>
        <w:rPr>
          <w:rFonts w:hint="cs"/>
          <w:rtl/>
        </w:rPr>
        <w:t xml:space="preserve">שר </w:t>
      </w:r>
      <w:bookmarkStart w:id="9703" w:name="_ETM_Q29_725770"/>
      <w:bookmarkEnd w:id="9703"/>
      <w:r>
        <w:rPr>
          <w:rFonts w:hint="cs"/>
          <w:rtl/>
        </w:rPr>
        <w:t xml:space="preserve">ביטחון </w:t>
      </w:r>
      <w:bookmarkStart w:id="9704" w:name="_ETM_Q29_726190"/>
      <w:bookmarkEnd w:id="9704"/>
      <w:r>
        <w:rPr>
          <w:rFonts w:hint="cs"/>
          <w:rtl/>
        </w:rPr>
        <w:t xml:space="preserve">לשעבר, </w:t>
      </w:r>
      <w:bookmarkStart w:id="9705" w:name="_ETM_Q29_726880"/>
      <w:bookmarkEnd w:id="9705"/>
      <w:r>
        <w:rPr>
          <w:rFonts w:hint="cs"/>
          <w:rtl/>
        </w:rPr>
        <w:t xml:space="preserve">ולגנות </w:t>
      </w:r>
      <w:bookmarkStart w:id="9706" w:name="_ETM_Q29_727330"/>
      <w:bookmarkEnd w:id="9706"/>
      <w:r>
        <w:rPr>
          <w:rFonts w:hint="cs"/>
          <w:rtl/>
        </w:rPr>
        <w:t xml:space="preserve">ראש </w:t>
      </w:r>
      <w:bookmarkStart w:id="9707" w:name="_ETM_Q29_727510"/>
      <w:bookmarkEnd w:id="9707"/>
      <w:r>
        <w:rPr>
          <w:rFonts w:hint="cs"/>
          <w:rtl/>
        </w:rPr>
        <w:t xml:space="preserve">ממשלה </w:t>
      </w:r>
      <w:bookmarkStart w:id="9708" w:name="_ETM_Q29_727929"/>
      <w:bookmarkEnd w:id="9708"/>
      <w:r>
        <w:rPr>
          <w:rFonts w:hint="cs"/>
          <w:rtl/>
        </w:rPr>
        <w:t xml:space="preserve">לשעבר, </w:t>
      </w:r>
      <w:bookmarkStart w:id="9709" w:name="_ETM_Q29_728620"/>
      <w:bookmarkEnd w:id="9709"/>
      <w:r>
        <w:rPr>
          <w:rFonts w:hint="cs"/>
          <w:rtl/>
        </w:rPr>
        <w:t xml:space="preserve">ולגנות </w:t>
      </w:r>
      <w:bookmarkStart w:id="9710" w:name="_ETM_Q29_729970"/>
      <w:bookmarkEnd w:id="9710"/>
      <w:r>
        <w:rPr>
          <w:rFonts w:hint="cs"/>
          <w:rtl/>
        </w:rPr>
        <w:t xml:space="preserve">את </w:t>
      </w:r>
      <w:bookmarkStart w:id="9711" w:name="_ETM_Q29_730090"/>
      <w:bookmarkEnd w:id="9711"/>
      <w:r>
        <w:rPr>
          <w:rFonts w:hint="cs"/>
          <w:rtl/>
        </w:rPr>
        <w:t xml:space="preserve">האלוף </w:t>
      </w:r>
      <w:bookmarkStart w:id="9712" w:name="_ETM_Q29_730390"/>
      <w:bookmarkEnd w:id="9712"/>
      <w:r>
        <w:rPr>
          <w:rFonts w:hint="cs"/>
          <w:rtl/>
        </w:rPr>
        <w:t xml:space="preserve">יאיר </w:t>
      </w:r>
      <w:bookmarkStart w:id="9713" w:name="_ETM_Q29_730540"/>
      <w:bookmarkEnd w:id="9713"/>
      <w:r>
        <w:rPr>
          <w:rFonts w:hint="cs"/>
          <w:rtl/>
        </w:rPr>
        <w:t xml:space="preserve">גולן </w:t>
      </w:r>
      <w:bookmarkStart w:id="9714" w:name="_ETM_Q29_731350"/>
      <w:bookmarkEnd w:id="9714"/>
      <w:r>
        <w:rPr>
          <w:rFonts w:hint="cs"/>
          <w:rtl/>
        </w:rPr>
        <w:t xml:space="preserve">לשעבר, </w:t>
      </w:r>
      <w:bookmarkStart w:id="9715" w:name="_ETM_Q29_731920"/>
      <w:bookmarkEnd w:id="9715"/>
      <w:r>
        <w:rPr>
          <w:rFonts w:hint="cs"/>
          <w:rtl/>
        </w:rPr>
        <w:t xml:space="preserve">לצורך </w:t>
      </w:r>
      <w:bookmarkStart w:id="9716" w:name="_ETM_Q29_732280"/>
      <w:bookmarkEnd w:id="9716"/>
      <w:r>
        <w:rPr>
          <w:rFonts w:hint="cs"/>
          <w:rtl/>
        </w:rPr>
        <w:t xml:space="preserve">העניין, </w:t>
      </w:r>
      <w:bookmarkStart w:id="9717" w:name="_ETM_Q29_732580"/>
      <w:bookmarkEnd w:id="9717"/>
      <w:r>
        <w:rPr>
          <w:rFonts w:hint="cs"/>
          <w:rtl/>
        </w:rPr>
        <w:t xml:space="preserve">שמקווה </w:t>
      </w:r>
      <w:bookmarkStart w:id="9718" w:name="_ETM_Q29_733059"/>
      <w:bookmarkEnd w:id="9718"/>
      <w:r>
        <w:rPr>
          <w:rFonts w:hint="cs"/>
          <w:rtl/>
        </w:rPr>
        <w:t xml:space="preserve">להיות </w:t>
      </w:r>
      <w:bookmarkStart w:id="9719" w:name="_ETM_Q29_733300"/>
      <w:bookmarkEnd w:id="9719"/>
      <w:r>
        <w:rPr>
          <w:rFonts w:hint="cs"/>
          <w:rtl/>
        </w:rPr>
        <w:t xml:space="preserve">כאן, </w:t>
      </w:r>
      <w:bookmarkStart w:id="9720" w:name="_ETM_Q29_733480"/>
      <w:bookmarkEnd w:id="9720"/>
      <w:r>
        <w:rPr>
          <w:rFonts w:hint="cs"/>
          <w:rtl/>
        </w:rPr>
        <w:t xml:space="preserve">לצורך </w:t>
      </w:r>
      <w:bookmarkStart w:id="9721" w:name="_ETM_Q29_733809"/>
      <w:bookmarkEnd w:id="9721"/>
      <w:r>
        <w:rPr>
          <w:rFonts w:hint="cs"/>
          <w:rtl/>
        </w:rPr>
        <w:t xml:space="preserve">העניין, </w:t>
      </w:r>
      <w:bookmarkStart w:id="9722" w:name="_ETM_Q29_734440"/>
      <w:bookmarkEnd w:id="9722"/>
      <w:r>
        <w:rPr>
          <w:rFonts w:hint="cs"/>
          <w:rtl/>
        </w:rPr>
        <w:t xml:space="preserve">או </w:t>
      </w:r>
      <w:bookmarkStart w:id="9723" w:name="_ETM_Q29_735349"/>
      <w:bookmarkEnd w:id="9723"/>
      <w:r>
        <w:rPr>
          <w:rFonts w:hint="cs"/>
          <w:rtl/>
        </w:rPr>
        <w:t xml:space="preserve">אנשים </w:t>
      </w:r>
      <w:bookmarkStart w:id="9724" w:name="_ETM_Q29_735889"/>
      <w:bookmarkEnd w:id="9724"/>
      <w:r>
        <w:rPr>
          <w:rFonts w:hint="cs"/>
          <w:rtl/>
        </w:rPr>
        <w:t xml:space="preserve">הנושאים </w:t>
      </w:r>
      <w:bookmarkStart w:id="9725" w:name="_ETM_Q29_736340"/>
      <w:bookmarkEnd w:id="9725"/>
      <w:r>
        <w:rPr>
          <w:rFonts w:hint="cs"/>
          <w:rtl/>
        </w:rPr>
        <w:t xml:space="preserve">בתפקידים. </w:t>
      </w:r>
      <w:bookmarkStart w:id="9726" w:name="_ETM_Q29_737150"/>
      <w:bookmarkEnd w:id="9726"/>
    </w:p>
    <w:p w:rsidR="00F33722" w:rsidRDefault="00F33722" w:rsidP="009D3843">
      <w:pPr>
        <w:rPr>
          <w:rtl/>
        </w:rPr>
      </w:pPr>
    </w:p>
    <w:p w:rsidR="00C17DBD" w:rsidRDefault="00F33722" w:rsidP="00704A61">
      <w:pPr>
        <w:rPr>
          <w:rtl/>
        </w:rPr>
      </w:pPr>
      <w:r>
        <w:rPr>
          <w:rFonts w:hint="cs"/>
          <w:rtl/>
        </w:rPr>
        <w:t xml:space="preserve">היום, </w:t>
      </w:r>
      <w:bookmarkStart w:id="9727" w:name="_ETM_Q29_737389"/>
      <w:bookmarkEnd w:id="9727"/>
      <w:r>
        <w:rPr>
          <w:rFonts w:hint="cs"/>
          <w:rtl/>
        </w:rPr>
        <w:t xml:space="preserve">כפי </w:t>
      </w:r>
      <w:bookmarkStart w:id="9728" w:name="_ETM_Q29_737630"/>
      <w:bookmarkEnd w:id="9728"/>
      <w:r>
        <w:rPr>
          <w:rFonts w:hint="cs"/>
          <w:rtl/>
        </w:rPr>
        <w:t xml:space="preserve">שאתם </w:t>
      </w:r>
      <w:bookmarkStart w:id="9729" w:name="_ETM_Q29_737840"/>
      <w:bookmarkEnd w:id="9729"/>
      <w:r>
        <w:rPr>
          <w:rFonts w:hint="cs"/>
          <w:rtl/>
        </w:rPr>
        <w:t xml:space="preserve">אומרים, </w:t>
      </w:r>
      <w:bookmarkStart w:id="9730" w:name="_ETM_Q29_738110"/>
      <w:bookmarkEnd w:id="9730"/>
      <w:r>
        <w:rPr>
          <w:rFonts w:hint="cs"/>
          <w:rtl/>
        </w:rPr>
        <w:t xml:space="preserve">מצבנו </w:t>
      </w:r>
      <w:bookmarkStart w:id="9731" w:name="_ETM_Q29_738559"/>
      <w:bookmarkEnd w:id="9731"/>
      <w:r>
        <w:rPr>
          <w:rFonts w:hint="cs"/>
          <w:rtl/>
        </w:rPr>
        <w:t xml:space="preserve">בעולם </w:t>
      </w:r>
      <w:bookmarkStart w:id="9732" w:name="_ETM_Q29_738889"/>
      <w:bookmarkEnd w:id="9732"/>
      <w:r>
        <w:rPr>
          <w:rFonts w:hint="cs"/>
          <w:rtl/>
        </w:rPr>
        <w:t xml:space="preserve">באמת </w:t>
      </w:r>
      <w:bookmarkStart w:id="9733" w:name="_ETM_Q29_739160"/>
      <w:bookmarkStart w:id="9734" w:name="_ETM_Q29_739250"/>
      <w:bookmarkEnd w:id="9733"/>
      <w:bookmarkEnd w:id="9734"/>
      <w:r>
        <w:rPr>
          <w:rFonts w:hint="cs"/>
          <w:rtl/>
        </w:rPr>
        <w:t xml:space="preserve">מאוד </w:t>
      </w:r>
      <w:bookmarkStart w:id="9735" w:name="_ETM_Q29_739490"/>
      <w:bookmarkEnd w:id="9735"/>
      <w:r>
        <w:rPr>
          <w:rFonts w:hint="cs"/>
          <w:rtl/>
        </w:rPr>
        <w:t xml:space="preserve">קשה, </w:t>
      </w:r>
      <w:bookmarkStart w:id="9736" w:name="_ETM_Q29_740030"/>
      <w:bookmarkEnd w:id="9736"/>
      <w:r>
        <w:rPr>
          <w:rFonts w:hint="cs"/>
          <w:rtl/>
        </w:rPr>
        <w:t xml:space="preserve">נכון </w:t>
      </w:r>
      <w:bookmarkStart w:id="9737" w:name="_ETM_Q29_740270"/>
      <w:bookmarkEnd w:id="9737"/>
      <w:r>
        <w:rPr>
          <w:rFonts w:hint="cs"/>
          <w:rtl/>
        </w:rPr>
        <w:t xml:space="preserve">שהוא </w:t>
      </w:r>
      <w:bookmarkStart w:id="9738" w:name="_ETM_Q29_740389"/>
      <w:bookmarkEnd w:id="9738"/>
      <w:r>
        <w:rPr>
          <w:rFonts w:hint="cs"/>
          <w:rtl/>
        </w:rPr>
        <w:t>קשה.</w:t>
      </w:r>
      <w:bookmarkStart w:id="9739" w:name="_ETM_Q29_740000"/>
      <w:bookmarkStart w:id="9740" w:name="TOR_Q30"/>
      <w:bookmarkEnd w:id="9739"/>
      <w:bookmarkEnd w:id="9740"/>
      <w:r w:rsidR="00704A61">
        <w:rPr>
          <w:rFonts w:hint="cs"/>
          <w:rtl/>
        </w:rPr>
        <w:t xml:space="preserve"> א</w:t>
      </w:r>
      <w:r w:rsidR="00C17DBD">
        <w:rPr>
          <w:rFonts w:hint="cs"/>
          <w:rtl/>
        </w:rPr>
        <w:t>בל גם לדעת לבוא ולעמוד פה ובצורה אמינה לבקר גם אנשים שמשתייכים למחנה שלכם. תודה רבה.</w:t>
      </w:r>
    </w:p>
    <w:p w:rsidR="00C17DBD" w:rsidRDefault="00C17DBD" w:rsidP="00704A61">
      <w:pPr>
        <w:rPr>
          <w:rtl/>
        </w:rPr>
      </w:pPr>
    </w:p>
    <w:p w:rsidR="00C17DBD" w:rsidRDefault="00C17DBD" w:rsidP="00704A61">
      <w:pPr>
        <w:pStyle w:val="af6"/>
        <w:keepNext/>
        <w:rPr>
          <w:rtl/>
        </w:rPr>
      </w:pPr>
      <w:r w:rsidRPr="00C823DE">
        <w:rPr>
          <w:rStyle w:val="TagStyle"/>
          <w:rtl/>
        </w:rPr>
        <w:t xml:space="preserve"> &lt;&lt; יור &gt;&gt; </w:t>
      </w:r>
      <w:r>
        <w:rPr>
          <w:rtl/>
        </w:rPr>
        <w:t>היו"ר ניסים ואטורי:</w:t>
      </w:r>
      <w:r w:rsidRPr="00C823DE">
        <w:rPr>
          <w:rStyle w:val="TagStyle"/>
          <w:rtl/>
        </w:rPr>
        <w:t xml:space="preserve"> &lt;&lt; יור &gt;&gt;</w:t>
      </w:r>
      <w:r>
        <w:rPr>
          <w:rtl/>
        </w:rPr>
        <w:t xml:space="preserve">   </w:t>
      </w:r>
    </w:p>
    <w:p w:rsidR="00C17DBD" w:rsidRDefault="00C17DBD" w:rsidP="00704A61">
      <w:pPr>
        <w:pStyle w:val="KeepWithNext"/>
        <w:rPr>
          <w:rtl/>
        </w:rPr>
      </w:pPr>
    </w:p>
    <w:p w:rsidR="00C17DBD" w:rsidRDefault="00C17DBD" w:rsidP="00704A61">
      <w:pPr>
        <w:rPr>
          <w:rtl/>
        </w:rPr>
      </w:pPr>
      <w:r>
        <w:rPr>
          <w:rFonts w:hint="cs"/>
          <w:rtl/>
        </w:rPr>
        <w:t>תודה רבה. חבר הכנסת עמית הלוי.</w:t>
      </w:r>
    </w:p>
    <w:p w:rsidR="00C17DBD" w:rsidRDefault="00C17DBD" w:rsidP="00704A61">
      <w:pPr>
        <w:rPr>
          <w:rtl/>
        </w:rPr>
      </w:pPr>
    </w:p>
    <w:p w:rsidR="00C17DBD" w:rsidRDefault="00C17DBD" w:rsidP="00704A61">
      <w:pPr>
        <w:pStyle w:val="af5"/>
        <w:keepNext/>
        <w:rPr>
          <w:rtl/>
        </w:rPr>
      </w:pPr>
      <w:bookmarkStart w:id="9741" w:name="ET_interruption_5084_15"/>
      <w:r w:rsidRPr="00EA543C">
        <w:rPr>
          <w:rStyle w:val="TagStyle"/>
          <w:rtl/>
        </w:rPr>
        <w:t xml:space="preserve"> &lt;&lt; קריאה &gt;&gt; </w:t>
      </w:r>
      <w:r>
        <w:rPr>
          <w:rtl/>
        </w:rPr>
        <w:t>מיקי לוי (יש עתיד):</w:t>
      </w:r>
      <w:r w:rsidRPr="00EA543C">
        <w:rPr>
          <w:rStyle w:val="TagStyle"/>
          <w:rtl/>
        </w:rPr>
        <w:t xml:space="preserve"> &lt;&lt; קריאה &gt;&gt;</w:t>
      </w:r>
      <w:r>
        <w:rPr>
          <w:rtl/>
        </w:rPr>
        <w:t xml:space="preserve">   </w:t>
      </w:r>
      <w:bookmarkEnd w:id="9741"/>
    </w:p>
    <w:p w:rsidR="00C17DBD" w:rsidRDefault="00C17DBD" w:rsidP="00704A61">
      <w:pPr>
        <w:pStyle w:val="KeepWithNext"/>
        <w:rPr>
          <w:rtl/>
          <w:lang w:eastAsia="he-IL"/>
        </w:rPr>
      </w:pPr>
    </w:p>
    <w:p w:rsidR="00C17DBD" w:rsidRDefault="00C17DBD" w:rsidP="00704A61">
      <w:pPr>
        <w:rPr>
          <w:rtl/>
        </w:rPr>
      </w:pPr>
      <w:bookmarkStart w:id="9742" w:name="_ETM_Q30_757000"/>
      <w:bookmarkEnd w:id="9742"/>
      <w:r>
        <w:rPr>
          <w:rFonts w:hint="cs"/>
          <w:rtl/>
        </w:rPr>
        <w:t xml:space="preserve">אנחנו אחראיים </w:t>
      </w:r>
      <w:r w:rsidR="00704A61">
        <w:rPr>
          <w:rFonts w:hint="cs"/>
          <w:rtl/>
        </w:rPr>
        <w:t>ל</w:t>
      </w:r>
      <w:r>
        <w:rPr>
          <w:rFonts w:hint="cs"/>
          <w:rtl/>
        </w:rPr>
        <w:t>הם, בועז? בחייאת בועז.</w:t>
      </w:r>
    </w:p>
    <w:p w:rsidR="00C17DBD" w:rsidRDefault="00C17DBD" w:rsidP="00704A61">
      <w:pPr>
        <w:rPr>
          <w:rtl/>
        </w:rPr>
      </w:pPr>
    </w:p>
    <w:p w:rsidR="00C17DBD" w:rsidRDefault="00C17DBD" w:rsidP="00704A61">
      <w:pPr>
        <w:pStyle w:val="a4"/>
        <w:keepNext/>
        <w:rPr>
          <w:rtl/>
        </w:rPr>
      </w:pPr>
      <w:bookmarkStart w:id="9743" w:name="ET_speaker_6164_4"/>
      <w:r w:rsidRPr="00C823DE">
        <w:rPr>
          <w:rStyle w:val="TagStyle"/>
          <w:rtl/>
        </w:rPr>
        <w:t xml:space="preserve"> &lt;&lt; דובר &gt;&gt; </w:t>
      </w:r>
      <w:bookmarkStart w:id="9744" w:name="_Toc199927670"/>
      <w:bookmarkStart w:id="9745" w:name="_Toc199927790"/>
      <w:r>
        <w:rPr>
          <w:rtl/>
        </w:rPr>
        <w:t>עמית הלוי (הליכוד):</w:t>
      </w:r>
      <w:bookmarkEnd w:id="9744"/>
      <w:bookmarkEnd w:id="9745"/>
      <w:r w:rsidRPr="00C823DE">
        <w:rPr>
          <w:rStyle w:val="TagStyle"/>
          <w:rtl/>
        </w:rPr>
        <w:t xml:space="preserve"> &lt;&lt; דובר &gt;&gt;</w:t>
      </w:r>
      <w:bookmarkEnd w:id="9743"/>
    </w:p>
    <w:p w:rsidR="00C17DBD" w:rsidRDefault="00C17DBD" w:rsidP="00704A61">
      <w:pPr>
        <w:pStyle w:val="KeepWithNext"/>
        <w:rPr>
          <w:rtl/>
        </w:rPr>
      </w:pPr>
    </w:p>
    <w:p w:rsidR="00C17DBD" w:rsidRDefault="00C17DBD" w:rsidP="00704A61">
      <w:pPr>
        <w:rPr>
          <w:rtl/>
        </w:rPr>
      </w:pPr>
      <w:r>
        <w:rPr>
          <w:rFonts w:hint="cs"/>
          <w:rtl/>
        </w:rPr>
        <w:t xml:space="preserve">אדוני היושב-ראש, חברותיי וחברי לכנסת, עומר ואן </w:t>
      </w:r>
      <w:bookmarkStart w:id="9746" w:name="_ETM_Q30_771000"/>
      <w:bookmarkEnd w:id="9746"/>
      <w:r>
        <w:rPr>
          <w:rFonts w:hint="cs"/>
          <w:rtl/>
        </w:rPr>
        <w:t xml:space="preserve">גלדר, איזה עלם חמודות. מחונן, מוזיקאי, מקצוען, חובש, לוחם, איש משפחה, ומעל הכול </w:t>
      </w:r>
      <w:r>
        <w:rPr>
          <w:rFonts w:hint="eastAsia"/>
          <w:rtl/>
        </w:rPr>
        <w:t>–</w:t>
      </w:r>
      <w:r>
        <w:rPr>
          <w:rFonts w:hint="cs"/>
          <w:rtl/>
        </w:rPr>
        <w:t xml:space="preserve"> לב טוב. "אמר להם" – רבן יוחנן בן זכאי – "איזוהי דרך ישרה שידבק </w:t>
      </w:r>
      <w:bookmarkStart w:id="9747" w:name="_ETM_Q30_809000"/>
      <w:bookmarkEnd w:id="9747"/>
      <w:r>
        <w:rPr>
          <w:rFonts w:hint="cs"/>
          <w:rtl/>
        </w:rPr>
        <w:t>בה האדם. רבי אליעזר אומר עין טובה רבי יהושע אומר חבר טוב. רבי יוסי אומר שכן טוב. רבי שמעון אומר הרואה את הנולד. רבי אלעזר אומר לב טוב. אמר להם" – רבי</w:t>
      </w:r>
      <w:bookmarkStart w:id="9748" w:name="_ETM_Q30_820000"/>
      <w:bookmarkEnd w:id="9748"/>
      <w:r>
        <w:rPr>
          <w:rFonts w:hint="cs"/>
          <w:rtl/>
        </w:rPr>
        <w:t xml:space="preserve"> יוחנן בן זכאי – "רואה אני את דברי רבי אלעזר בן ערך </w:t>
      </w:r>
      <w:bookmarkStart w:id="9749" w:name="_ETM_Q30_825000"/>
      <w:bookmarkEnd w:id="9749"/>
      <w:r>
        <w:rPr>
          <w:rFonts w:hint="cs"/>
          <w:rtl/>
        </w:rPr>
        <w:t xml:space="preserve">מדבריכם שבכלל דבריו דבריכם". לב טוב כולל הכול. דרך ישרה מתחילה ונגמרת בלב טוב. </w:t>
      </w:r>
    </w:p>
    <w:p w:rsidR="00C17DBD" w:rsidRDefault="00C17DBD" w:rsidP="00704A61">
      <w:pPr>
        <w:rPr>
          <w:rtl/>
        </w:rPr>
      </w:pPr>
      <w:bookmarkStart w:id="9750" w:name="_ETM_Q30_836000"/>
      <w:bookmarkEnd w:id="9750"/>
    </w:p>
    <w:p w:rsidR="00C17DBD" w:rsidRDefault="00C17DBD" w:rsidP="00704A61">
      <w:pPr>
        <w:rPr>
          <w:rtl/>
        </w:rPr>
      </w:pPr>
      <w:bookmarkStart w:id="9751" w:name="_ETM_Q30_837000"/>
      <w:bookmarkEnd w:id="9751"/>
      <w:r>
        <w:rPr>
          <w:rFonts w:hint="cs"/>
          <w:rtl/>
        </w:rPr>
        <w:t xml:space="preserve">איזה אדם יוצא מעזה אחרי לחימה ממושכת, יוצא מעזה לחופשה, </w:t>
      </w:r>
      <w:bookmarkStart w:id="9752" w:name="_ETM_Q30_841000"/>
      <w:bookmarkEnd w:id="9752"/>
      <w:r>
        <w:rPr>
          <w:rFonts w:hint="cs"/>
          <w:rtl/>
        </w:rPr>
        <w:t>והולך בחופשה להתנדב במד"א? איפה ישנם עוד אנשים כאלה? אחד המורים שלו סיפר בלוויה היום, שהוא דיבר עם עומר ע</w:t>
      </w:r>
      <w:bookmarkStart w:id="9753" w:name="_ETM_Q30_854000"/>
      <w:bookmarkEnd w:id="9753"/>
      <w:r>
        <w:rPr>
          <w:rFonts w:hint="cs"/>
          <w:rtl/>
        </w:rPr>
        <w:t>ל כל מיני דברים חשובים שהוא יכול לעשות. עומר ענה</w:t>
      </w:r>
      <w:bookmarkStart w:id="9754" w:name="_ETM_Q30_858000"/>
      <w:bookmarkEnd w:id="9754"/>
      <w:r>
        <w:rPr>
          <w:rFonts w:hint="cs"/>
          <w:rtl/>
        </w:rPr>
        <w:t xml:space="preserve"> לו: אם אני מצליח למצב באמבולנס את לחץ הדם של אישה וגורם לה לחזור למצב יציב, לחזור לחייך – זה יותר</w:t>
      </w:r>
      <w:bookmarkStart w:id="9755" w:name="_ETM_Q30_869000"/>
      <w:bookmarkEnd w:id="9755"/>
      <w:r>
        <w:rPr>
          <w:rFonts w:hint="cs"/>
          <w:rtl/>
        </w:rPr>
        <w:t xml:space="preserve"> מהכול, מכל הדברים הגדולים שאמרת. והלב הטוב הזה הסתער, כמו עשרות אלפי חיילי צה"ל, הסתער למלחמה קריטית; למלחמה קיומית; למלחמה שחייבת להסתיים בתבוסה מלאה, מכרעת, </w:t>
      </w:r>
      <w:bookmarkStart w:id="9756" w:name="_ETM_Q30_886000"/>
      <w:bookmarkEnd w:id="9756"/>
      <w:r>
        <w:rPr>
          <w:rFonts w:hint="cs"/>
          <w:rtl/>
        </w:rPr>
        <w:t>של האויב הנאו-נאצי הזה שבעזה; שאם היא לא תסתיים כך, יהיו לכך השלכות נוראיות לישראל – ומעבר לישראל – לשנים</w:t>
      </w:r>
      <w:bookmarkStart w:id="9757" w:name="_ETM_Q30_896000"/>
      <w:bookmarkEnd w:id="9757"/>
      <w:r>
        <w:rPr>
          <w:rFonts w:hint="cs"/>
          <w:rtl/>
        </w:rPr>
        <w:t xml:space="preserve"> רבות.</w:t>
      </w:r>
    </w:p>
    <w:p w:rsidR="00C17DBD" w:rsidRDefault="00C17DBD" w:rsidP="00704A61">
      <w:pPr>
        <w:rPr>
          <w:rtl/>
        </w:rPr>
      </w:pPr>
    </w:p>
    <w:p w:rsidR="00C17DBD" w:rsidRDefault="00C17DBD" w:rsidP="00704A61">
      <w:pPr>
        <w:rPr>
          <w:rtl/>
        </w:rPr>
      </w:pPr>
      <w:bookmarkStart w:id="9758" w:name="_ETM_Q30_899000"/>
      <w:bookmarkEnd w:id="9758"/>
      <w:r>
        <w:rPr>
          <w:rFonts w:hint="cs"/>
          <w:rtl/>
        </w:rPr>
        <w:t>חיילינו הגיבורים, כמו עומר, מסתערים, וכך צריך להיות. כך צריך להיות בכל מלחמה,</w:t>
      </w:r>
      <w:bookmarkStart w:id="9759" w:name="_ETM_Q30_903000"/>
      <w:bookmarkEnd w:id="9759"/>
      <w:r>
        <w:rPr>
          <w:rFonts w:hint="cs"/>
          <w:rtl/>
        </w:rPr>
        <w:t xml:space="preserve"> בוודאי במלחמה הזאת, אבל בשביל זה אנחנו צריכים תוכנית צבאית שתוביל להכרעה; תוב</w:t>
      </w:r>
      <w:bookmarkStart w:id="9760" w:name="_ETM_Q30_907000"/>
      <w:bookmarkEnd w:id="9760"/>
      <w:r>
        <w:rPr>
          <w:rFonts w:hint="cs"/>
          <w:rtl/>
        </w:rPr>
        <w:t>יל לניצחון. אין חצי הכרעה, אין חצי ניצחון. אני מבקש לקרוא כאן</w:t>
      </w:r>
      <w:bookmarkStart w:id="9761" w:name="_ETM_Q30_912000"/>
      <w:bookmarkEnd w:id="9761"/>
      <w:r>
        <w:rPr>
          <w:rFonts w:hint="cs"/>
          <w:rtl/>
        </w:rPr>
        <w:t xml:space="preserve"> שוב לרמטכ"ל: שנה את התוכנית המבצעית היום. אל תשלח את החיילים שלנו לג'באליה שוב ושוב, כמו</w:t>
      </w:r>
      <w:bookmarkStart w:id="9762" w:name="_ETM_Q30_924000"/>
      <w:bookmarkEnd w:id="9762"/>
      <w:r>
        <w:rPr>
          <w:rFonts w:hint="cs"/>
          <w:rtl/>
        </w:rPr>
        <w:t xml:space="preserve"> קודמך בתפקיד. אין בכך היגיון מבצעי. זה בלתי מוסרי לשלוח </w:t>
      </w:r>
      <w:bookmarkStart w:id="9763" w:name="_ETM_Q30_928000"/>
      <w:bookmarkEnd w:id="9763"/>
      <w:r>
        <w:rPr>
          <w:rFonts w:hint="cs"/>
          <w:rtl/>
        </w:rPr>
        <w:t>אותם לסמטאות בין האוהלים והעצים, כמו בכביש אתמול, בין</w:t>
      </w:r>
      <w:bookmarkStart w:id="9764" w:name="_ETM_Q30_935000"/>
      <w:bookmarkEnd w:id="9764"/>
      <w:r>
        <w:rPr>
          <w:rFonts w:hint="cs"/>
          <w:rtl/>
        </w:rPr>
        <w:t xml:space="preserve"> ההריסות שמהן מגיחים מהפירים שבתוך ההריסות. די. די. די, איי</w:t>
      </w:r>
      <w:bookmarkStart w:id="9765" w:name="_ETM_Q30_937000"/>
      <w:bookmarkEnd w:id="9765"/>
      <w:r>
        <w:rPr>
          <w:rFonts w:hint="cs"/>
          <w:rtl/>
        </w:rPr>
        <w:t xml:space="preserve">ל, די. תכבוש מחדש את ציר נצרים, זה אמור לקחת לך שעה </w:t>
      </w:r>
      <w:bookmarkStart w:id="9766" w:name="_ETM_Q30_944000"/>
      <w:bookmarkEnd w:id="9766"/>
      <w:r>
        <w:rPr>
          <w:rFonts w:hint="cs"/>
          <w:rtl/>
        </w:rPr>
        <w:t>לכל היותר. שעה.</w:t>
      </w:r>
    </w:p>
    <w:p w:rsidR="00C17DBD" w:rsidRDefault="00C17DBD" w:rsidP="00704A61">
      <w:pPr>
        <w:rPr>
          <w:rtl/>
        </w:rPr>
      </w:pPr>
    </w:p>
    <w:p w:rsidR="00C17DBD" w:rsidRDefault="00C17DBD" w:rsidP="00704A61">
      <w:pPr>
        <w:pStyle w:val="af5"/>
        <w:keepNext/>
        <w:rPr>
          <w:rtl/>
        </w:rPr>
      </w:pPr>
      <w:bookmarkStart w:id="9767" w:name="ET_interruption_5787_16"/>
      <w:r w:rsidRPr="00D05191">
        <w:rPr>
          <w:rStyle w:val="TagStyle"/>
          <w:rtl/>
        </w:rPr>
        <w:t xml:space="preserve"> &lt;&lt; קריאה &gt;&gt; </w:t>
      </w:r>
      <w:r>
        <w:rPr>
          <w:rtl/>
        </w:rPr>
        <w:t>יוראי להב הרצנו (יש עתיד):</w:t>
      </w:r>
      <w:r w:rsidRPr="00D05191">
        <w:rPr>
          <w:rStyle w:val="TagStyle"/>
          <w:rtl/>
        </w:rPr>
        <w:t xml:space="preserve"> &lt;&lt; קריאה &gt;&gt;</w:t>
      </w:r>
      <w:r>
        <w:rPr>
          <w:rtl/>
        </w:rPr>
        <w:t xml:space="preserve">   </w:t>
      </w:r>
      <w:bookmarkEnd w:id="9767"/>
    </w:p>
    <w:p w:rsidR="00C17DBD" w:rsidRDefault="00C17DBD" w:rsidP="00704A61">
      <w:pPr>
        <w:pStyle w:val="KeepWithNext"/>
        <w:rPr>
          <w:rtl/>
          <w:lang w:eastAsia="he-IL"/>
        </w:rPr>
      </w:pPr>
    </w:p>
    <w:p w:rsidR="00C17DBD" w:rsidRDefault="00C17DBD" w:rsidP="00704A61">
      <w:pPr>
        <w:rPr>
          <w:rtl/>
        </w:rPr>
      </w:pPr>
      <w:r>
        <w:rPr>
          <w:rFonts w:hint="cs"/>
          <w:rtl/>
        </w:rPr>
        <w:t>מי אחראי להנחות את הרמטכ"ל? מי אחראי להנחות את הרמטכ"ל?</w:t>
      </w:r>
    </w:p>
    <w:p w:rsidR="00C17DBD" w:rsidRDefault="00C17DBD" w:rsidP="00704A61">
      <w:pPr>
        <w:rPr>
          <w:rtl/>
        </w:rPr>
      </w:pPr>
    </w:p>
    <w:p w:rsidR="00C17DBD" w:rsidRDefault="00C17DBD" w:rsidP="00704A61">
      <w:pPr>
        <w:pStyle w:val="-"/>
        <w:keepNext/>
        <w:rPr>
          <w:rtl/>
        </w:rPr>
      </w:pPr>
      <w:bookmarkStart w:id="9768" w:name="ET_speakercontinue_6164_6"/>
      <w:r w:rsidRPr="001805F2">
        <w:rPr>
          <w:rStyle w:val="TagStyle"/>
          <w:rtl/>
        </w:rPr>
        <w:t xml:space="preserve"> &lt;&lt; דובר_המשך &gt;&gt; </w:t>
      </w:r>
      <w:r>
        <w:rPr>
          <w:rtl/>
        </w:rPr>
        <w:t>עמית הלוי (הליכוד):</w:t>
      </w:r>
      <w:r w:rsidRPr="001805F2">
        <w:rPr>
          <w:rStyle w:val="TagStyle"/>
          <w:rtl/>
        </w:rPr>
        <w:t xml:space="preserve"> &lt;&lt; דובר_המשך &gt;&gt;</w:t>
      </w:r>
      <w:r>
        <w:rPr>
          <w:rtl/>
        </w:rPr>
        <w:t xml:space="preserve">   </w:t>
      </w:r>
      <w:bookmarkEnd w:id="9768"/>
    </w:p>
    <w:p w:rsidR="00C17DBD" w:rsidRDefault="00C17DBD" w:rsidP="00704A61">
      <w:pPr>
        <w:pStyle w:val="KeepWithNext"/>
        <w:rPr>
          <w:rtl/>
        </w:rPr>
      </w:pPr>
    </w:p>
    <w:p w:rsidR="00C17DBD" w:rsidRDefault="00C17DBD" w:rsidP="00704A61">
      <w:pPr>
        <w:rPr>
          <w:rtl/>
        </w:rPr>
      </w:pPr>
      <w:r>
        <w:rPr>
          <w:rFonts w:hint="cs"/>
          <w:rtl/>
        </w:rPr>
        <w:t>נתק את צפון הרצועה מדרומה, מעל</w:t>
      </w:r>
      <w:bookmarkStart w:id="9769" w:name="_ETM_Q30_950000"/>
      <w:bookmarkEnd w:id="9769"/>
      <w:r>
        <w:rPr>
          <w:rFonts w:hint="cs"/>
          <w:rtl/>
        </w:rPr>
        <w:t xml:space="preserve"> הקרקע ומתחת לקרקע. תעשה נקז, כמו שעושים במלחמה. מי שרוצה להתפנות דרומה, שיתפנה. מי שנשאר, נשאר בשדה הריגה שלא יהיו </w:t>
      </w:r>
      <w:bookmarkStart w:id="9770" w:name="_ETM_Q30_959000"/>
      <w:bookmarkEnd w:id="9770"/>
      <w:r>
        <w:rPr>
          <w:rFonts w:hint="cs"/>
          <w:rtl/>
        </w:rPr>
        <w:t xml:space="preserve">בו מים, לא דלק, לא אוכל ולא מתקנים סולריים. מי שעובר בנקז וצריך למות, ימות, מי שצריך להיעצר, ייעצר, מי שצריך להיחקר, להיחקר. זהו. </w:t>
      </w:r>
      <w:bookmarkStart w:id="9771" w:name="_ETM_Q30_964000"/>
      <w:bookmarkEnd w:id="9771"/>
      <w:r>
        <w:rPr>
          <w:rFonts w:hint="cs"/>
          <w:rtl/>
        </w:rPr>
        <w:t>אדוני היושב-ראש, זה ייקח שבועיים של מצור אפקטיבי, הם ייצאו מהמחילות הללו כמו עכברושים מותשים</w:t>
      </w:r>
      <w:bookmarkStart w:id="9772" w:name="_ETM_Q30_371000"/>
      <w:bookmarkEnd w:id="9772"/>
      <w:r>
        <w:rPr>
          <w:rFonts w:hint="cs"/>
          <w:rtl/>
        </w:rPr>
        <w:t xml:space="preserve"> ורעבים – ייצאו עם דגל לבן או אל מותם. כך צריך לעשות </w:t>
      </w:r>
      <w:bookmarkStart w:id="9773" w:name="_ETM_Q30_377000"/>
      <w:bookmarkEnd w:id="9773"/>
      <w:r>
        <w:rPr>
          <w:rFonts w:hint="cs"/>
          <w:rtl/>
        </w:rPr>
        <w:t>בכל האזורים האחרים. עד הסוף, עד שליטה מלאה. לא</w:t>
      </w:r>
      <w:bookmarkStart w:id="9774" w:name="_ETM_Q30_380000"/>
      <w:bookmarkEnd w:id="9774"/>
      <w:r>
        <w:rPr>
          <w:rFonts w:hint="cs"/>
          <w:rtl/>
        </w:rPr>
        <w:t xml:space="preserve"> 70%, כמו שכתוב בתוכנית שהצגת לקבינט, 100%.</w:t>
      </w:r>
    </w:p>
    <w:p w:rsidR="00C17DBD" w:rsidRDefault="00C17DBD" w:rsidP="00704A61">
      <w:pPr>
        <w:rPr>
          <w:rtl/>
        </w:rPr>
      </w:pPr>
    </w:p>
    <w:p w:rsidR="00C17DBD" w:rsidRDefault="00C17DBD" w:rsidP="00704A61">
      <w:pPr>
        <w:pStyle w:val="af6"/>
        <w:keepNext/>
        <w:rPr>
          <w:rtl/>
        </w:rPr>
      </w:pPr>
      <w:r w:rsidRPr="001805F2">
        <w:rPr>
          <w:rStyle w:val="TagStyle"/>
          <w:rtl/>
        </w:rPr>
        <w:t xml:space="preserve"> &lt;&lt; יור &gt;&gt; </w:t>
      </w:r>
      <w:r>
        <w:rPr>
          <w:rtl/>
        </w:rPr>
        <w:t>היו"ר ניסים ואטורי:</w:t>
      </w:r>
      <w:r w:rsidRPr="001805F2">
        <w:rPr>
          <w:rStyle w:val="TagStyle"/>
          <w:rtl/>
        </w:rPr>
        <w:t xml:space="preserve"> &lt;&lt; יור &gt;&gt;</w:t>
      </w:r>
      <w:r>
        <w:rPr>
          <w:rtl/>
        </w:rPr>
        <w:t xml:space="preserve">   </w:t>
      </w:r>
    </w:p>
    <w:p w:rsidR="00C17DBD" w:rsidRDefault="00C17DBD" w:rsidP="00704A61">
      <w:pPr>
        <w:pStyle w:val="KeepWithNext"/>
        <w:rPr>
          <w:rtl/>
        </w:rPr>
      </w:pPr>
    </w:p>
    <w:p w:rsidR="00C17DBD" w:rsidRDefault="00C17DBD" w:rsidP="00704A61">
      <w:pPr>
        <w:rPr>
          <w:rtl/>
        </w:rPr>
      </w:pPr>
      <w:r>
        <w:rPr>
          <w:rFonts w:hint="cs"/>
          <w:rtl/>
        </w:rPr>
        <w:t>תודה רבה.</w:t>
      </w:r>
    </w:p>
    <w:p w:rsidR="00C17DBD" w:rsidRDefault="00C17DBD" w:rsidP="00704A61">
      <w:pPr>
        <w:rPr>
          <w:rtl/>
        </w:rPr>
      </w:pPr>
    </w:p>
    <w:p w:rsidR="00C17DBD" w:rsidRDefault="00C17DBD" w:rsidP="00704A61">
      <w:pPr>
        <w:pStyle w:val="-"/>
        <w:keepNext/>
        <w:rPr>
          <w:rtl/>
        </w:rPr>
      </w:pPr>
      <w:bookmarkStart w:id="9775" w:name="ET_speakercontinue_6164_8"/>
      <w:r w:rsidRPr="001805F2">
        <w:rPr>
          <w:rStyle w:val="TagStyle"/>
          <w:rtl/>
        </w:rPr>
        <w:t xml:space="preserve"> &lt;&lt; דובר_המשך &gt;&gt; </w:t>
      </w:r>
      <w:r>
        <w:rPr>
          <w:rtl/>
        </w:rPr>
        <w:t>עמית הלוי (הליכוד):</w:t>
      </w:r>
      <w:r w:rsidRPr="001805F2">
        <w:rPr>
          <w:rStyle w:val="TagStyle"/>
          <w:rtl/>
        </w:rPr>
        <w:t xml:space="preserve"> &lt;&lt; דובר_המשך &gt;&gt;</w:t>
      </w:r>
      <w:r>
        <w:rPr>
          <w:rtl/>
        </w:rPr>
        <w:t xml:space="preserve">   </w:t>
      </w:r>
      <w:bookmarkEnd w:id="9775"/>
    </w:p>
    <w:p w:rsidR="00C17DBD" w:rsidRDefault="00C17DBD" w:rsidP="00704A61">
      <w:pPr>
        <w:pStyle w:val="KeepWithNext"/>
        <w:rPr>
          <w:rtl/>
        </w:rPr>
      </w:pPr>
    </w:p>
    <w:p w:rsidR="00C17DBD" w:rsidRDefault="00C17DBD" w:rsidP="00704A61">
      <w:pPr>
        <w:rPr>
          <w:rtl/>
        </w:rPr>
      </w:pPr>
      <w:r>
        <w:rPr>
          <w:rFonts w:hint="cs"/>
          <w:rtl/>
        </w:rPr>
        <w:t xml:space="preserve">עוד משפט אחד, ברשותך. דובר צה"ל יצא היום </w:t>
      </w:r>
      <w:bookmarkStart w:id="9776" w:name="_ETM_Q30_388000"/>
      <w:bookmarkEnd w:id="9776"/>
      <w:r>
        <w:rPr>
          <w:rFonts w:hint="eastAsia"/>
          <w:rtl/>
        </w:rPr>
        <w:t>–</w:t>
      </w:r>
      <w:r>
        <w:rPr>
          <w:rFonts w:hint="cs"/>
          <w:rtl/>
        </w:rPr>
        <w:t xml:space="preserve"> גם, כמו קודמו </w:t>
      </w:r>
      <w:r>
        <w:rPr>
          <w:rFonts w:hint="eastAsia"/>
          <w:rtl/>
        </w:rPr>
        <w:t>–</w:t>
      </w:r>
      <w:r>
        <w:rPr>
          <w:rFonts w:hint="cs"/>
          <w:rtl/>
        </w:rPr>
        <w:t xml:space="preserve"> בהודעה טועה ומטעה: חמאס מאבד </w:t>
      </w:r>
      <w:bookmarkStart w:id="9777" w:name="_ETM_Q30_389000"/>
      <w:bookmarkEnd w:id="9777"/>
      <w:r>
        <w:rPr>
          <w:rFonts w:hint="cs"/>
          <w:rtl/>
        </w:rPr>
        <w:t>שליטה. חמאס לא יכול לאבד שליטה אם ישראל לא תיקח שליטה. שליטה מלאה בשטח, במשאבים ובאוכלוסייה. זה מה שאנחנו צריכים; זה מה שמצפים מאתנו החיילים. הם מוכנים, ובצדק, למסור את הנפש,</w:t>
      </w:r>
      <w:bookmarkStart w:id="9778" w:name="_ETM_Q30_405000"/>
      <w:bookmarkEnd w:id="9778"/>
      <w:r>
        <w:rPr>
          <w:rFonts w:hint="cs"/>
          <w:rtl/>
        </w:rPr>
        <w:t xml:space="preserve"> אבל לשם המטרה של ניצחון; ניצחון הצדק על הרשע; ניצחון</w:t>
      </w:r>
      <w:bookmarkStart w:id="9779" w:name="_ETM_Q30_410000"/>
      <w:bookmarkEnd w:id="9779"/>
      <w:r>
        <w:rPr>
          <w:rFonts w:hint="cs"/>
          <w:rtl/>
        </w:rPr>
        <w:t xml:space="preserve"> הטוב; ניצחון הלב הטוב של עומר על מפלצות האדם והחזון הברברי שלהם.</w:t>
      </w:r>
    </w:p>
    <w:p w:rsidR="00C17DBD" w:rsidRDefault="00C17DBD" w:rsidP="00704A61">
      <w:pPr>
        <w:rPr>
          <w:rtl/>
        </w:rPr>
      </w:pPr>
    </w:p>
    <w:p w:rsidR="00C17DBD" w:rsidRDefault="00C17DBD" w:rsidP="00704A61">
      <w:pPr>
        <w:pStyle w:val="af6"/>
        <w:keepNext/>
        <w:rPr>
          <w:rtl/>
        </w:rPr>
      </w:pPr>
      <w:r w:rsidRPr="001805F2">
        <w:rPr>
          <w:rStyle w:val="TagStyle"/>
          <w:rtl/>
        </w:rPr>
        <w:t xml:space="preserve"> &lt;&lt; יור &gt;&gt; </w:t>
      </w:r>
      <w:r>
        <w:rPr>
          <w:rtl/>
        </w:rPr>
        <w:t>היו"ר ניסים ואטורי:</w:t>
      </w:r>
      <w:r w:rsidRPr="001805F2">
        <w:rPr>
          <w:rStyle w:val="TagStyle"/>
          <w:rtl/>
        </w:rPr>
        <w:t xml:space="preserve"> &lt;&lt; יור &gt;&gt;</w:t>
      </w:r>
      <w:r>
        <w:rPr>
          <w:rtl/>
        </w:rPr>
        <w:t xml:space="preserve">   </w:t>
      </w:r>
    </w:p>
    <w:p w:rsidR="00C17DBD" w:rsidRDefault="00C17DBD" w:rsidP="00704A61">
      <w:pPr>
        <w:pStyle w:val="KeepWithNext"/>
        <w:rPr>
          <w:rtl/>
        </w:rPr>
      </w:pPr>
    </w:p>
    <w:p w:rsidR="00C17DBD" w:rsidRDefault="00C17DBD" w:rsidP="00704A61">
      <w:pPr>
        <w:rPr>
          <w:rtl/>
        </w:rPr>
      </w:pPr>
      <w:r>
        <w:rPr>
          <w:rFonts w:hint="cs"/>
          <w:rtl/>
        </w:rPr>
        <w:t>תודה רבה.</w:t>
      </w:r>
    </w:p>
    <w:p w:rsidR="00C17DBD" w:rsidRDefault="00C17DBD" w:rsidP="00704A61">
      <w:pPr>
        <w:rPr>
          <w:rtl/>
        </w:rPr>
      </w:pPr>
    </w:p>
    <w:p w:rsidR="00C17DBD" w:rsidRDefault="00C17DBD" w:rsidP="00704A61">
      <w:pPr>
        <w:pStyle w:val="-"/>
        <w:keepNext/>
        <w:rPr>
          <w:rtl/>
        </w:rPr>
      </w:pPr>
      <w:bookmarkStart w:id="9780" w:name="ET_speakercontinue_6164_10"/>
      <w:r w:rsidRPr="001805F2">
        <w:rPr>
          <w:rStyle w:val="TagStyle"/>
          <w:rtl/>
        </w:rPr>
        <w:t xml:space="preserve"> &lt;&lt; דובר_המשך &gt;&gt; </w:t>
      </w:r>
      <w:r>
        <w:rPr>
          <w:rtl/>
        </w:rPr>
        <w:t>עמית הלוי (הליכוד):</w:t>
      </w:r>
      <w:r w:rsidRPr="001805F2">
        <w:rPr>
          <w:rStyle w:val="TagStyle"/>
          <w:rtl/>
        </w:rPr>
        <w:t xml:space="preserve"> &lt;&lt; דובר_המשך &gt;&gt;</w:t>
      </w:r>
      <w:r>
        <w:rPr>
          <w:rtl/>
        </w:rPr>
        <w:t xml:space="preserve">   </w:t>
      </w:r>
      <w:bookmarkEnd w:id="9780"/>
    </w:p>
    <w:p w:rsidR="00C17DBD" w:rsidRDefault="00C17DBD" w:rsidP="00704A61">
      <w:pPr>
        <w:pStyle w:val="KeepWithNext"/>
        <w:rPr>
          <w:rtl/>
        </w:rPr>
      </w:pPr>
    </w:p>
    <w:p w:rsidR="00C17DBD" w:rsidRDefault="00C17DBD" w:rsidP="00704A61">
      <w:pPr>
        <w:rPr>
          <w:rtl/>
        </w:rPr>
      </w:pPr>
      <w:r>
        <w:rPr>
          <w:rFonts w:hint="cs"/>
          <w:rtl/>
        </w:rPr>
        <w:t>אנחנו יכולים</w:t>
      </w:r>
      <w:bookmarkStart w:id="9781" w:name="_ETM_Q30_414000"/>
      <w:bookmarkEnd w:id="9781"/>
      <w:r>
        <w:rPr>
          <w:rFonts w:hint="cs"/>
          <w:rtl/>
        </w:rPr>
        <w:t xml:space="preserve"> לנצח, אני בטוח בזה. זה בכוחנו. בואו נשנה את התוכניות. </w:t>
      </w:r>
      <w:bookmarkStart w:id="9782" w:name="_ETM_Q30_417000"/>
      <w:bookmarkEnd w:id="9782"/>
      <w:r>
        <w:rPr>
          <w:rFonts w:hint="cs"/>
          <w:rtl/>
        </w:rPr>
        <w:t>בואו נתקן וננצח.</w:t>
      </w:r>
    </w:p>
    <w:p w:rsidR="00C17DBD" w:rsidRDefault="00C17DBD" w:rsidP="00704A61">
      <w:pPr>
        <w:rPr>
          <w:rtl/>
        </w:rPr>
      </w:pPr>
    </w:p>
    <w:p w:rsidR="00C17DBD" w:rsidRDefault="00C17DBD" w:rsidP="00704A61">
      <w:pPr>
        <w:pStyle w:val="af6"/>
        <w:keepNext/>
        <w:rPr>
          <w:rtl/>
        </w:rPr>
      </w:pPr>
      <w:r w:rsidRPr="001805F2">
        <w:rPr>
          <w:rStyle w:val="TagStyle"/>
          <w:rtl/>
        </w:rPr>
        <w:t xml:space="preserve"> &lt;&lt; יור &gt;&gt; </w:t>
      </w:r>
      <w:r>
        <w:rPr>
          <w:rtl/>
        </w:rPr>
        <w:t>היו"ר ניסים ואטורי:</w:t>
      </w:r>
      <w:r w:rsidRPr="001805F2">
        <w:rPr>
          <w:rStyle w:val="TagStyle"/>
          <w:rtl/>
        </w:rPr>
        <w:t xml:space="preserve"> &lt;&lt; יור &gt;&gt;</w:t>
      </w:r>
      <w:r>
        <w:rPr>
          <w:rtl/>
        </w:rPr>
        <w:t xml:space="preserve">   </w:t>
      </w:r>
    </w:p>
    <w:p w:rsidR="00C17DBD" w:rsidRDefault="00C17DBD" w:rsidP="00704A61">
      <w:pPr>
        <w:pStyle w:val="KeepWithNext"/>
        <w:rPr>
          <w:rtl/>
        </w:rPr>
      </w:pPr>
    </w:p>
    <w:p w:rsidR="00704A61" w:rsidRDefault="00C17DBD" w:rsidP="00704A61">
      <w:pPr>
        <w:rPr>
          <w:rtl/>
        </w:rPr>
      </w:pPr>
      <w:r>
        <w:rPr>
          <w:rFonts w:hint="cs"/>
          <w:rtl/>
        </w:rPr>
        <w:t xml:space="preserve">תודה. השרה אורית מלכה סטרוק תסכם את הדיון. הצבעה? </w:t>
      </w:r>
    </w:p>
    <w:p w:rsidR="00704A61" w:rsidRDefault="00704A61" w:rsidP="00704A61">
      <w:pPr>
        <w:rPr>
          <w:rtl/>
        </w:rPr>
      </w:pPr>
    </w:p>
    <w:p w:rsidR="00C17DBD" w:rsidRDefault="00C17DBD" w:rsidP="00704A61">
      <w:pPr>
        <w:rPr>
          <w:rtl/>
        </w:rPr>
      </w:pPr>
      <w:r>
        <w:rPr>
          <w:rFonts w:hint="cs"/>
          <w:rtl/>
        </w:rPr>
        <w:t xml:space="preserve">אבקש מחברי הכנסת לתפוס את מקומותיהם, אנחנו נצביע. </w:t>
      </w:r>
      <w:bookmarkStart w:id="9783" w:name="_ETM_Q30_463000"/>
      <w:bookmarkEnd w:id="9783"/>
      <w:r>
        <w:rPr>
          <w:rFonts w:hint="cs"/>
          <w:rtl/>
        </w:rPr>
        <w:t>נעבור להצבעה על הצעת חוק שירות לאומי אזרחי (תיקון מס' 7), התשפ"ה</w:t>
      </w:r>
      <w:r w:rsidR="00704A61">
        <w:rPr>
          <w:rFonts w:hint="eastAsia"/>
          <w:rtl/>
        </w:rPr>
        <w:t>–</w:t>
      </w:r>
      <w:r>
        <w:rPr>
          <w:rFonts w:hint="cs"/>
          <w:rtl/>
        </w:rPr>
        <w:t>2025</w:t>
      </w:r>
      <w:r w:rsidR="00704A61">
        <w:rPr>
          <w:rFonts w:hint="cs"/>
          <w:rtl/>
        </w:rPr>
        <w:t>,</w:t>
      </w:r>
      <w:r>
        <w:rPr>
          <w:rFonts w:hint="cs"/>
          <w:rtl/>
        </w:rPr>
        <w:t xml:space="preserve"> בקריאה הראשונה. הצבעה.</w:t>
      </w:r>
    </w:p>
    <w:p w:rsidR="00C17DBD" w:rsidRDefault="00C17DBD" w:rsidP="00704A61">
      <w:pPr>
        <w:rPr>
          <w:rtl/>
        </w:rPr>
      </w:pPr>
    </w:p>
    <w:p w:rsidR="00C17DBD" w:rsidRDefault="00C17DBD" w:rsidP="00704A61">
      <w:pPr>
        <w:pStyle w:val="af1"/>
        <w:keepNext/>
        <w:rPr>
          <w:rtl/>
        </w:rPr>
      </w:pPr>
      <w:r>
        <w:rPr>
          <w:rtl/>
        </w:rPr>
        <w:t>הצבעה מס'</w:t>
      </w:r>
      <w:r>
        <w:rPr>
          <w:rFonts w:hint="cs"/>
          <w:rtl/>
        </w:rPr>
        <w:t xml:space="preserve"> 5</w:t>
      </w:r>
    </w:p>
    <w:p w:rsidR="00C17DBD" w:rsidRDefault="00C17DBD" w:rsidP="00704A61">
      <w:pPr>
        <w:pStyle w:val="--"/>
        <w:keepNext/>
        <w:rPr>
          <w:rtl/>
        </w:rPr>
      </w:pPr>
    </w:p>
    <w:p w:rsidR="00C17DBD" w:rsidRDefault="00C17DBD" w:rsidP="00704A61">
      <w:pPr>
        <w:pStyle w:val="--"/>
        <w:keepNext/>
        <w:rPr>
          <w:rtl/>
        </w:rPr>
      </w:pPr>
      <w:r>
        <w:rPr>
          <w:rtl/>
        </w:rPr>
        <w:t>בעד ההצעה להעביר את הצעת החוק לוועדה –</w:t>
      </w:r>
      <w:r>
        <w:rPr>
          <w:rFonts w:hint="cs"/>
          <w:rtl/>
        </w:rPr>
        <w:t xml:space="preserve"> 31</w:t>
      </w:r>
    </w:p>
    <w:p w:rsidR="00C17DBD" w:rsidRDefault="00C17DBD" w:rsidP="00704A61">
      <w:pPr>
        <w:pStyle w:val="--"/>
        <w:keepNext/>
        <w:rPr>
          <w:rtl/>
        </w:rPr>
      </w:pPr>
      <w:r>
        <w:rPr>
          <w:rtl/>
        </w:rPr>
        <w:t xml:space="preserve">נגד – </w:t>
      </w:r>
      <w:r>
        <w:rPr>
          <w:rFonts w:hint="cs"/>
          <w:rtl/>
        </w:rPr>
        <w:t>15</w:t>
      </w:r>
    </w:p>
    <w:p w:rsidR="00C17DBD" w:rsidRDefault="00C17DBD" w:rsidP="00704A61">
      <w:pPr>
        <w:pStyle w:val="--"/>
        <w:keepNext/>
        <w:rPr>
          <w:rtl/>
        </w:rPr>
      </w:pPr>
      <w:r>
        <w:rPr>
          <w:rtl/>
        </w:rPr>
        <w:t xml:space="preserve">נמנעים – </w:t>
      </w:r>
      <w:r>
        <w:rPr>
          <w:rFonts w:hint="cs"/>
          <w:rtl/>
        </w:rPr>
        <w:t>אין</w:t>
      </w:r>
    </w:p>
    <w:p w:rsidR="00C17DBD" w:rsidRPr="001805F2" w:rsidRDefault="00C17DBD" w:rsidP="00704A61">
      <w:pPr>
        <w:pStyle w:val="af2"/>
        <w:rPr>
          <w:rtl/>
        </w:rPr>
      </w:pPr>
      <w:r>
        <w:rPr>
          <w:rtl/>
        </w:rPr>
        <w:t>ההצעה להעביר את הצעת חוק</w:t>
      </w:r>
      <w:r>
        <w:rPr>
          <w:rFonts w:hint="cs"/>
          <w:rtl/>
        </w:rPr>
        <w:t xml:space="preserve"> שירות לאומי אזרחי (תיקון מס' 7), התשפ"ה</w:t>
      </w:r>
      <w:r>
        <w:rPr>
          <w:rFonts w:hint="eastAsia"/>
          <w:rtl/>
        </w:rPr>
        <w:t>–</w:t>
      </w:r>
      <w:r>
        <w:rPr>
          <w:rFonts w:hint="cs"/>
          <w:rtl/>
        </w:rPr>
        <w:t>2025, לוועדת החוץ והביטחון נתקבלה.</w:t>
      </w:r>
    </w:p>
    <w:p w:rsidR="00C17DBD" w:rsidRDefault="00C17DBD" w:rsidP="00704A61">
      <w:pPr>
        <w:rPr>
          <w:rtl/>
        </w:rPr>
      </w:pPr>
    </w:p>
    <w:p w:rsidR="00C17DBD" w:rsidRDefault="00C17DBD" w:rsidP="00704A61">
      <w:pPr>
        <w:pStyle w:val="af6"/>
        <w:keepNext/>
        <w:rPr>
          <w:rtl/>
        </w:rPr>
      </w:pPr>
      <w:r w:rsidRPr="001805F2">
        <w:rPr>
          <w:rStyle w:val="TagStyle"/>
          <w:rtl/>
        </w:rPr>
        <w:t xml:space="preserve"> &lt;&lt; יור &gt;&gt; </w:t>
      </w:r>
      <w:r>
        <w:rPr>
          <w:rtl/>
        </w:rPr>
        <w:t>היו"ר ניסים ואטורי:</w:t>
      </w:r>
      <w:r w:rsidRPr="001805F2">
        <w:rPr>
          <w:rStyle w:val="TagStyle"/>
          <w:rtl/>
        </w:rPr>
        <w:t xml:space="preserve"> &lt;&lt; יור &gt;&gt;</w:t>
      </w:r>
      <w:r>
        <w:rPr>
          <w:rtl/>
        </w:rPr>
        <w:t xml:space="preserve">   </w:t>
      </w:r>
    </w:p>
    <w:p w:rsidR="00C17DBD" w:rsidRDefault="00C17DBD" w:rsidP="00704A61">
      <w:pPr>
        <w:pStyle w:val="KeepWithNext"/>
        <w:rPr>
          <w:rtl/>
        </w:rPr>
      </w:pPr>
    </w:p>
    <w:p w:rsidR="00C17DBD" w:rsidRDefault="00C17DBD" w:rsidP="00704A61">
      <w:pPr>
        <w:rPr>
          <w:rtl/>
        </w:rPr>
      </w:pPr>
      <w:r>
        <w:rPr>
          <w:rFonts w:hint="cs"/>
          <w:rtl/>
        </w:rPr>
        <w:t xml:space="preserve">31 בעד, </w:t>
      </w:r>
      <w:bookmarkStart w:id="9784" w:name="_ETM_Q30_482000"/>
      <w:bookmarkEnd w:id="9784"/>
      <w:r>
        <w:rPr>
          <w:rFonts w:hint="cs"/>
          <w:rtl/>
        </w:rPr>
        <w:t>16 נגד. אני קובע כי הצעת חוק שירות לאומי אזרחי (תיקון מס' 7), התשפ"ה</w:t>
      </w:r>
      <w:r>
        <w:rPr>
          <w:rFonts w:hint="eastAsia"/>
          <w:rtl/>
        </w:rPr>
        <w:t>–</w:t>
      </w:r>
      <w:r>
        <w:rPr>
          <w:rFonts w:hint="cs"/>
          <w:rtl/>
        </w:rPr>
        <w:t>2025, אושרה בקריאה הראשונה ותעבור לדיון בוועדת החוץ והביטחון לצורך הכנתה לקריאה השנייה והשלישית.</w:t>
      </w:r>
    </w:p>
    <w:p w:rsidR="00704A61" w:rsidRDefault="00704A61" w:rsidP="00704A61">
      <w:pPr>
        <w:rPr>
          <w:rtl/>
        </w:rPr>
      </w:pPr>
    </w:p>
    <w:p w:rsidR="00704A61" w:rsidRDefault="00704A61" w:rsidP="00704A61">
      <w:pPr>
        <w:rPr>
          <w:rtl/>
        </w:rPr>
      </w:pPr>
    </w:p>
    <w:p w:rsidR="00C17DBD" w:rsidRDefault="00C17DBD" w:rsidP="00704A61">
      <w:pPr>
        <w:pStyle w:val="a6"/>
        <w:rPr>
          <w:rtl/>
        </w:rPr>
      </w:pPr>
      <w:bookmarkStart w:id="9785" w:name="ET_hatsach_645724_14"/>
      <w:r w:rsidRPr="001805F2">
        <w:rPr>
          <w:rStyle w:val="TagStyle"/>
          <w:rtl/>
        </w:rPr>
        <w:t xml:space="preserve"> &lt;&lt; הצח &gt;&gt; </w:t>
      </w:r>
      <w:bookmarkStart w:id="9786" w:name="_Toc199927671"/>
      <w:bookmarkStart w:id="9787" w:name="_Toc199927791"/>
      <w:r>
        <w:rPr>
          <w:rtl/>
        </w:rPr>
        <w:t>הצעת חוק קידום התחרות בענפי המזון והפארם (תיקון מס' 9) (היקף מחזור המכירות של קמעונאי פארם גדול), התשפ"ה–2025</w:t>
      </w:r>
      <w:bookmarkEnd w:id="9786"/>
      <w:bookmarkEnd w:id="9787"/>
      <w:r w:rsidRPr="001805F2">
        <w:rPr>
          <w:rStyle w:val="TagStyle"/>
          <w:rtl/>
        </w:rPr>
        <w:t xml:space="preserve"> &lt;&lt; הצח &gt;&gt;</w:t>
      </w:r>
      <w:r>
        <w:rPr>
          <w:rtl/>
        </w:rPr>
        <w:t xml:space="preserve">   </w:t>
      </w:r>
      <w:bookmarkEnd w:id="9785"/>
    </w:p>
    <w:p w:rsidR="00C17DBD" w:rsidRDefault="00C17DBD" w:rsidP="00704A61">
      <w:pPr>
        <w:rPr>
          <w:rtl/>
        </w:rPr>
      </w:pPr>
      <w:r>
        <w:rPr>
          <w:rFonts w:hint="cs"/>
          <w:rtl/>
        </w:rPr>
        <w:t>[</w:t>
      </w:r>
      <w:r>
        <w:rPr>
          <w:rFonts w:hint="eastAsia"/>
          <w:rtl/>
        </w:rPr>
        <w:t>רשומות</w:t>
      </w:r>
      <w:r>
        <w:rPr>
          <w:rtl/>
        </w:rPr>
        <w:t xml:space="preserve"> (הצעות חוק, חוב'</w:t>
      </w:r>
      <w:bookmarkStart w:id="9788" w:name="_ETM_Q30_373189"/>
      <w:bookmarkEnd w:id="9788"/>
      <w:r>
        <w:rPr>
          <w:rFonts w:hint="cs"/>
          <w:rtl/>
        </w:rPr>
        <w:t xml:space="preserve"> </w:t>
      </w:r>
      <w:bookmarkStart w:id="9789" w:name="_ETM_Q30_379482"/>
      <w:bookmarkEnd w:id="9789"/>
      <w:r>
        <w:rPr>
          <w:rFonts w:hint="cs"/>
          <w:rtl/>
        </w:rPr>
        <w:t>כ/1131</w:t>
      </w:r>
      <w:r>
        <w:rPr>
          <w:rtl/>
        </w:rPr>
        <w:t>).</w:t>
      </w:r>
      <w:r>
        <w:rPr>
          <w:rFonts w:hint="cs"/>
          <w:rtl/>
        </w:rPr>
        <w:t>]</w:t>
      </w:r>
    </w:p>
    <w:p w:rsidR="00C17DBD" w:rsidRDefault="00C17DBD" w:rsidP="00704A61">
      <w:pPr>
        <w:pStyle w:val="-0"/>
        <w:rPr>
          <w:rtl/>
        </w:rPr>
      </w:pPr>
      <w:r>
        <w:rPr>
          <w:rtl/>
        </w:rPr>
        <w:t>(קריאה ראשונה)</w:t>
      </w:r>
    </w:p>
    <w:p w:rsidR="00C17DBD" w:rsidRDefault="00C17DBD" w:rsidP="00704A61">
      <w:pPr>
        <w:pStyle w:val="a6"/>
        <w:rPr>
          <w:rtl/>
        </w:rPr>
      </w:pPr>
      <w:bookmarkStart w:id="9790" w:name="ET_hatsach_646285_16"/>
      <w:r w:rsidRPr="000860D5">
        <w:rPr>
          <w:rStyle w:val="TagStyle"/>
          <w:rtl/>
        </w:rPr>
        <w:t xml:space="preserve">&lt;&lt; הצח &gt;&gt; </w:t>
      </w:r>
      <w:bookmarkStart w:id="9791" w:name="_Toc199927672"/>
      <w:bookmarkStart w:id="9792" w:name="_Toc199927792"/>
      <w:r>
        <w:rPr>
          <w:rtl/>
        </w:rPr>
        <w:t xml:space="preserve">הצעת חוק קידום התחרות בענפי המזון והפארם (תיקון </w:t>
      </w:r>
      <w:r>
        <w:rPr>
          <w:rFonts w:hint="cs"/>
          <w:rtl/>
        </w:rPr>
        <w:t>–</w:t>
      </w:r>
      <w:r>
        <w:rPr>
          <w:rtl/>
        </w:rPr>
        <w:t xml:space="preserve"> היקף מחזור המכירות של קמעונאי פארם גדול), התשפ"ה</w:t>
      </w:r>
      <w:r>
        <w:rPr>
          <w:rFonts w:hint="cs"/>
          <w:rtl/>
        </w:rPr>
        <w:t>–</w:t>
      </w:r>
      <w:r>
        <w:rPr>
          <w:rtl/>
        </w:rPr>
        <w:t>2025</w:t>
      </w:r>
      <w:bookmarkEnd w:id="9791"/>
      <w:bookmarkEnd w:id="9792"/>
      <w:r w:rsidRPr="000860D5">
        <w:rPr>
          <w:rStyle w:val="TagStyle"/>
          <w:rtl/>
        </w:rPr>
        <w:t xml:space="preserve"> &lt;&lt; הצח &gt;&gt;</w:t>
      </w:r>
      <w:r>
        <w:rPr>
          <w:rtl/>
        </w:rPr>
        <w:t xml:space="preserve">   </w:t>
      </w:r>
      <w:bookmarkEnd w:id="9790"/>
    </w:p>
    <w:p w:rsidR="00C17DBD" w:rsidRDefault="00C17DBD" w:rsidP="00704A61">
      <w:pPr>
        <w:rPr>
          <w:rtl/>
        </w:rPr>
      </w:pPr>
      <w:r>
        <w:rPr>
          <w:rtl/>
        </w:rPr>
        <w:t>[הצעת חוק פ/</w:t>
      </w:r>
      <w:r>
        <w:rPr>
          <w:rFonts w:hint="cs"/>
          <w:rtl/>
        </w:rPr>
        <w:t>5814</w:t>
      </w:r>
      <w:r>
        <w:rPr>
          <w:rtl/>
        </w:rPr>
        <w:t>/</w:t>
      </w:r>
      <w:r>
        <w:rPr>
          <w:rFonts w:hint="cs"/>
          <w:rtl/>
        </w:rPr>
        <w:t>25</w:t>
      </w:r>
      <w:r>
        <w:rPr>
          <w:rtl/>
        </w:rPr>
        <w:t>; נספחות.]</w:t>
      </w:r>
    </w:p>
    <w:p w:rsidR="00C17DBD" w:rsidRDefault="00C17DBD" w:rsidP="00704A61">
      <w:pPr>
        <w:pStyle w:val="-0"/>
        <w:rPr>
          <w:rtl/>
        </w:rPr>
      </w:pPr>
      <w:r>
        <w:rPr>
          <w:rtl/>
        </w:rPr>
        <w:t>(הצעת חבר הכנסת</w:t>
      </w:r>
      <w:r>
        <w:rPr>
          <w:rFonts w:hint="cs"/>
          <w:rtl/>
        </w:rPr>
        <w:t xml:space="preserve"> משה פסל</w:t>
      </w:r>
      <w:r>
        <w:rPr>
          <w:rtl/>
        </w:rPr>
        <w:t>)</w:t>
      </w:r>
    </w:p>
    <w:p w:rsidR="00C17DBD" w:rsidRPr="000860D5" w:rsidRDefault="00C17DBD" w:rsidP="00704A61">
      <w:pPr>
        <w:rPr>
          <w:rtl/>
        </w:rPr>
      </w:pPr>
    </w:p>
    <w:p w:rsidR="00C17DBD" w:rsidRDefault="00C17DBD" w:rsidP="00704A61">
      <w:pPr>
        <w:pStyle w:val="af6"/>
        <w:keepNext/>
        <w:rPr>
          <w:rtl/>
        </w:rPr>
      </w:pPr>
      <w:r w:rsidRPr="001805F2">
        <w:rPr>
          <w:rStyle w:val="TagStyle"/>
          <w:rtl/>
        </w:rPr>
        <w:t xml:space="preserve"> &lt;&lt; יור &gt;&gt; </w:t>
      </w:r>
      <w:r>
        <w:rPr>
          <w:rtl/>
        </w:rPr>
        <w:t>היו"ר ניסים ואטורי:</w:t>
      </w:r>
      <w:r w:rsidRPr="001805F2">
        <w:rPr>
          <w:rStyle w:val="TagStyle"/>
          <w:rtl/>
        </w:rPr>
        <w:t xml:space="preserve"> &lt;&lt; יור &gt;&gt;</w:t>
      </w:r>
      <w:r>
        <w:rPr>
          <w:rtl/>
        </w:rPr>
        <w:t xml:space="preserve">   </w:t>
      </w:r>
    </w:p>
    <w:p w:rsidR="00C17DBD" w:rsidRDefault="00C17DBD" w:rsidP="00704A61">
      <w:pPr>
        <w:pStyle w:val="KeepWithNext"/>
        <w:rPr>
          <w:rtl/>
        </w:rPr>
      </w:pPr>
    </w:p>
    <w:p w:rsidR="00C17DBD" w:rsidRDefault="00C17DBD" w:rsidP="00704A61">
      <w:pPr>
        <w:rPr>
          <w:rtl/>
        </w:rPr>
      </w:pPr>
      <w:r>
        <w:rPr>
          <w:rFonts w:hint="cs"/>
          <w:rtl/>
        </w:rPr>
        <w:t xml:space="preserve">חברי </w:t>
      </w:r>
      <w:bookmarkStart w:id="9793" w:name="_ETM_Q30_500000"/>
      <w:bookmarkEnd w:id="9793"/>
      <w:r>
        <w:rPr>
          <w:rFonts w:hint="cs"/>
          <w:rtl/>
        </w:rPr>
        <w:t xml:space="preserve">הכנסת, נעבור לנושא הבא על סדר-היום </w:t>
      </w:r>
      <w:r w:rsidR="00704A61">
        <w:rPr>
          <w:rFonts w:hint="eastAsia"/>
          <w:rtl/>
        </w:rPr>
        <w:t>–</w:t>
      </w:r>
      <w:r w:rsidR="00704A61">
        <w:rPr>
          <w:rFonts w:hint="cs"/>
          <w:rtl/>
        </w:rPr>
        <w:t xml:space="preserve"> </w:t>
      </w:r>
      <w:r>
        <w:rPr>
          <w:rtl/>
        </w:rPr>
        <w:t>הצעת חוק קידום התחרות בענפי המזון והפארם (תיקון מס' 9) (היקף מחזור המכירות של קמעונאי פארם גדול), התשפ"ה–2025</w:t>
      </w:r>
      <w:r>
        <w:rPr>
          <w:rFonts w:hint="cs"/>
          <w:rtl/>
        </w:rPr>
        <w:t>, של חבר הכנסת ינון אזולאי</w:t>
      </w:r>
      <w:r w:rsidR="00704A61">
        <w:rPr>
          <w:rFonts w:hint="cs"/>
          <w:rtl/>
        </w:rPr>
        <w:t>, ל</w:t>
      </w:r>
      <w:r>
        <w:rPr>
          <w:rFonts w:hint="cs"/>
          <w:rtl/>
        </w:rPr>
        <w:t xml:space="preserve">קריאה הראשונה. יציג חבר הכנסת משה פסל. </w:t>
      </w:r>
    </w:p>
    <w:p w:rsidR="00C17DBD" w:rsidRDefault="00C17DBD" w:rsidP="00704A61">
      <w:pPr>
        <w:rPr>
          <w:rtl/>
        </w:rPr>
      </w:pPr>
    </w:p>
    <w:p w:rsidR="00C17DBD" w:rsidRDefault="00C17DBD" w:rsidP="00704A61">
      <w:pPr>
        <w:pStyle w:val="a4"/>
        <w:keepNext/>
        <w:rPr>
          <w:rtl/>
        </w:rPr>
      </w:pPr>
      <w:bookmarkStart w:id="9794" w:name="ET_speaker_6542_16"/>
      <w:r w:rsidRPr="001805F2">
        <w:rPr>
          <w:rStyle w:val="TagStyle"/>
          <w:rtl/>
        </w:rPr>
        <w:t xml:space="preserve"> &lt;&lt; דובר &gt;&gt; </w:t>
      </w:r>
      <w:bookmarkStart w:id="9795" w:name="_Toc199927673"/>
      <w:bookmarkStart w:id="9796" w:name="_Toc199927793"/>
      <w:r>
        <w:rPr>
          <w:rtl/>
        </w:rPr>
        <w:t>משה פסל (הליכוד):</w:t>
      </w:r>
      <w:bookmarkEnd w:id="9795"/>
      <w:bookmarkEnd w:id="9796"/>
      <w:r w:rsidRPr="001805F2">
        <w:rPr>
          <w:rStyle w:val="TagStyle"/>
          <w:rtl/>
        </w:rPr>
        <w:t xml:space="preserve"> &lt;&lt; דובר &gt;&gt;</w:t>
      </w:r>
      <w:r>
        <w:rPr>
          <w:rtl/>
        </w:rPr>
        <w:t xml:space="preserve">   </w:t>
      </w:r>
      <w:bookmarkEnd w:id="9794"/>
    </w:p>
    <w:p w:rsidR="00C17DBD" w:rsidRDefault="00C17DBD" w:rsidP="00704A61">
      <w:pPr>
        <w:pStyle w:val="KeepWithNext"/>
        <w:rPr>
          <w:rtl/>
        </w:rPr>
      </w:pPr>
    </w:p>
    <w:p w:rsidR="00C17DBD" w:rsidRDefault="00C17DBD" w:rsidP="00704A61">
      <w:pPr>
        <w:rPr>
          <w:rtl/>
        </w:rPr>
      </w:pPr>
      <w:r>
        <w:rPr>
          <w:rFonts w:hint="cs"/>
          <w:rtl/>
        </w:rPr>
        <w:t xml:space="preserve">כבוד היושב-ראש, חבריי חברי הכנסת, אני מציג בפניכם היום את </w:t>
      </w:r>
      <w:r>
        <w:rPr>
          <w:rtl/>
        </w:rPr>
        <w:t>הצעת חוק קידום התחרות בענפי המזון והפארם (תיקון מס' 9) (היקף מחזור המכירות של קמעונאי פארם גדול), התשפ"ה–2025</w:t>
      </w:r>
      <w:bookmarkStart w:id="9797" w:name="_ETM_Q30_559000"/>
      <w:bookmarkEnd w:id="9797"/>
      <w:r>
        <w:rPr>
          <w:rFonts w:hint="cs"/>
          <w:rtl/>
        </w:rPr>
        <w:t>. האמת היא שאת הצעת החוק הזאת יזמתי ביחד עם חברי חבר הכנסת ינון אזולאי – שאני חייב להגיד שיש לי הרבה הרבה מה ללמוד ממנו בכנסת הזאת, מהמקצוענות שלו ומהדבקות במטרה, ובעיקר בעי</w:t>
      </w:r>
      <w:bookmarkStart w:id="9798" w:name="_ETM_Q30_583000"/>
      <w:bookmarkEnd w:id="9798"/>
      <w:r>
        <w:rPr>
          <w:rFonts w:hint="cs"/>
          <w:rtl/>
        </w:rPr>
        <w:t>קר את העובדה שהוא יודע להגיד: בחקיקה שלי, אם עשיתי חקיקה מסוימת, אני יודע גם לטייב אותה. וזה, חבריי חברי הכנסת, מה שאנחנו עושים כאן היום.</w:t>
      </w:r>
      <w:bookmarkStart w:id="9799" w:name="_ETM_Q30_595000"/>
      <w:bookmarkEnd w:id="9799"/>
      <w:r>
        <w:rPr>
          <w:rFonts w:hint="cs"/>
          <w:rtl/>
        </w:rPr>
        <w:t xml:space="preserve"> </w:t>
      </w:r>
    </w:p>
    <w:p w:rsidR="00C17DBD" w:rsidRDefault="00C17DBD" w:rsidP="00704A61">
      <w:pPr>
        <w:rPr>
          <w:rtl/>
        </w:rPr>
      </w:pPr>
    </w:p>
    <w:p w:rsidR="00C17DBD" w:rsidRDefault="00C17DBD" w:rsidP="00704A61">
      <w:pPr>
        <w:rPr>
          <w:rtl/>
        </w:rPr>
      </w:pPr>
      <w:bookmarkStart w:id="9800" w:name="_ETM_Q30_597000"/>
      <w:bookmarkEnd w:id="9800"/>
      <w:r>
        <w:rPr>
          <w:rFonts w:hint="cs"/>
          <w:rtl/>
        </w:rPr>
        <w:t>בחוק שיזם חבר הכנסת אזולאי ב-2024, תיקון מס' 8, הוא החיל את חוק הריכוזיות של המזון גם על הפארם, במטרה לייצר מחירים יותר</w:t>
      </w:r>
      <w:bookmarkStart w:id="9801" w:name="_ETM_Q30_611000"/>
      <w:bookmarkEnd w:id="9801"/>
      <w:r>
        <w:rPr>
          <w:rFonts w:hint="cs"/>
          <w:rtl/>
        </w:rPr>
        <w:t xml:space="preserve"> טובים בפארם, ולייצר עוד תחרות. אממה? הגיעו אלינו שחקנים קטנים בתוך הפארם, ואמרו: חבר'ה, אתם מונעים מאתנו להתפתח ולהציג מחירים</w:t>
      </w:r>
      <w:bookmarkStart w:id="9802" w:name="_ETM_Q30_626000"/>
      <w:bookmarkEnd w:id="9802"/>
      <w:r>
        <w:rPr>
          <w:rFonts w:hint="cs"/>
          <w:rtl/>
        </w:rPr>
        <w:t xml:space="preserve"> שהם יותר טובים בעבור הציבור. נוצר מצב אבסורדי, שאותם שחקנים קטנים, שמתחרים בשחקנים הגדולים צריכים עכשיו לבוא לרשות התחרות ולבקש אישור לפתוח חנויות חדשות. זה פוגע פגיעה רצינית מאוד בציבור, שבסוף שלא יכול לקנות פארם בזול.</w:t>
      </w:r>
      <w:r w:rsidR="00704A61">
        <w:rPr>
          <w:rFonts w:hint="cs"/>
          <w:rtl/>
        </w:rPr>
        <w:t xml:space="preserve"> </w:t>
      </w:r>
      <w:r>
        <w:rPr>
          <w:rFonts w:hint="cs"/>
          <w:rtl/>
        </w:rPr>
        <w:t xml:space="preserve">לכן, אנחנו מתקנים עכשיו את הדבר הזה, ונותנים לשחקנים הקטנים שמוכרים במחירים זולים </w:t>
      </w:r>
      <w:bookmarkStart w:id="9803" w:name="_ETM_Q30_664000"/>
      <w:bookmarkEnd w:id="9803"/>
      <w:r>
        <w:rPr>
          <w:rFonts w:hint="cs"/>
          <w:rtl/>
        </w:rPr>
        <w:t>לציבור. הפארם הוא כמעט 30% מהסל של הציבור – מוצרי הפארם שהוא קונה. מה שאנחנו עושים היום הוא חיזוק של השחקנים הקטנים ונותנים להם אפשרות להתפתח, ומתירים את הרגולציה שהייתה עליהם.</w:t>
      </w:r>
      <w:r w:rsidR="00704A61">
        <w:rPr>
          <w:rFonts w:hint="cs"/>
          <w:rtl/>
        </w:rPr>
        <w:t xml:space="preserve"> </w:t>
      </w:r>
    </w:p>
    <w:p w:rsidR="00C17DBD" w:rsidRDefault="00C17DBD" w:rsidP="00704A61">
      <w:pPr>
        <w:rPr>
          <w:rtl/>
        </w:rPr>
      </w:pPr>
    </w:p>
    <w:p w:rsidR="00C17DBD" w:rsidRDefault="00C17DBD" w:rsidP="00704A61">
      <w:pPr>
        <w:rPr>
          <w:rtl/>
        </w:rPr>
      </w:pPr>
      <w:r>
        <w:rPr>
          <w:rFonts w:hint="cs"/>
          <w:rtl/>
        </w:rPr>
        <w:t>ההצעה מבקשת לתקן את</w:t>
      </w:r>
      <w:bookmarkStart w:id="9804" w:name="_ETM_Q30_691000"/>
      <w:bookmarkEnd w:id="9804"/>
      <w:r>
        <w:rPr>
          <w:rFonts w:hint="cs"/>
          <w:rtl/>
        </w:rPr>
        <w:t xml:space="preserve"> ההגדרה של קמעונאי פארם גדול ולקבוע שהיא תחול רק על</w:t>
      </w:r>
      <w:bookmarkStart w:id="9805" w:name="_ETM_Q30_692000"/>
      <w:bookmarkEnd w:id="9805"/>
      <w:r>
        <w:rPr>
          <w:rFonts w:hint="cs"/>
          <w:rtl/>
        </w:rPr>
        <w:t xml:space="preserve"> שחקנים בעלי מחזור מכירות שנתי של 450 מיליון ש"ח לפחות, ושמחזיקים בשלוש חנויות פארם</w:t>
      </w:r>
      <w:bookmarkStart w:id="9806" w:name="_ETM_Q30_703000"/>
      <w:bookmarkEnd w:id="9806"/>
      <w:r>
        <w:rPr>
          <w:rFonts w:hint="cs"/>
          <w:rtl/>
        </w:rPr>
        <w:t xml:space="preserve"> לפחות. </w:t>
      </w:r>
      <w:bookmarkStart w:id="9807" w:name="_ETM_Q30_709734"/>
      <w:bookmarkStart w:id="9808" w:name="_ETM_Q30_709814"/>
      <w:bookmarkStart w:id="9809" w:name="_ETM_Q30_709846"/>
      <w:bookmarkStart w:id="9810" w:name="_ETM_Q30_709905"/>
      <w:bookmarkEnd w:id="9807"/>
      <w:bookmarkEnd w:id="9808"/>
      <w:bookmarkEnd w:id="9809"/>
      <w:bookmarkEnd w:id="9810"/>
      <w:r>
        <w:rPr>
          <w:rFonts w:hint="cs"/>
          <w:rtl/>
        </w:rPr>
        <w:t xml:space="preserve">זו נקודת איזון חדשה, ואנחנו עוד נדון עליה בוועדה </w:t>
      </w:r>
      <w:r>
        <w:rPr>
          <w:rtl/>
        </w:rPr>
        <w:t>–</w:t>
      </w:r>
      <w:r>
        <w:rPr>
          <w:rFonts w:hint="cs"/>
          <w:rtl/>
        </w:rPr>
        <w:t xml:space="preserve"> אם הסכום הוא של 450 מיליון, אולי הרף צריך להיות קצת יותר; אם </w:t>
      </w:r>
      <w:bookmarkStart w:id="9811" w:name="_ETM_Q30_715000"/>
      <w:bookmarkEnd w:id="9811"/>
      <w:r>
        <w:rPr>
          <w:rFonts w:hint="cs"/>
          <w:rtl/>
        </w:rPr>
        <w:t>נכון להציב רק שלוש חנויות, אולי גם פה קצת יותר; ואולי נדרשות התאמות נוספות, ואנחנו נגיש אותן כמובן לקראת קריאה שנייה ושלישית.</w:t>
      </w:r>
    </w:p>
    <w:p w:rsidR="00C17DBD" w:rsidRDefault="00C17DBD" w:rsidP="00704A61">
      <w:pPr>
        <w:rPr>
          <w:rtl/>
        </w:rPr>
      </w:pPr>
      <w:bookmarkStart w:id="9812" w:name="_ETM_Q30_749365"/>
      <w:bookmarkStart w:id="9813" w:name="_ETM_Q30_749516"/>
      <w:bookmarkEnd w:id="9812"/>
      <w:bookmarkEnd w:id="9813"/>
    </w:p>
    <w:p w:rsidR="009E3BD4" w:rsidRDefault="00C17DBD" w:rsidP="00704A61">
      <w:pPr>
        <w:rPr>
          <w:rtl/>
        </w:rPr>
      </w:pPr>
      <w:r>
        <w:rPr>
          <w:rFonts w:hint="cs"/>
          <w:rtl/>
        </w:rPr>
        <w:t xml:space="preserve">אבל הדבר החשוב ביותר, אדוני היושב-ראש, </w:t>
      </w:r>
      <w:bookmarkStart w:id="9814" w:name="_ETM_Q30_731000"/>
      <w:bookmarkEnd w:id="9814"/>
      <w:r>
        <w:rPr>
          <w:rFonts w:hint="cs"/>
          <w:rtl/>
        </w:rPr>
        <w:t>מה שאנחנו עושים פה היום, זה נותנים לשחקנים הקטנים של</w:t>
      </w:r>
      <w:bookmarkStart w:id="9815" w:name="_ETM_Q30_736000"/>
      <w:bookmarkEnd w:id="9815"/>
      <w:r>
        <w:rPr>
          <w:rFonts w:hint="cs"/>
          <w:rtl/>
        </w:rPr>
        <w:t xml:space="preserve"> הפארם להתחרות בשחקנים הגדולים, וזה הדבר החשוב.</w:t>
      </w:r>
      <w:bookmarkStart w:id="9816" w:name="TOR_Q31"/>
      <w:bookmarkEnd w:id="9816"/>
      <w:r w:rsidR="00704A61">
        <w:rPr>
          <w:rFonts w:hint="cs"/>
          <w:rtl/>
        </w:rPr>
        <w:t xml:space="preserve"> </w:t>
      </w:r>
      <w:r w:rsidR="009E3BD4">
        <w:rPr>
          <w:rFonts w:hint="cs"/>
          <w:rtl/>
        </w:rPr>
        <w:t>ולכן אני קורא לכם, חבריי חברי הכנסת, לתמוך כמובן בתיקון החשוב הזה ולאפשר עוד תחרות בשוק הפארם, ונוכל לקנות</w:t>
      </w:r>
      <w:r w:rsidR="009E3BD4">
        <w:rPr>
          <w:rFonts w:hint="cs"/>
        </w:rPr>
        <w:t xml:space="preserve"> </w:t>
      </w:r>
      <w:r w:rsidR="009E3BD4">
        <w:rPr>
          <w:rFonts w:hint="cs"/>
          <w:rtl/>
        </w:rPr>
        <w:t xml:space="preserve">את כל הפארם בזול, וכמה שיותר בזול. תודה רבה </w:t>
      </w:r>
      <w:bookmarkStart w:id="9817" w:name="_ETM_Q31_158011"/>
      <w:bookmarkEnd w:id="9817"/>
      <w:r w:rsidR="009E3BD4">
        <w:rPr>
          <w:rFonts w:hint="cs"/>
          <w:rtl/>
        </w:rPr>
        <w:t>לך, אדוני היושב-ראש.</w:t>
      </w:r>
    </w:p>
    <w:p w:rsidR="009E3BD4" w:rsidRPr="00E66BAB" w:rsidRDefault="009E3BD4" w:rsidP="00704A61">
      <w:pPr>
        <w:rPr>
          <w:rtl/>
        </w:rPr>
      </w:pPr>
    </w:p>
    <w:p w:rsidR="009E3BD4" w:rsidRDefault="009E3BD4" w:rsidP="00704A61">
      <w:pPr>
        <w:pStyle w:val="af6"/>
        <w:keepNext/>
        <w:rPr>
          <w:rtl/>
        </w:rPr>
      </w:pPr>
      <w:r w:rsidRPr="00212B53">
        <w:rPr>
          <w:rStyle w:val="TagStyle"/>
          <w:rtl/>
        </w:rPr>
        <w:t xml:space="preserve"> &lt;&lt; יור &gt;&gt;</w:t>
      </w:r>
      <w:r w:rsidRPr="0086551B">
        <w:rPr>
          <w:rStyle w:val="TagStyle"/>
          <w:rtl/>
        </w:rPr>
        <w:t xml:space="preserve"> </w:t>
      </w:r>
      <w:r>
        <w:rPr>
          <w:rtl/>
        </w:rPr>
        <w:t>היו"ר ניסים ואטורי:</w:t>
      </w:r>
      <w:r w:rsidRPr="0086551B">
        <w:rPr>
          <w:rStyle w:val="TagStyle"/>
          <w:rtl/>
        </w:rPr>
        <w:t xml:space="preserve"> </w:t>
      </w:r>
      <w:r w:rsidRPr="00212B53">
        <w:rPr>
          <w:rStyle w:val="TagStyle"/>
          <w:rtl/>
        </w:rPr>
        <w:t>&lt;&lt; יור &gt;&gt;</w:t>
      </w:r>
      <w:r>
        <w:rPr>
          <w:rtl/>
        </w:rPr>
        <w:t xml:space="preserve"> </w:t>
      </w:r>
    </w:p>
    <w:p w:rsidR="009E3BD4" w:rsidRPr="00E66BAB" w:rsidRDefault="009E3BD4" w:rsidP="00704A61">
      <w:pPr>
        <w:rPr>
          <w:rtl/>
        </w:rPr>
      </w:pPr>
    </w:p>
    <w:p w:rsidR="009E3BD4" w:rsidRDefault="009E3BD4" w:rsidP="00704A61">
      <w:pPr>
        <w:rPr>
          <w:rtl/>
          <w:lang w:eastAsia="he-IL"/>
        </w:rPr>
      </w:pPr>
      <w:r>
        <w:rPr>
          <w:rFonts w:hint="cs"/>
          <w:rtl/>
          <w:lang w:eastAsia="he-IL"/>
        </w:rPr>
        <w:t xml:space="preserve">תודה רבה. חכה רגע, שנייה, תמתין. לפי ייעוץ שקיבלתי </w:t>
      </w:r>
      <w:bookmarkStart w:id="9818" w:name="_ETM_Q31_162453"/>
      <w:bookmarkEnd w:id="9818"/>
      <w:r>
        <w:rPr>
          <w:rFonts w:hint="cs"/>
          <w:rtl/>
          <w:lang w:eastAsia="he-IL"/>
        </w:rPr>
        <w:t xml:space="preserve">יש כאן קטע מורכב. להצעת חוק הוצמדה הצעת חוק קידום התחרות </w:t>
      </w:r>
      <w:bookmarkStart w:id="9819" w:name="_ETM_Q31_165447"/>
      <w:bookmarkEnd w:id="9819"/>
      <w:r>
        <w:rPr>
          <w:rFonts w:hint="cs"/>
          <w:rtl/>
          <w:lang w:eastAsia="he-IL"/>
        </w:rPr>
        <w:t>בענפי המזון והפארם (תיקון – היקף מחזור המכירות של קמעונאי פארם גדול)</w:t>
      </w:r>
      <w:bookmarkStart w:id="9820" w:name="_ETM_Q31_171693"/>
      <w:bookmarkEnd w:id="9820"/>
      <w:r>
        <w:rPr>
          <w:rFonts w:hint="cs"/>
          <w:rtl/>
          <w:lang w:eastAsia="he-IL"/>
        </w:rPr>
        <w:t xml:space="preserve">, </w:t>
      </w:r>
      <w:bookmarkStart w:id="9821" w:name="_ETM_Q31_171778"/>
      <w:bookmarkStart w:id="9822" w:name="_ETM_Q31_171801"/>
      <w:bookmarkEnd w:id="9821"/>
      <w:bookmarkEnd w:id="9822"/>
      <w:r>
        <w:rPr>
          <w:rFonts w:hint="cs"/>
          <w:rtl/>
          <w:lang w:eastAsia="he-IL"/>
        </w:rPr>
        <w:t>התשפ"ה–2025, של חבר הכנסת משה פסל, לדיון המוקדם. אני מזמין את חבר הכנסת משה פסל להציג את החוק. אתה יכול להוסיף משפט-שניים. אתה</w:t>
      </w:r>
      <w:bookmarkStart w:id="9823" w:name="_ETM_Q31_184579"/>
      <w:bookmarkEnd w:id="9823"/>
      <w:r>
        <w:rPr>
          <w:rFonts w:hint="cs"/>
          <w:rtl/>
          <w:lang w:eastAsia="he-IL"/>
        </w:rPr>
        <w:t xml:space="preserve"> חייב. תמשיך.</w:t>
      </w:r>
    </w:p>
    <w:p w:rsidR="009E3BD4" w:rsidRDefault="009E3BD4" w:rsidP="00704A61">
      <w:pPr>
        <w:ind w:firstLine="0"/>
        <w:rPr>
          <w:rtl/>
          <w:lang w:eastAsia="he-IL"/>
        </w:rPr>
      </w:pPr>
    </w:p>
    <w:p w:rsidR="009E3BD4" w:rsidRDefault="009E3BD4" w:rsidP="00704A61">
      <w:pPr>
        <w:pStyle w:val="-"/>
        <w:keepNext/>
        <w:rPr>
          <w:rtl/>
        </w:rPr>
      </w:pPr>
      <w:bookmarkStart w:id="9824" w:name="ET_speakercontinue_6542_40"/>
      <w:r w:rsidRPr="00212B53">
        <w:rPr>
          <w:rStyle w:val="TagStyle"/>
          <w:rtl/>
        </w:rPr>
        <w:t xml:space="preserve"> &lt;&lt; דובר_המשך &gt;&gt;</w:t>
      </w:r>
      <w:r w:rsidRPr="001B6360">
        <w:rPr>
          <w:rStyle w:val="TagStyle"/>
          <w:rtl/>
        </w:rPr>
        <w:t xml:space="preserve"> </w:t>
      </w:r>
      <w:r>
        <w:rPr>
          <w:rtl/>
        </w:rPr>
        <w:t>משה פסל (הליכוד):</w:t>
      </w:r>
      <w:r w:rsidRPr="001B6360">
        <w:rPr>
          <w:rStyle w:val="TagStyle"/>
          <w:rtl/>
        </w:rPr>
        <w:t xml:space="preserve"> </w:t>
      </w:r>
      <w:r w:rsidRPr="00212B53">
        <w:rPr>
          <w:rStyle w:val="TagStyle"/>
          <w:rtl/>
        </w:rPr>
        <w:t>&lt;&lt; דובר_המשך &gt;&gt;</w:t>
      </w:r>
      <w:r>
        <w:rPr>
          <w:rtl/>
        </w:rPr>
        <w:t xml:space="preserve"> </w:t>
      </w:r>
      <w:bookmarkEnd w:id="9824"/>
    </w:p>
    <w:p w:rsidR="009E3BD4" w:rsidRPr="00E66BAB" w:rsidRDefault="009E3BD4" w:rsidP="00704A61">
      <w:pPr>
        <w:rPr>
          <w:rtl/>
        </w:rPr>
      </w:pPr>
    </w:p>
    <w:p w:rsidR="009E3BD4" w:rsidRDefault="009E3BD4" w:rsidP="00704A61">
      <w:pPr>
        <w:rPr>
          <w:rtl/>
          <w:lang w:eastAsia="he-IL"/>
        </w:rPr>
      </w:pPr>
      <w:r>
        <w:rPr>
          <w:rFonts w:hint="cs"/>
          <w:rtl/>
          <w:lang w:eastAsia="he-IL"/>
        </w:rPr>
        <w:t xml:space="preserve">הינה, אני מציג את הצעת החוק גם בשמי וגם בשם חבר הכנסת ינון אזולאי. אני אספר לך, אדוני היושב-ראש, שתדע לך, כשהבאתי את </w:t>
      </w:r>
      <w:bookmarkStart w:id="9825" w:name="_ETM_Q31_195596"/>
      <w:bookmarkEnd w:id="9825"/>
      <w:r>
        <w:rPr>
          <w:rFonts w:hint="cs"/>
          <w:rtl/>
          <w:lang w:eastAsia="he-IL"/>
        </w:rPr>
        <w:t xml:space="preserve">השחקנים האלה שנפגעו, גם חבר הכנסת ינון אזולאי וגם חבר הכנסת דוד ביטן קיבלו אותם ממש </w:t>
      </w:r>
      <w:bookmarkStart w:id="9826" w:name="_ETM_Q31_203134"/>
      <w:bookmarkEnd w:id="9826"/>
      <w:r>
        <w:rPr>
          <w:rFonts w:hint="cs"/>
          <w:rtl/>
          <w:lang w:eastAsia="he-IL"/>
        </w:rPr>
        <w:t xml:space="preserve">בסבר פנים יפות. אמרו: תראו, חברים, אנחנו בסך הכול רוצים </w:t>
      </w:r>
      <w:bookmarkStart w:id="9827" w:name="_ETM_Q31_208542"/>
      <w:bookmarkEnd w:id="9827"/>
      <w:r>
        <w:rPr>
          <w:rFonts w:hint="cs"/>
          <w:rtl/>
          <w:lang w:eastAsia="he-IL"/>
        </w:rPr>
        <w:t xml:space="preserve">לעזור לכם. ופנה אליי בן אדם מהפייסבוק, ועוד שחקן </w:t>
      </w:r>
      <w:bookmarkStart w:id="9828" w:name="_ETM_Q31_213906"/>
      <w:bookmarkEnd w:id="9828"/>
      <w:r>
        <w:rPr>
          <w:rFonts w:hint="cs"/>
          <w:rtl/>
          <w:lang w:eastAsia="he-IL"/>
        </w:rPr>
        <w:t xml:space="preserve">בווטסאפ, ותראה מה זה – היום, תוך שלושה-ארבעה חודשים, אנחנו מתקנים את השוק עבורם, בשביל שהשחקנים הקטנים יוכלו להתחרות בשחקנים </w:t>
      </w:r>
      <w:bookmarkStart w:id="9829" w:name="_ETM_Q31_224581"/>
      <w:bookmarkEnd w:id="9829"/>
      <w:r>
        <w:rPr>
          <w:rFonts w:hint="cs"/>
          <w:rtl/>
          <w:lang w:eastAsia="he-IL"/>
        </w:rPr>
        <w:t>הגדולים. הם באו בטענה צודקת. אמרו: רגע, אתם מט</w:t>
      </w:r>
      <w:bookmarkStart w:id="9830" w:name="_ETM_Q31_228753"/>
      <w:bookmarkEnd w:id="9830"/>
      <w:r>
        <w:rPr>
          <w:rFonts w:hint="cs"/>
          <w:rtl/>
          <w:lang w:eastAsia="he-IL"/>
        </w:rPr>
        <w:t>ילים עלינו הגבלות כאילו אנחנו סופרפארם. אנחנו רק מוכרים ב-200 מיל</w:t>
      </w:r>
      <w:bookmarkStart w:id="9831" w:name="_ETM_Q31_232883"/>
      <w:bookmarkEnd w:id="9831"/>
      <w:r>
        <w:rPr>
          <w:rFonts w:hint="cs"/>
          <w:rtl/>
          <w:lang w:eastAsia="he-IL"/>
        </w:rPr>
        <w:t>יון, אתם שמים עלינו הגבלות של 5–7 מיליארד. ולכן התיקון הזה כל כך נדרש.</w:t>
      </w:r>
    </w:p>
    <w:p w:rsidR="009E3BD4" w:rsidRPr="00E66BAB" w:rsidRDefault="009E3BD4" w:rsidP="00704A61">
      <w:pPr>
        <w:rPr>
          <w:rtl/>
        </w:rPr>
      </w:pPr>
    </w:p>
    <w:p w:rsidR="009E3BD4" w:rsidRDefault="009E3BD4" w:rsidP="00704A61">
      <w:pPr>
        <w:pStyle w:val="af5"/>
        <w:keepNext/>
        <w:rPr>
          <w:rtl/>
        </w:rPr>
      </w:pPr>
      <w:bookmarkStart w:id="9832" w:name="ET_interruption_6231_10"/>
      <w:r w:rsidRPr="00212B53">
        <w:rPr>
          <w:rStyle w:val="TagStyle"/>
          <w:rtl/>
        </w:rPr>
        <w:t xml:space="preserve"> &lt;&lt; קריאה &gt;&gt;</w:t>
      </w:r>
      <w:r w:rsidRPr="008A7A43">
        <w:rPr>
          <w:rStyle w:val="TagStyle"/>
          <w:rtl/>
        </w:rPr>
        <w:t xml:space="preserve"> </w:t>
      </w:r>
      <w:r>
        <w:rPr>
          <w:rtl/>
        </w:rPr>
        <w:t>יסמין פרידמן (יש עתיד):</w:t>
      </w:r>
      <w:r w:rsidRPr="008A7A43">
        <w:rPr>
          <w:rStyle w:val="TagStyle"/>
          <w:rtl/>
        </w:rPr>
        <w:t xml:space="preserve"> </w:t>
      </w:r>
      <w:r w:rsidRPr="00212B53">
        <w:rPr>
          <w:rStyle w:val="TagStyle"/>
          <w:rtl/>
        </w:rPr>
        <w:t>&lt;&lt; קריאה &gt;&gt;</w:t>
      </w:r>
      <w:r>
        <w:rPr>
          <w:rtl/>
        </w:rPr>
        <w:t xml:space="preserve"> </w:t>
      </w:r>
      <w:bookmarkEnd w:id="9832"/>
    </w:p>
    <w:p w:rsidR="009E3BD4" w:rsidRPr="00E66BAB" w:rsidRDefault="009E3BD4" w:rsidP="00704A61">
      <w:pPr>
        <w:rPr>
          <w:rtl/>
        </w:rPr>
      </w:pPr>
      <w:bookmarkStart w:id="9833" w:name="_ETM_Q31_241926"/>
      <w:bookmarkStart w:id="9834" w:name="_ETM_Q31_242201"/>
      <w:bookmarkStart w:id="9835" w:name="_ETM_Q31_242266"/>
      <w:bookmarkEnd w:id="9833"/>
      <w:bookmarkEnd w:id="9834"/>
      <w:bookmarkEnd w:id="9835"/>
    </w:p>
    <w:p w:rsidR="009E3BD4" w:rsidRDefault="009E3BD4" w:rsidP="00704A61">
      <w:pPr>
        <w:rPr>
          <w:rtl/>
          <w:lang w:eastAsia="he-IL"/>
        </w:rPr>
      </w:pPr>
      <w:r>
        <w:rPr>
          <w:rFonts w:hint="cs"/>
          <w:rtl/>
          <w:lang w:eastAsia="he-IL"/>
        </w:rPr>
        <w:t xml:space="preserve">והמיקום הגיאוגרפי </w:t>
      </w:r>
      <w:bookmarkStart w:id="9836" w:name="_ETM_Q31_238414"/>
      <w:bookmarkEnd w:id="9836"/>
      <w:r>
        <w:rPr>
          <w:rFonts w:hint="cs"/>
          <w:rtl/>
          <w:lang w:eastAsia="he-IL"/>
        </w:rPr>
        <w:t>- - -</w:t>
      </w:r>
      <w:bookmarkStart w:id="9837" w:name="_ETM_Q31_239886"/>
      <w:bookmarkStart w:id="9838" w:name="_ETM_Q31_239957"/>
      <w:bookmarkEnd w:id="9837"/>
      <w:bookmarkEnd w:id="9838"/>
    </w:p>
    <w:p w:rsidR="009E3BD4" w:rsidRPr="00E66BAB" w:rsidRDefault="009E3BD4" w:rsidP="00704A61">
      <w:pPr>
        <w:rPr>
          <w:rtl/>
        </w:rPr>
      </w:pPr>
      <w:bookmarkStart w:id="9839" w:name="_ETM_Q31_240005"/>
      <w:bookmarkStart w:id="9840" w:name="_ETM_Q31_240085"/>
      <w:bookmarkStart w:id="9841" w:name="_ETM_Q31_241310"/>
      <w:bookmarkEnd w:id="9839"/>
      <w:bookmarkEnd w:id="9840"/>
      <w:bookmarkEnd w:id="9841"/>
    </w:p>
    <w:p w:rsidR="009E3BD4" w:rsidRDefault="009E3BD4" w:rsidP="00704A61">
      <w:pPr>
        <w:pStyle w:val="-"/>
        <w:keepNext/>
        <w:rPr>
          <w:rtl/>
        </w:rPr>
      </w:pPr>
      <w:bookmarkStart w:id="9842" w:name="ET_speakercontinue_6542_12"/>
      <w:r w:rsidRPr="00212B53">
        <w:rPr>
          <w:rStyle w:val="TagStyle"/>
          <w:rtl/>
        </w:rPr>
        <w:t xml:space="preserve"> &lt;&lt; דובר_המשך &gt;&gt;</w:t>
      </w:r>
      <w:r w:rsidRPr="008A7A43">
        <w:rPr>
          <w:rStyle w:val="TagStyle"/>
          <w:rtl/>
        </w:rPr>
        <w:t xml:space="preserve"> </w:t>
      </w:r>
      <w:r>
        <w:rPr>
          <w:rtl/>
        </w:rPr>
        <w:t>משה פסל (הליכוד):</w:t>
      </w:r>
      <w:r w:rsidRPr="008A7A43">
        <w:rPr>
          <w:rStyle w:val="TagStyle"/>
          <w:rtl/>
        </w:rPr>
        <w:t xml:space="preserve"> </w:t>
      </w:r>
      <w:r w:rsidRPr="00212B53">
        <w:rPr>
          <w:rStyle w:val="TagStyle"/>
          <w:rtl/>
        </w:rPr>
        <w:t>&lt;&lt; דובר_המשך &gt;&gt;</w:t>
      </w:r>
      <w:r>
        <w:rPr>
          <w:rtl/>
        </w:rPr>
        <w:t xml:space="preserve"> </w:t>
      </w:r>
      <w:bookmarkEnd w:id="9842"/>
    </w:p>
    <w:p w:rsidR="009E3BD4" w:rsidRPr="00E66BAB" w:rsidRDefault="009E3BD4" w:rsidP="00704A61">
      <w:pPr>
        <w:rPr>
          <w:rtl/>
        </w:rPr>
      </w:pPr>
    </w:p>
    <w:p w:rsidR="009E3BD4" w:rsidRDefault="009E3BD4" w:rsidP="00704A61">
      <w:pPr>
        <w:rPr>
          <w:rtl/>
          <w:lang w:eastAsia="he-IL"/>
        </w:rPr>
      </w:pPr>
      <w:bookmarkStart w:id="9843" w:name="_ETM_Q31_241839"/>
      <w:bookmarkEnd w:id="9843"/>
      <w:r>
        <w:rPr>
          <w:rFonts w:hint="cs"/>
          <w:rtl/>
          <w:lang w:eastAsia="he-IL"/>
        </w:rPr>
        <w:t xml:space="preserve">שהם לא יצטרכו לבקש אישור לפתוח סניפים. </w:t>
      </w:r>
    </w:p>
    <w:p w:rsidR="009E3BD4" w:rsidRPr="00E66BAB" w:rsidRDefault="009E3BD4" w:rsidP="00704A61">
      <w:pPr>
        <w:rPr>
          <w:rtl/>
        </w:rPr>
      </w:pPr>
      <w:bookmarkStart w:id="9844" w:name="_ETM_Q31_242635"/>
      <w:bookmarkStart w:id="9845" w:name="_ETM_Q31_242711"/>
      <w:bookmarkStart w:id="9846" w:name="_ETM_Q31_242763"/>
      <w:bookmarkStart w:id="9847" w:name="_ETM_Q31_242845"/>
      <w:bookmarkEnd w:id="9844"/>
      <w:bookmarkEnd w:id="9845"/>
      <w:bookmarkEnd w:id="9846"/>
      <w:bookmarkEnd w:id="9847"/>
    </w:p>
    <w:p w:rsidR="009E3BD4" w:rsidRDefault="009E3BD4" w:rsidP="00704A61">
      <w:pPr>
        <w:pStyle w:val="af5"/>
        <w:keepNext/>
        <w:rPr>
          <w:rtl/>
        </w:rPr>
      </w:pPr>
      <w:bookmarkStart w:id="9848" w:name="ET_interruption_6231_13"/>
      <w:r w:rsidRPr="00212B53">
        <w:rPr>
          <w:rStyle w:val="TagStyle"/>
          <w:rtl/>
        </w:rPr>
        <w:t xml:space="preserve"> &lt;&lt; קריאה &gt;&gt;</w:t>
      </w:r>
      <w:r w:rsidRPr="008A7A43">
        <w:rPr>
          <w:rStyle w:val="TagStyle"/>
          <w:rtl/>
        </w:rPr>
        <w:t xml:space="preserve"> </w:t>
      </w:r>
      <w:r>
        <w:rPr>
          <w:rtl/>
        </w:rPr>
        <w:t>יסמין פרידמן (יש עתיד):</w:t>
      </w:r>
      <w:r w:rsidRPr="008A7A43">
        <w:rPr>
          <w:rStyle w:val="TagStyle"/>
          <w:rtl/>
        </w:rPr>
        <w:t xml:space="preserve"> </w:t>
      </w:r>
      <w:r w:rsidRPr="00212B53">
        <w:rPr>
          <w:rStyle w:val="TagStyle"/>
          <w:rtl/>
        </w:rPr>
        <w:t>&lt;&lt; קריאה &gt;&gt;</w:t>
      </w:r>
      <w:r>
        <w:rPr>
          <w:rtl/>
        </w:rPr>
        <w:t xml:space="preserve"> </w:t>
      </w:r>
      <w:bookmarkEnd w:id="9848"/>
    </w:p>
    <w:p w:rsidR="009E3BD4" w:rsidRPr="00E66BAB" w:rsidRDefault="009E3BD4" w:rsidP="00704A61">
      <w:pPr>
        <w:rPr>
          <w:rtl/>
        </w:rPr>
      </w:pPr>
    </w:p>
    <w:p w:rsidR="009E3BD4" w:rsidRDefault="009E3BD4" w:rsidP="00704A61">
      <w:pPr>
        <w:rPr>
          <w:rtl/>
          <w:lang w:eastAsia="he-IL"/>
        </w:rPr>
      </w:pPr>
      <w:bookmarkStart w:id="9849" w:name="_ETM_Q31_243944"/>
      <w:bookmarkEnd w:id="9849"/>
      <w:r>
        <w:rPr>
          <w:rFonts w:hint="cs"/>
          <w:rtl/>
          <w:lang w:eastAsia="he-IL"/>
        </w:rPr>
        <w:t xml:space="preserve">המיקום </w:t>
      </w:r>
      <w:bookmarkStart w:id="9850" w:name="_ETM_Q31_244743"/>
      <w:bookmarkEnd w:id="9850"/>
      <w:r>
        <w:rPr>
          <w:rFonts w:hint="cs"/>
          <w:rtl/>
          <w:lang w:eastAsia="he-IL"/>
        </w:rPr>
        <w:t>הגיאוגרפי.</w:t>
      </w:r>
    </w:p>
    <w:p w:rsidR="009E3BD4" w:rsidRPr="00E66BAB" w:rsidRDefault="009E3BD4" w:rsidP="00704A61">
      <w:pPr>
        <w:rPr>
          <w:rtl/>
        </w:rPr>
      </w:pPr>
      <w:bookmarkStart w:id="9851" w:name="_ETM_Q31_243869"/>
      <w:bookmarkStart w:id="9852" w:name="_ETM_Q31_243947"/>
      <w:bookmarkStart w:id="9853" w:name="_ETM_Q31_243981"/>
      <w:bookmarkStart w:id="9854" w:name="_ETM_Q31_244056"/>
      <w:bookmarkEnd w:id="9851"/>
      <w:bookmarkEnd w:id="9852"/>
      <w:bookmarkEnd w:id="9853"/>
      <w:bookmarkEnd w:id="9854"/>
    </w:p>
    <w:p w:rsidR="009E3BD4" w:rsidRDefault="009E3BD4" w:rsidP="00704A61">
      <w:pPr>
        <w:pStyle w:val="-"/>
        <w:keepNext/>
        <w:rPr>
          <w:rtl/>
        </w:rPr>
      </w:pPr>
      <w:bookmarkStart w:id="9855" w:name="ET_speakercontinue_6542_14"/>
      <w:r w:rsidRPr="00212B53">
        <w:rPr>
          <w:rStyle w:val="TagStyle"/>
          <w:rtl/>
        </w:rPr>
        <w:t xml:space="preserve"> &lt;&lt; דובר_המשך &gt;&gt;</w:t>
      </w:r>
      <w:r w:rsidRPr="008A7A43">
        <w:rPr>
          <w:rStyle w:val="TagStyle"/>
          <w:rtl/>
        </w:rPr>
        <w:t xml:space="preserve"> </w:t>
      </w:r>
      <w:r>
        <w:rPr>
          <w:rtl/>
        </w:rPr>
        <w:t>משה פסל (הליכוד):</w:t>
      </w:r>
      <w:r w:rsidRPr="008A7A43">
        <w:rPr>
          <w:rStyle w:val="TagStyle"/>
          <w:rtl/>
        </w:rPr>
        <w:t xml:space="preserve"> </w:t>
      </w:r>
      <w:r w:rsidRPr="00212B53">
        <w:rPr>
          <w:rStyle w:val="TagStyle"/>
          <w:rtl/>
        </w:rPr>
        <w:t>&lt;&lt; דובר_המשך &gt;&gt;</w:t>
      </w:r>
      <w:r>
        <w:rPr>
          <w:rtl/>
        </w:rPr>
        <w:t xml:space="preserve"> </w:t>
      </w:r>
      <w:bookmarkEnd w:id="9855"/>
    </w:p>
    <w:p w:rsidR="009E3BD4" w:rsidRPr="00E66BAB" w:rsidRDefault="009E3BD4" w:rsidP="00704A61">
      <w:pPr>
        <w:rPr>
          <w:rtl/>
        </w:rPr>
      </w:pPr>
    </w:p>
    <w:p w:rsidR="009E3BD4" w:rsidRDefault="009E3BD4" w:rsidP="00704A61">
      <w:pPr>
        <w:rPr>
          <w:rtl/>
          <w:lang w:eastAsia="he-IL"/>
        </w:rPr>
      </w:pPr>
      <w:bookmarkStart w:id="9856" w:name="_ETM_Q31_245022"/>
      <w:bookmarkEnd w:id="9856"/>
      <w:r>
        <w:rPr>
          <w:rFonts w:hint="cs"/>
          <w:rtl/>
          <w:lang w:eastAsia="he-IL"/>
        </w:rPr>
        <w:t xml:space="preserve">נכון, גם במיקום הגיאוגרפי. תודה רבה לך, חברת הכנסת יסמין פרידמן, </w:t>
      </w:r>
      <w:bookmarkStart w:id="9857" w:name="_ETM_Q31_252773"/>
      <w:bookmarkEnd w:id="9857"/>
      <w:r>
        <w:rPr>
          <w:rFonts w:hint="cs"/>
          <w:rtl/>
          <w:lang w:eastAsia="he-IL"/>
        </w:rPr>
        <w:t>על החידוד.</w:t>
      </w:r>
    </w:p>
    <w:p w:rsidR="009E3BD4" w:rsidRPr="00E66BAB" w:rsidRDefault="009E3BD4" w:rsidP="00704A61">
      <w:pPr>
        <w:rPr>
          <w:rtl/>
        </w:rPr>
      </w:pPr>
      <w:bookmarkStart w:id="9858" w:name="_ETM_Q31_250350"/>
      <w:bookmarkStart w:id="9859" w:name="_ETM_Q31_250423"/>
      <w:bookmarkStart w:id="9860" w:name="_ETM_Q31_250454"/>
      <w:bookmarkStart w:id="9861" w:name="_ETM_Q31_250561"/>
      <w:bookmarkEnd w:id="9858"/>
      <w:bookmarkEnd w:id="9859"/>
      <w:bookmarkEnd w:id="9860"/>
      <w:bookmarkEnd w:id="9861"/>
    </w:p>
    <w:p w:rsidR="009E3BD4" w:rsidRDefault="009E3BD4" w:rsidP="00704A61">
      <w:pPr>
        <w:pStyle w:val="af5"/>
        <w:keepNext/>
        <w:rPr>
          <w:rtl/>
        </w:rPr>
      </w:pPr>
      <w:bookmarkStart w:id="9862" w:name="ET_interruption_6231_15"/>
      <w:r w:rsidRPr="00212B53">
        <w:rPr>
          <w:rStyle w:val="TagStyle"/>
          <w:rtl/>
        </w:rPr>
        <w:t xml:space="preserve"> &lt;&lt; קריאה &gt;&gt;</w:t>
      </w:r>
      <w:r w:rsidRPr="008A7A43">
        <w:rPr>
          <w:rStyle w:val="TagStyle"/>
          <w:rtl/>
        </w:rPr>
        <w:t xml:space="preserve"> </w:t>
      </w:r>
      <w:r>
        <w:rPr>
          <w:rtl/>
        </w:rPr>
        <w:t>יסמין פרידמן (יש עתיד):</w:t>
      </w:r>
      <w:r w:rsidRPr="008A7A43">
        <w:rPr>
          <w:rStyle w:val="TagStyle"/>
          <w:rtl/>
        </w:rPr>
        <w:t xml:space="preserve"> </w:t>
      </w:r>
      <w:r w:rsidRPr="00212B53">
        <w:rPr>
          <w:rStyle w:val="TagStyle"/>
          <w:rtl/>
        </w:rPr>
        <w:t>&lt;&lt; קריאה &gt;&gt;</w:t>
      </w:r>
      <w:r>
        <w:rPr>
          <w:rtl/>
        </w:rPr>
        <w:t xml:space="preserve"> </w:t>
      </w:r>
      <w:bookmarkEnd w:id="9862"/>
    </w:p>
    <w:p w:rsidR="009E3BD4" w:rsidRPr="00E66BAB" w:rsidRDefault="009E3BD4" w:rsidP="00704A61">
      <w:pPr>
        <w:rPr>
          <w:rtl/>
        </w:rPr>
      </w:pPr>
    </w:p>
    <w:p w:rsidR="009E3BD4" w:rsidRDefault="009E3BD4" w:rsidP="00704A61">
      <w:pPr>
        <w:rPr>
          <w:rtl/>
          <w:lang w:eastAsia="he-IL"/>
        </w:rPr>
      </w:pPr>
      <w:bookmarkStart w:id="9863" w:name="_ETM_Q31_252156"/>
      <w:bookmarkStart w:id="9864" w:name="_ETM_Q31_252224"/>
      <w:bookmarkEnd w:id="9863"/>
      <w:bookmarkEnd w:id="9864"/>
      <w:r>
        <w:rPr>
          <w:rFonts w:hint="cs"/>
          <w:rtl/>
          <w:lang w:eastAsia="he-IL"/>
        </w:rPr>
        <w:t xml:space="preserve">לא, אני שאלתי. לא </w:t>
      </w:r>
      <w:bookmarkStart w:id="9865" w:name="_ETM_Q31_257310"/>
      <w:bookmarkEnd w:id="9865"/>
      <w:r>
        <w:rPr>
          <w:rFonts w:hint="cs"/>
          <w:rtl/>
          <w:lang w:eastAsia="he-IL"/>
        </w:rPr>
        <w:t>ידעתי.</w:t>
      </w:r>
      <w:bookmarkStart w:id="9866" w:name="_ETM_Q31_251798"/>
      <w:bookmarkEnd w:id="9866"/>
    </w:p>
    <w:p w:rsidR="009E3BD4" w:rsidRPr="00E66BAB" w:rsidRDefault="009E3BD4" w:rsidP="00704A61">
      <w:pPr>
        <w:rPr>
          <w:rtl/>
        </w:rPr>
      </w:pPr>
      <w:bookmarkStart w:id="9867" w:name="_ETM_Q31_251867"/>
      <w:bookmarkStart w:id="9868" w:name="_ETM_Q31_251918"/>
      <w:bookmarkStart w:id="9869" w:name="_ETM_Q31_252020"/>
      <w:bookmarkEnd w:id="9867"/>
      <w:bookmarkEnd w:id="9868"/>
      <w:bookmarkEnd w:id="9869"/>
    </w:p>
    <w:p w:rsidR="009E3BD4" w:rsidRDefault="009E3BD4" w:rsidP="00704A61">
      <w:pPr>
        <w:pStyle w:val="-"/>
        <w:keepNext/>
        <w:rPr>
          <w:rtl/>
        </w:rPr>
      </w:pPr>
      <w:bookmarkStart w:id="9870" w:name="ET_speakercontinue_6542_16"/>
      <w:r w:rsidRPr="00212B53">
        <w:rPr>
          <w:rStyle w:val="TagStyle"/>
          <w:rtl/>
        </w:rPr>
        <w:t xml:space="preserve"> &lt;&lt; דובר_המשך &gt;&gt;</w:t>
      </w:r>
      <w:r w:rsidRPr="008A7A43">
        <w:rPr>
          <w:rStyle w:val="TagStyle"/>
          <w:rtl/>
        </w:rPr>
        <w:t xml:space="preserve"> </w:t>
      </w:r>
      <w:r>
        <w:rPr>
          <w:rtl/>
        </w:rPr>
        <w:t>משה פסל (הליכוד):</w:t>
      </w:r>
      <w:r w:rsidRPr="008A7A43">
        <w:rPr>
          <w:rStyle w:val="TagStyle"/>
          <w:rtl/>
        </w:rPr>
        <w:t xml:space="preserve"> </w:t>
      </w:r>
      <w:r w:rsidRPr="00212B53">
        <w:rPr>
          <w:rStyle w:val="TagStyle"/>
          <w:rtl/>
        </w:rPr>
        <w:t>&lt;&lt; דובר_המשך &gt;&gt;</w:t>
      </w:r>
      <w:r>
        <w:rPr>
          <w:rtl/>
        </w:rPr>
        <w:t xml:space="preserve"> </w:t>
      </w:r>
      <w:bookmarkEnd w:id="9870"/>
    </w:p>
    <w:p w:rsidR="009E3BD4" w:rsidRPr="00E66BAB" w:rsidRDefault="009E3BD4" w:rsidP="00704A61">
      <w:pPr>
        <w:rPr>
          <w:rtl/>
        </w:rPr>
      </w:pPr>
    </w:p>
    <w:p w:rsidR="009E3BD4" w:rsidRDefault="009E3BD4" w:rsidP="00704A61">
      <w:pPr>
        <w:rPr>
          <w:rtl/>
          <w:lang w:eastAsia="he-IL"/>
        </w:rPr>
      </w:pPr>
      <w:bookmarkStart w:id="9871" w:name="_ETM_Q31_253178"/>
      <w:bookmarkEnd w:id="9871"/>
      <w:r>
        <w:rPr>
          <w:rFonts w:hint="cs"/>
          <w:rtl/>
          <w:lang w:eastAsia="he-IL"/>
        </w:rPr>
        <w:t xml:space="preserve">אז </w:t>
      </w:r>
      <w:bookmarkStart w:id="9872" w:name="_ETM_Q31_253662"/>
      <w:bookmarkEnd w:id="9872"/>
      <w:r>
        <w:rPr>
          <w:rFonts w:hint="cs"/>
          <w:rtl/>
          <w:lang w:eastAsia="he-IL"/>
        </w:rPr>
        <w:t xml:space="preserve">אני אומר לך, את צודקת. זה המיקום הגיאוגרפי, על זה </w:t>
      </w:r>
      <w:bookmarkStart w:id="9873" w:name="_ETM_Q31_256865"/>
      <w:bookmarkEnd w:id="9873"/>
      <w:r>
        <w:rPr>
          <w:rFonts w:hint="cs"/>
          <w:rtl/>
          <w:lang w:eastAsia="he-IL"/>
        </w:rPr>
        <w:t xml:space="preserve">מדובר. </w:t>
      </w:r>
      <w:bookmarkStart w:id="9874" w:name="_ETM_Q31_259812"/>
      <w:bookmarkStart w:id="9875" w:name="_ETM_Q31_259872"/>
      <w:bookmarkStart w:id="9876" w:name="_ETM_Q31_259899"/>
      <w:bookmarkStart w:id="9877" w:name="_ETM_Q31_260007"/>
      <w:bookmarkEnd w:id="9874"/>
      <w:bookmarkEnd w:id="9875"/>
      <w:bookmarkEnd w:id="9876"/>
      <w:bookmarkEnd w:id="9877"/>
    </w:p>
    <w:p w:rsidR="009E3BD4" w:rsidRDefault="009E3BD4" w:rsidP="00704A61">
      <w:pPr>
        <w:rPr>
          <w:rtl/>
          <w:lang w:eastAsia="he-IL"/>
        </w:rPr>
      </w:pPr>
      <w:bookmarkStart w:id="9878" w:name="_ETM_Q31_261916"/>
      <w:bookmarkStart w:id="9879" w:name="_ETM_Q31_261953"/>
      <w:bookmarkEnd w:id="9878"/>
      <w:bookmarkEnd w:id="9879"/>
    </w:p>
    <w:p w:rsidR="009E3BD4" w:rsidRPr="008A7A43" w:rsidRDefault="009E3BD4" w:rsidP="00704A61">
      <w:pPr>
        <w:rPr>
          <w:rtl/>
          <w:lang w:eastAsia="he-IL"/>
        </w:rPr>
      </w:pPr>
      <w:bookmarkStart w:id="9880" w:name="_ETM_Q31_262100"/>
      <w:bookmarkStart w:id="9881" w:name="_ETM_Q31_262129"/>
      <w:bookmarkEnd w:id="9880"/>
      <w:bookmarkEnd w:id="9881"/>
      <w:r>
        <w:rPr>
          <w:rFonts w:hint="cs"/>
          <w:rtl/>
          <w:lang w:eastAsia="he-IL"/>
        </w:rPr>
        <w:t xml:space="preserve">אז אני קורא לכם לתמוך גם בהצעה המוצמדת. תודה </w:t>
      </w:r>
      <w:bookmarkStart w:id="9882" w:name="_ETM_Q31_260338"/>
      <w:bookmarkEnd w:id="9882"/>
      <w:r>
        <w:rPr>
          <w:rFonts w:hint="cs"/>
          <w:rtl/>
          <w:lang w:eastAsia="he-IL"/>
        </w:rPr>
        <w:t>רבה לכם, חברים.</w:t>
      </w:r>
    </w:p>
    <w:p w:rsidR="009E3BD4" w:rsidRPr="00E66BAB" w:rsidRDefault="009E3BD4" w:rsidP="00704A61">
      <w:pPr>
        <w:rPr>
          <w:rtl/>
        </w:rPr>
      </w:pPr>
      <w:bookmarkStart w:id="9883" w:name="_ETM_Q31_241981"/>
      <w:bookmarkStart w:id="9884" w:name="_ETM_Q31_242005"/>
      <w:bookmarkEnd w:id="9883"/>
      <w:bookmarkEnd w:id="9884"/>
    </w:p>
    <w:p w:rsidR="009E3BD4" w:rsidRDefault="009E3BD4" w:rsidP="00704A61">
      <w:pPr>
        <w:pStyle w:val="af6"/>
        <w:keepNext/>
        <w:rPr>
          <w:rtl/>
        </w:rPr>
      </w:pPr>
      <w:r w:rsidRPr="00212B53">
        <w:rPr>
          <w:rStyle w:val="TagStyle"/>
          <w:rtl/>
        </w:rPr>
        <w:t xml:space="preserve"> &lt;&lt; יור &gt;&gt;</w:t>
      </w:r>
      <w:r w:rsidRPr="0086551B">
        <w:rPr>
          <w:rStyle w:val="TagStyle"/>
          <w:rtl/>
        </w:rPr>
        <w:t xml:space="preserve"> </w:t>
      </w:r>
      <w:r>
        <w:rPr>
          <w:rtl/>
        </w:rPr>
        <w:t>היו"ר ניסים ואטורי:</w:t>
      </w:r>
      <w:r w:rsidRPr="0086551B">
        <w:rPr>
          <w:rStyle w:val="TagStyle"/>
          <w:rtl/>
        </w:rPr>
        <w:t xml:space="preserve"> </w:t>
      </w:r>
      <w:r w:rsidRPr="00212B53">
        <w:rPr>
          <w:rStyle w:val="TagStyle"/>
          <w:rtl/>
        </w:rPr>
        <w:t>&lt;&lt; יור &gt;&gt;</w:t>
      </w:r>
      <w:r>
        <w:rPr>
          <w:rtl/>
        </w:rPr>
        <w:t xml:space="preserve"> </w:t>
      </w:r>
    </w:p>
    <w:p w:rsidR="009E3BD4" w:rsidRPr="00E66BAB" w:rsidRDefault="009E3BD4" w:rsidP="00704A61">
      <w:pPr>
        <w:rPr>
          <w:rtl/>
        </w:rPr>
      </w:pPr>
    </w:p>
    <w:p w:rsidR="009E3BD4" w:rsidRDefault="009E3BD4" w:rsidP="00704A61">
      <w:pPr>
        <w:rPr>
          <w:rtl/>
          <w:lang w:eastAsia="he-IL"/>
        </w:rPr>
      </w:pPr>
      <w:bookmarkStart w:id="9885" w:name="_ETM_Q31_262151"/>
      <w:bookmarkStart w:id="9886" w:name="_ETM_Q31_262226"/>
      <w:bookmarkEnd w:id="9885"/>
      <w:bookmarkEnd w:id="9886"/>
      <w:r>
        <w:rPr>
          <w:rFonts w:hint="cs"/>
          <w:rtl/>
          <w:lang w:eastAsia="he-IL"/>
        </w:rPr>
        <w:t xml:space="preserve">תודה רבה. </w:t>
      </w:r>
      <w:bookmarkStart w:id="9887" w:name="_ETM_Q31_267884"/>
      <w:bookmarkStart w:id="9888" w:name="_ETM_Q31_267938"/>
      <w:bookmarkStart w:id="9889" w:name="_ETM_Q31_268060"/>
      <w:bookmarkStart w:id="9890" w:name="_ETM_Q31_268088"/>
      <w:bookmarkStart w:id="9891" w:name="_ETM_Q31_276693"/>
      <w:bookmarkStart w:id="9892" w:name="_ETM_Q31_276741"/>
      <w:bookmarkStart w:id="9893" w:name="_ETM_Q31_276829"/>
      <w:bookmarkStart w:id="9894" w:name="_ETM_Q31_276907"/>
      <w:bookmarkEnd w:id="9887"/>
      <w:bookmarkEnd w:id="9888"/>
      <w:bookmarkEnd w:id="9889"/>
      <w:bookmarkEnd w:id="9890"/>
      <w:bookmarkEnd w:id="9891"/>
      <w:bookmarkEnd w:id="9892"/>
      <w:bookmarkEnd w:id="9893"/>
      <w:bookmarkEnd w:id="9894"/>
      <w:r>
        <w:rPr>
          <w:rFonts w:hint="cs"/>
          <w:rtl/>
          <w:lang w:eastAsia="he-IL"/>
        </w:rPr>
        <w:t xml:space="preserve">נעבור לדיון האישי. ראשונת הדוברים, </w:t>
      </w:r>
      <w:bookmarkStart w:id="9895" w:name="_ETM_Q31_265838"/>
      <w:bookmarkEnd w:id="9895"/>
      <w:r>
        <w:rPr>
          <w:rFonts w:hint="cs"/>
          <w:rtl/>
          <w:lang w:eastAsia="he-IL"/>
        </w:rPr>
        <w:t xml:space="preserve">חברת הכנסת מירב בן ארי </w:t>
      </w:r>
      <w:r>
        <w:rPr>
          <w:rFonts w:hint="eastAsia"/>
          <w:rtl/>
          <w:lang w:eastAsia="he-IL"/>
        </w:rPr>
        <w:t>–</w:t>
      </w:r>
      <w:r>
        <w:rPr>
          <w:rFonts w:hint="cs"/>
          <w:rtl/>
          <w:lang w:eastAsia="he-IL"/>
        </w:rPr>
        <w:t xml:space="preserve"> מוותרת; מתן כהנא – אינו נוכח; אלעזר שטרן – אינו נוכח;</w:t>
      </w:r>
      <w:r>
        <w:rPr>
          <w:rFonts w:hint="cs"/>
          <w:lang w:eastAsia="he-IL"/>
        </w:rPr>
        <w:t xml:space="preserve"> </w:t>
      </w:r>
      <w:r>
        <w:rPr>
          <w:rFonts w:hint="cs"/>
          <w:rtl/>
          <w:lang w:eastAsia="he-IL"/>
        </w:rPr>
        <w:t>רם בן ברק – אינו נוכח;</w:t>
      </w:r>
      <w:r>
        <w:rPr>
          <w:rFonts w:hint="cs"/>
          <w:lang w:eastAsia="he-IL"/>
        </w:rPr>
        <w:t xml:space="preserve"> </w:t>
      </w:r>
      <w:r>
        <w:rPr>
          <w:rFonts w:hint="cs"/>
          <w:rtl/>
          <w:lang w:eastAsia="he-IL"/>
        </w:rPr>
        <w:t xml:space="preserve">אבי </w:t>
      </w:r>
      <w:bookmarkStart w:id="9896" w:name="_ETM_Q31_273448"/>
      <w:bookmarkEnd w:id="9896"/>
      <w:r>
        <w:rPr>
          <w:rFonts w:hint="cs"/>
          <w:rtl/>
          <w:lang w:eastAsia="he-IL"/>
        </w:rPr>
        <w:t>מעוז – אינו נוכח;</w:t>
      </w:r>
      <w:r>
        <w:rPr>
          <w:rFonts w:hint="cs"/>
          <w:lang w:eastAsia="he-IL"/>
        </w:rPr>
        <w:t xml:space="preserve"> </w:t>
      </w:r>
      <w:r>
        <w:rPr>
          <w:rFonts w:hint="cs"/>
          <w:rtl/>
          <w:lang w:eastAsia="he-IL"/>
        </w:rPr>
        <w:t xml:space="preserve">ווליד טאהא – אינו נוכח. </w:t>
      </w:r>
      <w:bookmarkStart w:id="9897" w:name="_ETM_Q31_282770"/>
      <w:bookmarkStart w:id="9898" w:name="_ETM_Q31_282819"/>
      <w:bookmarkStart w:id="9899" w:name="_ETM_Q31_282882"/>
      <w:bookmarkStart w:id="9900" w:name="_ETM_Q31_282954"/>
      <w:bookmarkEnd w:id="9897"/>
      <w:bookmarkEnd w:id="9898"/>
      <w:bookmarkEnd w:id="9899"/>
      <w:bookmarkEnd w:id="9900"/>
      <w:r>
        <w:rPr>
          <w:rFonts w:hint="cs"/>
          <w:rtl/>
          <w:lang w:eastAsia="he-IL"/>
        </w:rPr>
        <w:t>אביחי אברהם בוארון.</w:t>
      </w:r>
    </w:p>
    <w:p w:rsidR="009E3BD4" w:rsidRPr="00E66BAB" w:rsidRDefault="009E3BD4" w:rsidP="00704A61">
      <w:pPr>
        <w:rPr>
          <w:rtl/>
        </w:rPr>
      </w:pPr>
    </w:p>
    <w:p w:rsidR="009E3BD4" w:rsidRDefault="009E3BD4" w:rsidP="00704A61">
      <w:pPr>
        <w:pStyle w:val="a4"/>
        <w:keepNext/>
        <w:rPr>
          <w:rtl/>
        </w:rPr>
      </w:pPr>
      <w:bookmarkStart w:id="9901" w:name="ET_speaker_6549_4"/>
      <w:r w:rsidRPr="00212B53">
        <w:rPr>
          <w:rStyle w:val="TagStyle"/>
          <w:rtl/>
        </w:rPr>
        <w:t xml:space="preserve"> &lt;&lt; דובר &gt;&gt;</w:t>
      </w:r>
      <w:r w:rsidRPr="0086551B">
        <w:rPr>
          <w:rStyle w:val="TagStyle"/>
          <w:rtl/>
        </w:rPr>
        <w:t xml:space="preserve"> </w:t>
      </w:r>
      <w:bookmarkStart w:id="9902" w:name="_Toc199927674"/>
      <w:bookmarkStart w:id="9903" w:name="_Toc199927794"/>
      <w:r>
        <w:rPr>
          <w:rtl/>
        </w:rPr>
        <w:t>אביחי אברהם בוארון (הליכוד):</w:t>
      </w:r>
      <w:bookmarkEnd w:id="9902"/>
      <w:bookmarkEnd w:id="9903"/>
      <w:r w:rsidRPr="0086551B">
        <w:rPr>
          <w:rStyle w:val="TagStyle"/>
          <w:rtl/>
        </w:rPr>
        <w:t xml:space="preserve"> </w:t>
      </w:r>
      <w:r w:rsidRPr="00212B53">
        <w:rPr>
          <w:rStyle w:val="TagStyle"/>
          <w:rtl/>
        </w:rPr>
        <w:t>&lt;&lt; דובר &gt;&gt;</w:t>
      </w:r>
      <w:r>
        <w:rPr>
          <w:rtl/>
        </w:rPr>
        <w:t xml:space="preserve"> </w:t>
      </w:r>
      <w:bookmarkEnd w:id="9901"/>
    </w:p>
    <w:p w:rsidR="009E3BD4" w:rsidRPr="00E66BAB" w:rsidRDefault="009E3BD4" w:rsidP="00704A61">
      <w:pPr>
        <w:rPr>
          <w:rtl/>
        </w:rPr>
      </w:pPr>
    </w:p>
    <w:p w:rsidR="009E3BD4" w:rsidRDefault="009E3BD4" w:rsidP="00704A61">
      <w:pPr>
        <w:rPr>
          <w:rtl/>
          <w:lang w:eastAsia="he-IL"/>
        </w:rPr>
      </w:pPr>
      <w:r>
        <w:rPr>
          <w:rFonts w:hint="cs"/>
          <w:rtl/>
          <w:lang w:eastAsia="he-IL"/>
        </w:rPr>
        <w:t xml:space="preserve">אדוני היושב-ראש, חבריי חברי הכנסת, ביום שישי האחרון, חברים, השתתפתי בהלוויה, הלוויה </w:t>
      </w:r>
      <w:bookmarkStart w:id="9904" w:name="_ETM_Q31_320976"/>
      <w:bookmarkEnd w:id="9904"/>
      <w:r>
        <w:rPr>
          <w:rFonts w:hint="cs"/>
          <w:rtl/>
          <w:lang w:eastAsia="he-IL"/>
        </w:rPr>
        <w:t>קשה של בחור צעיר, דוד ליבי שמו, בן 19, שהוביל, שעה שנהג את הבאגר ברחובות ג'בליה, הוביל את הכוח שהיה מאחוריו, כוח לוחמים</w:t>
      </w:r>
      <w:bookmarkStart w:id="9905" w:name="_ETM_Q31_343180"/>
      <w:bookmarkEnd w:id="9905"/>
      <w:r>
        <w:rPr>
          <w:rFonts w:hint="cs"/>
          <w:rtl/>
          <w:lang w:eastAsia="he-IL"/>
        </w:rPr>
        <w:t xml:space="preserve">, והטרקטור, הבאגר, עלה על מטען של 250 קילו, ואין צורך לפרט את התוצאות. </w:t>
      </w:r>
      <w:bookmarkStart w:id="9906" w:name="_ETM_Q31_355102"/>
      <w:bookmarkEnd w:id="9906"/>
    </w:p>
    <w:p w:rsidR="009E3BD4" w:rsidRDefault="009E3BD4" w:rsidP="00704A61">
      <w:pPr>
        <w:rPr>
          <w:rtl/>
          <w:lang w:eastAsia="he-IL"/>
        </w:rPr>
      </w:pPr>
      <w:bookmarkStart w:id="9907" w:name="_ETM_Q31_355198"/>
      <w:bookmarkEnd w:id="9907"/>
    </w:p>
    <w:p w:rsidR="009E3BD4" w:rsidRDefault="009E3BD4" w:rsidP="00704A61">
      <w:pPr>
        <w:rPr>
          <w:rtl/>
          <w:lang w:eastAsia="he-IL"/>
        </w:rPr>
      </w:pPr>
      <w:bookmarkStart w:id="9908" w:name="_ETM_Q31_355246"/>
      <w:bookmarkStart w:id="9909" w:name="_ETM_Q31_355313"/>
      <w:bookmarkEnd w:id="9908"/>
      <w:bookmarkEnd w:id="9909"/>
      <w:r>
        <w:rPr>
          <w:rFonts w:hint="cs"/>
          <w:rtl/>
          <w:lang w:eastAsia="he-IL"/>
        </w:rPr>
        <w:t xml:space="preserve">חברים, סיפר באותה לוויה אביו של דוד, אליאב, שדוד לא היה אמור להתגייס. לא מזמן הוא פנה אליו ואמר לו: אבא, מה אתה אומר? אולי אני אעזוב את הישיבה ואצטרף למלחמה? והאב שאל את מנהל החברה למה לא צורף עד עכשיו. אמר מנהל החברה, שהוא גם אחיו של האב, שהסבתא חוששת לגורל נכדה. ובשעה שהבן מבקש מאביו להצטרף ללחימה יודע האב שיש עננה שמרחפת, אבל הוא מקבל החלטה לקנות כלי חדש, או בלשונו של האב, אליאב: קניתי לך במו ידי מזבח, לא מזבח אדמה. ואתה נהגת במזבח הזה ועלית בסערה השמיימה, והמלאך לא בא לעצור את העקדה. </w:t>
      </w:r>
    </w:p>
    <w:p w:rsidR="009E3BD4" w:rsidRDefault="009E3BD4" w:rsidP="00704A61">
      <w:pPr>
        <w:rPr>
          <w:rtl/>
          <w:lang w:eastAsia="he-IL"/>
        </w:rPr>
      </w:pPr>
      <w:bookmarkStart w:id="9910" w:name="_ETM_Q31_437706"/>
      <w:bookmarkStart w:id="9911" w:name="_ETM_Q31_437764"/>
      <w:bookmarkEnd w:id="9910"/>
      <w:bookmarkEnd w:id="9911"/>
    </w:p>
    <w:p w:rsidR="009E3BD4" w:rsidRDefault="009E3BD4" w:rsidP="00704A61">
      <w:pPr>
        <w:rPr>
          <w:rtl/>
          <w:lang w:eastAsia="he-IL"/>
        </w:rPr>
      </w:pPr>
      <w:bookmarkStart w:id="9912" w:name="_ETM_Q31_437818"/>
      <w:bookmarkStart w:id="9913" w:name="_ETM_Q31_437912"/>
      <w:bookmarkEnd w:id="9912"/>
      <w:bookmarkEnd w:id="9913"/>
      <w:r>
        <w:rPr>
          <w:rFonts w:hint="cs"/>
          <w:rtl/>
          <w:lang w:eastAsia="he-IL"/>
        </w:rPr>
        <w:t xml:space="preserve">חברים יקרים, אנשים צעירים הולכים מאיתנו, מקריבים את גופם ונפשם למען תקומת ישראל, למען ביטחון ישראל, כחלק מהמלחמה. ואנחנו כמדינה, כחברה, כעם ישראל, צריכים להכיר להם טובה וצריכים להוקיר את תרומתם – שלהם ושל משפחתם. ולצערי הרב, במקרה הזה, של דוד, שלא היה חייל מן המניין, שלא התחייל, לא נמצאו התקנות והמסילות להכיר ציבורית </w:t>
      </w:r>
      <w:bookmarkStart w:id="9914" w:name="_ETM_Q31_479016"/>
      <w:bookmarkEnd w:id="9914"/>
      <w:r>
        <w:rPr>
          <w:rFonts w:hint="cs"/>
          <w:rtl/>
          <w:lang w:eastAsia="he-IL"/>
        </w:rPr>
        <w:t xml:space="preserve">– קודם כול ציבורית – בתרומתם של אותם אנשים טובים. שלושה עד כה נפלו בנסיבות דומות מתחילת </w:t>
      </w:r>
      <w:bookmarkStart w:id="9915" w:name="_ETM_Q31_482320"/>
      <w:bookmarkEnd w:id="9915"/>
      <w:r>
        <w:rPr>
          <w:rFonts w:hint="cs"/>
          <w:rtl/>
          <w:lang w:eastAsia="he-IL"/>
        </w:rPr>
        <w:t>המלחמה.</w:t>
      </w:r>
      <w:bookmarkStart w:id="9916" w:name="_ETM_Q31_486640"/>
      <w:bookmarkEnd w:id="9916"/>
    </w:p>
    <w:p w:rsidR="009E3BD4" w:rsidRDefault="009E3BD4" w:rsidP="00704A61">
      <w:pPr>
        <w:rPr>
          <w:rtl/>
          <w:lang w:eastAsia="he-IL"/>
        </w:rPr>
      </w:pPr>
      <w:bookmarkStart w:id="9917" w:name="_ETM_Q31_486722"/>
      <w:bookmarkEnd w:id="9917"/>
    </w:p>
    <w:p w:rsidR="009E3BD4" w:rsidRDefault="009E3BD4" w:rsidP="00704A61">
      <w:pPr>
        <w:rPr>
          <w:rtl/>
          <w:lang w:eastAsia="he-IL"/>
        </w:rPr>
      </w:pPr>
      <w:bookmarkStart w:id="9918" w:name="_ETM_Q31_486760"/>
      <w:bookmarkStart w:id="9919" w:name="_ETM_Q31_486835"/>
      <w:bookmarkEnd w:id="9918"/>
      <w:bookmarkEnd w:id="9919"/>
      <w:r>
        <w:rPr>
          <w:rFonts w:hint="cs"/>
          <w:rtl/>
          <w:lang w:eastAsia="he-IL"/>
        </w:rPr>
        <w:t xml:space="preserve">פניתי לשר הביטחון בעניין הזה, ושמחתי למצוא אוזן קשבת אצל השר ישראל כץ, שמייד פנה לגורמים הרלוונטיים כדי לבחון את הסוגיה. אין לי ספק שהשר וצוות משרדו ימצאו את הדרך הנכונה שבה כולנו כעם, כחברה, נדע להכיר בתרומתם האין-סופית של אותם צעירים שמסרו את הכול למעננו, בתרומתן של המשפחות שהקריבו את בניהן למעננו. בעזרת השם, אני מקווה שנתבשר על </w:t>
      </w:r>
      <w:bookmarkStart w:id="9920" w:name="_ETM_Q31_524261"/>
      <w:bookmarkEnd w:id="9920"/>
      <w:r>
        <w:rPr>
          <w:rFonts w:hint="cs"/>
          <w:rtl/>
          <w:lang w:eastAsia="he-IL"/>
        </w:rPr>
        <w:t>האופן שבו זה יקרה בקרוב, מייד. תודה.</w:t>
      </w:r>
    </w:p>
    <w:p w:rsidR="009E3BD4" w:rsidRPr="00E66BAB" w:rsidRDefault="009E3BD4" w:rsidP="00704A61">
      <w:pPr>
        <w:rPr>
          <w:rtl/>
        </w:rPr>
      </w:pPr>
    </w:p>
    <w:p w:rsidR="009E3BD4" w:rsidRDefault="009E3BD4" w:rsidP="00704A61">
      <w:pPr>
        <w:pStyle w:val="af6"/>
        <w:keepNext/>
        <w:rPr>
          <w:rtl/>
        </w:rPr>
      </w:pPr>
      <w:bookmarkStart w:id="9921" w:name="ET_yor_6598_6"/>
      <w:r w:rsidRPr="00212B53">
        <w:rPr>
          <w:rStyle w:val="TagStyle"/>
          <w:rtl/>
        </w:rPr>
        <w:t xml:space="preserve"> &lt;&lt; יור &gt;&gt;</w:t>
      </w:r>
      <w:r w:rsidRPr="0086551B">
        <w:rPr>
          <w:rStyle w:val="TagStyle"/>
          <w:rtl/>
        </w:rPr>
        <w:t xml:space="preserve"> </w:t>
      </w:r>
      <w:r>
        <w:rPr>
          <w:rtl/>
        </w:rPr>
        <w:t>היו"ר משה סולומון:</w:t>
      </w:r>
      <w:r w:rsidRPr="0086551B">
        <w:rPr>
          <w:rStyle w:val="TagStyle"/>
          <w:rtl/>
        </w:rPr>
        <w:t xml:space="preserve"> </w:t>
      </w:r>
      <w:r w:rsidRPr="00212B53">
        <w:rPr>
          <w:rStyle w:val="TagStyle"/>
          <w:rtl/>
        </w:rPr>
        <w:t>&lt;&lt; יור &gt;&gt;</w:t>
      </w:r>
      <w:r>
        <w:rPr>
          <w:rtl/>
        </w:rPr>
        <w:t xml:space="preserve"> </w:t>
      </w:r>
      <w:bookmarkEnd w:id="9921"/>
    </w:p>
    <w:p w:rsidR="009E3BD4" w:rsidRPr="00E66BAB" w:rsidRDefault="009E3BD4" w:rsidP="00704A61">
      <w:pPr>
        <w:rPr>
          <w:rtl/>
        </w:rPr>
      </w:pPr>
    </w:p>
    <w:p w:rsidR="009E3BD4" w:rsidRDefault="009E3BD4" w:rsidP="00704A61">
      <w:pPr>
        <w:rPr>
          <w:rtl/>
          <w:lang w:eastAsia="he-IL"/>
        </w:rPr>
      </w:pPr>
      <w:r>
        <w:rPr>
          <w:rFonts w:hint="cs"/>
          <w:rtl/>
          <w:lang w:eastAsia="he-IL"/>
        </w:rPr>
        <w:t xml:space="preserve">תודה רבה. יהי זכרו ברוך. חבר הכנסת עמית הלוי – אינו נוכח; חבר </w:t>
      </w:r>
      <w:bookmarkStart w:id="9922" w:name="_ETM_Q31_530620"/>
      <w:bookmarkEnd w:id="9922"/>
      <w:r>
        <w:rPr>
          <w:rFonts w:hint="cs"/>
          <w:rtl/>
          <w:lang w:eastAsia="he-IL"/>
        </w:rPr>
        <w:t>הכנסת חמד עמאר – אינו נוכח;</w:t>
      </w:r>
      <w:r>
        <w:rPr>
          <w:rFonts w:hint="cs"/>
          <w:lang w:eastAsia="he-IL"/>
        </w:rPr>
        <w:t xml:space="preserve"> </w:t>
      </w:r>
      <w:r>
        <w:rPr>
          <w:rFonts w:hint="cs"/>
          <w:rtl/>
          <w:lang w:eastAsia="he-IL"/>
        </w:rPr>
        <w:t>חבר הכנסת ואליד אלהואשלה – אינו נוכח.</w:t>
      </w:r>
      <w:bookmarkStart w:id="9923" w:name="_ETM_Q31_536240"/>
      <w:bookmarkStart w:id="9924" w:name="_ETM_Q31_536253"/>
      <w:bookmarkStart w:id="9925" w:name="_ETM_Q31_536283"/>
      <w:bookmarkStart w:id="9926" w:name="_ETM_Q31_536380"/>
      <w:bookmarkEnd w:id="9923"/>
      <w:bookmarkEnd w:id="9924"/>
      <w:bookmarkEnd w:id="9925"/>
      <w:bookmarkEnd w:id="9926"/>
      <w:r>
        <w:rPr>
          <w:rFonts w:hint="cs"/>
          <w:rtl/>
          <w:lang w:eastAsia="he-IL"/>
        </w:rPr>
        <w:t xml:space="preserve"> חבר הכנסת </w:t>
      </w:r>
      <w:bookmarkStart w:id="9927" w:name="_ETM_Q31_536880"/>
      <w:bookmarkEnd w:id="9927"/>
      <w:r>
        <w:rPr>
          <w:rFonts w:hint="cs"/>
          <w:rtl/>
          <w:lang w:eastAsia="he-IL"/>
        </w:rPr>
        <w:t>יוראי להב הרצנו, בבקשה.</w:t>
      </w:r>
      <w:bookmarkStart w:id="9928" w:name="_ETM_Q31_541456"/>
      <w:bookmarkEnd w:id="9928"/>
    </w:p>
    <w:p w:rsidR="009E3BD4" w:rsidRDefault="009E3BD4" w:rsidP="00704A61">
      <w:pPr>
        <w:rPr>
          <w:rtl/>
          <w:lang w:eastAsia="he-IL"/>
        </w:rPr>
      </w:pPr>
      <w:bookmarkStart w:id="9929" w:name="_ETM_Q31_541549"/>
      <w:bookmarkEnd w:id="9929"/>
      <w:r>
        <w:rPr>
          <w:rtl/>
          <w:lang w:eastAsia="he-IL"/>
        </w:rPr>
        <w:t xml:space="preserve"> </w:t>
      </w:r>
    </w:p>
    <w:p w:rsidR="009E3BD4" w:rsidRDefault="009E3BD4" w:rsidP="00704A61">
      <w:pPr>
        <w:pStyle w:val="a4"/>
        <w:keepNext/>
        <w:rPr>
          <w:rtl/>
        </w:rPr>
      </w:pPr>
      <w:bookmarkStart w:id="9930" w:name="ET_speaker_5787_7"/>
      <w:r w:rsidRPr="00212B53">
        <w:rPr>
          <w:rStyle w:val="TagStyle"/>
          <w:rtl/>
        </w:rPr>
        <w:t xml:space="preserve"> &lt;&lt; דובר &gt;&gt;</w:t>
      </w:r>
      <w:r w:rsidRPr="0086551B">
        <w:rPr>
          <w:rStyle w:val="TagStyle"/>
          <w:rtl/>
        </w:rPr>
        <w:t xml:space="preserve"> </w:t>
      </w:r>
      <w:bookmarkStart w:id="9931" w:name="_Toc199927675"/>
      <w:bookmarkStart w:id="9932" w:name="_Toc199927795"/>
      <w:r>
        <w:rPr>
          <w:rtl/>
        </w:rPr>
        <w:t>יוראי להב הרצנו (יש עתיד):</w:t>
      </w:r>
      <w:bookmarkEnd w:id="9931"/>
      <w:bookmarkEnd w:id="9932"/>
      <w:r w:rsidRPr="0086551B">
        <w:rPr>
          <w:rStyle w:val="TagStyle"/>
          <w:rtl/>
        </w:rPr>
        <w:t xml:space="preserve"> </w:t>
      </w:r>
      <w:r w:rsidRPr="00212B53">
        <w:rPr>
          <w:rStyle w:val="TagStyle"/>
          <w:rtl/>
        </w:rPr>
        <w:t>&lt;&lt; דובר &gt;&gt;</w:t>
      </w:r>
      <w:r>
        <w:rPr>
          <w:rtl/>
        </w:rPr>
        <w:t xml:space="preserve"> </w:t>
      </w:r>
      <w:bookmarkEnd w:id="9930"/>
    </w:p>
    <w:p w:rsidR="009E3BD4" w:rsidRPr="00E66BAB" w:rsidRDefault="009E3BD4" w:rsidP="00704A61">
      <w:pPr>
        <w:rPr>
          <w:rtl/>
        </w:rPr>
      </w:pPr>
    </w:p>
    <w:p w:rsidR="009E3BD4" w:rsidRDefault="009E3BD4" w:rsidP="00704A61">
      <w:pPr>
        <w:rPr>
          <w:rtl/>
          <w:lang w:eastAsia="he-IL"/>
        </w:rPr>
      </w:pPr>
      <w:bookmarkStart w:id="9933" w:name="_ETM_Q31_542920"/>
      <w:bookmarkStart w:id="9934" w:name="_ETM_Q31_543006"/>
      <w:bookmarkEnd w:id="9933"/>
      <w:bookmarkEnd w:id="9934"/>
      <w:r>
        <w:rPr>
          <w:rFonts w:hint="cs"/>
          <w:rtl/>
          <w:lang w:eastAsia="he-IL"/>
        </w:rPr>
        <w:t xml:space="preserve">תודה, אדוני היושב-ראש. חבריי חברי הכנסת, עמיחי </w:t>
      </w:r>
      <w:bookmarkStart w:id="9935" w:name="_ETM_Q31_546009"/>
      <w:bookmarkEnd w:id="9935"/>
      <w:r>
        <w:rPr>
          <w:rFonts w:hint="cs"/>
          <w:rtl/>
          <w:lang w:eastAsia="he-IL"/>
        </w:rPr>
        <w:t xml:space="preserve">אליהו, שר המורשת, מה שלומך? אני רוצה לקרוא לך טקסט, אדוני. תגיד לי </w:t>
      </w:r>
      <w:bookmarkStart w:id="9936" w:name="_ETM_Q31_550456"/>
      <w:bookmarkEnd w:id="9936"/>
      <w:r>
        <w:rPr>
          <w:rFonts w:hint="cs"/>
          <w:rtl/>
          <w:lang w:eastAsia="he-IL"/>
        </w:rPr>
        <w:t xml:space="preserve">אם אתה מזהה אותו. "הטרור הלהט"בי – קווים לדמותו והדרך להילחם בו - - - מדינת </w:t>
      </w:r>
      <w:bookmarkStart w:id="9937" w:name="_ETM_Q31_555249"/>
      <w:bookmarkEnd w:id="9937"/>
      <w:r>
        <w:rPr>
          <w:rFonts w:hint="cs"/>
          <w:rtl/>
          <w:lang w:eastAsia="he-IL"/>
        </w:rPr>
        <w:t>להט"ביסטן גורמת נזק אדיר במישור הרבה יותר ציבורי ועמוק - - - אין ערכים ואין נאמנות, זה לא פחות מאסון חברתי - - - אפשר להמשיך ולקטר" – עמיחי אליהו – "אבל האמת היא שאין הדבר תלוי אלא בנו. הפתרון</w:t>
      </w:r>
      <w:bookmarkStart w:id="9938" w:name="_ETM_Q31_573440"/>
      <w:bookmarkEnd w:id="9938"/>
      <w:r>
        <w:rPr>
          <w:rFonts w:hint="cs"/>
          <w:rtl/>
          <w:lang w:eastAsia="he-IL"/>
        </w:rPr>
        <w:t xml:space="preserve"> הוא פשוט - - - לצאת מהארון ולהגיד בפה מלא וברור: יחסים חד-מיניים זה רע, נקודה. זה אסור, זה היפך היהדות, </w:t>
      </w:r>
      <w:bookmarkStart w:id="9939" w:name="_ETM_Q31_583759"/>
      <w:bookmarkEnd w:id="9939"/>
      <w:r>
        <w:rPr>
          <w:rFonts w:hint="cs"/>
          <w:rtl/>
          <w:lang w:eastAsia="he-IL"/>
        </w:rPr>
        <w:t xml:space="preserve">זה נגד רצונו של מי שאמר והיה העולם. זה לא </w:t>
      </w:r>
      <w:bookmarkStart w:id="9940" w:name="_ETM_Q31_586686"/>
      <w:bookmarkEnd w:id="9940"/>
      <w:r>
        <w:rPr>
          <w:rFonts w:hint="cs"/>
          <w:rtl/>
          <w:lang w:eastAsia="he-IL"/>
        </w:rPr>
        <w:t xml:space="preserve">טבעי, זה לא נורמלי, זה לא בריא. זה רע - - - הגיע הזמן - - - שנפסיק להתנצל - - - </w:t>
      </w:r>
      <w:bookmarkStart w:id="9941" w:name="_ETM_Q31_591810"/>
      <w:bookmarkEnd w:id="9941"/>
      <w:r>
        <w:rPr>
          <w:rFonts w:hint="cs"/>
          <w:rtl/>
          <w:lang w:eastAsia="he-IL"/>
        </w:rPr>
        <w:t>שניאבק בעוז - - - על שלמות המשפחה. וכן, למי שלא הבין, אבא ואבא זה לא משפחה. אנחנו אומרים זאת בגאווה".</w:t>
      </w:r>
    </w:p>
    <w:p w:rsidR="009E3BD4" w:rsidRPr="00A7005A" w:rsidRDefault="009E3BD4" w:rsidP="00704A61">
      <w:pPr>
        <w:rPr>
          <w:lang w:eastAsia="he-IL"/>
        </w:rPr>
      </w:pPr>
      <w:bookmarkStart w:id="9942" w:name="_ETM_Q31_599519"/>
      <w:bookmarkStart w:id="9943" w:name="_ETM_Q31_599623"/>
      <w:bookmarkEnd w:id="9942"/>
      <w:bookmarkEnd w:id="9943"/>
    </w:p>
    <w:p w:rsidR="009E3BD4" w:rsidRDefault="009E3BD4" w:rsidP="00704A61">
      <w:pPr>
        <w:rPr>
          <w:rtl/>
          <w:lang w:eastAsia="he-IL"/>
        </w:rPr>
      </w:pPr>
      <w:bookmarkStart w:id="9944" w:name="_ETM_Q31_599659"/>
      <w:bookmarkStart w:id="9945" w:name="_ETM_Q31_599718"/>
      <w:bookmarkEnd w:id="9944"/>
      <w:bookmarkEnd w:id="9945"/>
      <w:r>
        <w:rPr>
          <w:rFonts w:hint="cs"/>
          <w:rtl/>
          <w:lang w:eastAsia="he-IL"/>
        </w:rPr>
        <w:t xml:space="preserve">עמיחי אליהו, אתה מכיר את הטקסט הזה? אתה מזהה? </w:t>
      </w:r>
      <w:bookmarkStart w:id="9946" w:name="_ETM_Q31_602773"/>
      <w:bookmarkEnd w:id="9946"/>
    </w:p>
    <w:p w:rsidR="009E3BD4" w:rsidRDefault="009E3BD4" w:rsidP="00704A61">
      <w:pPr>
        <w:rPr>
          <w:rtl/>
          <w:lang w:eastAsia="he-IL"/>
        </w:rPr>
      </w:pPr>
      <w:bookmarkStart w:id="9947" w:name="_ETM_Q31_602851"/>
      <w:bookmarkEnd w:id="9947"/>
    </w:p>
    <w:p w:rsidR="009E3BD4" w:rsidRDefault="009E3BD4" w:rsidP="00704A61">
      <w:pPr>
        <w:pStyle w:val="af5"/>
        <w:keepNext/>
        <w:rPr>
          <w:rtl/>
        </w:rPr>
      </w:pPr>
      <w:bookmarkStart w:id="9948" w:name="_ETM_Q31_602893"/>
      <w:bookmarkStart w:id="9949" w:name="_ETM_Q31_602964"/>
      <w:bookmarkStart w:id="9950" w:name="ET_interruption_6667_17"/>
      <w:bookmarkEnd w:id="9948"/>
      <w:bookmarkEnd w:id="9949"/>
      <w:r w:rsidRPr="00212B53">
        <w:rPr>
          <w:rStyle w:val="TagStyle"/>
          <w:rtl/>
        </w:rPr>
        <w:t>&lt;&lt;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9950"/>
    </w:p>
    <w:p w:rsidR="009E3BD4" w:rsidRPr="00E66BAB" w:rsidRDefault="009E3BD4" w:rsidP="00704A61">
      <w:pPr>
        <w:rPr>
          <w:rtl/>
        </w:rPr>
      </w:pPr>
    </w:p>
    <w:p w:rsidR="009E3BD4" w:rsidRDefault="009E3BD4" w:rsidP="00704A61">
      <w:pPr>
        <w:rPr>
          <w:rtl/>
          <w:lang w:eastAsia="he-IL"/>
        </w:rPr>
      </w:pPr>
      <w:bookmarkStart w:id="9951" w:name="_ETM_Q31_602830"/>
      <w:bookmarkEnd w:id="9951"/>
      <w:r>
        <w:rPr>
          <w:rFonts w:hint="cs"/>
          <w:rtl/>
          <w:lang w:eastAsia="he-IL"/>
        </w:rPr>
        <w:t>בוודאי.</w:t>
      </w:r>
    </w:p>
    <w:p w:rsidR="009E3BD4" w:rsidRPr="00E66BAB" w:rsidRDefault="009E3BD4" w:rsidP="00704A61">
      <w:pPr>
        <w:rPr>
          <w:rtl/>
        </w:rPr>
      </w:pPr>
      <w:bookmarkStart w:id="9952" w:name="_ETM_Q31_603770"/>
      <w:bookmarkStart w:id="9953" w:name="_ETM_Q31_603846"/>
      <w:bookmarkStart w:id="9954" w:name="_ETM_Q31_603877"/>
      <w:bookmarkStart w:id="9955" w:name="_ETM_Q31_603947"/>
      <w:bookmarkStart w:id="9956" w:name="_ETM_Q31_604039"/>
      <w:bookmarkEnd w:id="9952"/>
      <w:bookmarkEnd w:id="9953"/>
      <w:bookmarkEnd w:id="9954"/>
      <w:bookmarkEnd w:id="9955"/>
      <w:bookmarkEnd w:id="9956"/>
    </w:p>
    <w:p w:rsidR="009E3BD4" w:rsidRDefault="009E3BD4" w:rsidP="00704A61">
      <w:pPr>
        <w:pStyle w:val="-"/>
        <w:keepNext/>
        <w:rPr>
          <w:rtl/>
        </w:rPr>
      </w:pPr>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Default="009E3BD4" w:rsidP="00704A61">
      <w:pPr>
        <w:rPr>
          <w:rtl/>
          <w:lang w:eastAsia="he-IL"/>
        </w:rPr>
      </w:pPr>
      <w:bookmarkStart w:id="9957" w:name="_ETM_Q31_603336"/>
      <w:bookmarkEnd w:id="9957"/>
      <w:r>
        <w:rPr>
          <w:rFonts w:hint="cs"/>
          <w:rtl/>
          <w:lang w:eastAsia="he-IL"/>
        </w:rPr>
        <w:t xml:space="preserve">מי </w:t>
      </w:r>
      <w:bookmarkStart w:id="9958" w:name="_ETM_Q31_604462"/>
      <w:bookmarkEnd w:id="9958"/>
      <w:r>
        <w:rPr>
          <w:rFonts w:hint="cs"/>
          <w:rtl/>
          <w:lang w:eastAsia="he-IL"/>
        </w:rPr>
        <w:t xml:space="preserve">כתב אותו? אתה כתבת אותו? אתה עומד מאחורי הדברים </w:t>
      </w:r>
      <w:bookmarkStart w:id="9959" w:name="_ETM_Q31_612151"/>
      <w:bookmarkEnd w:id="9959"/>
      <w:r>
        <w:rPr>
          <w:rFonts w:hint="cs"/>
          <w:rtl/>
          <w:lang w:eastAsia="he-IL"/>
        </w:rPr>
        <w:t>האלה? כן.</w:t>
      </w:r>
      <w:bookmarkStart w:id="9960" w:name="_ETM_Q31_609344"/>
      <w:bookmarkEnd w:id="9960"/>
    </w:p>
    <w:p w:rsidR="009E3BD4" w:rsidRPr="00E66BAB" w:rsidRDefault="009E3BD4" w:rsidP="00704A61">
      <w:pPr>
        <w:rPr>
          <w:rtl/>
        </w:rPr>
      </w:pPr>
      <w:bookmarkStart w:id="9961" w:name="_ETM_Q31_609412"/>
      <w:bookmarkStart w:id="9962" w:name="_ETM_Q31_610048"/>
      <w:bookmarkStart w:id="9963" w:name="_ETM_Q31_610133"/>
      <w:bookmarkEnd w:id="9961"/>
      <w:bookmarkEnd w:id="9962"/>
      <w:bookmarkEnd w:id="9963"/>
    </w:p>
    <w:p w:rsidR="009E3BD4" w:rsidRDefault="009E3BD4" w:rsidP="00704A61">
      <w:pPr>
        <w:pStyle w:val="af5"/>
        <w:keepNext/>
        <w:rPr>
          <w:rtl/>
        </w:rPr>
      </w:pPr>
      <w:bookmarkStart w:id="9964" w:name="ET_interruption_6667_21"/>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9964"/>
    </w:p>
    <w:p w:rsidR="009E3BD4" w:rsidRPr="00E66BAB" w:rsidRDefault="009E3BD4" w:rsidP="00704A61">
      <w:pPr>
        <w:rPr>
          <w:rtl/>
        </w:rPr>
      </w:pPr>
    </w:p>
    <w:p w:rsidR="009E3BD4" w:rsidRDefault="009E3BD4" w:rsidP="00704A61">
      <w:pPr>
        <w:rPr>
          <w:rtl/>
          <w:lang w:eastAsia="he-IL"/>
        </w:rPr>
      </w:pPr>
      <w:bookmarkStart w:id="9965" w:name="_ETM_Q31_610078"/>
      <w:bookmarkEnd w:id="9965"/>
      <w:r>
        <w:rPr>
          <w:rFonts w:hint="cs"/>
          <w:rtl/>
          <w:lang w:eastAsia="he-IL"/>
        </w:rPr>
        <w:t>תו</w:t>
      </w:r>
      <w:bookmarkStart w:id="9966" w:name="_ETM_Q31_610352"/>
      <w:bookmarkStart w:id="9967" w:name="_ETM_Q31_610420"/>
      <w:bookmarkEnd w:id="9966"/>
      <w:bookmarkEnd w:id="9967"/>
      <w:r>
        <w:rPr>
          <w:rFonts w:hint="cs"/>
          <w:rtl/>
          <w:lang w:eastAsia="he-IL"/>
        </w:rPr>
        <w:t>רת ישראל משתנה?</w:t>
      </w:r>
      <w:bookmarkStart w:id="9968" w:name="_ETM_Q31_612972"/>
      <w:bookmarkEnd w:id="9968"/>
      <w:r>
        <w:rPr>
          <w:rFonts w:hint="cs"/>
          <w:rtl/>
          <w:lang w:eastAsia="he-IL"/>
        </w:rPr>
        <w:t xml:space="preserve"> </w:t>
      </w:r>
    </w:p>
    <w:p w:rsidR="009E3BD4" w:rsidRPr="00E66BAB" w:rsidRDefault="009E3BD4" w:rsidP="00704A61">
      <w:pPr>
        <w:rPr>
          <w:rtl/>
        </w:rPr>
      </w:pPr>
      <w:bookmarkStart w:id="9969" w:name="_ETM_Q31_613030"/>
      <w:bookmarkStart w:id="9970" w:name="_ETM_Q31_613076"/>
      <w:bookmarkStart w:id="9971" w:name="_ETM_Q31_613146"/>
      <w:bookmarkEnd w:id="9969"/>
      <w:bookmarkEnd w:id="9970"/>
      <w:bookmarkEnd w:id="9971"/>
    </w:p>
    <w:p w:rsidR="009E3BD4" w:rsidRDefault="009E3BD4" w:rsidP="00704A61">
      <w:pPr>
        <w:pStyle w:val="-"/>
        <w:keepNext/>
        <w:rPr>
          <w:rtl/>
        </w:rPr>
      </w:pPr>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Default="009E3BD4" w:rsidP="00704A61">
      <w:pPr>
        <w:rPr>
          <w:rtl/>
          <w:lang w:eastAsia="he-IL"/>
        </w:rPr>
      </w:pPr>
      <w:bookmarkStart w:id="9972" w:name="_ETM_Q31_614755"/>
      <w:bookmarkEnd w:id="9972"/>
      <w:r>
        <w:rPr>
          <w:rFonts w:hint="cs"/>
          <w:rtl/>
          <w:lang w:eastAsia="he-IL"/>
        </w:rPr>
        <w:t>עמיחי אליהו, אתה מסית</w:t>
      </w:r>
      <w:r w:rsidR="00704A61">
        <w:rPr>
          <w:rFonts w:hint="cs"/>
          <w:rtl/>
          <w:lang w:eastAsia="he-IL"/>
        </w:rPr>
        <w:t>,</w:t>
      </w:r>
      <w:r>
        <w:rPr>
          <w:rFonts w:hint="cs"/>
          <w:rtl/>
          <w:lang w:eastAsia="he-IL"/>
        </w:rPr>
        <w:t xml:space="preserve"> ובני </w:t>
      </w:r>
      <w:bookmarkStart w:id="9973" w:name="_ETM_Q31_615507"/>
      <w:bookmarkEnd w:id="9973"/>
      <w:r>
        <w:rPr>
          <w:rFonts w:hint="cs"/>
          <w:rtl/>
          <w:lang w:eastAsia="he-IL"/>
        </w:rPr>
        <w:t xml:space="preserve">נוער להט"בים חוטפים מכות בבית ספר. </w:t>
      </w:r>
      <w:bookmarkStart w:id="9974" w:name="_ETM_Q31_617812"/>
      <w:bookmarkEnd w:id="9974"/>
    </w:p>
    <w:p w:rsidR="009E3BD4" w:rsidRPr="00E66BAB" w:rsidRDefault="009E3BD4" w:rsidP="00704A61">
      <w:pPr>
        <w:rPr>
          <w:rtl/>
        </w:rPr>
      </w:pPr>
      <w:bookmarkStart w:id="9975" w:name="_ETM_Q31_617877"/>
      <w:bookmarkStart w:id="9976" w:name="_ETM_Q31_617924"/>
      <w:bookmarkStart w:id="9977" w:name="_ETM_Q31_617987"/>
      <w:bookmarkEnd w:id="9975"/>
      <w:bookmarkEnd w:id="9976"/>
      <w:bookmarkEnd w:id="9977"/>
    </w:p>
    <w:p w:rsidR="009E3BD4" w:rsidRDefault="009E3BD4" w:rsidP="00704A61">
      <w:pPr>
        <w:pStyle w:val="af5"/>
        <w:keepNext/>
        <w:rPr>
          <w:rtl/>
        </w:rPr>
      </w:pPr>
      <w:bookmarkStart w:id="9978" w:name="ET_interruption_6667_23"/>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9978"/>
    </w:p>
    <w:p w:rsidR="009E3BD4" w:rsidRPr="00E66BAB" w:rsidRDefault="009E3BD4" w:rsidP="00704A61">
      <w:pPr>
        <w:rPr>
          <w:rtl/>
        </w:rPr>
      </w:pPr>
    </w:p>
    <w:p w:rsidR="009E3BD4" w:rsidRDefault="009E3BD4" w:rsidP="00704A61">
      <w:pPr>
        <w:rPr>
          <w:rtl/>
          <w:lang w:eastAsia="he-IL"/>
        </w:rPr>
      </w:pPr>
      <w:bookmarkStart w:id="9979" w:name="_ETM_Q31_618089"/>
      <w:bookmarkStart w:id="9980" w:name="_ETM_Q31_618354"/>
      <w:bookmarkStart w:id="9981" w:name="_ETM_Q31_618415"/>
      <w:bookmarkEnd w:id="9979"/>
      <w:bookmarkEnd w:id="9980"/>
      <w:bookmarkEnd w:id="9981"/>
      <w:r>
        <w:rPr>
          <w:rFonts w:hint="cs"/>
          <w:rtl/>
          <w:lang w:eastAsia="he-IL"/>
        </w:rPr>
        <w:t>- - - טועה.</w:t>
      </w:r>
    </w:p>
    <w:p w:rsidR="009E3BD4" w:rsidRDefault="009E3BD4" w:rsidP="00704A61">
      <w:pPr>
        <w:rPr>
          <w:rtl/>
          <w:lang w:eastAsia="he-IL"/>
        </w:rPr>
      </w:pPr>
      <w:bookmarkStart w:id="9982" w:name="_ETM_Q31_616282"/>
      <w:bookmarkStart w:id="9983" w:name="_ETM_Q31_616344"/>
      <w:bookmarkEnd w:id="9982"/>
      <w:bookmarkEnd w:id="9983"/>
    </w:p>
    <w:p w:rsidR="009E3BD4" w:rsidRDefault="009E3BD4" w:rsidP="00704A61">
      <w:pPr>
        <w:pStyle w:val="-"/>
        <w:keepNext/>
        <w:rPr>
          <w:rtl/>
        </w:rPr>
      </w:pPr>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Pr="00CC1087" w:rsidRDefault="009E3BD4" w:rsidP="00704A61">
      <w:pPr>
        <w:rPr>
          <w:rtl/>
          <w:lang w:eastAsia="he-IL"/>
        </w:rPr>
      </w:pPr>
      <w:bookmarkStart w:id="9984" w:name="_ETM_Q31_617502"/>
      <w:bookmarkEnd w:id="9984"/>
      <w:r>
        <w:rPr>
          <w:rFonts w:hint="cs"/>
          <w:rtl/>
          <w:lang w:eastAsia="he-IL"/>
        </w:rPr>
        <w:t>אתה מסית</w:t>
      </w:r>
      <w:r w:rsidR="00704A61">
        <w:rPr>
          <w:rFonts w:hint="cs"/>
          <w:rtl/>
          <w:lang w:eastAsia="he-IL"/>
        </w:rPr>
        <w:t>,</w:t>
      </w:r>
      <w:r>
        <w:rPr>
          <w:rFonts w:hint="cs"/>
          <w:rtl/>
          <w:lang w:eastAsia="he-IL"/>
        </w:rPr>
        <w:t xml:space="preserve"> ועסקים </w:t>
      </w:r>
      <w:bookmarkStart w:id="9985" w:name="_ETM_Q31_621346"/>
      <w:bookmarkEnd w:id="9985"/>
      <w:r>
        <w:rPr>
          <w:rFonts w:hint="cs"/>
          <w:rtl/>
          <w:lang w:eastAsia="he-IL"/>
        </w:rPr>
        <w:t>של להט"בים מושחתים. אתה מסית</w:t>
      </w:r>
      <w:r w:rsidR="00704A61">
        <w:rPr>
          <w:rFonts w:hint="cs"/>
          <w:rtl/>
          <w:lang w:eastAsia="he-IL"/>
        </w:rPr>
        <w:t>,</w:t>
      </w:r>
      <w:r>
        <w:rPr>
          <w:rFonts w:hint="cs"/>
          <w:rtl/>
          <w:lang w:eastAsia="he-IL"/>
        </w:rPr>
        <w:t xml:space="preserve"> ותוכניות מצילות חיים של להט"בים </w:t>
      </w:r>
      <w:bookmarkStart w:id="9986" w:name="_ETM_Q31_622827"/>
      <w:bookmarkEnd w:id="9986"/>
      <w:r>
        <w:rPr>
          <w:rFonts w:hint="cs"/>
          <w:rtl/>
          <w:lang w:eastAsia="he-IL"/>
        </w:rPr>
        <w:t xml:space="preserve">נסגרות. </w:t>
      </w:r>
    </w:p>
    <w:p w:rsidR="009E3BD4" w:rsidRPr="00E66BAB" w:rsidRDefault="009E3BD4" w:rsidP="00704A61">
      <w:pPr>
        <w:rPr>
          <w:rtl/>
        </w:rPr>
      </w:pPr>
      <w:bookmarkStart w:id="9987" w:name="_ETM_Q31_604651"/>
      <w:bookmarkStart w:id="9988" w:name="_ETM_Q31_604691"/>
      <w:bookmarkEnd w:id="9987"/>
      <w:bookmarkEnd w:id="9988"/>
    </w:p>
    <w:p w:rsidR="009E3BD4" w:rsidRDefault="009E3BD4" w:rsidP="00704A61">
      <w:pPr>
        <w:pStyle w:val="af5"/>
        <w:keepNext/>
        <w:rPr>
          <w:rtl/>
        </w:rPr>
      </w:pPr>
      <w:bookmarkStart w:id="9989" w:name="ET_interruption_6667_25"/>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9989"/>
    </w:p>
    <w:p w:rsidR="009E3BD4" w:rsidRPr="00E66BAB" w:rsidRDefault="009E3BD4" w:rsidP="00704A61">
      <w:pPr>
        <w:rPr>
          <w:rtl/>
        </w:rPr>
      </w:pPr>
    </w:p>
    <w:p w:rsidR="009E3BD4" w:rsidRDefault="009E3BD4" w:rsidP="00704A61">
      <w:pPr>
        <w:rPr>
          <w:rtl/>
          <w:lang w:eastAsia="he-IL"/>
        </w:rPr>
      </w:pPr>
      <w:r>
        <w:rPr>
          <w:rFonts w:hint="cs"/>
          <w:rtl/>
          <w:lang w:eastAsia="he-IL"/>
        </w:rPr>
        <w:t>אתה לא מסוגל לקבל חוקי - - -</w:t>
      </w:r>
    </w:p>
    <w:p w:rsidR="009E3BD4" w:rsidRPr="00E66BAB" w:rsidRDefault="009E3BD4" w:rsidP="00704A61">
      <w:pPr>
        <w:rPr>
          <w:rtl/>
        </w:rPr>
      </w:pPr>
      <w:bookmarkStart w:id="9990" w:name="_ETM_Q31_629337"/>
      <w:bookmarkStart w:id="9991" w:name="_ETM_Q31_629409"/>
      <w:bookmarkStart w:id="9992" w:name="_ETM_Q31_629440"/>
      <w:bookmarkStart w:id="9993" w:name="_ETM_Q31_629510"/>
      <w:bookmarkEnd w:id="9990"/>
      <w:bookmarkEnd w:id="9991"/>
      <w:bookmarkEnd w:id="9992"/>
      <w:bookmarkEnd w:id="9993"/>
    </w:p>
    <w:p w:rsidR="009E3BD4" w:rsidRDefault="009E3BD4" w:rsidP="00704A61">
      <w:pPr>
        <w:pStyle w:val="-"/>
        <w:keepNext/>
        <w:rPr>
          <w:rtl/>
        </w:rPr>
      </w:pPr>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Default="009E3BD4" w:rsidP="00704A61">
      <w:pPr>
        <w:rPr>
          <w:rtl/>
          <w:lang w:eastAsia="he-IL"/>
        </w:rPr>
      </w:pPr>
      <w:bookmarkStart w:id="9994" w:name="_ETM_Q31_627768"/>
      <w:bookmarkEnd w:id="9994"/>
      <w:r>
        <w:rPr>
          <w:rFonts w:hint="cs"/>
          <w:rtl/>
          <w:lang w:eastAsia="he-IL"/>
        </w:rPr>
        <w:t>אתה, אדוני, עמיחי אליהו</w:t>
      </w:r>
      <w:bookmarkStart w:id="9995" w:name="_ETM_Q31_627723"/>
      <w:bookmarkEnd w:id="9995"/>
      <w:r>
        <w:rPr>
          <w:rFonts w:hint="cs"/>
          <w:rtl/>
          <w:lang w:eastAsia="he-IL"/>
        </w:rPr>
        <w:t xml:space="preserve">, לא שר למורשת ישראל. </w:t>
      </w:r>
    </w:p>
    <w:p w:rsidR="009E3BD4" w:rsidRDefault="009E3BD4" w:rsidP="00704A61">
      <w:pPr>
        <w:rPr>
          <w:rtl/>
          <w:lang w:eastAsia="he-IL"/>
        </w:rPr>
      </w:pPr>
      <w:bookmarkStart w:id="9996" w:name="_ETM_Q31_632498"/>
      <w:bookmarkStart w:id="9997" w:name="_ETM_Q31_632548"/>
      <w:bookmarkStart w:id="9998" w:name="_ETM_Q31_633378"/>
      <w:bookmarkStart w:id="9999" w:name="_ETM_Q31_633450"/>
      <w:bookmarkEnd w:id="9996"/>
      <w:bookmarkEnd w:id="9997"/>
      <w:bookmarkEnd w:id="9998"/>
      <w:bookmarkEnd w:id="9999"/>
    </w:p>
    <w:p w:rsidR="009E3BD4" w:rsidRDefault="009E3BD4" w:rsidP="00704A61">
      <w:pPr>
        <w:pStyle w:val="af5"/>
        <w:keepNext/>
        <w:rPr>
          <w:rtl/>
        </w:rPr>
      </w:pPr>
      <w:bookmarkStart w:id="10000" w:name="ET_interruption_6667_28"/>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10000"/>
    </w:p>
    <w:p w:rsidR="009E3BD4" w:rsidRPr="00E66BAB" w:rsidRDefault="009E3BD4" w:rsidP="00704A61">
      <w:pPr>
        <w:rPr>
          <w:rtl/>
        </w:rPr>
      </w:pPr>
    </w:p>
    <w:p w:rsidR="009E3BD4" w:rsidRDefault="009E3BD4" w:rsidP="00704A61">
      <w:pPr>
        <w:rPr>
          <w:lang w:eastAsia="he-IL"/>
        </w:rPr>
      </w:pPr>
      <w:bookmarkStart w:id="10001" w:name="_ETM_Q31_636189"/>
      <w:bookmarkEnd w:id="10001"/>
      <w:r>
        <w:rPr>
          <w:rFonts w:hint="cs"/>
          <w:rtl/>
          <w:lang w:eastAsia="he-IL"/>
        </w:rPr>
        <w:t>- - -</w:t>
      </w:r>
    </w:p>
    <w:p w:rsidR="009E3BD4" w:rsidRPr="00E66BAB" w:rsidRDefault="009E3BD4" w:rsidP="00704A61">
      <w:pPr>
        <w:rPr>
          <w:rtl/>
        </w:rPr>
      </w:pPr>
      <w:bookmarkStart w:id="10002" w:name="_ETM_Q31_633982"/>
      <w:bookmarkStart w:id="10003" w:name="_ETM_Q31_634030"/>
      <w:bookmarkStart w:id="10004" w:name="_ETM_Q31_634070"/>
      <w:bookmarkStart w:id="10005" w:name="_ETM_Q31_634133"/>
      <w:bookmarkStart w:id="10006" w:name="_ETM_Q31_634510"/>
      <w:bookmarkStart w:id="10007" w:name="_ETM_Q31_634573"/>
      <w:bookmarkEnd w:id="10002"/>
      <w:bookmarkEnd w:id="10003"/>
      <w:bookmarkEnd w:id="10004"/>
      <w:bookmarkEnd w:id="10005"/>
      <w:bookmarkEnd w:id="10006"/>
      <w:bookmarkEnd w:id="10007"/>
    </w:p>
    <w:p w:rsidR="009E3BD4" w:rsidRDefault="009E3BD4" w:rsidP="00704A61">
      <w:pPr>
        <w:pStyle w:val="-"/>
        <w:keepNext/>
        <w:rPr>
          <w:rtl/>
        </w:rPr>
      </w:pPr>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bookmarkStart w:id="10008" w:name="_ETM_Q31_635461"/>
      <w:bookmarkEnd w:id="10008"/>
    </w:p>
    <w:p w:rsidR="009E3BD4" w:rsidRDefault="009E3BD4" w:rsidP="00704A61">
      <w:pPr>
        <w:rPr>
          <w:rtl/>
          <w:lang w:eastAsia="he-IL"/>
        </w:rPr>
      </w:pPr>
      <w:bookmarkStart w:id="10009" w:name="_ETM_Q31_632611"/>
      <w:bookmarkStart w:id="10010" w:name="_ETM_Q31_632682"/>
      <w:bookmarkEnd w:id="10009"/>
      <w:bookmarkEnd w:id="10010"/>
      <w:r>
        <w:rPr>
          <w:rFonts w:hint="cs"/>
          <w:rtl/>
          <w:lang w:eastAsia="he-IL"/>
        </w:rPr>
        <w:t xml:space="preserve">אתה שר למורשת </w:t>
      </w:r>
      <w:bookmarkStart w:id="10011" w:name="_ETM_Q31_633123"/>
      <w:bookmarkEnd w:id="10011"/>
      <w:r>
        <w:rPr>
          <w:rFonts w:hint="cs"/>
          <w:rtl/>
          <w:lang w:eastAsia="he-IL"/>
        </w:rPr>
        <w:t>כהנא</w:t>
      </w:r>
      <w:r w:rsidR="00704A61">
        <w:rPr>
          <w:rFonts w:hint="cs"/>
          <w:rtl/>
          <w:lang w:eastAsia="he-IL"/>
        </w:rPr>
        <w:t>,</w:t>
      </w:r>
      <w:r>
        <w:rPr>
          <w:rFonts w:hint="cs"/>
          <w:rtl/>
          <w:lang w:eastAsia="he-IL"/>
        </w:rPr>
        <w:t xml:space="preserve"> מורשת של פחד ושנאה ושל רעל כלפי מי שנראה</w:t>
      </w:r>
      <w:bookmarkStart w:id="10012" w:name="_ETM_Q31_636383"/>
      <w:bookmarkEnd w:id="10012"/>
      <w:r>
        <w:rPr>
          <w:rFonts w:hint="cs"/>
          <w:rtl/>
          <w:lang w:eastAsia="he-IL"/>
        </w:rPr>
        <w:t xml:space="preserve"> ומי שחושב אחרת ממך.</w:t>
      </w:r>
    </w:p>
    <w:p w:rsidR="009E3BD4" w:rsidRPr="00E66BAB" w:rsidRDefault="009E3BD4" w:rsidP="00704A61">
      <w:pPr>
        <w:rPr>
          <w:rtl/>
        </w:rPr>
      </w:pPr>
      <w:bookmarkStart w:id="10013" w:name="_ETM_Q31_604846"/>
      <w:bookmarkEnd w:id="10013"/>
    </w:p>
    <w:p w:rsidR="009E3BD4" w:rsidRDefault="009E3BD4" w:rsidP="00704A61">
      <w:pPr>
        <w:pStyle w:val="af5"/>
        <w:keepNext/>
        <w:rPr>
          <w:rtl/>
        </w:rPr>
      </w:pPr>
      <w:bookmarkStart w:id="10014" w:name="ET_interruption_6667_27"/>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10014"/>
    </w:p>
    <w:p w:rsidR="009E3BD4" w:rsidRPr="00E66BAB" w:rsidRDefault="009E3BD4" w:rsidP="00704A61">
      <w:pPr>
        <w:rPr>
          <w:rtl/>
        </w:rPr>
      </w:pPr>
    </w:p>
    <w:p w:rsidR="009E3BD4" w:rsidRPr="00CC1087" w:rsidRDefault="009E3BD4" w:rsidP="00704A61">
      <w:pPr>
        <w:rPr>
          <w:rtl/>
          <w:lang w:eastAsia="he-IL"/>
        </w:rPr>
      </w:pPr>
      <w:r>
        <w:rPr>
          <w:rFonts w:hint="cs"/>
          <w:rtl/>
          <w:lang w:eastAsia="he-IL"/>
        </w:rPr>
        <w:t xml:space="preserve">לא. </w:t>
      </w:r>
    </w:p>
    <w:p w:rsidR="009E3BD4" w:rsidRPr="00E66BAB" w:rsidRDefault="009E3BD4" w:rsidP="00704A61">
      <w:pPr>
        <w:rPr>
          <w:rtl/>
        </w:rPr>
      </w:pPr>
      <w:bookmarkStart w:id="10015" w:name="_ETM_Q31_637906"/>
      <w:bookmarkStart w:id="10016" w:name="_ETM_Q31_637965"/>
      <w:bookmarkEnd w:id="10015"/>
      <w:bookmarkEnd w:id="10016"/>
    </w:p>
    <w:p w:rsidR="009E3BD4" w:rsidRDefault="009E3BD4" w:rsidP="00704A61">
      <w:pPr>
        <w:pStyle w:val="-"/>
        <w:keepNext/>
        <w:rPr>
          <w:rtl/>
        </w:rPr>
      </w:pPr>
      <w:bookmarkStart w:id="10017" w:name="ET_speakercontinue_5787_30"/>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bookmarkEnd w:id="10017"/>
    </w:p>
    <w:p w:rsidR="009E3BD4" w:rsidRPr="00E66BAB" w:rsidRDefault="009E3BD4" w:rsidP="00704A61">
      <w:pPr>
        <w:rPr>
          <w:rtl/>
        </w:rPr>
      </w:pPr>
    </w:p>
    <w:p w:rsidR="009E3BD4" w:rsidRDefault="009E3BD4" w:rsidP="00704A61">
      <w:pPr>
        <w:rPr>
          <w:rtl/>
          <w:lang w:eastAsia="he-IL"/>
        </w:rPr>
      </w:pPr>
      <w:bookmarkStart w:id="10018" w:name="_ETM_Q31_638798"/>
      <w:bookmarkEnd w:id="10018"/>
      <w:r>
        <w:rPr>
          <w:rFonts w:hint="cs"/>
          <w:rtl/>
          <w:lang w:eastAsia="he-IL"/>
        </w:rPr>
        <w:t>לא?</w:t>
      </w:r>
      <w:bookmarkStart w:id="10019" w:name="_ETM_Q31_639409"/>
      <w:bookmarkEnd w:id="10019"/>
    </w:p>
    <w:p w:rsidR="009E3BD4" w:rsidRPr="00E66BAB" w:rsidRDefault="009E3BD4" w:rsidP="00704A61">
      <w:pPr>
        <w:rPr>
          <w:rtl/>
        </w:rPr>
      </w:pPr>
      <w:bookmarkStart w:id="10020" w:name="_ETM_Q31_639471"/>
      <w:bookmarkStart w:id="10021" w:name="_ETM_Q31_638256"/>
      <w:bookmarkStart w:id="10022" w:name="_ETM_Q31_638327"/>
      <w:bookmarkEnd w:id="10020"/>
      <w:bookmarkEnd w:id="10021"/>
      <w:bookmarkEnd w:id="10022"/>
    </w:p>
    <w:p w:rsidR="009E3BD4" w:rsidRDefault="009E3BD4" w:rsidP="00704A61">
      <w:pPr>
        <w:pStyle w:val="af5"/>
        <w:keepNext/>
        <w:rPr>
          <w:rtl/>
        </w:rPr>
      </w:pPr>
      <w:bookmarkStart w:id="10023" w:name="ET_interruption_6667_31"/>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10023"/>
    </w:p>
    <w:p w:rsidR="009E3BD4" w:rsidRPr="00E66BAB" w:rsidRDefault="009E3BD4" w:rsidP="00704A61">
      <w:pPr>
        <w:rPr>
          <w:rtl/>
        </w:rPr>
      </w:pPr>
    </w:p>
    <w:p w:rsidR="009E3BD4" w:rsidRDefault="009E3BD4" w:rsidP="00704A61">
      <w:pPr>
        <w:rPr>
          <w:rtl/>
          <w:lang w:eastAsia="he-IL"/>
        </w:rPr>
      </w:pPr>
      <w:bookmarkStart w:id="10024" w:name="_ETM_Q31_640751"/>
      <w:bookmarkEnd w:id="10024"/>
      <w:r>
        <w:rPr>
          <w:rFonts w:hint="cs"/>
          <w:rtl/>
          <w:lang w:eastAsia="he-IL"/>
        </w:rPr>
        <w:t>ל</w:t>
      </w:r>
      <w:bookmarkStart w:id="10025" w:name="_ETM_Q31_641005"/>
      <w:bookmarkEnd w:id="10025"/>
      <w:r>
        <w:rPr>
          <w:rFonts w:hint="cs"/>
          <w:rtl/>
          <w:lang w:eastAsia="he-IL"/>
        </w:rPr>
        <w:t>א ו</w:t>
      </w:r>
      <w:bookmarkStart w:id="10026" w:name="_ETM_Q31_641099"/>
      <w:bookmarkEnd w:id="10026"/>
      <w:r>
        <w:rPr>
          <w:rFonts w:hint="cs"/>
          <w:rtl/>
          <w:lang w:eastAsia="he-IL"/>
        </w:rPr>
        <w:t>לא.</w:t>
      </w:r>
    </w:p>
    <w:p w:rsidR="009E3BD4" w:rsidRPr="00E66BAB" w:rsidRDefault="009E3BD4" w:rsidP="00704A61">
      <w:pPr>
        <w:rPr>
          <w:rtl/>
        </w:rPr>
      </w:pPr>
      <w:bookmarkStart w:id="10027" w:name="_ETM_Q31_638403"/>
      <w:bookmarkStart w:id="10028" w:name="_ETM_Q31_638422"/>
      <w:bookmarkStart w:id="10029" w:name="_ETM_Q31_638473"/>
      <w:bookmarkEnd w:id="10027"/>
      <w:bookmarkEnd w:id="10028"/>
      <w:bookmarkEnd w:id="10029"/>
    </w:p>
    <w:p w:rsidR="009E3BD4" w:rsidRDefault="009E3BD4" w:rsidP="00704A61">
      <w:pPr>
        <w:pStyle w:val="-"/>
        <w:keepNext/>
        <w:rPr>
          <w:rtl/>
        </w:rPr>
      </w:pPr>
      <w:bookmarkStart w:id="10030" w:name="ET_speakercontinue_5787_32"/>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bookmarkEnd w:id="10030"/>
    </w:p>
    <w:p w:rsidR="009E3BD4" w:rsidRPr="00E66BAB" w:rsidRDefault="009E3BD4" w:rsidP="00704A61">
      <w:pPr>
        <w:rPr>
          <w:rtl/>
        </w:rPr>
      </w:pPr>
    </w:p>
    <w:p w:rsidR="009E3BD4" w:rsidRDefault="009E3BD4" w:rsidP="00704A61">
      <w:pPr>
        <w:rPr>
          <w:rtl/>
          <w:lang w:eastAsia="he-IL"/>
        </w:rPr>
      </w:pPr>
      <w:bookmarkStart w:id="10031" w:name="_ETM_Q31_640080"/>
      <w:bookmarkEnd w:id="10031"/>
      <w:r>
        <w:rPr>
          <w:rFonts w:hint="cs"/>
          <w:rtl/>
          <w:lang w:eastAsia="he-IL"/>
        </w:rPr>
        <w:t>לא ולא.</w:t>
      </w:r>
    </w:p>
    <w:p w:rsidR="009E3BD4" w:rsidRDefault="009E3BD4" w:rsidP="00704A61">
      <w:pPr>
        <w:rPr>
          <w:rtl/>
          <w:lang w:eastAsia="he-IL"/>
        </w:rPr>
      </w:pPr>
    </w:p>
    <w:p w:rsidR="009E3BD4" w:rsidRDefault="009E3BD4" w:rsidP="00704A61">
      <w:pPr>
        <w:pStyle w:val="af5"/>
        <w:keepNext/>
        <w:rPr>
          <w:rtl/>
        </w:rPr>
      </w:pPr>
      <w:bookmarkStart w:id="10032" w:name="ET_interruption_6667_33"/>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10032"/>
    </w:p>
    <w:p w:rsidR="009E3BD4" w:rsidRPr="00E66BAB" w:rsidRDefault="009E3BD4" w:rsidP="00704A61">
      <w:pPr>
        <w:rPr>
          <w:rtl/>
        </w:rPr>
      </w:pPr>
    </w:p>
    <w:p w:rsidR="009E3BD4" w:rsidRPr="00CC1087" w:rsidRDefault="009E3BD4" w:rsidP="00704A61">
      <w:pPr>
        <w:rPr>
          <w:rtl/>
          <w:lang w:eastAsia="he-IL"/>
        </w:rPr>
      </w:pPr>
      <w:r>
        <w:rPr>
          <w:rFonts w:hint="cs"/>
          <w:rtl/>
          <w:lang w:eastAsia="he-IL"/>
        </w:rPr>
        <w:t>אני אגיד את ההלכה, וזה לא קשור למה - - -</w:t>
      </w:r>
    </w:p>
    <w:p w:rsidR="009E3BD4" w:rsidRPr="00E66BAB" w:rsidRDefault="009E3BD4" w:rsidP="00704A61">
      <w:pPr>
        <w:rPr>
          <w:rtl/>
        </w:rPr>
      </w:pPr>
      <w:bookmarkStart w:id="10033" w:name="_ETM_Q31_641451"/>
      <w:bookmarkStart w:id="10034" w:name="_ETM_Q31_641527"/>
      <w:bookmarkStart w:id="10035" w:name="_ETM_Q31_636668"/>
      <w:bookmarkStart w:id="10036" w:name="_ETM_Q31_636753"/>
      <w:bookmarkEnd w:id="10033"/>
      <w:bookmarkEnd w:id="10034"/>
      <w:bookmarkEnd w:id="10035"/>
      <w:bookmarkEnd w:id="10036"/>
    </w:p>
    <w:p w:rsidR="009E3BD4" w:rsidRDefault="009E3BD4" w:rsidP="00704A61">
      <w:pPr>
        <w:pStyle w:val="-"/>
        <w:keepNext/>
        <w:rPr>
          <w:rtl/>
        </w:rPr>
      </w:pPr>
      <w:bookmarkStart w:id="10037" w:name="ET_speakercontinue_5787_34"/>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bookmarkEnd w:id="10037"/>
    </w:p>
    <w:p w:rsidR="009E3BD4" w:rsidRPr="00E66BAB" w:rsidRDefault="009E3BD4" w:rsidP="00704A61">
      <w:pPr>
        <w:rPr>
          <w:rtl/>
        </w:rPr>
      </w:pPr>
    </w:p>
    <w:p w:rsidR="009E3BD4" w:rsidRDefault="009E3BD4" w:rsidP="00704A61">
      <w:pPr>
        <w:rPr>
          <w:rtl/>
          <w:lang w:eastAsia="he-IL"/>
        </w:rPr>
      </w:pPr>
      <w:bookmarkStart w:id="10038" w:name="_ETM_Q31_638532"/>
      <w:bookmarkEnd w:id="10038"/>
      <w:r>
        <w:rPr>
          <w:rFonts w:hint="cs"/>
          <w:rtl/>
          <w:lang w:eastAsia="he-IL"/>
        </w:rPr>
        <w:t xml:space="preserve">אבל </w:t>
      </w:r>
      <w:bookmarkStart w:id="10039" w:name="_ETM_Q31_642693"/>
      <w:bookmarkEnd w:id="10039"/>
      <w:r>
        <w:rPr>
          <w:rFonts w:hint="cs"/>
          <w:rtl/>
          <w:lang w:eastAsia="he-IL"/>
        </w:rPr>
        <w:t xml:space="preserve">תדע לך, מר אליהו, אנחנו לא מפחדים ממך, אנחנו </w:t>
      </w:r>
      <w:bookmarkStart w:id="10040" w:name="_ETM_Q31_645906"/>
      <w:bookmarkEnd w:id="10040"/>
      <w:r>
        <w:rPr>
          <w:rFonts w:hint="cs"/>
          <w:rtl/>
          <w:lang w:eastAsia="he-IL"/>
        </w:rPr>
        <w:t xml:space="preserve">לא סופרים אותך, ואנחנו לא מבקשים רשות לא לחיות </w:t>
      </w:r>
      <w:bookmarkStart w:id="10041" w:name="_ETM_Q31_649199"/>
      <w:bookmarkEnd w:id="10041"/>
      <w:r>
        <w:rPr>
          <w:rFonts w:hint="cs"/>
          <w:rtl/>
          <w:lang w:eastAsia="he-IL"/>
        </w:rPr>
        <w:t xml:space="preserve">ולא לעשות שום דבר אחר. </w:t>
      </w:r>
    </w:p>
    <w:p w:rsidR="009E3BD4" w:rsidRDefault="009E3BD4" w:rsidP="00704A61">
      <w:pPr>
        <w:rPr>
          <w:rtl/>
          <w:lang w:eastAsia="he-IL"/>
        </w:rPr>
      </w:pPr>
    </w:p>
    <w:p w:rsidR="009E3BD4" w:rsidRDefault="009E3BD4" w:rsidP="00704A61">
      <w:pPr>
        <w:pStyle w:val="af5"/>
        <w:keepNext/>
        <w:rPr>
          <w:rtl/>
        </w:rPr>
      </w:pPr>
      <w:bookmarkStart w:id="10042" w:name="ET_interruption_6667_46"/>
      <w:r w:rsidRPr="00212B53">
        <w:rPr>
          <w:rStyle w:val="TagStyle"/>
          <w:rtl/>
        </w:rPr>
        <w:t>&lt;&lt; קריאה &gt;&gt;</w:t>
      </w:r>
      <w:r w:rsidRPr="00EB7D67">
        <w:rPr>
          <w:rStyle w:val="TagStyle"/>
          <w:rtl/>
        </w:rPr>
        <w:t xml:space="preserve"> </w:t>
      </w:r>
      <w:r>
        <w:rPr>
          <w:rtl/>
        </w:rPr>
        <w:t>שר המורשת עמיחי אליהו:</w:t>
      </w:r>
      <w:r w:rsidRPr="00EB7D67">
        <w:rPr>
          <w:rStyle w:val="TagStyle"/>
          <w:rtl/>
        </w:rPr>
        <w:t xml:space="preserve"> </w:t>
      </w:r>
      <w:r w:rsidRPr="00212B53">
        <w:rPr>
          <w:rStyle w:val="TagStyle"/>
          <w:rtl/>
        </w:rPr>
        <w:t>&lt;&lt; קריאה &gt;&gt;</w:t>
      </w:r>
      <w:r>
        <w:rPr>
          <w:rtl/>
        </w:rPr>
        <w:t xml:space="preserve"> </w:t>
      </w:r>
      <w:bookmarkEnd w:id="10042"/>
    </w:p>
    <w:p w:rsidR="009E3BD4" w:rsidRPr="00E66BAB" w:rsidRDefault="009E3BD4" w:rsidP="00704A61">
      <w:pPr>
        <w:rPr>
          <w:rtl/>
        </w:rPr>
      </w:pPr>
    </w:p>
    <w:p w:rsidR="009E3BD4" w:rsidRDefault="009E3BD4" w:rsidP="00704A61">
      <w:pPr>
        <w:rPr>
          <w:lang w:eastAsia="he-IL"/>
        </w:rPr>
      </w:pPr>
      <w:r>
        <w:rPr>
          <w:rFonts w:hint="cs"/>
          <w:rtl/>
          <w:lang w:eastAsia="he-IL"/>
        </w:rPr>
        <w:t xml:space="preserve">- - </w:t>
      </w:r>
      <w:bookmarkStart w:id="10043" w:name="_ETM_Q31_658178"/>
      <w:bookmarkEnd w:id="10043"/>
      <w:r>
        <w:rPr>
          <w:rFonts w:hint="cs"/>
          <w:rtl/>
          <w:lang w:eastAsia="he-IL"/>
        </w:rPr>
        <w:t>-</w:t>
      </w:r>
    </w:p>
    <w:p w:rsidR="009E3BD4" w:rsidRPr="00E66BAB" w:rsidRDefault="009E3BD4" w:rsidP="00704A61">
      <w:pPr>
        <w:rPr>
          <w:rtl/>
        </w:rPr>
      </w:pPr>
      <w:bookmarkStart w:id="10044" w:name="_ETM_Q31_658263"/>
      <w:bookmarkStart w:id="10045" w:name="_ETM_Q31_658292"/>
      <w:bookmarkStart w:id="10046" w:name="_ETM_Q31_658354"/>
      <w:bookmarkStart w:id="10047" w:name="_ETM_Q31_658127"/>
      <w:bookmarkStart w:id="10048" w:name="_ETM_Q31_658193"/>
      <w:bookmarkEnd w:id="10044"/>
      <w:bookmarkEnd w:id="10045"/>
      <w:bookmarkEnd w:id="10046"/>
      <w:bookmarkEnd w:id="10047"/>
      <w:bookmarkEnd w:id="10048"/>
    </w:p>
    <w:p w:rsidR="009E3BD4" w:rsidRDefault="009E3BD4" w:rsidP="00704A61">
      <w:pPr>
        <w:pStyle w:val="-"/>
        <w:keepNext/>
        <w:rPr>
          <w:rtl/>
        </w:rPr>
      </w:pPr>
      <w:bookmarkStart w:id="10049" w:name="ET_speakercontinue_5787_47"/>
      <w:r w:rsidRPr="00212B53">
        <w:rPr>
          <w:rStyle w:val="TagStyle"/>
          <w:rtl/>
        </w:rPr>
        <w:t xml:space="preserve"> &lt;&lt; דובר_המשך &gt;&gt;</w:t>
      </w:r>
      <w:r w:rsidRPr="00EB7D67">
        <w:rPr>
          <w:rStyle w:val="TagStyle"/>
          <w:rtl/>
        </w:rPr>
        <w:t xml:space="preserve"> </w:t>
      </w:r>
      <w:r>
        <w:rPr>
          <w:rtl/>
        </w:rPr>
        <w:t>יוראי להב הרצנו (יש עתיד):</w:t>
      </w:r>
      <w:r w:rsidRPr="00EB7D67">
        <w:rPr>
          <w:rStyle w:val="TagStyle"/>
          <w:rtl/>
        </w:rPr>
        <w:t xml:space="preserve"> </w:t>
      </w:r>
      <w:r w:rsidRPr="00212B53">
        <w:rPr>
          <w:rStyle w:val="TagStyle"/>
          <w:rtl/>
        </w:rPr>
        <w:t>&lt;&lt; דובר_המשך &gt;&gt;</w:t>
      </w:r>
      <w:r>
        <w:rPr>
          <w:rtl/>
        </w:rPr>
        <w:t xml:space="preserve"> </w:t>
      </w:r>
      <w:bookmarkEnd w:id="10049"/>
    </w:p>
    <w:p w:rsidR="009E3BD4" w:rsidRPr="00E66BAB" w:rsidRDefault="009E3BD4" w:rsidP="00704A61">
      <w:pPr>
        <w:rPr>
          <w:rtl/>
        </w:rPr>
      </w:pPr>
      <w:bookmarkStart w:id="10050" w:name="_ETM_Q31_659071"/>
      <w:bookmarkEnd w:id="10050"/>
    </w:p>
    <w:p w:rsidR="009E3BD4" w:rsidRDefault="009E3BD4" w:rsidP="00704A61">
      <w:pPr>
        <w:rPr>
          <w:rtl/>
          <w:lang w:eastAsia="he-IL"/>
        </w:rPr>
      </w:pPr>
      <w:r>
        <w:rPr>
          <w:rFonts w:hint="cs"/>
          <w:rtl/>
          <w:lang w:eastAsia="he-IL"/>
        </w:rPr>
        <w:t xml:space="preserve">אנחנו נחיה ונאהב וניצור ונתרום </w:t>
      </w:r>
      <w:bookmarkStart w:id="10051" w:name="_ETM_Q31_653909"/>
      <w:bookmarkEnd w:id="10051"/>
      <w:r>
        <w:rPr>
          <w:rFonts w:hint="cs"/>
          <w:rtl/>
          <w:lang w:eastAsia="he-IL"/>
        </w:rPr>
        <w:t xml:space="preserve">ונמשיך לבנות כאן מדינה. מדינה חופשית, שוויונית, גאה. גם אם </w:t>
      </w:r>
      <w:bookmarkStart w:id="10052" w:name="_ETM_Q31_657664"/>
      <w:bookmarkEnd w:id="10052"/>
      <w:r>
        <w:rPr>
          <w:rFonts w:hint="cs"/>
          <w:rtl/>
          <w:lang w:eastAsia="he-IL"/>
        </w:rPr>
        <w:t>אתה תמשיך לצעוק, אנחנו נמשיך לחגוג.</w:t>
      </w:r>
    </w:p>
    <w:p w:rsidR="009E3BD4" w:rsidRPr="00E66BAB" w:rsidRDefault="009E3BD4" w:rsidP="00704A61">
      <w:pPr>
        <w:rPr>
          <w:rtl/>
        </w:rPr>
      </w:pPr>
      <w:bookmarkStart w:id="10053" w:name="_ETM_Q31_656224"/>
      <w:bookmarkStart w:id="10054" w:name="_ETM_Q31_656308"/>
      <w:bookmarkEnd w:id="10053"/>
      <w:bookmarkEnd w:id="10054"/>
    </w:p>
    <w:p w:rsidR="009E3BD4" w:rsidRDefault="009E3BD4" w:rsidP="00704A61">
      <w:pPr>
        <w:pStyle w:val="af5"/>
        <w:keepNext/>
        <w:rPr>
          <w:rtl/>
        </w:rPr>
      </w:pPr>
      <w:bookmarkStart w:id="10055" w:name="ET_interruption_6667_35"/>
      <w:r w:rsidRPr="00212B53">
        <w:rPr>
          <w:rStyle w:val="TagStyle"/>
          <w:rtl/>
        </w:rPr>
        <w:t xml:space="preserve"> &lt;&lt; קריאה &gt;&gt;</w:t>
      </w:r>
      <w:r w:rsidRPr="001B6360">
        <w:rPr>
          <w:rStyle w:val="TagStyle"/>
          <w:rtl/>
        </w:rPr>
        <w:t xml:space="preserve"> </w:t>
      </w:r>
      <w:r>
        <w:rPr>
          <w:rtl/>
        </w:rPr>
        <w:t>שר המורשת עמיחי אליהו:</w:t>
      </w:r>
      <w:r w:rsidRPr="001B6360">
        <w:rPr>
          <w:rStyle w:val="TagStyle"/>
          <w:rtl/>
        </w:rPr>
        <w:t xml:space="preserve"> </w:t>
      </w:r>
      <w:r w:rsidRPr="00212B53">
        <w:rPr>
          <w:rStyle w:val="TagStyle"/>
          <w:rtl/>
        </w:rPr>
        <w:t>&lt;&lt; קריאה &gt;&gt;</w:t>
      </w:r>
      <w:r>
        <w:rPr>
          <w:rtl/>
        </w:rPr>
        <w:t xml:space="preserve"> </w:t>
      </w:r>
      <w:bookmarkEnd w:id="10055"/>
    </w:p>
    <w:p w:rsidR="009E3BD4" w:rsidRPr="00E66BAB" w:rsidRDefault="009E3BD4" w:rsidP="00704A61">
      <w:pPr>
        <w:rPr>
          <w:rtl/>
        </w:rPr>
      </w:pPr>
    </w:p>
    <w:p w:rsidR="009E3BD4" w:rsidRDefault="009E3BD4" w:rsidP="00704A61">
      <w:pPr>
        <w:rPr>
          <w:rtl/>
          <w:lang w:eastAsia="he-IL"/>
        </w:rPr>
      </w:pPr>
      <w:r>
        <w:rPr>
          <w:rFonts w:hint="cs"/>
          <w:rtl/>
          <w:lang w:eastAsia="he-IL"/>
        </w:rPr>
        <w:t xml:space="preserve">אני </w:t>
      </w:r>
      <w:bookmarkStart w:id="10056" w:name="_ETM_Q31_659581"/>
      <w:bookmarkEnd w:id="10056"/>
      <w:r>
        <w:rPr>
          <w:rFonts w:hint="cs"/>
          <w:rtl/>
          <w:lang w:eastAsia="he-IL"/>
        </w:rPr>
        <w:t>צועק? אתה צועק. אני אומר שאפשר לחגוג, אפשר</w:t>
      </w:r>
      <w:bookmarkStart w:id="10057" w:name="_ETM_Q31_671600"/>
      <w:bookmarkEnd w:id="10057"/>
      <w:r>
        <w:rPr>
          <w:rFonts w:hint="cs"/>
          <w:rtl/>
          <w:lang w:eastAsia="he-IL"/>
        </w:rPr>
        <w:t xml:space="preserve"> לחגוג </w:t>
      </w:r>
      <w:bookmarkStart w:id="10058" w:name="_ETM_Q31_664648"/>
      <w:bookmarkEnd w:id="10058"/>
      <w:r>
        <w:rPr>
          <w:rFonts w:hint="cs"/>
          <w:rtl/>
          <w:lang w:eastAsia="he-IL"/>
        </w:rPr>
        <w:t>ואפשר לאהוב - - -</w:t>
      </w:r>
    </w:p>
    <w:p w:rsidR="009E3BD4" w:rsidRPr="00E66BAB" w:rsidRDefault="009E3BD4" w:rsidP="00704A61">
      <w:pPr>
        <w:rPr>
          <w:rtl/>
        </w:rPr>
      </w:pPr>
      <w:bookmarkStart w:id="10059" w:name="_ETM_Q31_662848"/>
      <w:bookmarkStart w:id="10060" w:name="_ETM_Q31_662914"/>
      <w:bookmarkStart w:id="10061" w:name="_ETM_Q31_662944"/>
      <w:bookmarkStart w:id="10062" w:name="_ETM_Q31_663012"/>
      <w:bookmarkEnd w:id="10059"/>
      <w:bookmarkEnd w:id="10060"/>
      <w:bookmarkEnd w:id="10061"/>
      <w:bookmarkEnd w:id="10062"/>
    </w:p>
    <w:p w:rsidR="009E3BD4" w:rsidRDefault="009E3BD4" w:rsidP="00704A61">
      <w:pPr>
        <w:pStyle w:val="-"/>
        <w:keepNext/>
        <w:rPr>
          <w:rtl/>
        </w:rPr>
      </w:pPr>
      <w:r w:rsidRPr="00212B53">
        <w:rPr>
          <w:rStyle w:val="TagStyle"/>
          <w:rtl/>
        </w:rPr>
        <w:t xml:space="preserve"> &lt;&lt; דובר_המשך &gt;&gt;</w:t>
      </w:r>
      <w:r w:rsidRPr="001B6360">
        <w:rPr>
          <w:rStyle w:val="TagStyle"/>
          <w:rtl/>
        </w:rPr>
        <w:t xml:space="preserve"> </w:t>
      </w:r>
      <w:r>
        <w:rPr>
          <w:rtl/>
        </w:rPr>
        <w:t>יוראי להב הרצנו (יש עתיד):</w:t>
      </w:r>
      <w:r w:rsidRPr="001B6360">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Default="009E3BD4" w:rsidP="00704A61">
      <w:pPr>
        <w:rPr>
          <w:rtl/>
          <w:lang w:eastAsia="he-IL"/>
        </w:rPr>
      </w:pPr>
      <w:bookmarkStart w:id="10063" w:name="_ETM_Q31_660535"/>
      <w:bookmarkStart w:id="10064" w:name="_ETM_Q31_664897"/>
      <w:bookmarkStart w:id="10065" w:name="_ETM_Q31_664978"/>
      <w:bookmarkEnd w:id="10063"/>
      <w:bookmarkEnd w:id="10064"/>
      <w:bookmarkEnd w:id="10065"/>
      <w:r>
        <w:rPr>
          <w:rFonts w:hint="cs"/>
          <w:rtl/>
          <w:lang w:eastAsia="he-IL"/>
        </w:rPr>
        <w:t xml:space="preserve">אתה מפיץ רעל כלפי מי </w:t>
      </w:r>
      <w:bookmarkStart w:id="10066" w:name="_ETM_Q31_665312"/>
      <w:bookmarkEnd w:id="10066"/>
      <w:r>
        <w:rPr>
          <w:rFonts w:hint="cs"/>
          <w:rtl/>
          <w:lang w:eastAsia="he-IL"/>
        </w:rPr>
        <w:t xml:space="preserve">שנראה וחושב אחרת ממך. לומר כלפי </w:t>
      </w:r>
      <w:bookmarkStart w:id="10067" w:name="_ETM_Q31_669275"/>
      <w:bookmarkEnd w:id="10067"/>
      <w:r>
        <w:rPr>
          <w:rFonts w:hint="cs"/>
          <w:rtl/>
          <w:lang w:eastAsia="he-IL"/>
        </w:rPr>
        <w:t xml:space="preserve">אנשים שנבראו בצלם שהם רעל, שצריך להדביר אותם - - - </w:t>
      </w:r>
    </w:p>
    <w:p w:rsidR="009E3BD4" w:rsidRPr="00E66BAB" w:rsidRDefault="009E3BD4" w:rsidP="00704A61">
      <w:pPr>
        <w:rPr>
          <w:rtl/>
        </w:rPr>
      </w:pPr>
      <w:bookmarkStart w:id="10068" w:name="_ETM_Q31_669317"/>
      <w:bookmarkStart w:id="10069" w:name="_ETM_Q31_669384"/>
      <w:bookmarkEnd w:id="10068"/>
      <w:bookmarkEnd w:id="10069"/>
    </w:p>
    <w:p w:rsidR="009E3BD4" w:rsidRDefault="009E3BD4" w:rsidP="00704A61">
      <w:pPr>
        <w:pStyle w:val="af5"/>
        <w:keepNext/>
        <w:rPr>
          <w:rtl/>
        </w:rPr>
      </w:pPr>
      <w:bookmarkStart w:id="10070" w:name="ET_interruption_6667_37"/>
      <w:r w:rsidRPr="00212B53">
        <w:rPr>
          <w:rStyle w:val="TagStyle"/>
          <w:rtl/>
        </w:rPr>
        <w:t xml:space="preserve"> &lt;&lt; קריאה &gt;&gt;</w:t>
      </w:r>
      <w:r w:rsidRPr="001B6360">
        <w:rPr>
          <w:rStyle w:val="TagStyle"/>
          <w:rtl/>
        </w:rPr>
        <w:t xml:space="preserve"> </w:t>
      </w:r>
      <w:r>
        <w:rPr>
          <w:rtl/>
        </w:rPr>
        <w:t>שר המורשת עמיחי אליהו:</w:t>
      </w:r>
      <w:r w:rsidRPr="001B6360">
        <w:rPr>
          <w:rStyle w:val="TagStyle"/>
          <w:rtl/>
        </w:rPr>
        <w:t xml:space="preserve"> </w:t>
      </w:r>
      <w:r w:rsidRPr="00212B53">
        <w:rPr>
          <w:rStyle w:val="TagStyle"/>
          <w:rtl/>
        </w:rPr>
        <w:t>&lt;&lt; קריאה &gt;&gt;</w:t>
      </w:r>
      <w:r>
        <w:rPr>
          <w:rtl/>
        </w:rPr>
        <w:t xml:space="preserve"> </w:t>
      </w:r>
      <w:bookmarkEnd w:id="10070"/>
    </w:p>
    <w:p w:rsidR="009E3BD4" w:rsidRPr="00E66BAB" w:rsidRDefault="009E3BD4" w:rsidP="00704A61">
      <w:pPr>
        <w:rPr>
          <w:rtl/>
        </w:rPr>
      </w:pPr>
    </w:p>
    <w:p w:rsidR="009E3BD4" w:rsidRDefault="009E3BD4" w:rsidP="00704A61">
      <w:pPr>
        <w:rPr>
          <w:rtl/>
          <w:lang w:eastAsia="he-IL"/>
        </w:rPr>
      </w:pPr>
      <w:bookmarkStart w:id="10071" w:name="_ETM_Q31_672704"/>
      <w:bookmarkStart w:id="10072" w:name="_ETM_Q31_672959"/>
      <w:bookmarkStart w:id="10073" w:name="_ETM_Q31_673017"/>
      <w:bookmarkEnd w:id="10071"/>
      <w:bookmarkEnd w:id="10072"/>
      <w:bookmarkEnd w:id="10073"/>
      <w:r>
        <w:rPr>
          <w:rFonts w:hint="cs"/>
          <w:rtl/>
          <w:lang w:eastAsia="he-IL"/>
        </w:rPr>
        <w:t xml:space="preserve">לא. </w:t>
      </w:r>
    </w:p>
    <w:p w:rsidR="009E3BD4" w:rsidRPr="00E66BAB" w:rsidRDefault="009E3BD4" w:rsidP="00704A61">
      <w:pPr>
        <w:rPr>
          <w:rtl/>
        </w:rPr>
      </w:pPr>
      <w:bookmarkStart w:id="10074" w:name="_ETM_Q31_674152"/>
      <w:bookmarkStart w:id="10075" w:name="_ETM_Q31_674209"/>
      <w:bookmarkStart w:id="10076" w:name="_ETM_Q31_674649"/>
      <w:bookmarkStart w:id="10077" w:name="_ETM_Q31_674723"/>
      <w:bookmarkEnd w:id="10074"/>
      <w:bookmarkEnd w:id="10075"/>
      <w:bookmarkEnd w:id="10076"/>
      <w:bookmarkEnd w:id="10077"/>
    </w:p>
    <w:p w:rsidR="009E3BD4" w:rsidRDefault="009E3BD4" w:rsidP="00704A61">
      <w:pPr>
        <w:pStyle w:val="-"/>
        <w:keepNext/>
        <w:rPr>
          <w:rtl/>
        </w:rPr>
      </w:pPr>
      <w:bookmarkStart w:id="10078" w:name="ET_speakercontinue_5787_48"/>
      <w:r w:rsidRPr="00212B53">
        <w:rPr>
          <w:rStyle w:val="TagStyle"/>
          <w:rtl/>
        </w:rPr>
        <w:t xml:space="preserve"> &lt;&lt; דובר_המשך &gt;&gt;</w:t>
      </w:r>
      <w:r w:rsidRPr="00EB7D67">
        <w:rPr>
          <w:rStyle w:val="TagStyle"/>
          <w:rtl/>
        </w:rPr>
        <w:t xml:space="preserve"> </w:t>
      </w:r>
      <w:r>
        <w:rPr>
          <w:rtl/>
        </w:rPr>
        <w:t>יוראי להב הרצנו (יש עתיד):</w:t>
      </w:r>
      <w:r w:rsidRPr="00EB7D67">
        <w:rPr>
          <w:rStyle w:val="TagStyle"/>
          <w:rtl/>
        </w:rPr>
        <w:t xml:space="preserve"> </w:t>
      </w:r>
      <w:r w:rsidRPr="00212B53">
        <w:rPr>
          <w:rStyle w:val="TagStyle"/>
          <w:rtl/>
        </w:rPr>
        <w:t>&lt;&lt; דובר_המשך &gt;&gt;</w:t>
      </w:r>
      <w:r>
        <w:rPr>
          <w:rtl/>
        </w:rPr>
        <w:t xml:space="preserve"> </w:t>
      </w:r>
      <w:bookmarkEnd w:id="10078"/>
    </w:p>
    <w:p w:rsidR="009E3BD4" w:rsidRPr="00E66BAB" w:rsidRDefault="009E3BD4" w:rsidP="00704A61">
      <w:pPr>
        <w:rPr>
          <w:rtl/>
        </w:rPr>
      </w:pPr>
    </w:p>
    <w:p w:rsidR="009E3BD4" w:rsidRDefault="009E3BD4" w:rsidP="00704A61">
      <w:pPr>
        <w:rPr>
          <w:rtl/>
          <w:lang w:eastAsia="he-IL"/>
        </w:rPr>
      </w:pPr>
      <w:bookmarkStart w:id="10079" w:name="_ETM_Q31_672514"/>
      <w:bookmarkEnd w:id="10079"/>
      <w:r>
        <w:rPr>
          <w:rFonts w:hint="cs"/>
          <w:rtl/>
          <w:lang w:eastAsia="he-IL"/>
        </w:rPr>
        <w:t xml:space="preserve">לא. </w:t>
      </w:r>
    </w:p>
    <w:p w:rsidR="009E3BD4" w:rsidRPr="00E66BAB" w:rsidRDefault="009E3BD4" w:rsidP="00704A61">
      <w:pPr>
        <w:rPr>
          <w:rtl/>
        </w:rPr>
      </w:pPr>
      <w:bookmarkStart w:id="10080" w:name="_ETM_Q31_673134"/>
      <w:bookmarkStart w:id="10081" w:name="_ETM_Q31_673205"/>
      <w:bookmarkStart w:id="10082" w:name="_ETM_Q31_673254"/>
      <w:bookmarkStart w:id="10083" w:name="_ETM_Q31_673317"/>
      <w:bookmarkEnd w:id="10080"/>
      <w:bookmarkEnd w:id="10081"/>
      <w:bookmarkEnd w:id="10082"/>
      <w:bookmarkEnd w:id="10083"/>
    </w:p>
    <w:p w:rsidR="009E3BD4" w:rsidRDefault="009E3BD4" w:rsidP="00704A61">
      <w:pPr>
        <w:pStyle w:val="af5"/>
        <w:keepNext/>
        <w:rPr>
          <w:rtl/>
        </w:rPr>
      </w:pPr>
      <w:bookmarkStart w:id="10084" w:name="ET_interruption_6667_49"/>
      <w:r w:rsidRPr="00212B53">
        <w:rPr>
          <w:rStyle w:val="TagStyle"/>
          <w:rtl/>
        </w:rPr>
        <w:t xml:space="preserve"> &lt;&lt; קריאה &gt;&gt;</w:t>
      </w:r>
      <w:r w:rsidRPr="00EB7D67">
        <w:rPr>
          <w:rStyle w:val="TagStyle"/>
          <w:rtl/>
        </w:rPr>
        <w:t xml:space="preserve"> </w:t>
      </w:r>
      <w:r>
        <w:rPr>
          <w:rtl/>
        </w:rPr>
        <w:t>שר המורשת עמיחי אליהו:</w:t>
      </w:r>
      <w:r w:rsidRPr="00EB7D67">
        <w:rPr>
          <w:rStyle w:val="TagStyle"/>
          <w:rtl/>
        </w:rPr>
        <w:t xml:space="preserve"> </w:t>
      </w:r>
      <w:r w:rsidRPr="00212B53">
        <w:rPr>
          <w:rStyle w:val="TagStyle"/>
          <w:rtl/>
        </w:rPr>
        <w:t>&lt;&lt; קריאה &gt;&gt;</w:t>
      </w:r>
      <w:r>
        <w:rPr>
          <w:rtl/>
        </w:rPr>
        <w:t xml:space="preserve"> </w:t>
      </w:r>
      <w:bookmarkEnd w:id="10084"/>
    </w:p>
    <w:p w:rsidR="009E3BD4" w:rsidRPr="00E66BAB" w:rsidRDefault="009E3BD4" w:rsidP="00704A61">
      <w:pPr>
        <w:rPr>
          <w:rtl/>
        </w:rPr>
      </w:pPr>
      <w:bookmarkStart w:id="10085" w:name="_ETM_Q31_676346"/>
      <w:bookmarkStart w:id="10086" w:name="_ETM_Q31_676602"/>
      <w:bookmarkStart w:id="10087" w:name="_ETM_Q31_676656"/>
      <w:bookmarkEnd w:id="10085"/>
      <w:bookmarkEnd w:id="10086"/>
      <w:bookmarkEnd w:id="10087"/>
    </w:p>
    <w:p w:rsidR="009E3BD4" w:rsidRDefault="009E3BD4" w:rsidP="00704A61">
      <w:pPr>
        <w:rPr>
          <w:rtl/>
          <w:lang w:eastAsia="he-IL"/>
        </w:rPr>
      </w:pPr>
      <w:bookmarkStart w:id="10088" w:name="_ETM_Q31_674249"/>
      <w:bookmarkStart w:id="10089" w:name="_ETM_Q31_674289"/>
      <w:bookmarkEnd w:id="10088"/>
      <w:bookmarkEnd w:id="10089"/>
      <w:r>
        <w:rPr>
          <w:rFonts w:hint="cs"/>
          <w:rtl/>
          <w:lang w:eastAsia="he-IL"/>
        </w:rPr>
        <w:t xml:space="preserve">אתה </w:t>
      </w:r>
      <w:bookmarkStart w:id="10090" w:name="_ETM_Q31_676388"/>
      <w:bookmarkEnd w:id="10090"/>
      <w:r>
        <w:rPr>
          <w:rFonts w:hint="cs"/>
          <w:rtl/>
          <w:lang w:eastAsia="he-IL"/>
        </w:rPr>
        <w:t>מעוות את הדברים. אמרתי שיש הבדל בין האנשים לבין ת</w:t>
      </w:r>
      <w:bookmarkStart w:id="10091" w:name="_ETM_Q31_677409"/>
      <w:bookmarkEnd w:id="10091"/>
      <w:r>
        <w:rPr>
          <w:rFonts w:hint="cs"/>
          <w:rtl/>
          <w:lang w:eastAsia="he-IL"/>
        </w:rPr>
        <w:t>פיסת העולם. ההבדל הוא עצום.</w:t>
      </w:r>
    </w:p>
    <w:p w:rsidR="009E3BD4" w:rsidRPr="00E66BAB" w:rsidRDefault="009E3BD4" w:rsidP="00704A61">
      <w:pPr>
        <w:rPr>
          <w:rtl/>
        </w:rPr>
      </w:pPr>
      <w:bookmarkStart w:id="10092" w:name="_ETM_Q31_681684"/>
      <w:bookmarkStart w:id="10093" w:name="_ETM_Q31_681765"/>
      <w:bookmarkStart w:id="10094" w:name="_ETM_Q31_681797"/>
      <w:bookmarkStart w:id="10095" w:name="_ETM_Q31_681850"/>
      <w:bookmarkEnd w:id="10092"/>
      <w:bookmarkEnd w:id="10093"/>
      <w:bookmarkEnd w:id="10094"/>
      <w:bookmarkEnd w:id="10095"/>
    </w:p>
    <w:p w:rsidR="009E3BD4" w:rsidRDefault="009E3BD4" w:rsidP="00704A61">
      <w:pPr>
        <w:pStyle w:val="-"/>
        <w:keepNext/>
        <w:rPr>
          <w:rtl/>
        </w:rPr>
      </w:pPr>
      <w:r w:rsidRPr="00212B53">
        <w:rPr>
          <w:rStyle w:val="TagStyle"/>
          <w:rtl/>
        </w:rPr>
        <w:t xml:space="preserve"> &lt;&lt; דובר_המשך &gt;&gt;</w:t>
      </w:r>
      <w:r w:rsidRPr="001B6360">
        <w:rPr>
          <w:rStyle w:val="TagStyle"/>
          <w:rtl/>
        </w:rPr>
        <w:t xml:space="preserve"> </w:t>
      </w:r>
      <w:r>
        <w:rPr>
          <w:rtl/>
        </w:rPr>
        <w:t>יוראי להב הרצנו (יש עתיד):</w:t>
      </w:r>
      <w:r w:rsidRPr="001B6360">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Default="009E3BD4" w:rsidP="00704A61">
      <w:pPr>
        <w:rPr>
          <w:rtl/>
          <w:lang w:eastAsia="he-IL"/>
        </w:rPr>
      </w:pPr>
      <w:bookmarkStart w:id="10096" w:name="_ETM_Q31_679218"/>
      <w:bookmarkEnd w:id="10096"/>
      <w:r>
        <w:rPr>
          <w:rFonts w:hint="cs"/>
          <w:rtl/>
          <w:lang w:eastAsia="he-IL"/>
        </w:rPr>
        <w:t>מה הבדל בין הומופובי</w:t>
      </w:r>
      <w:r>
        <w:rPr>
          <w:rFonts w:hint="eastAsia"/>
          <w:rtl/>
          <w:lang w:eastAsia="he-IL"/>
        </w:rPr>
        <w:t>ה</w:t>
      </w:r>
      <w:r>
        <w:rPr>
          <w:rFonts w:hint="cs"/>
          <w:rtl/>
          <w:lang w:eastAsia="he-IL"/>
        </w:rPr>
        <w:t xml:space="preserve"> לאנטישמיות? האנטישמים </w:t>
      </w:r>
      <w:bookmarkStart w:id="10097" w:name="_ETM_Q31_683826"/>
      <w:bookmarkEnd w:id="10097"/>
      <w:r>
        <w:rPr>
          <w:rFonts w:hint="cs"/>
          <w:rtl/>
          <w:lang w:eastAsia="he-IL"/>
        </w:rPr>
        <w:t>מתנגדים ליהודים באשר הם, ואתה מתנגד ללהט"בים באשר הם.</w:t>
      </w:r>
      <w:bookmarkStart w:id="10098" w:name="_ETM_Q31_688728"/>
      <w:bookmarkStart w:id="10099" w:name="_ETM_Q31_688846"/>
      <w:bookmarkStart w:id="10100" w:name="_ETM_Q31_671662"/>
      <w:bookmarkStart w:id="10101" w:name="_ETM_Q31_686755"/>
      <w:bookmarkStart w:id="10102" w:name="_ETM_Q31_686790"/>
      <w:bookmarkStart w:id="10103" w:name="_ETM_Q31_686871"/>
      <w:bookmarkStart w:id="10104" w:name="_ETM_Q31_689292"/>
      <w:bookmarkEnd w:id="10098"/>
      <w:bookmarkEnd w:id="10099"/>
      <w:bookmarkEnd w:id="10100"/>
      <w:bookmarkEnd w:id="10101"/>
      <w:bookmarkEnd w:id="10102"/>
      <w:bookmarkEnd w:id="10103"/>
      <w:bookmarkEnd w:id="10104"/>
    </w:p>
    <w:p w:rsidR="009E3BD4" w:rsidRPr="00E66BAB" w:rsidRDefault="009E3BD4" w:rsidP="00704A61">
      <w:pPr>
        <w:rPr>
          <w:rtl/>
        </w:rPr>
      </w:pPr>
      <w:bookmarkStart w:id="10105" w:name="_ETM_Q31_689392"/>
      <w:bookmarkEnd w:id="10105"/>
    </w:p>
    <w:p w:rsidR="009E3BD4" w:rsidRDefault="009E3BD4" w:rsidP="00704A61">
      <w:pPr>
        <w:pStyle w:val="af5"/>
        <w:keepNext/>
        <w:rPr>
          <w:rtl/>
        </w:rPr>
      </w:pPr>
      <w:bookmarkStart w:id="10106" w:name="ET_interruption_6667_41"/>
      <w:r w:rsidRPr="00212B53">
        <w:rPr>
          <w:rStyle w:val="TagStyle"/>
          <w:rtl/>
        </w:rPr>
        <w:t xml:space="preserve"> &lt;&lt; קריאה &gt;&gt;</w:t>
      </w:r>
      <w:r w:rsidRPr="001B6360">
        <w:rPr>
          <w:rStyle w:val="TagStyle"/>
          <w:rtl/>
        </w:rPr>
        <w:t xml:space="preserve"> </w:t>
      </w:r>
      <w:r>
        <w:rPr>
          <w:rtl/>
        </w:rPr>
        <w:t>שר המורשת עמיחי אליהו:</w:t>
      </w:r>
      <w:r w:rsidRPr="001B6360">
        <w:rPr>
          <w:rStyle w:val="TagStyle"/>
          <w:rtl/>
        </w:rPr>
        <w:t xml:space="preserve"> </w:t>
      </w:r>
      <w:r w:rsidRPr="00212B53">
        <w:rPr>
          <w:rStyle w:val="TagStyle"/>
          <w:rtl/>
        </w:rPr>
        <w:t>&lt;&lt; קריאה &gt;&gt;</w:t>
      </w:r>
      <w:r>
        <w:rPr>
          <w:rtl/>
        </w:rPr>
        <w:t xml:space="preserve"> </w:t>
      </w:r>
      <w:bookmarkEnd w:id="10106"/>
    </w:p>
    <w:p w:rsidR="009E3BD4" w:rsidRPr="00E66BAB" w:rsidRDefault="009E3BD4" w:rsidP="00704A61">
      <w:pPr>
        <w:rPr>
          <w:rtl/>
        </w:rPr>
      </w:pPr>
    </w:p>
    <w:p w:rsidR="009E3BD4" w:rsidRPr="001B6360" w:rsidRDefault="009E3BD4" w:rsidP="00704A61">
      <w:pPr>
        <w:rPr>
          <w:rtl/>
          <w:lang w:eastAsia="he-IL"/>
        </w:rPr>
      </w:pPr>
      <w:bookmarkStart w:id="10107" w:name="_ETM_Q31_687838"/>
      <w:bookmarkStart w:id="10108" w:name="_ETM_Q31_688095"/>
      <w:bookmarkEnd w:id="10107"/>
      <w:bookmarkEnd w:id="10108"/>
      <w:r>
        <w:rPr>
          <w:rFonts w:hint="cs"/>
          <w:rtl/>
          <w:lang w:eastAsia="he-IL"/>
        </w:rPr>
        <w:t>לא. ל</w:t>
      </w:r>
      <w:bookmarkStart w:id="10109" w:name="_ETM_Q31_688170"/>
      <w:bookmarkEnd w:id="10109"/>
      <w:r>
        <w:rPr>
          <w:rFonts w:hint="cs"/>
          <w:rtl/>
          <w:lang w:eastAsia="he-IL"/>
        </w:rPr>
        <w:t xml:space="preserve">א, </w:t>
      </w:r>
      <w:bookmarkStart w:id="10110" w:name="_ETM_Q31_688703"/>
      <w:bookmarkEnd w:id="10110"/>
      <w:r>
        <w:rPr>
          <w:rFonts w:hint="cs"/>
          <w:rtl/>
          <w:lang w:eastAsia="he-IL"/>
        </w:rPr>
        <w:t>זו בדיוק הנקודה. אני לא מתנגד ללהט"בים באשר הם. אנ</w:t>
      </w:r>
      <w:bookmarkStart w:id="10111" w:name="_ETM_Q31_694044"/>
      <w:bookmarkEnd w:id="10111"/>
      <w:r>
        <w:rPr>
          <w:rFonts w:hint="cs"/>
          <w:rtl/>
          <w:lang w:eastAsia="he-IL"/>
        </w:rPr>
        <w:t xml:space="preserve">י מסוגל לשבת איתם ולאהוב אותם ולכבד אותם </w:t>
      </w:r>
      <w:bookmarkStart w:id="10112" w:name="_ETM_Q31_695589"/>
      <w:bookmarkEnd w:id="10112"/>
      <w:r>
        <w:rPr>
          <w:rFonts w:hint="cs"/>
          <w:rtl/>
          <w:lang w:eastAsia="he-IL"/>
        </w:rPr>
        <w:t xml:space="preserve">ולחלוק עליהם. זה שאתה לא מסוגל להבין – הבעיה אצלך. </w:t>
      </w:r>
    </w:p>
    <w:p w:rsidR="009E3BD4" w:rsidRPr="00212B53" w:rsidRDefault="009E3BD4" w:rsidP="00704A61">
      <w:pPr>
        <w:rPr>
          <w:rtl/>
        </w:rPr>
      </w:pPr>
      <w:bookmarkStart w:id="10113" w:name="_ETM_Q31_690494"/>
      <w:bookmarkStart w:id="10114" w:name="_ETM_Q31_694866"/>
      <w:bookmarkStart w:id="10115" w:name="_ETM_Q31_694908"/>
      <w:bookmarkEnd w:id="10113"/>
      <w:bookmarkEnd w:id="10114"/>
      <w:bookmarkEnd w:id="10115"/>
    </w:p>
    <w:p w:rsidR="009E3BD4" w:rsidRDefault="009E3BD4" w:rsidP="00704A61">
      <w:pPr>
        <w:pStyle w:val="-"/>
        <w:keepNext/>
        <w:rPr>
          <w:rtl/>
        </w:rPr>
      </w:pPr>
      <w:bookmarkStart w:id="10116" w:name="ET_speakercontinue_5787_44"/>
      <w:r w:rsidRPr="00212B53">
        <w:rPr>
          <w:rStyle w:val="TagStyle"/>
          <w:rtl/>
        </w:rPr>
        <w:t xml:space="preserve"> &lt;&lt; דובר_המשך &gt;&gt;</w:t>
      </w:r>
      <w:r w:rsidRPr="001B6360">
        <w:rPr>
          <w:rStyle w:val="TagStyle"/>
          <w:rtl/>
        </w:rPr>
        <w:t xml:space="preserve"> </w:t>
      </w:r>
      <w:r>
        <w:rPr>
          <w:rtl/>
        </w:rPr>
        <w:t>יוראי להב הרצנו (יש עתיד):</w:t>
      </w:r>
      <w:r w:rsidRPr="001B6360">
        <w:rPr>
          <w:rStyle w:val="TagStyle"/>
          <w:rtl/>
        </w:rPr>
        <w:t xml:space="preserve"> </w:t>
      </w:r>
      <w:r w:rsidRPr="00212B53">
        <w:rPr>
          <w:rStyle w:val="TagStyle"/>
          <w:rtl/>
        </w:rPr>
        <w:t>&lt;&lt; דובר_המשך &gt;&gt;</w:t>
      </w:r>
      <w:r>
        <w:rPr>
          <w:rtl/>
        </w:rPr>
        <w:t xml:space="preserve"> </w:t>
      </w:r>
      <w:bookmarkEnd w:id="10116"/>
    </w:p>
    <w:p w:rsidR="009E3BD4" w:rsidRPr="00E66BAB" w:rsidRDefault="009E3BD4" w:rsidP="00704A61">
      <w:pPr>
        <w:rPr>
          <w:rtl/>
        </w:rPr>
      </w:pPr>
    </w:p>
    <w:p w:rsidR="009E3BD4" w:rsidRPr="001B6360" w:rsidRDefault="009E3BD4" w:rsidP="00704A61">
      <w:pPr>
        <w:rPr>
          <w:rtl/>
          <w:lang w:eastAsia="he-IL"/>
        </w:rPr>
      </w:pPr>
      <w:bookmarkStart w:id="10117" w:name="_ETM_Q31_696959"/>
      <w:bookmarkEnd w:id="10117"/>
      <w:r>
        <w:rPr>
          <w:rFonts w:hint="cs"/>
          <w:rtl/>
          <w:lang w:eastAsia="he-IL"/>
        </w:rPr>
        <w:t>אתה</w:t>
      </w:r>
      <w:bookmarkStart w:id="10118" w:name="_ETM_Q31_697262"/>
      <w:bookmarkEnd w:id="10118"/>
      <w:r>
        <w:rPr>
          <w:rFonts w:hint="cs"/>
          <w:rtl/>
          <w:lang w:eastAsia="he-IL"/>
        </w:rPr>
        <w:t xml:space="preserve"> מתנגד לשוויון זכויות, ואתה טועה.</w:t>
      </w:r>
    </w:p>
    <w:p w:rsidR="009E3BD4" w:rsidRPr="00B00A01" w:rsidRDefault="009E3BD4" w:rsidP="00704A61">
      <w:pPr>
        <w:rPr>
          <w:rtl/>
        </w:rPr>
      </w:pPr>
      <w:bookmarkStart w:id="10119" w:name="_ETM_Q31_691325"/>
      <w:bookmarkEnd w:id="10119"/>
    </w:p>
    <w:p w:rsidR="009E3BD4" w:rsidRDefault="009E3BD4" w:rsidP="00704A61">
      <w:pPr>
        <w:pStyle w:val="af6"/>
        <w:keepNext/>
        <w:rPr>
          <w:rtl/>
        </w:rPr>
      </w:pPr>
      <w:bookmarkStart w:id="10120" w:name="ET_yor_6598_8"/>
      <w:r w:rsidRPr="00212B53">
        <w:rPr>
          <w:rStyle w:val="TagStyle"/>
          <w:rtl/>
        </w:rPr>
        <w:t xml:space="preserve"> &lt;&lt; יור &gt;&gt;</w:t>
      </w:r>
      <w:r w:rsidRPr="0086551B">
        <w:rPr>
          <w:rStyle w:val="TagStyle"/>
          <w:rtl/>
        </w:rPr>
        <w:t xml:space="preserve"> </w:t>
      </w:r>
      <w:r>
        <w:rPr>
          <w:rtl/>
        </w:rPr>
        <w:t>היו"ר משה סולומון:</w:t>
      </w:r>
      <w:r w:rsidRPr="0086551B">
        <w:rPr>
          <w:rStyle w:val="TagStyle"/>
          <w:rtl/>
        </w:rPr>
        <w:t xml:space="preserve"> </w:t>
      </w:r>
      <w:r w:rsidRPr="00212B53">
        <w:rPr>
          <w:rStyle w:val="TagStyle"/>
          <w:rtl/>
        </w:rPr>
        <w:t>&lt;&lt; יור &gt;&gt;</w:t>
      </w:r>
      <w:r>
        <w:rPr>
          <w:rtl/>
        </w:rPr>
        <w:t xml:space="preserve"> </w:t>
      </w:r>
      <w:bookmarkEnd w:id="10120"/>
    </w:p>
    <w:p w:rsidR="009E3BD4" w:rsidRPr="00E66BAB" w:rsidRDefault="009E3BD4" w:rsidP="00704A61">
      <w:pPr>
        <w:rPr>
          <w:rtl/>
        </w:rPr>
      </w:pPr>
    </w:p>
    <w:p w:rsidR="00D2263D" w:rsidRDefault="009E3BD4" w:rsidP="00704A61">
      <w:pPr>
        <w:rPr>
          <w:rtl/>
        </w:rPr>
      </w:pPr>
      <w:r>
        <w:rPr>
          <w:rFonts w:hint="cs"/>
          <w:rtl/>
          <w:lang w:eastAsia="he-IL"/>
        </w:rPr>
        <w:t xml:space="preserve">חברת הכנסת מירב כהן – אינה נוכחת; חברת הכנסת פנינה תמנו שטה – אינה נוכחת; חבר </w:t>
      </w:r>
      <w:bookmarkStart w:id="10121" w:name="_ETM_Q31_708759"/>
      <w:bookmarkEnd w:id="10121"/>
      <w:r>
        <w:rPr>
          <w:rFonts w:hint="cs"/>
          <w:rtl/>
          <w:lang w:eastAsia="he-IL"/>
        </w:rPr>
        <w:t xml:space="preserve">הכנסת יואב סגלוביץ' – אינו נוכח; חברת הכנסת שרון ניר – אינה </w:t>
      </w:r>
      <w:bookmarkStart w:id="10122" w:name="_ETM_Q31_714585"/>
      <w:bookmarkEnd w:id="10122"/>
      <w:r>
        <w:rPr>
          <w:rFonts w:hint="cs"/>
          <w:rtl/>
          <w:lang w:eastAsia="he-IL"/>
        </w:rPr>
        <w:t xml:space="preserve">נוכחת; חבר הכנסת רון כץ – אינו נוכח; </w:t>
      </w:r>
      <w:bookmarkStart w:id="10123" w:name="_ETM_Q31_719053"/>
      <w:bookmarkEnd w:id="10123"/>
      <w:r>
        <w:rPr>
          <w:rFonts w:hint="cs"/>
          <w:rtl/>
          <w:lang w:eastAsia="he-IL"/>
        </w:rPr>
        <w:t xml:space="preserve">חבר הכנסת מיקי לוי – מוותר; חבר הכנסת עודד פורר – אינו נוכח; חברת הכנסת טלי גוטליב – אינה נוכחת; חבר הכנסת נאור שירי – אינו נוכח; חבר הכנסת מאיר כהן – </w:t>
      </w:r>
      <w:bookmarkStart w:id="10124" w:name="_ETM_Q31_742580"/>
      <w:bookmarkEnd w:id="10124"/>
      <w:r>
        <w:rPr>
          <w:rFonts w:hint="cs"/>
          <w:rtl/>
          <w:lang w:eastAsia="he-IL"/>
        </w:rPr>
        <w:t>א</w:t>
      </w:r>
      <w:bookmarkStart w:id="10125" w:name="_ETM_Q31_730746"/>
      <w:bookmarkEnd w:id="10125"/>
      <w:r>
        <w:rPr>
          <w:rFonts w:hint="cs"/>
          <w:rtl/>
          <w:lang w:eastAsia="he-IL"/>
        </w:rPr>
        <w:t xml:space="preserve">ינו נוכח. </w:t>
      </w:r>
      <w:bookmarkStart w:id="10126" w:name="_ETM_Q31_735037"/>
      <w:bookmarkStart w:id="10127" w:name="_ETM_Q31_735084"/>
      <w:bookmarkStart w:id="10128" w:name="_ETM_Q31_735157"/>
      <w:bookmarkStart w:id="10129" w:name="_ETM_Q31_735205"/>
      <w:bookmarkEnd w:id="10126"/>
      <w:bookmarkEnd w:id="10127"/>
      <w:bookmarkEnd w:id="10128"/>
      <w:bookmarkEnd w:id="10129"/>
      <w:r>
        <w:rPr>
          <w:rFonts w:hint="cs"/>
          <w:rtl/>
          <w:lang w:eastAsia="he-IL"/>
        </w:rPr>
        <w:t>חבר הכנסת צבי ידידיה סוכות, בבקשה.</w:t>
      </w:r>
      <w:bookmarkStart w:id="10130" w:name="TOR_Q32"/>
      <w:bookmarkEnd w:id="10130"/>
      <w:r w:rsidR="00704A61">
        <w:rPr>
          <w:rFonts w:hint="cs"/>
          <w:rtl/>
        </w:rPr>
        <w:t xml:space="preserve"> </w:t>
      </w:r>
      <w:r w:rsidR="00D2263D">
        <w:rPr>
          <w:rFonts w:hint="cs"/>
          <w:rtl/>
        </w:rPr>
        <w:t>בבקשה, לרשותך שלוש דקות.</w:t>
      </w:r>
    </w:p>
    <w:p w:rsidR="00D2263D" w:rsidRDefault="00D2263D" w:rsidP="00704A61">
      <w:pPr>
        <w:rPr>
          <w:rtl/>
        </w:rPr>
      </w:pPr>
    </w:p>
    <w:p w:rsidR="00D2263D" w:rsidRDefault="00D2263D" w:rsidP="00704A61">
      <w:pPr>
        <w:pStyle w:val="a4"/>
        <w:keepNext/>
        <w:rPr>
          <w:rtl/>
        </w:rPr>
      </w:pPr>
      <w:bookmarkStart w:id="10131" w:name="ET_speaker_6525_5"/>
      <w:r w:rsidRPr="00573E77">
        <w:rPr>
          <w:rStyle w:val="TagStyle"/>
          <w:rtl/>
        </w:rPr>
        <w:t xml:space="preserve"> &lt;&lt; דובר &gt;&gt; </w:t>
      </w:r>
      <w:bookmarkStart w:id="10132" w:name="_Toc199927676"/>
      <w:bookmarkStart w:id="10133" w:name="_Toc199927796"/>
      <w:r>
        <w:rPr>
          <w:rtl/>
        </w:rPr>
        <w:t>צבי ידידיה סוכות (הציונות הדתית):</w:t>
      </w:r>
      <w:bookmarkEnd w:id="10132"/>
      <w:bookmarkEnd w:id="10133"/>
      <w:r w:rsidRPr="00573E77">
        <w:rPr>
          <w:rStyle w:val="TagStyle"/>
          <w:rtl/>
        </w:rPr>
        <w:t xml:space="preserve"> &lt;&lt; דובר &gt;&gt;</w:t>
      </w:r>
      <w:r>
        <w:rPr>
          <w:rtl/>
        </w:rPr>
        <w:t xml:space="preserve">   </w:t>
      </w:r>
      <w:bookmarkEnd w:id="10131"/>
    </w:p>
    <w:p w:rsidR="00D2263D" w:rsidRDefault="00D2263D" w:rsidP="00704A61">
      <w:pPr>
        <w:pStyle w:val="KeepWithNext"/>
        <w:rPr>
          <w:rtl/>
        </w:rPr>
      </w:pPr>
    </w:p>
    <w:p w:rsidR="00D2263D" w:rsidRDefault="00D2263D" w:rsidP="00704A61">
      <w:pPr>
        <w:rPr>
          <w:rtl/>
        </w:rPr>
      </w:pPr>
      <w:r>
        <w:rPr>
          <w:rFonts w:hint="cs"/>
          <w:rtl/>
        </w:rPr>
        <w:t xml:space="preserve">אדוני היושב-ראש, חבריי חברי הכנסת, תראה, אדוני, רציתי לספר </w:t>
      </w:r>
      <w:bookmarkStart w:id="10134" w:name="_ETM_Q32_171000"/>
      <w:bookmarkEnd w:id="10134"/>
      <w:r>
        <w:rPr>
          <w:rFonts w:hint="cs"/>
          <w:rtl/>
        </w:rPr>
        <w:t xml:space="preserve">הערב על חתונה שהשתתפתי בה בשבוע שעבר. החתן נפצע קשה </w:t>
      </w:r>
      <w:bookmarkStart w:id="10135" w:name="_ETM_Q32_175000"/>
      <w:bookmarkEnd w:id="10135"/>
      <w:r>
        <w:rPr>
          <w:rFonts w:hint="cs"/>
          <w:rtl/>
        </w:rPr>
        <w:t>לפני שנה בקרב ברצועת עזה. התפללנו כולנו לרפואתו. ובשבוע שעבר</w:t>
      </w:r>
      <w:bookmarkStart w:id="10136" w:name="_ETM_Q32_183000"/>
      <w:bookmarkEnd w:id="10136"/>
      <w:r>
        <w:rPr>
          <w:rFonts w:hint="cs"/>
          <w:rtl/>
        </w:rPr>
        <w:t xml:space="preserve"> </w:t>
      </w:r>
      <w:r>
        <w:rPr>
          <w:rFonts w:hint="eastAsia"/>
          <w:rtl/>
        </w:rPr>
        <w:t xml:space="preserve">– </w:t>
      </w:r>
      <w:r>
        <w:rPr>
          <w:rFonts w:hint="cs"/>
          <w:rtl/>
        </w:rPr>
        <w:t xml:space="preserve">אתה יודע, היה במצב קשה, קריטי, לא היו בטוחים </w:t>
      </w:r>
      <w:bookmarkStart w:id="10137" w:name="_ETM_Q32_187000"/>
      <w:bookmarkEnd w:id="10137"/>
      <w:r>
        <w:rPr>
          <w:rFonts w:hint="cs"/>
          <w:rtl/>
        </w:rPr>
        <w:t xml:space="preserve">אם הוא יחיה בכלל, והוא החלים, חזר להילחם, ובשבוע שעבר התחתן. ואני מגיע לחתונה, יום חמישי בערב, אני פוגש חברים, </w:t>
      </w:r>
      <w:bookmarkStart w:id="10138" w:name="_ETM_Q32_194000"/>
      <w:bookmarkEnd w:id="10138"/>
      <w:r>
        <w:rPr>
          <w:rFonts w:hint="cs"/>
          <w:rtl/>
        </w:rPr>
        <w:t xml:space="preserve">ואני אומר לך, אדוני היושב-ראש, האירוע הזה היה כל כך </w:t>
      </w:r>
      <w:bookmarkStart w:id="10139" w:name="_ETM_Q32_198000"/>
      <w:bookmarkEnd w:id="10139"/>
      <w:r>
        <w:rPr>
          <w:rFonts w:hint="cs"/>
          <w:rtl/>
        </w:rPr>
        <w:t>מצמרר. אני פוגש חבר, הוא לא רצה שאגיד את שמו,</w:t>
      </w:r>
      <w:bookmarkStart w:id="10140" w:name="_ETM_Q32_202000"/>
      <w:bookmarkEnd w:id="10140"/>
      <w:r>
        <w:rPr>
          <w:rFonts w:hint="cs"/>
          <w:rtl/>
        </w:rPr>
        <w:t xml:space="preserve"> בחור בשם מ', שאיבד את שני הוריו בפיגוע טרור כשהוא היה בן שמונה, והוא היום משרת בתוך בית </w:t>
      </w:r>
      <w:bookmarkStart w:id="10141" w:name="_ETM_Q32_210000"/>
      <w:bookmarkEnd w:id="10141"/>
      <w:r>
        <w:rPr>
          <w:rFonts w:hint="cs"/>
          <w:rtl/>
        </w:rPr>
        <w:t xml:space="preserve">לאהיא </w:t>
      </w:r>
      <w:r>
        <w:rPr>
          <w:rFonts w:hint="eastAsia"/>
          <w:rtl/>
        </w:rPr>
        <w:t>–</w:t>
      </w:r>
      <w:r>
        <w:rPr>
          <w:rFonts w:hint="cs"/>
          <w:rtl/>
        </w:rPr>
        <w:t xml:space="preserve"> אגב, הוא היה בן יחיד להוריו </w:t>
      </w:r>
      <w:r>
        <w:rPr>
          <w:rFonts w:hint="eastAsia"/>
          <w:rtl/>
        </w:rPr>
        <w:t>–</w:t>
      </w:r>
      <w:r>
        <w:rPr>
          <w:rFonts w:hint="cs"/>
          <w:rtl/>
        </w:rPr>
        <w:t xml:space="preserve"> בראש התמרון. הוא נמצא שם. אדם שאיבד</w:t>
      </w:r>
      <w:bookmarkStart w:id="10142" w:name="_ETM_Q32_216000"/>
      <w:bookmarkEnd w:id="10142"/>
      <w:r>
        <w:rPr>
          <w:rFonts w:hint="cs"/>
          <w:rtl/>
        </w:rPr>
        <w:t xml:space="preserve"> את הוריו, נכנס היום לעזה בראש התמרון. </w:t>
      </w:r>
    </w:p>
    <w:p w:rsidR="00D2263D" w:rsidRDefault="00D2263D" w:rsidP="00704A61">
      <w:pPr>
        <w:rPr>
          <w:rtl/>
        </w:rPr>
      </w:pPr>
    </w:p>
    <w:p w:rsidR="00D2263D" w:rsidRDefault="00D2263D" w:rsidP="00704A61">
      <w:pPr>
        <w:rPr>
          <w:rtl/>
        </w:rPr>
      </w:pPr>
      <w:r>
        <w:rPr>
          <w:rFonts w:hint="cs"/>
          <w:rtl/>
        </w:rPr>
        <w:t>אחריו פגשתי עו</w:t>
      </w:r>
      <w:bookmarkStart w:id="10143" w:name="_ETM_Q32_217000"/>
      <w:bookmarkEnd w:id="10143"/>
      <w:r>
        <w:rPr>
          <w:rFonts w:hint="cs"/>
          <w:rtl/>
        </w:rPr>
        <w:t xml:space="preserve">ד חבר, חבר נוסף. הוא התחתן לפני חודש וחצי עם </w:t>
      </w:r>
      <w:bookmarkStart w:id="10144" w:name="_ETM_Q32_222000"/>
      <w:bookmarkEnd w:id="10144"/>
      <w:r>
        <w:rPr>
          <w:rFonts w:hint="cs"/>
          <w:rtl/>
        </w:rPr>
        <w:t xml:space="preserve">אלמנת צה"ל שאיבדה את בעלה בתחילת המלחמה </w:t>
      </w:r>
      <w:r>
        <w:rPr>
          <w:rFonts w:hint="eastAsia"/>
          <w:rtl/>
        </w:rPr>
        <w:t xml:space="preserve">– </w:t>
      </w:r>
      <w:r>
        <w:rPr>
          <w:rFonts w:hint="cs"/>
          <w:rtl/>
        </w:rPr>
        <w:t xml:space="preserve">איבדה את בעלה, </w:t>
      </w:r>
      <w:bookmarkStart w:id="10145" w:name="_ETM_Q32_224000"/>
      <w:bookmarkEnd w:id="10145"/>
      <w:r>
        <w:rPr>
          <w:rFonts w:hint="cs"/>
          <w:rtl/>
        </w:rPr>
        <w:t xml:space="preserve">התחתנה מחדש, ואת החתן שלה החדש היא שלחה לעזה להילחם </w:t>
      </w:r>
      <w:bookmarkStart w:id="10146" w:name="_ETM_Q32_231000"/>
      <w:bookmarkEnd w:id="10146"/>
      <w:r>
        <w:rPr>
          <w:rFonts w:hint="cs"/>
          <w:rtl/>
        </w:rPr>
        <w:t xml:space="preserve">את המלחמה הזו. יחד איתם עוד ועוד חברים במקום הזה. </w:t>
      </w:r>
      <w:bookmarkStart w:id="10147" w:name="_ETM_Q32_237000"/>
      <w:bookmarkEnd w:id="10147"/>
      <w:r>
        <w:rPr>
          <w:rFonts w:hint="cs"/>
          <w:rtl/>
        </w:rPr>
        <w:t xml:space="preserve">ואני פוגש אנשים שחלקם שייכים למשפחות של נפגעי טרור, חלקם משפחות של נפגעים במלחמה הזו, וכולם לוחמים בראש התמרון, בראש </w:t>
      </w:r>
      <w:bookmarkStart w:id="10148" w:name="_ETM_Q32_243000"/>
      <w:bookmarkEnd w:id="10148"/>
      <w:r>
        <w:rPr>
          <w:rFonts w:hint="cs"/>
          <w:rtl/>
        </w:rPr>
        <w:t>החזית, ונמצאים ונלחמים כדי להילחם. ואתה אומר לעצמך: ריבונו ש</w:t>
      </w:r>
      <w:bookmarkStart w:id="10149" w:name="_ETM_Q32_246000"/>
      <w:bookmarkEnd w:id="10149"/>
      <w:r>
        <w:rPr>
          <w:rFonts w:hint="cs"/>
          <w:rtl/>
        </w:rPr>
        <w:t>ל עולם, מאיפה הכוחות? וכמה אנחנו חייבים</w:t>
      </w:r>
      <w:bookmarkStart w:id="10150" w:name="_ETM_Q32_250000"/>
      <w:bookmarkEnd w:id="10150"/>
      <w:r>
        <w:rPr>
          <w:rFonts w:hint="cs"/>
          <w:rtl/>
        </w:rPr>
        <w:t xml:space="preserve"> להם, וכמה אנחנו מוכרחים קודם כול להם את התחושה, </w:t>
      </w:r>
      <w:bookmarkStart w:id="10151" w:name="_ETM_Q32_254000"/>
      <w:bookmarkEnd w:id="10151"/>
      <w:r>
        <w:rPr>
          <w:rFonts w:hint="cs"/>
          <w:rtl/>
        </w:rPr>
        <w:t xml:space="preserve">אבל גם ברמה האמיתית, שאין סיכוי בעולם שהם יצאו סתם. </w:t>
      </w:r>
      <w:bookmarkStart w:id="10152" w:name="_ETM_Q32_259000"/>
      <w:bookmarkEnd w:id="10152"/>
      <w:r>
        <w:rPr>
          <w:rFonts w:hint="cs"/>
          <w:rtl/>
        </w:rPr>
        <w:t xml:space="preserve">אין סיכוי בעולם שהם יצאו למלחמה הזו ומקריבים </w:t>
      </w:r>
      <w:r>
        <w:rPr>
          <w:rFonts w:hint="eastAsia"/>
          <w:rtl/>
        </w:rPr>
        <w:t>–</w:t>
      </w:r>
      <w:r>
        <w:rPr>
          <w:rFonts w:hint="cs"/>
          <w:rtl/>
        </w:rPr>
        <w:t xml:space="preserve"> והם, </w:t>
      </w:r>
      <w:bookmarkStart w:id="10153" w:name="_ETM_Q32_261000"/>
      <w:bookmarkEnd w:id="10153"/>
      <w:r>
        <w:rPr>
          <w:rFonts w:hint="cs"/>
          <w:rtl/>
        </w:rPr>
        <w:t xml:space="preserve">אלו אנשים שאוהבים את החיים, ואוהבים את החיים מאוד, ואין </w:t>
      </w:r>
      <w:bookmarkStart w:id="10154" w:name="_ETM_Q32_264000"/>
      <w:bookmarkEnd w:id="10154"/>
      <w:r>
        <w:rPr>
          <w:rFonts w:hint="cs"/>
          <w:rtl/>
        </w:rPr>
        <w:t xml:space="preserve">סיכוי בעולם שאותם אנשים הולכים להילחם ובסופו של דבר </w:t>
      </w:r>
      <w:bookmarkStart w:id="10155" w:name="_ETM_Q32_267000"/>
      <w:bookmarkEnd w:id="10155"/>
      <w:r>
        <w:rPr>
          <w:rFonts w:hint="cs"/>
          <w:rtl/>
        </w:rPr>
        <w:t>יקבלו כניעה. אין סיכוי בעולם שאותו בחור, אותו חבר שלי שהלך ואיבד את הוריו והיום הוא הולך להילחם, אנחנו נוכל</w:t>
      </w:r>
      <w:bookmarkStart w:id="10156" w:name="_ETM_Q32_274000"/>
      <w:bookmarkEnd w:id="10156"/>
      <w:r>
        <w:rPr>
          <w:rFonts w:hint="cs"/>
          <w:rtl/>
        </w:rPr>
        <w:t xml:space="preserve"> אחרי זה להסתכל לו בפנים ולהגיד לו: אנחנו נכנענו לחמאס. </w:t>
      </w:r>
      <w:bookmarkStart w:id="10157" w:name="_ETM_Q32_276000"/>
      <w:bookmarkEnd w:id="10157"/>
      <w:r>
        <w:rPr>
          <w:rFonts w:hint="cs"/>
          <w:rtl/>
        </w:rPr>
        <w:t xml:space="preserve">אנחנו לא סיימנו את המלאכה. אין סיכוי שאותה אלמנה שאיבדה </w:t>
      </w:r>
      <w:bookmarkStart w:id="10158" w:name="_ETM_Q32_280000"/>
      <w:bookmarkEnd w:id="10158"/>
      <w:r>
        <w:rPr>
          <w:rFonts w:hint="cs"/>
          <w:rtl/>
        </w:rPr>
        <w:t xml:space="preserve">את בעלה בתחילת המלחמה בקרב ועכשיו שולחת את בעלה </w:t>
      </w:r>
      <w:bookmarkStart w:id="10159" w:name="_ETM_Q32_284000"/>
      <w:bookmarkEnd w:id="10159"/>
      <w:r>
        <w:rPr>
          <w:rFonts w:hint="cs"/>
          <w:rtl/>
        </w:rPr>
        <w:t xml:space="preserve">החדש שוב לקרב, אין סיכוי שאנחנו נבוא ונגיד לה: גברת, </w:t>
      </w:r>
      <w:bookmarkStart w:id="10160" w:name="_ETM_Q32_288000"/>
      <w:bookmarkEnd w:id="10160"/>
      <w:r>
        <w:rPr>
          <w:rFonts w:hint="cs"/>
          <w:rtl/>
        </w:rPr>
        <w:t>אנחנו החלטנו לא לסיים את האירוע הזה.</w:t>
      </w:r>
    </w:p>
    <w:p w:rsidR="00D2263D" w:rsidRDefault="00D2263D" w:rsidP="00704A61">
      <w:pPr>
        <w:rPr>
          <w:rtl/>
        </w:rPr>
      </w:pPr>
    </w:p>
    <w:p w:rsidR="00D2263D" w:rsidRDefault="00D2263D" w:rsidP="00704A61">
      <w:pPr>
        <w:rPr>
          <w:rtl/>
        </w:rPr>
      </w:pPr>
      <w:bookmarkStart w:id="10161" w:name="_ETM_Q32_291000"/>
      <w:bookmarkEnd w:id="10161"/>
      <w:r>
        <w:rPr>
          <w:rFonts w:hint="cs"/>
          <w:rtl/>
        </w:rPr>
        <w:t xml:space="preserve">לכן חייבים לזכור כל </w:t>
      </w:r>
      <w:bookmarkStart w:id="10162" w:name="_ETM_Q32_292000"/>
      <w:bookmarkEnd w:id="10162"/>
      <w:r>
        <w:rPr>
          <w:rFonts w:hint="cs"/>
          <w:rtl/>
        </w:rPr>
        <w:t xml:space="preserve">הזמן את הדברים האלה, כי מזכירים פה הרבה דברים בבית </w:t>
      </w:r>
      <w:bookmarkStart w:id="10163" w:name="_ETM_Q32_294000"/>
      <w:bookmarkEnd w:id="10163"/>
      <w:r>
        <w:rPr>
          <w:rFonts w:hint="cs"/>
          <w:rtl/>
        </w:rPr>
        <w:t xml:space="preserve">הזה, אבל את מסירות הנפש של הלוחמים שלנו, את ההקרבה </w:t>
      </w:r>
      <w:bookmarkStart w:id="10164" w:name="_ETM_Q32_297000"/>
      <w:bookmarkEnd w:id="10164"/>
      <w:r>
        <w:rPr>
          <w:rFonts w:hint="cs"/>
          <w:rtl/>
        </w:rPr>
        <w:t xml:space="preserve">של בני המשפחות, שעברו כבר, אנשים שעברו כבר את התופת </w:t>
      </w:r>
      <w:bookmarkStart w:id="10165" w:name="_ETM_Q32_300000"/>
      <w:bookmarkEnd w:id="10165"/>
      <w:r>
        <w:rPr>
          <w:rFonts w:hint="cs"/>
          <w:rtl/>
        </w:rPr>
        <w:t xml:space="preserve">וחוזרים להילחם </w:t>
      </w:r>
      <w:r>
        <w:rPr>
          <w:rFonts w:hint="eastAsia"/>
          <w:rtl/>
        </w:rPr>
        <w:t xml:space="preserve">– </w:t>
      </w:r>
      <w:r>
        <w:rPr>
          <w:rFonts w:hint="cs"/>
          <w:rtl/>
        </w:rPr>
        <w:t>יש לזה מטרה, ואנחנו מחויבים לאפשר להם</w:t>
      </w:r>
      <w:bookmarkStart w:id="10166" w:name="_ETM_Q32_306000"/>
      <w:bookmarkEnd w:id="10166"/>
      <w:r>
        <w:rPr>
          <w:rFonts w:hint="cs"/>
          <w:rtl/>
        </w:rPr>
        <w:t xml:space="preserve"> להגשים אותה. תודה רבה.</w:t>
      </w:r>
    </w:p>
    <w:p w:rsidR="00D2263D" w:rsidRDefault="00D2263D" w:rsidP="00704A61">
      <w:pPr>
        <w:rPr>
          <w:rtl/>
        </w:rPr>
      </w:pPr>
      <w:bookmarkStart w:id="10167" w:name="_ETM_Q32_307000"/>
      <w:bookmarkEnd w:id="10167"/>
    </w:p>
    <w:p w:rsidR="00D2263D" w:rsidRDefault="00D2263D" w:rsidP="00704A61">
      <w:pPr>
        <w:pStyle w:val="af6"/>
        <w:keepNext/>
        <w:rPr>
          <w:rtl/>
        </w:rPr>
      </w:pPr>
      <w:bookmarkStart w:id="10168" w:name="ET_yor_6598_4"/>
      <w:r w:rsidRPr="00057EFC">
        <w:rPr>
          <w:rStyle w:val="TagStyle"/>
          <w:rtl/>
        </w:rPr>
        <w:t xml:space="preserve"> &lt;&lt; יור &gt;&gt; </w:t>
      </w:r>
      <w:r>
        <w:rPr>
          <w:rtl/>
        </w:rPr>
        <w:t>היו"ר משה סולומון:</w:t>
      </w:r>
      <w:r w:rsidRPr="00057EFC">
        <w:rPr>
          <w:rStyle w:val="TagStyle"/>
          <w:rtl/>
        </w:rPr>
        <w:t xml:space="preserve"> &lt;&lt; יור &gt;&gt;</w:t>
      </w:r>
      <w:r>
        <w:rPr>
          <w:rtl/>
        </w:rPr>
        <w:t xml:space="preserve">   </w:t>
      </w:r>
      <w:bookmarkEnd w:id="10168"/>
    </w:p>
    <w:p w:rsidR="00D2263D" w:rsidRDefault="00D2263D" w:rsidP="00704A61">
      <w:pPr>
        <w:pStyle w:val="KeepWithNext"/>
        <w:rPr>
          <w:rtl/>
        </w:rPr>
      </w:pPr>
    </w:p>
    <w:p w:rsidR="00D2263D" w:rsidRDefault="00D2263D" w:rsidP="00704A61">
      <w:pPr>
        <w:rPr>
          <w:rtl/>
        </w:rPr>
      </w:pPr>
      <w:bookmarkStart w:id="10169" w:name="_ETM_Q32_308000"/>
      <w:bookmarkEnd w:id="10169"/>
      <w:r>
        <w:rPr>
          <w:rFonts w:hint="cs"/>
          <w:rtl/>
        </w:rPr>
        <w:t xml:space="preserve">תודה רבה. אלו סיפורים מעוררי השראה. עם </w:t>
      </w:r>
      <w:bookmarkStart w:id="10170" w:name="_ETM_Q32_310000"/>
      <w:bookmarkEnd w:id="10170"/>
      <w:r>
        <w:rPr>
          <w:rFonts w:hint="cs"/>
          <w:rtl/>
        </w:rPr>
        <w:t>של גיבורים ממש. תודה רבה.</w:t>
      </w:r>
    </w:p>
    <w:p w:rsidR="00D2263D" w:rsidRDefault="00D2263D" w:rsidP="00704A61">
      <w:pPr>
        <w:rPr>
          <w:rtl/>
        </w:rPr>
      </w:pPr>
    </w:p>
    <w:p w:rsidR="00D2263D" w:rsidRDefault="00D2263D" w:rsidP="00704A61">
      <w:pPr>
        <w:rPr>
          <w:rtl/>
        </w:rPr>
      </w:pPr>
      <w:bookmarkStart w:id="10171" w:name="_ETM_Q32_313000"/>
      <w:bookmarkEnd w:id="10171"/>
      <w:r>
        <w:rPr>
          <w:rFonts w:hint="cs"/>
          <w:rtl/>
        </w:rPr>
        <w:t>חברת הכנסת לימור סון הר מלך, בבקשה, לרשותך שלוש דקות.</w:t>
      </w:r>
    </w:p>
    <w:p w:rsidR="00D2263D" w:rsidRDefault="00D2263D" w:rsidP="00704A61">
      <w:pPr>
        <w:rPr>
          <w:rtl/>
        </w:rPr>
      </w:pPr>
      <w:bookmarkStart w:id="10172" w:name="_ETM_Q32_316000"/>
      <w:bookmarkEnd w:id="10172"/>
    </w:p>
    <w:p w:rsidR="00D2263D" w:rsidRDefault="00D2263D" w:rsidP="00704A61">
      <w:pPr>
        <w:pStyle w:val="a4"/>
        <w:keepNext/>
        <w:rPr>
          <w:rtl/>
        </w:rPr>
      </w:pPr>
      <w:bookmarkStart w:id="10173" w:name="ET_speaker_6356_5"/>
      <w:r w:rsidRPr="00057EFC">
        <w:rPr>
          <w:rStyle w:val="TagStyle"/>
          <w:rtl/>
        </w:rPr>
        <w:t xml:space="preserve"> &lt;&lt; דובר &gt;&gt; </w:t>
      </w:r>
      <w:bookmarkStart w:id="10174" w:name="_Toc199927677"/>
      <w:bookmarkStart w:id="10175" w:name="_Toc199927797"/>
      <w:r>
        <w:rPr>
          <w:rtl/>
        </w:rPr>
        <w:t>לימור סון הר מלך (עוצמה יהודית):</w:t>
      </w:r>
      <w:bookmarkEnd w:id="10174"/>
      <w:bookmarkEnd w:id="10175"/>
      <w:r w:rsidRPr="00057EFC">
        <w:rPr>
          <w:rStyle w:val="TagStyle"/>
          <w:rtl/>
        </w:rPr>
        <w:t xml:space="preserve"> &lt;&lt; דובר &gt;&gt;</w:t>
      </w:r>
      <w:r>
        <w:rPr>
          <w:rtl/>
        </w:rPr>
        <w:t xml:space="preserve">   </w:t>
      </w:r>
      <w:bookmarkEnd w:id="10173"/>
    </w:p>
    <w:p w:rsidR="00D2263D" w:rsidRDefault="00D2263D" w:rsidP="00704A61">
      <w:pPr>
        <w:pStyle w:val="KeepWithNext"/>
        <w:rPr>
          <w:rtl/>
        </w:rPr>
      </w:pPr>
    </w:p>
    <w:p w:rsidR="00D2263D" w:rsidRDefault="00D2263D" w:rsidP="00704A61">
      <w:pPr>
        <w:rPr>
          <w:rtl/>
        </w:rPr>
      </w:pPr>
      <w:bookmarkStart w:id="10176" w:name="_ETM_Q32_318000"/>
      <w:bookmarkEnd w:id="10176"/>
      <w:r>
        <w:rPr>
          <w:rFonts w:hint="cs"/>
          <w:rtl/>
        </w:rPr>
        <w:t xml:space="preserve">אדוני היושב-ראש, חבריי חברי הכנסת, </w:t>
      </w:r>
      <w:bookmarkStart w:id="10177" w:name="_ETM_Q32_353000"/>
      <w:bookmarkEnd w:id="10177"/>
      <w:r>
        <w:rPr>
          <w:rFonts w:hint="cs"/>
          <w:rtl/>
        </w:rPr>
        <w:t xml:space="preserve">אני מבקשת, נתבקשתי לקרוא את הדברים על ידי חנה </w:t>
      </w:r>
      <w:bookmarkStart w:id="10178" w:name="_ETM_Q32_358000"/>
      <w:bookmarkEnd w:id="10178"/>
      <w:r>
        <w:rPr>
          <w:rFonts w:hint="cs"/>
          <w:rtl/>
        </w:rPr>
        <w:t xml:space="preserve">כהן, הדודה של ענבר הימן, השם ייקום דמה, שנרצחה ב-7 </w:t>
      </w:r>
      <w:bookmarkStart w:id="10179" w:name="_ETM_Q32_369000"/>
      <w:bookmarkEnd w:id="10179"/>
      <w:r>
        <w:rPr>
          <w:rFonts w:hint="cs"/>
          <w:rtl/>
        </w:rPr>
        <w:t xml:space="preserve">באוקטובר. את הדברים הם כתבו ביום ה-600, אז אני ככה </w:t>
      </w:r>
      <w:bookmarkStart w:id="10180" w:name="_ETM_Q32_374000"/>
      <w:bookmarkEnd w:id="10180"/>
      <w:r>
        <w:rPr>
          <w:rFonts w:hint="cs"/>
          <w:rtl/>
        </w:rPr>
        <w:t>קוראת אותם. ובאמת ענבר, בשבילנו, אפילו בבית שלי,</w:t>
      </w:r>
      <w:bookmarkStart w:id="10181" w:name="_ETM_Q32_379000"/>
      <w:bookmarkEnd w:id="10181"/>
      <w:r>
        <w:rPr>
          <w:rFonts w:hint="cs"/>
          <w:rtl/>
        </w:rPr>
        <w:t xml:space="preserve"> הדמות שלה </w:t>
      </w:r>
      <w:r>
        <w:rPr>
          <w:rFonts w:hint="eastAsia"/>
          <w:rtl/>
        </w:rPr>
        <w:t xml:space="preserve">– </w:t>
      </w:r>
      <w:r>
        <w:rPr>
          <w:rFonts w:hint="cs"/>
          <w:rtl/>
        </w:rPr>
        <w:t xml:space="preserve">הייתה הלפרית במסיבה של הנובה, באמת אישיות, לוחמת, </w:t>
      </w:r>
      <w:bookmarkStart w:id="10182" w:name="_ETM_Q32_386000"/>
      <w:bookmarkEnd w:id="10182"/>
      <w:r>
        <w:rPr>
          <w:rFonts w:hint="cs"/>
          <w:rtl/>
        </w:rPr>
        <w:t>וכזאת שנתנה ושמרה על החיים.</w:t>
      </w:r>
    </w:p>
    <w:p w:rsidR="00D2263D" w:rsidRDefault="00D2263D" w:rsidP="00704A61">
      <w:pPr>
        <w:rPr>
          <w:rtl/>
        </w:rPr>
      </w:pPr>
      <w:bookmarkStart w:id="10183" w:name="_ETM_Q32_359000"/>
      <w:bookmarkEnd w:id="10183"/>
    </w:p>
    <w:p w:rsidR="00D2263D" w:rsidRDefault="00D2263D" w:rsidP="00704A61">
      <w:pPr>
        <w:rPr>
          <w:rtl/>
        </w:rPr>
      </w:pPr>
      <w:r>
        <w:rPr>
          <w:rFonts w:hint="cs"/>
          <w:rtl/>
        </w:rPr>
        <w:t xml:space="preserve">ענבר אהובה שלנו, ילדת אור ואהבה, מתנה ענקית שקיבלנו ל-27 שנה בלבד. כילדה היית ילדת פלא וכך גדלת, </w:t>
      </w:r>
      <w:bookmarkStart w:id="10184" w:name="_ETM_Q32_337000"/>
      <w:bookmarkEnd w:id="10184"/>
      <w:r>
        <w:rPr>
          <w:rFonts w:hint="cs"/>
          <w:rtl/>
        </w:rPr>
        <w:t xml:space="preserve">כפלא מהלך. הוספת לחיינו כל כך הרבה יופי ושמחה ואור ואהבה. כל מי שהכיר אותך נשבה בקסמייך. דיברת ונשמת דרך האומנות שלך, דרך היצירות המופלאות </w:t>
      </w:r>
      <w:bookmarkStart w:id="10185" w:name="_ETM_Q32_415000"/>
      <w:bookmarkEnd w:id="10185"/>
      <w:r>
        <w:rPr>
          <w:rFonts w:hint="cs"/>
          <w:rtl/>
        </w:rPr>
        <w:t xml:space="preserve">שיצרת. ההורים שלך שמרו אותך והגנו עליך וטיפחו אותך 27 </w:t>
      </w:r>
      <w:bookmarkStart w:id="10186" w:name="_ETM_Q32_420000"/>
      <w:bookmarkEnd w:id="10186"/>
      <w:r>
        <w:rPr>
          <w:rFonts w:hint="cs"/>
          <w:rtl/>
        </w:rPr>
        <w:t xml:space="preserve">שנים, אבל מדינת ישראל הפקירה אותך, והכול נגדע בצורה כל </w:t>
      </w:r>
      <w:bookmarkStart w:id="10187" w:name="_ETM_Q32_424000"/>
      <w:bookmarkEnd w:id="10187"/>
      <w:r>
        <w:rPr>
          <w:rFonts w:hint="cs"/>
          <w:rtl/>
        </w:rPr>
        <w:t xml:space="preserve">כך אכזרית. ומאותו היום, כבר 600 ימים שאנחנו לא מוצאים מרגוע לנשמה. החיים שלנו נעצרו, נגדעו איתך. המחשבה </w:t>
      </w:r>
      <w:bookmarkStart w:id="10188" w:name="_ETM_Q32_432000"/>
      <w:bookmarkEnd w:id="10188"/>
      <w:r>
        <w:rPr>
          <w:rFonts w:hint="cs"/>
          <w:rtl/>
        </w:rPr>
        <w:t xml:space="preserve">שכבר 600 ימים את מוטלת זרוקה בעזה מטריפה לנו את </w:t>
      </w:r>
      <w:bookmarkStart w:id="10189" w:name="_ETM_Q32_436000"/>
      <w:bookmarkEnd w:id="10189"/>
      <w:r>
        <w:rPr>
          <w:rFonts w:hint="cs"/>
          <w:rtl/>
        </w:rPr>
        <w:t>הנשמה. היום והלילה הפכו לגיהינו</w:t>
      </w:r>
      <w:r>
        <w:rPr>
          <w:rFonts w:hint="eastAsia"/>
          <w:rtl/>
        </w:rPr>
        <w:t>ם</w:t>
      </w:r>
      <w:r>
        <w:rPr>
          <w:rFonts w:hint="cs"/>
          <w:rtl/>
        </w:rPr>
        <w:t xml:space="preserve">. אנחנו נרצחים איתך כבר </w:t>
      </w:r>
      <w:bookmarkStart w:id="10190" w:name="_ETM_Q32_444000"/>
      <w:bookmarkEnd w:id="10190"/>
      <w:r>
        <w:rPr>
          <w:rFonts w:hint="cs"/>
          <w:rtl/>
        </w:rPr>
        <w:t xml:space="preserve">600 ימים. הפכנו למתים מהלכים. 600 ימים חלפו, ולנו זה </w:t>
      </w:r>
      <w:bookmarkStart w:id="10191" w:name="_ETM_Q32_447000"/>
      <w:bookmarkEnd w:id="10191"/>
      <w:r>
        <w:rPr>
          <w:rFonts w:hint="cs"/>
          <w:rtl/>
        </w:rPr>
        <w:t>מרגיש נצח. 600 ימים של חוסר ודאות מוחלט; 600 ימים</w:t>
      </w:r>
      <w:bookmarkStart w:id="10192" w:name="_ETM_Q32_453000"/>
      <w:bookmarkEnd w:id="10192"/>
      <w:r>
        <w:rPr>
          <w:rFonts w:hint="cs"/>
          <w:rtl/>
        </w:rPr>
        <w:t xml:space="preserve"> של געגועים שמפלחים את הנשמה, שהורסים לנו את הבריאות;</w:t>
      </w:r>
      <w:bookmarkStart w:id="10193" w:name="_ETM_Q32_458000"/>
      <w:bookmarkEnd w:id="10193"/>
      <w:r>
        <w:rPr>
          <w:rFonts w:hint="cs"/>
          <w:rtl/>
        </w:rPr>
        <w:t xml:space="preserve"> 600 ימים של תחנונים; 600 ימים של מאבקים, של </w:t>
      </w:r>
      <w:bookmarkStart w:id="10194" w:name="_ETM_Q32_460000"/>
      <w:bookmarkEnd w:id="10194"/>
      <w:r>
        <w:rPr>
          <w:rFonts w:hint="cs"/>
          <w:rtl/>
        </w:rPr>
        <w:t>מלחמה שלא נגמרת לקבל אותך חזרה לאימא, לאבא, לאחיך</w:t>
      </w:r>
      <w:bookmarkStart w:id="10195" w:name="_ETM_Q32_464000"/>
      <w:bookmarkEnd w:id="10195"/>
      <w:r>
        <w:rPr>
          <w:rFonts w:hint="cs"/>
          <w:rtl/>
        </w:rPr>
        <w:t xml:space="preserve"> עדו, לסבתא, לסבא, אלינו. ילדה אהובה ויקרה שלנו, את היית ונשארת</w:t>
      </w:r>
      <w:bookmarkStart w:id="10196" w:name="_ETM_Q32_471000"/>
      <w:bookmarkEnd w:id="10196"/>
      <w:r>
        <w:rPr>
          <w:rFonts w:hint="cs"/>
          <w:rtl/>
        </w:rPr>
        <w:t xml:space="preserve"> עבורנו עטרת ראשינו, היהלום שבכתר. אנחנו לא נוותר עליך, ילדה </w:t>
      </w:r>
      <w:bookmarkStart w:id="10197" w:name="_ETM_Q32_477000"/>
      <w:bookmarkEnd w:id="10197"/>
      <w:r>
        <w:rPr>
          <w:rFonts w:hint="cs"/>
          <w:rtl/>
        </w:rPr>
        <w:t xml:space="preserve">אהובה שלנו. </w:t>
      </w:r>
    </w:p>
    <w:p w:rsidR="00D2263D" w:rsidRDefault="00D2263D" w:rsidP="00704A61">
      <w:pPr>
        <w:rPr>
          <w:rtl/>
        </w:rPr>
      </w:pPr>
    </w:p>
    <w:p w:rsidR="00D2263D" w:rsidRDefault="00D2263D" w:rsidP="00704A61">
      <w:pPr>
        <w:rPr>
          <w:rtl/>
        </w:rPr>
      </w:pPr>
      <w:bookmarkStart w:id="10198" w:name="_ETM_Q32_476000"/>
      <w:bookmarkEnd w:id="10198"/>
      <w:r>
        <w:rPr>
          <w:rFonts w:hint="cs"/>
          <w:rtl/>
        </w:rPr>
        <w:t xml:space="preserve">ענבר היא דור שלישי לשואה. סבא-רבא של ענבר קבור ברומניה בקבר אחים. אל תיתנו להיסטוריה לחזור </w:t>
      </w:r>
      <w:bookmarkStart w:id="10199" w:name="_ETM_Q32_485000"/>
      <w:bookmarkEnd w:id="10199"/>
      <w:r>
        <w:rPr>
          <w:rFonts w:hint="cs"/>
          <w:rtl/>
        </w:rPr>
        <w:t>שוב במשפחתי. ענבר שלנו חייבת לחזור הביתה, ומהר. תודה רבה.</w:t>
      </w:r>
    </w:p>
    <w:p w:rsidR="00D2263D" w:rsidRDefault="00D2263D" w:rsidP="00704A61">
      <w:pPr>
        <w:rPr>
          <w:rtl/>
        </w:rPr>
      </w:pPr>
    </w:p>
    <w:p w:rsidR="00D2263D" w:rsidRDefault="00D2263D" w:rsidP="00704A61">
      <w:pPr>
        <w:pStyle w:val="af6"/>
        <w:keepNext/>
        <w:rPr>
          <w:rtl/>
        </w:rPr>
      </w:pPr>
      <w:r w:rsidRPr="0053143B">
        <w:rPr>
          <w:rStyle w:val="TagStyle"/>
          <w:rtl/>
        </w:rPr>
        <w:t xml:space="preserve"> &lt;&lt; יור &gt;&gt; </w:t>
      </w:r>
      <w:r>
        <w:rPr>
          <w:rtl/>
        </w:rPr>
        <w:t>היו"ר משה סולומון:</w:t>
      </w:r>
      <w:r w:rsidRPr="0053143B">
        <w:rPr>
          <w:rStyle w:val="TagStyle"/>
          <w:rtl/>
        </w:rPr>
        <w:t xml:space="preserve"> &lt;&lt; יור &gt;&gt;</w:t>
      </w:r>
      <w:r>
        <w:rPr>
          <w:rtl/>
        </w:rPr>
        <w:t xml:space="preserve">   </w:t>
      </w:r>
    </w:p>
    <w:p w:rsidR="00D2263D" w:rsidRDefault="00D2263D" w:rsidP="00704A61">
      <w:pPr>
        <w:pStyle w:val="KeepWithNext"/>
        <w:rPr>
          <w:rtl/>
        </w:rPr>
      </w:pPr>
    </w:p>
    <w:p w:rsidR="00D2263D" w:rsidRPr="0053143B" w:rsidRDefault="00D2263D" w:rsidP="00704A61">
      <w:pPr>
        <w:rPr>
          <w:rtl/>
        </w:rPr>
      </w:pPr>
      <w:bookmarkStart w:id="10200" w:name="_ETM_Q32_489000"/>
      <w:bookmarkEnd w:id="10200"/>
      <w:r>
        <w:rPr>
          <w:rFonts w:hint="cs"/>
          <w:rtl/>
        </w:rPr>
        <w:t>תודה</w:t>
      </w:r>
      <w:bookmarkStart w:id="10201" w:name="_ETM_Q32_493000"/>
      <w:bookmarkEnd w:id="10201"/>
      <w:r>
        <w:rPr>
          <w:rFonts w:hint="cs"/>
          <w:rtl/>
        </w:rPr>
        <w:t xml:space="preserve"> רבה. בעזרת השם. חברת הכנסת יסמין פרידמן </w:t>
      </w:r>
      <w:r>
        <w:rPr>
          <w:rFonts w:hint="eastAsia"/>
          <w:rtl/>
        </w:rPr>
        <w:t>–</w:t>
      </w:r>
      <w:r>
        <w:rPr>
          <w:rFonts w:hint="cs"/>
          <w:rtl/>
        </w:rPr>
        <w:t xml:space="preserve"> אינה נוכחת; חברת </w:t>
      </w:r>
      <w:bookmarkStart w:id="10202" w:name="_ETM_Q32_498000"/>
      <w:bookmarkEnd w:id="10202"/>
      <w:r>
        <w:rPr>
          <w:rFonts w:hint="cs"/>
          <w:rtl/>
        </w:rPr>
        <w:t xml:space="preserve">הכנסת מיכל מרים וולדיגר </w:t>
      </w:r>
      <w:r>
        <w:rPr>
          <w:rFonts w:hint="eastAsia"/>
        </w:rPr>
        <w:t>–</w:t>
      </w:r>
      <w:r>
        <w:rPr>
          <w:rFonts w:hint="cs"/>
          <w:rtl/>
        </w:rPr>
        <w:t xml:space="preserve"> מוותרת, חברת הכנסת</w:t>
      </w:r>
      <w:bookmarkStart w:id="10203" w:name="_ETM_Q32_505000"/>
      <w:bookmarkEnd w:id="10203"/>
      <w:r>
        <w:rPr>
          <w:rFonts w:hint="cs"/>
          <w:rtl/>
        </w:rPr>
        <w:t xml:space="preserve"> גלית דיסטל, בבקשה.</w:t>
      </w:r>
      <w:r>
        <w:t xml:space="preserve"> </w:t>
      </w:r>
      <w:r>
        <w:rPr>
          <w:rFonts w:hint="cs"/>
          <w:rtl/>
        </w:rPr>
        <w:t xml:space="preserve">רק שלוש דקות היא מדברת. זה </w:t>
      </w:r>
      <w:bookmarkStart w:id="10204" w:name="_ETM_Q32_516000"/>
      <w:bookmarkEnd w:id="10204"/>
      <w:r>
        <w:rPr>
          <w:rFonts w:hint="cs"/>
          <w:rtl/>
        </w:rPr>
        <w:t>מה שיש לך.</w:t>
      </w:r>
    </w:p>
    <w:p w:rsidR="00D2263D" w:rsidRDefault="00D2263D" w:rsidP="00704A61">
      <w:pPr>
        <w:rPr>
          <w:rtl/>
        </w:rPr>
      </w:pPr>
      <w:bookmarkStart w:id="10205" w:name="_ETM_Q32_449000"/>
      <w:bookmarkStart w:id="10206" w:name="_ETM_Q32_153000"/>
      <w:bookmarkEnd w:id="10205"/>
      <w:bookmarkEnd w:id="10206"/>
    </w:p>
    <w:p w:rsidR="00D2263D" w:rsidRDefault="00D2263D" w:rsidP="00704A61">
      <w:pPr>
        <w:pStyle w:val="a4"/>
        <w:keepNext/>
        <w:rPr>
          <w:rtl/>
        </w:rPr>
      </w:pPr>
      <w:bookmarkStart w:id="10207" w:name="ET_speaker_6149_7"/>
      <w:r w:rsidRPr="00631642">
        <w:rPr>
          <w:rStyle w:val="TagStyle"/>
          <w:rtl/>
        </w:rPr>
        <w:t xml:space="preserve"> &lt;&lt; דובר &gt;&gt; </w:t>
      </w:r>
      <w:bookmarkStart w:id="10208" w:name="_Toc199927678"/>
      <w:bookmarkStart w:id="10209" w:name="_Toc199927798"/>
      <w:r>
        <w:rPr>
          <w:rtl/>
        </w:rPr>
        <w:t>גלית דיסטל אטבריאן (הליכוד):</w:t>
      </w:r>
      <w:bookmarkEnd w:id="10208"/>
      <w:bookmarkEnd w:id="10209"/>
      <w:r w:rsidRPr="00631642">
        <w:rPr>
          <w:rStyle w:val="TagStyle"/>
          <w:rtl/>
        </w:rPr>
        <w:t xml:space="preserve"> &lt;&lt; דובר &gt;&gt;</w:t>
      </w:r>
      <w:r>
        <w:rPr>
          <w:rtl/>
        </w:rPr>
        <w:t xml:space="preserve">   </w:t>
      </w:r>
      <w:bookmarkEnd w:id="10207"/>
    </w:p>
    <w:p w:rsidR="00D2263D" w:rsidRDefault="00D2263D" w:rsidP="00704A61">
      <w:pPr>
        <w:pStyle w:val="KeepWithNext"/>
        <w:rPr>
          <w:rtl/>
        </w:rPr>
      </w:pPr>
    </w:p>
    <w:p w:rsidR="00D2263D" w:rsidRDefault="00D2263D" w:rsidP="00704A61">
      <w:pPr>
        <w:rPr>
          <w:rtl/>
        </w:rPr>
      </w:pPr>
      <w:r>
        <w:rPr>
          <w:rFonts w:hint="cs"/>
          <w:rtl/>
        </w:rPr>
        <w:t xml:space="preserve">תודה אדוני היושב-ראש, מאז שנכנסתי לכנסת, לא </w:t>
      </w:r>
      <w:bookmarkStart w:id="10210" w:name="_ETM_Q32_533000"/>
      <w:bookmarkEnd w:id="10210"/>
      <w:r>
        <w:rPr>
          <w:rFonts w:hint="cs"/>
          <w:rtl/>
        </w:rPr>
        <w:t>האמנתי שיום יבוא ואני אשא נאום במליאה החשובה והקדושה הזאת</w:t>
      </w:r>
      <w:bookmarkStart w:id="10211" w:name="_ETM_Q32_542000"/>
      <w:bookmarkEnd w:id="10211"/>
      <w:r>
        <w:rPr>
          <w:rFonts w:hint="cs"/>
          <w:rtl/>
        </w:rPr>
        <w:t xml:space="preserve"> על באגס באני. </w:t>
      </w:r>
    </w:p>
    <w:p w:rsidR="00D2263D" w:rsidRDefault="00D2263D" w:rsidP="00704A61">
      <w:pPr>
        <w:rPr>
          <w:rtl/>
        </w:rPr>
      </w:pPr>
    </w:p>
    <w:p w:rsidR="00D2263D" w:rsidRDefault="00D2263D" w:rsidP="00704A61">
      <w:pPr>
        <w:rPr>
          <w:rtl/>
        </w:rPr>
      </w:pPr>
      <w:r>
        <w:rPr>
          <w:rFonts w:hint="cs"/>
          <w:rtl/>
        </w:rPr>
        <w:t xml:space="preserve">ובכן חברים, אם אני הייתי </w:t>
      </w:r>
      <w:bookmarkStart w:id="10212" w:name="_ETM_Q32_545000"/>
      <w:bookmarkEnd w:id="10212"/>
      <w:r>
        <w:rPr>
          <w:rFonts w:hint="cs"/>
          <w:rtl/>
        </w:rPr>
        <w:t xml:space="preserve">שמאלנית, הייתי כועסת מאוד היום, כי מי שעושה את העבודה הכי טובה עבור נתניהו, עבור הליכוד, עבור הפשיסטים והמשיחיסטים, שאני </w:t>
      </w:r>
      <w:bookmarkStart w:id="10213" w:name="_ETM_Q32_554000"/>
      <w:bookmarkEnd w:id="10213"/>
      <w:r>
        <w:rPr>
          <w:rFonts w:hint="cs"/>
          <w:rtl/>
        </w:rPr>
        <w:t>גאה מאוד להיות חלק מהם, זה השמאל.</w:t>
      </w:r>
      <w:bookmarkStart w:id="10214" w:name="_ETM_Q32_563000"/>
      <w:bookmarkEnd w:id="10214"/>
      <w:r>
        <w:rPr>
          <w:rFonts w:hint="cs"/>
          <w:rtl/>
        </w:rPr>
        <w:t xml:space="preserve"> היום ראש </w:t>
      </w:r>
      <w:bookmarkStart w:id="10215" w:name="_ETM_Q32_564000"/>
      <w:bookmarkEnd w:id="10215"/>
      <w:r>
        <w:rPr>
          <w:rFonts w:hint="cs"/>
          <w:rtl/>
        </w:rPr>
        <w:t>הממשלה של מדינה שנמצאת במלחמה מול שבע חזיתות, כשהאויב</w:t>
      </w:r>
      <w:bookmarkStart w:id="10216" w:name="_ETM_Q32_570000"/>
      <w:bookmarkEnd w:id="10216"/>
      <w:r>
        <w:rPr>
          <w:rFonts w:hint="cs"/>
          <w:rtl/>
        </w:rPr>
        <w:t xml:space="preserve"> הגדול מכולם כן או לא מעשיר אורניום; כשארצות הברית כן </w:t>
      </w:r>
      <w:bookmarkStart w:id="10217" w:name="_ETM_Q32_575000"/>
      <w:bookmarkEnd w:id="10217"/>
      <w:r>
        <w:rPr>
          <w:rFonts w:hint="cs"/>
          <w:rtl/>
        </w:rPr>
        <w:t xml:space="preserve">או לא עושה הסכם איתו או יוצאת למלחמה איתנו; כשיש </w:t>
      </w:r>
      <w:bookmarkStart w:id="10218" w:name="_ETM_Q32_580000"/>
      <w:bookmarkEnd w:id="10218"/>
      <w:r>
        <w:rPr>
          <w:rFonts w:hint="cs"/>
          <w:rtl/>
        </w:rPr>
        <w:t>לנו חטופים; כשוויטקוף מפרפר פה; כשאנחנו מול חזיתות שלא חלמנו</w:t>
      </w:r>
      <w:bookmarkStart w:id="10219" w:name="_ETM_Q32_586000"/>
      <w:bookmarkEnd w:id="10219"/>
      <w:r>
        <w:rPr>
          <w:rFonts w:hint="cs"/>
          <w:rtl/>
        </w:rPr>
        <w:t>, שכולם ייפתחו עלינו בעת ובעונה אחת, כולל עולם מערבי</w:t>
      </w:r>
      <w:bookmarkStart w:id="10220" w:name="_ETM_Q32_590000"/>
      <w:bookmarkEnd w:id="10220"/>
      <w:r>
        <w:rPr>
          <w:rFonts w:hint="cs"/>
          <w:rtl/>
        </w:rPr>
        <w:t xml:space="preserve">, שאחרי שעברנו טבח בלתי אנושי, פונה נגדנו כאילו אנחנו אשמים </w:t>
      </w:r>
      <w:bookmarkStart w:id="10221" w:name="_ETM_Q32_597000"/>
      <w:bookmarkEnd w:id="10221"/>
      <w:r>
        <w:rPr>
          <w:rFonts w:hint="eastAsia"/>
          <w:rtl/>
        </w:rPr>
        <w:t xml:space="preserve">– </w:t>
      </w:r>
      <w:r>
        <w:rPr>
          <w:rFonts w:hint="cs"/>
          <w:rtl/>
        </w:rPr>
        <w:t xml:space="preserve">מול כל הטרלול הזה, ראש ממשלת ישראל, שאחראי לביטחונם </w:t>
      </w:r>
      <w:bookmarkStart w:id="10222" w:name="_ETM_Q32_603000"/>
      <w:bookmarkEnd w:id="10222"/>
      <w:r>
        <w:rPr>
          <w:rFonts w:hint="cs"/>
          <w:rtl/>
        </w:rPr>
        <w:t>של עשרה מיליון אזרחים ושל אלפי חיילים שנמצאים כרגע בקרב</w:t>
      </w:r>
      <w:bookmarkStart w:id="10223" w:name="_ETM_Q32_610000"/>
      <w:bookmarkEnd w:id="10223"/>
      <w:r>
        <w:rPr>
          <w:rFonts w:hint="cs"/>
          <w:rtl/>
        </w:rPr>
        <w:t xml:space="preserve">, וצריך להילחם בכן או לא איראן אטומית, עושה פאוזה, </w:t>
      </w:r>
      <w:bookmarkStart w:id="10224" w:name="_ETM_Q32_617000"/>
      <w:bookmarkEnd w:id="10224"/>
      <w:r>
        <w:rPr>
          <w:rFonts w:hint="cs"/>
          <w:rtl/>
        </w:rPr>
        <w:t>הולך לבית משפט וצריך לתת עדות חשובה על באגס באני,</w:t>
      </w:r>
      <w:bookmarkStart w:id="10225" w:name="_ETM_Q32_622000"/>
      <w:bookmarkEnd w:id="10225"/>
      <w:r>
        <w:rPr>
          <w:rFonts w:hint="cs"/>
          <w:rtl/>
        </w:rPr>
        <w:t xml:space="preserve"> האם יאיר ואבנר קיבלו באגס באני קטן או שקיבלו בובה של באגס </w:t>
      </w:r>
      <w:bookmarkStart w:id="10226" w:name="_ETM_Q32_628000"/>
      <w:bookmarkEnd w:id="10226"/>
      <w:r>
        <w:rPr>
          <w:rFonts w:hint="cs"/>
          <w:rtl/>
        </w:rPr>
        <w:t>באני גדולה.</w:t>
      </w:r>
    </w:p>
    <w:p w:rsidR="00D2263D" w:rsidRDefault="00D2263D" w:rsidP="00704A61">
      <w:pPr>
        <w:rPr>
          <w:rtl/>
        </w:rPr>
      </w:pPr>
      <w:bookmarkStart w:id="10227" w:name="_ETM_Q32_630000"/>
      <w:bookmarkEnd w:id="10227"/>
    </w:p>
    <w:p w:rsidR="00075081" w:rsidRDefault="00D2263D" w:rsidP="00704A61">
      <w:pPr>
        <w:rPr>
          <w:rtl/>
        </w:rPr>
      </w:pPr>
      <w:bookmarkStart w:id="10228" w:name="_ETM_Q32_631000"/>
      <w:bookmarkEnd w:id="10228"/>
      <w:r>
        <w:rPr>
          <w:rFonts w:hint="cs"/>
          <w:rtl/>
        </w:rPr>
        <w:t xml:space="preserve">עם ישראל יושב וצופה בזה. אין אחד שזה </w:t>
      </w:r>
      <w:bookmarkStart w:id="10229" w:name="_ETM_Q32_634000"/>
      <w:bookmarkEnd w:id="10229"/>
      <w:r>
        <w:rPr>
          <w:rFonts w:hint="cs"/>
          <w:rtl/>
        </w:rPr>
        <w:t xml:space="preserve">מחליק לו בגרון. אחד. אנחנו ראינו פה פרקליטות שבמשך שנים על גבי שנים קרעה לנו את הצורה כעם בגלל באגס </w:t>
      </w:r>
      <w:bookmarkStart w:id="10230" w:name="_ETM_Q32_646000"/>
      <w:bookmarkEnd w:id="10230"/>
      <w:r>
        <w:rPr>
          <w:rFonts w:hint="cs"/>
          <w:rtl/>
        </w:rPr>
        <w:t xml:space="preserve">באני, קרעה את העם הזה לשניים בגלל באגס באני. אנחנו </w:t>
      </w:r>
      <w:bookmarkStart w:id="10231" w:name="_ETM_Q32_656000"/>
      <w:bookmarkEnd w:id="10231"/>
      <w:r>
        <w:rPr>
          <w:rFonts w:hint="cs"/>
          <w:rtl/>
        </w:rPr>
        <w:t>יודעים ששוחד לא היה, כי השופטים בעצמם אמרו לתביעה:</w:t>
      </w:r>
      <w:bookmarkStart w:id="10232" w:name="_ETM_Q32_658000"/>
      <w:bookmarkEnd w:id="10232"/>
      <w:r>
        <w:rPr>
          <w:rFonts w:hint="cs"/>
          <w:rtl/>
        </w:rPr>
        <w:t xml:space="preserve"> תביעה יקרה ומטורללת, אנא ממך, תאפסני את סעיף השוחד, </w:t>
      </w:r>
      <w:bookmarkStart w:id="10233" w:name="_ETM_Q32_665000"/>
      <w:bookmarkEnd w:id="10233"/>
      <w:r>
        <w:rPr>
          <w:rFonts w:hint="cs"/>
          <w:rtl/>
        </w:rPr>
        <w:t xml:space="preserve">כי אין לכם כלום </w:t>
      </w:r>
      <w:r>
        <w:rPr>
          <w:rFonts w:hint="eastAsia"/>
          <w:rtl/>
        </w:rPr>
        <w:t>–</w:t>
      </w:r>
      <w:r>
        <w:rPr>
          <w:rFonts w:hint="cs"/>
          <w:rtl/>
        </w:rPr>
        <w:t xml:space="preserve"> וזה עוד לפני שהייתה חקירה נגדית </w:t>
      </w:r>
      <w:bookmarkStart w:id="10234" w:name="_ETM_Q32_670000"/>
      <w:bookmarkEnd w:id="10234"/>
      <w:r>
        <w:rPr>
          <w:rFonts w:hint="cs"/>
          <w:rtl/>
        </w:rPr>
        <w:t xml:space="preserve">בכלל. אז נשארנו עם באגס באני. מיליארדי דולרים, </w:t>
      </w:r>
      <w:bookmarkStart w:id="10235" w:name="_ETM_Q32_675000"/>
      <w:bookmarkEnd w:id="10235"/>
      <w:r>
        <w:rPr>
          <w:rFonts w:hint="cs"/>
          <w:rtl/>
        </w:rPr>
        <w:t xml:space="preserve">אפשר להקיף את כדור הארץ, להגיע לירח ולחזור עם השטרות </w:t>
      </w:r>
      <w:bookmarkStart w:id="10236" w:name="_ETM_Q32_683000"/>
      <w:bookmarkEnd w:id="10236"/>
      <w:r>
        <w:rPr>
          <w:rFonts w:hint="cs"/>
          <w:rtl/>
        </w:rPr>
        <w:t xml:space="preserve">שבזבזו פה על באגס באני. מיליארדים. העיקר אתם בוכים פה. </w:t>
      </w:r>
      <w:bookmarkStart w:id="10237" w:name="_ETM_Q32_687000"/>
      <w:bookmarkEnd w:id="10237"/>
      <w:r>
        <w:rPr>
          <w:rFonts w:hint="cs"/>
          <w:rtl/>
        </w:rPr>
        <w:t xml:space="preserve">המשיחיסטים לוקחים כסף. החרדים לוקחים כסף. מה עם הפרקליטות שלקחה </w:t>
      </w:r>
      <w:bookmarkStart w:id="10238" w:name="_ETM_Q32_692000"/>
      <w:bookmarkEnd w:id="10238"/>
      <w:r>
        <w:rPr>
          <w:rFonts w:hint="cs"/>
          <w:rtl/>
        </w:rPr>
        <w:t xml:space="preserve">כסף? מהכיס שלכם. מאות מיליונים על חיקורי דין וטיסות לחו"ל </w:t>
      </w:r>
      <w:bookmarkStart w:id="10239" w:name="_ETM_Q32_700000"/>
      <w:bookmarkEnd w:id="10239"/>
      <w:r>
        <w:rPr>
          <w:rFonts w:hint="cs"/>
          <w:rtl/>
        </w:rPr>
        <w:t xml:space="preserve">בגלל באגס באני, כי נורא חשוב עכשיו, בזמן שעם ישראל </w:t>
      </w:r>
      <w:bookmarkStart w:id="10240" w:name="_ETM_Q32_705000"/>
      <w:bookmarkEnd w:id="10240"/>
      <w:r>
        <w:rPr>
          <w:rFonts w:hint="cs"/>
          <w:rtl/>
        </w:rPr>
        <w:t xml:space="preserve">נמצא במלחמת חייו </w:t>
      </w:r>
      <w:r>
        <w:rPr>
          <w:rFonts w:hint="eastAsia"/>
          <w:rtl/>
        </w:rPr>
        <w:t xml:space="preserve">– </w:t>
      </w:r>
      <w:r>
        <w:rPr>
          <w:rFonts w:hint="cs"/>
          <w:rtl/>
        </w:rPr>
        <w:t xml:space="preserve">האיש שמנהל את כל המערכות האלה </w:t>
      </w:r>
      <w:bookmarkStart w:id="10241" w:name="_ETM_Q32_711000"/>
      <w:bookmarkEnd w:id="10241"/>
      <w:r>
        <w:rPr>
          <w:rFonts w:hint="cs"/>
          <w:rtl/>
        </w:rPr>
        <w:t xml:space="preserve">חייב לעצור הכול וללכת לפרקליטות המושחתת, המטומטמת, הביזארית, האליטיסטית, </w:t>
      </w:r>
      <w:bookmarkStart w:id="10242" w:name="_ETM_Q32_719000"/>
      <w:bookmarkEnd w:id="10242"/>
      <w:r>
        <w:rPr>
          <w:rFonts w:hint="cs"/>
          <w:rtl/>
        </w:rPr>
        <w:t xml:space="preserve">המנותקת. איפה מנדלבליט, שעמד ואמר בלב כואב? על </w:t>
      </w:r>
      <w:bookmarkStart w:id="10243" w:name="_ETM_Q32_726000"/>
      <w:bookmarkEnd w:id="10243"/>
      <w:r>
        <w:rPr>
          <w:rFonts w:hint="cs"/>
          <w:rtl/>
        </w:rPr>
        <w:t xml:space="preserve">מה הוא חשב? על באגס באני. אין להם כלום. אי-אפשר </w:t>
      </w:r>
      <w:bookmarkStart w:id="10244" w:name="_ETM_Q32_729000"/>
      <w:bookmarkEnd w:id="10244"/>
      <w:r>
        <w:rPr>
          <w:rFonts w:hint="cs"/>
          <w:rtl/>
        </w:rPr>
        <w:t>להבין את זה. אי-אפשר להפנים את זה. אי-אפשר להכיל את זה. אי-אפשר לעכל את זה. אבל הם פתחו פה במשפט</w:t>
      </w:r>
      <w:bookmarkStart w:id="10245" w:name="_ETM_Q32_738000"/>
      <w:bookmarkEnd w:id="10245"/>
      <w:r>
        <w:rPr>
          <w:rFonts w:hint="cs"/>
          <w:rtl/>
        </w:rPr>
        <w:t xml:space="preserve"> ראווה שמוטט אותנו על פאקינג </w:t>
      </w:r>
      <w:r>
        <w:rPr>
          <w:rFonts w:hint="eastAsia"/>
          <w:rtl/>
        </w:rPr>
        <w:t xml:space="preserve">– </w:t>
      </w:r>
      <w:r>
        <w:rPr>
          <w:rFonts w:hint="cs"/>
          <w:rtl/>
        </w:rPr>
        <w:t>סליחה, על באגס באני</w:t>
      </w:r>
      <w:r w:rsidR="00704A61">
        <w:rPr>
          <w:rFonts w:hint="cs"/>
          <w:rtl/>
        </w:rPr>
        <w:t xml:space="preserve">, </w:t>
      </w:r>
      <w:bookmarkStart w:id="10246" w:name="TOR_Q33"/>
      <w:bookmarkStart w:id="10247" w:name="_ETM_Q33_180000"/>
      <w:bookmarkEnd w:id="10246"/>
      <w:bookmarkEnd w:id="10247"/>
      <w:r w:rsidR="00075081">
        <w:rPr>
          <w:rFonts w:hint="cs"/>
          <w:rtl/>
        </w:rPr>
        <w:t xml:space="preserve">על דמות מצוירת, על בובת פרווה. על זה ראש </w:t>
      </w:r>
      <w:bookmarkStart w:id="10248" w:name="_ETM_Q33_150000"/>
      <w:bookmarkEnd w:id="10248"/>
      <w:r w:rsidR="00075081">
        <w:rPr>
          <w:rFonts w:hint="cs"/>
          <w:rtl/>
        </w:rPr>
        <w:t xml:space="preserve">ממשלת ישראל היה צריך היום לבזבז שעות במקום לנהל את המדינה. </w:t>
      </w:r>
    </w:p>
    <w:p w:rsidR="00075081" w:rsidRDefault="00075081" w:rsidP="00704A61">
      <w:pPr>
        <w:rPr>
          <w:rtl/>
        </w:rPr>
      </w:pPr>
    </w:p>
    <w:p w:rsidR="00075081" w:rsidRDefault="00075081" w:rsidP="00704A61">
      <w:pPr>
        <w:pStyle w:val="af6"/>
        <w:keepNext/>
        <w:rPr>
          <w:rtl/>
        </w:rPr>
      </w:pPr>
      <w:bookmarkStart w:id="10249" w:name="ET_yor_6598_1"/>
      <w:r w:rsidRPr="00CD7F35">
        <w:rPr>
          <w:rStyle w:val="TagStyle"/>
          <w:rtl/>
        </w:rPr>
        <w:t xml:space="preserve"> &lt;&lt; יור &gt;&gt;</w:t>
      </w:r>
      <w:r w:rsidRPr="009D3A2C">
        <w:rPr>
          <w:rStyle w:val="TagStyle"/>
          <w:rtl/>
        </w:rPr>
        <w:t xml:space="preserve"> </w:t>
      </w:r>
      <w:r>
        <w:rPr>
          <w:rtl/>
        </w:rPr>
        <w:t>היו"ר משה סולומון:</w:t>
      </w:r>
      <w:r w:rsidRPr="009D3A2C">
        <w:rPr>
          <w:rStyle w:val="TagStyle"/>
          <w:rtl/>
        </w:rPr>
        <w:t xml:space="preserve"> </w:t>
      </w:r>
      <w:r w:rsidRPr="00CD7F35">
        <w:rPr>
          <w:rStyle w:val="TagStyle"/>
          <w:rtl/>
        </w:rPr>
        <w:t>&lt;&lt; יור &gt;&gt;</w:t>
      </w:r>
      <w:r>
        <w:rPr>
          <w:rtl/>
        </w:rPr>
        <w:t xml:space="preserve">  </w:t>
      </w:r>
      <w:bookmarkEnd w:id="10249"/>
    </w:p>
    <w:p w:rsidR="00075081" w:rsidRDefault="00075081" w:rsidP="00704A61">
      <w:pPr>
        <w:pStyle w:val="KeepWithNext"/>
        <w:rPr>
          <w:rtl/>
        </w:rPr>
      </w:pPr>
    </w:p>
    <w:p w:rsidR="00075081" w:rsidRDefault="00075081" w:rsidP="00704A61">
      <w:pPr>
        <w:rPr>
          <w:rtl/>
        </w:rPr>
      </w:pPr>
      <w:r>
        <w:rPr>
          <w:rFonts w:hint="cs"/>
          <w:rtl/>
        </w:rPr>
        <w:t xml:space="preserve">תודה. </w:t>
      </w:r>
    </w:p>
    <w:p w:rsidR="00075081" w:rsidRDefault="00075081" w:rsidP="00704A61">
      <w:pPr>
        <w:rPr>
          <w:rtl/>
        </w:rPr>
      </w:pPr>
    </w:p>
    <w:p w:rsidR="00075081" w:rsidRDefault="00075081" w:rsidP="00704A61">
      <w:pPr>
        <w:pStyle w:val="-"/>
        <w:keepNext/>
        <w:rPr>
          <w:rtl/>
        </w:rPr>
      </w:pPr>
      <w:bookmarkStart w:id="10250" w:name="ET_speakercontinue_6149_2"/>
      <w:r w:rsidRPr="00CD7F35">
        <w:rPr>
          <w:rStyle w:val="TagStyle"/>
          <w:rtl/>
        </w:rPr>
        <w:t xml:space="preserve"> &lt;&lt; דובר_המשך &gt;&gt;</w:t>
      </w:r>
      <w:r w:rsidRPr="009D3A2C">
        <w:rPr>
          <w:rStyle w:val="TagStyle"/>
          <w:rtl/>
        </w:rPr>
        <w:t xml:space="preserve"> </w:t>
      </w:r>
      <w:r>
        <w:rPr>
          <w:rtl/>
        </w:rPr>
        <w:t>גלית דיסטל אטבריאן (הליכוד):</w:t>
      </w:r>
      <w:r w:rsidRPr="009D3A2C">
        <w:rPr>
          <w:rStyle w:val="TagStyle"/>
          <w:rtl/>
        </w:rPr>
        <w:t xml:space="preserve"> </w:t>
      </w:r>
      <w:r w:rsidRPr="00CD7F35">
        <w:rPr>
          <w:rStyle w:val="TagStyle"/>
          <w:rtl/>
        </w:rPr>
        <w:t>&lt;&lt; דובר_המשך &gt;&gt;</w:t>
      </w:r>
      <w:r>
        <w:rPr>
          <w:rtl/>
        </w:rPr>
        <w:t xml:space="preserve">  </w:t>
      </w:r>
      <w:bookmarkEnd w:id="10250"/>
    </w:p>
    <w:p w:rsidR="00075081" w:rsidRDefault="00075081" w:rsidP="00704A61">
      <w:pPr>
        <w:pStyle w:val="KeepWithNext"/>
        <w:rPr>
          <w:rtl/>
        </w:rPr>
      </w:pPr>
    </w:p>
    <w:p w:rsidR="00075081" w:rsidRDefault="00075081" w:rsidP="00704A61">
      <w:pPr>
        <w:rPr>
          <w:rtl/>
        </w:rPr>
      </w:pPr>
      <w:r>
        <w:rPr>
          <w:rFonts w:hint="cs"/>
          <w:rtl/>
        </w:rPr>
        <w:t>ואני רוצה להגיד לשמאל דבר אחרון:</w:t>
      </w:r>
      <w:bookmarkStart w:id="10251" w:name="_ETM_Q33_155000"/>
      <w:bookmarkEnd w:id="10251"/>
      <w:r>
        <w:rPr>
          <w:rFonts w:hint="cs"/>
          <w:rtl/>
        </w:rPr>
        <w:t xml:space="preserve"> או-טו-טו יש בחירות, זה בשנה הקרובה, אולי עוד חצי </w:t>
      </w:r>
      <w:bookmarkStart w:id="10252" w:name="_ETM_Q33_160000"/>
      <w:bookmarkEnd w:id="10252"/>
      <w:r>
        <w:rPr>
          <w:rFonts w:hint="cs"/>
          <w:rtl/>
        </w:rPr>
        <w:t xml:space="preserve">שנה, אולי עוד שנה. הבחירות בשער. מה שאתם עושים זה לתת לנתניהו את הניצחון ביד. קח </w:t>
      </w:r>
      <w:r>
        <w:rPr>
          <w:rFonts w:hint="eastAsia"/>
        </w:rPr>
        <w:t>–</w:t>
      </w:r>
      <w:bookmarkStart w:id="10253" w:name="_ETM_Q33_166000"/>
      <w:bookmarkEnd w:id="10253"/>
      <w:r>
        <w:rPr>
          <w:rFonts w:hint="cs"/>
          <w:rtl/>
        </w:rPr>
        <w:t xml:space="preserve"> ג'ק פוט. קח, קבל. </w:t>
      </w:r>
    </w:p>
    <w:p w:rsidR="00075081" w:rsidRDefault="00075081" w:rsidP="00704A61">
      <w:pPr>
        <w:rPr>
          <w:rtl/>
        </w:rPr>
      </w:pPr>
      <w:bookmarkStart w:id="10254" w:name="_ETM_Q33_169000"/>
      <w:bookmarkEnd w:id="10254"/>
    </w:p>
    <w:p w:rsidR="00075081" w:rsidRDefault="00075081" w:rsidP="00704A61">
      <w:pPr>
        <w:pStyle w:val="af6"/>
        <w:keepNext/>
        <w:rPr>
          <w:rtl/>
        </w:rPr>
      </w:pPr>
      <w:bookmarkStart w:id="10255" w:name="ET_yor_6598_3"/>
      <w:r w:rsidRPr="00CD7F35">
        <w:rPr>
          <w:rStyle w:val="TagStyle"/>
          <w:rtl/>
        </w:rPr>
        <w:t xml:space="preserve"> &lt;&lt; יור &gt;&gt;</w:t>
      </w:r>
      <w:r w:rsidRPr="009D3A2C">
        <w:rPr>
          <w:rStyle w:val="TagStyle"/>
          <w:rtl/>
        </w:rPr>
        <w:t xml:space="preserve"> </w:t>
      </w:r>
      <w:r>
        <w:rPr>
          <w:rtl/>
        </w:rPr>
        <w:t>היו"ר משה סולומון:</w:t>
      </w:r>
      <w:r w:rsidRPr="009D3A2C">
        <w:rPr>
          <w:rStyle w:val="TagStyle"/>
          <w:rtl/>
        </w:rPr>
        <w:t xml:space="preserve"> </w:t>
      </w:r>
      <w:r w:rsidRPr="00CD7F35">
        <w:rPr>
          <w:rStyle w:val="TagStyle"/>
          <w:rtl/>
        </w:rPr>
        <w:t>&lt;&lt; יור &gt;&gt;</w:t>
      </w:r>
      <w:r>
        <w:rPr>
          <w:rtl/>
        </w:rPr>
        <w:t xml:space="preserve">  </w:t>
      </w:r>
      <w:bookmarkEnd w:id="10255"/>
    </w:p>
    <w:p w:rsidR="00075081" w:rsidRDefault="00075081" w:rsidP="00704A61">
      <w:pPr>
        <w:pStyle w:val="KeepWithNext"/>
        <w:rPr>
          <w:rtl/>
        </w:rPr>
      </w:pPr>
    </w:p>
    <w:p w:rsidR="00075081" w:rsidRDefault="00075081" w:rsidP="00704A61">
      <w:pPr>
        <w:rPr>
          <w:rtl/>
        </w:rPr>
      </w:pPr>
      <w:r>
        <w:rPr>
          <w:rFonts w:hint="cs"/>
          <w:rtl/>
        </w:rPr>
        <w:t xml:space="preserve">תודה. </w:t>
      </w:r>
    </w:p>
    <w:p w:rsidR="00075081" w:rsidRDefault="00075081" w:rsidP="00704A61">
      <w:pPr>
        <w:rPr>
          <w:rtl/>
        </w:rPr>
      </w:pPr>
    </w:p>
    <w:p w:rsidR="00075081" w:rsidRDefault="00075081" w:rsidP="00704A61">
      <w:pPr>
        <w:pStyle w:val="-"/>
        <w:keepNext/>
        <w:rPr>
          <w:rtl/>
        </w:rPr>
      </w:pPr>
      <w:bookmarkStart w:id="10256" w:name="ET_speakercontinue_6149_4"/>
      <w:r w:rsidRPr="00CD7F35">
        <w:rPr>
          <w:rStyle w:val="TagStyle"/>
          <w:rtl/>
        </w:rPr>
        <w:t xml:space="preserve"> &lt;&lt; דובר_המשך &gt;&gt;</w:t>
      </w:r>
      <w:r w:rsidRPr="009D3A2C">
        <w:rPr>
          <w:rStyle w:val="TagStyle"/>
          <w:rtl/>
        </w:rPr>
        <w:t xml:space="preserve"> </w:t>
      </w:r>
      <w:r>
        <w:rPr>
          <w:rtl/>
        </w:rPr>
        <w:t>גלית דיסטל אטבריאן (הליכוד):</w:t>
      </w:r>
      <w:r w:rsidRPr="009D3A2C">
        <w:rPr>
          <w:rStyle w:val="TagStyle"/>
          <w:rtl/>
        </w:rPr>
        <w:t xml:space="preserve"> </w:t>
      </w:r>
      <w:r w:rsidRPr="00CD7F35">
        <w:rPr>
          <w:rStyle w:val="TagStyle"/>
          <w:rtl/>
        </w:rPr>
        <w:t>&lt;&lt; דובר_המשך &gt;&gt;</w:t>
      </w:r>
      <w:r>
        <w:rPr>
          <w:rtl/>
        </w:rPr>
        <w:t xml:space="preserve">  </w:t>
      </w:r>
      <w:bookmarkEnd w:id="10256"/>
    </w:p>
    <w:p w:rsidR="00075081" w:rsidRDefault="00075081" w:rsidP="00704A61">
      <w:pPr>
        <w:pStyle w:val="KeepWithNext"/>
        <w:rPr>
          <w:rtl/>
        </w:rPr>
      </w:pPr>
    </w:p>
    <w:p w:rsidR="00075081" w:rsidRDefault="00075081" w:rsidP="00704A61">
      <w:pPr>
        <w:rPr>
          <w:rtl/>
        </w:rPr>
      </w:pPr>
      <w:bookmarkStart w:id="10257" w:name="_ETM_Q33_168000"/>
      <w:bookmarkEnd w:id="10257"/>
      <w:r>
        <w:rPr>
          <w:rFonts w:hint="cs"/>
          <w:rtl/>
        </w:rPr>
        <w:t>אני חוזרת ואומרת</w:t>
      </w:r>
      <w:bookmarkStart w:id="10258" w:name="_ETM_Q33_173000"/>
      <w:bookmarkEnd w:id="10258"/>
      <w:r>
        <w:rPr>
          <w:rFonts w:hint="cs"/>
          <w:rtl/>
        </w:rPr>
        <w:t>: אם הייתי שמאלנית, היום הייתי מה זה מתבאסת. תודה לאל שאני ימנית</w:t>
      </w:r>
      <w:bookmarkStart w:id="10259" w:name="_ETM_Q33_175000"/>
      <w:bookmarkEnd w:id="10259"/>
      <w:r>
        <w:rPr>
          <w:rFonts w:hint="cs"/>
          <w:rtl/>
        </w:rPr>
        <w:t xml:space="preserve">. תודה. </w:t>
      </w:r>
    </w:p>
    <w:p w:rsidR="00075081" w:rsidRDefault="00075081" w:rsidP="00704A61">
      <w:pPr>
        <w:rPr>
          <w:rtl/>
        </w:rPr>
      </w:pPr>
      <w:bookmarkStart w:id="10260" w:name="_ETM_Q33_179000"/>
      <w:bookmarkEnd w:id="10260"/>
    </w:p>
    <w:p w:rsidR="00075081" w:rsidRDefault="00075081" w:rsidP="00704A61">
      <w:pPr>
        <w:pStyle w:val="af6"/>
        <w:keepNext/>
        <w:rPr>
          <w:rtl/>
        </w:rPr>
      </w:pPr>
      <w:bookmarkStart w:id="10261" w:name="ET_yor_6598_5"/>
      <w:r w:rsidRPr="00CD7F35">
        <w:rPr>
          <w:rStyle w:val="TagStyle"/>
          <w:rtl/>
        </w:rPr>
        <w:t xml:space="preserve"> &lt;&lt; יור &gt;&gt;</w:t>
      </w:r>
      <w:r w:rsidRPr="009D3A2C">
        <w:rPr>
          <w:rStyle w:val="TagStyle"/>
          <w:rtl/>
        </w:rPr>
        <w:t xml:space="preserve"> </w:t>
      </w:r>
      <w:r>
        <w:rPr>
          <w:rtl/>
        </w:rPr>
        <w:t>היו"ר משה סולומון:</w:t>
      </w:r>
      <w:r w:rsidRPr="009D3A2C">
        <w:rPr>
          <w:rStyle w:val="TagStyle"/>
          <w:rtl/>
        </w:rPr>
        <w:t xml:space="preserve"> </w:t>
      </w:r>
      <w:r w:rsidRPr="00CD7F35">
        <w:rPr>
          <w:rStyle w:val="TagStyle"/>
          <w:rtl/>
        </w:rPr>
        <w:t>&lt;&lt; יור &gt;&gt;</w:t>
      </w:r>
      <w:r>
        <w:rPr>
          <w:rtl/>
        </w:rPr>
        <w:t xml:space="preserve">  </w:t>
      </w:r>
      <w:bookmarkEnd w:id="10261"/>
    </w:p>
    <w:p w:rsidR="00075081" w:rsidRDefault="00075081" w:rsidP="00704A61">
      <w:pPr>
        <w:pStyle w:val="KeepWithNext"/>
        <w:rPr>
          <w:rtl/>
        </w:rPr>
      </w:pPr>
    </w:p>
    <w:p w:rsidR="00075081" w:rsidRDefault="00075081" w:rsidP="00704A61">
      <w:pPr>
        <w:rPr>
          <w:rtl/>
        </w:rPr>
      </w:pPr>
      <w:r>
        <w:rPr>
          <w:rFonts w:hint="cs"/>
          <w:rtl/>
        </w:rPr>
        <w:t xml:space="preserve">תודה. </w:t>
      </w:r>
      <w:bookmarkStart w:id="10262" w:name="_ETM_Q33_177000"/>
      <w:bookmarkEnd w:id="10262"/>
      <w:r>
        <w:rPr>
          <w:rFonts w:hint="cs"/>
          <w:rtl/>
        </w:rPr>
        <w:t xml:space="preserve">חברת הכנסת יוליה מלינובסקי </w:t>
      </w:r>
      <w:r>
        <w:rPr>
          <w:rFonts w:hint="eastAsia"/>
          <w:rtl/>
        </w:rPr>
        <w:t>–</w:t>
      </w:r>
      <w:r>
        <w:rPr>
          <w:rFonts w:hint="cs"/>
          <w:rtl/>
        </w:rPr>
        <w:t xml:space="preserve"> אינה נוכחת; חבר הכנסת ירון לוי </w:t>
      </w:r>
      <w:r>
        <w:rPr>
          <w:rFonts w:hint="eastAsia"/>
          <w:rtl/>
        </w:rPr>
        <w:t>–</w:t>
      </w:r>
      <w:r>
        <w:rPr>
          <w:rFonts w:hint="cs"/>
          <w:rtl/>
        </w:rPr>
        <w:t xml:space="preserve"> אינו נוכח; חבר הכנסת אושר שקלים </w:t>
      </w:r>
      <w:r>
        <w:rPr>
          <w:rFonts w:hint="eastAsia"/>
          <w:rtl/>
        </w:rPr>
        <w:t>–</w:t>
      </w:r>
      <w:r>
        <w:rPr>
          <w:rFonts w:hint="cs"/>
          <w:rtl/>
        </w:rPr>
        <w:t xml:space="preserve"> </w:t>
      </w:r>
      <w:bookmarkStart w:id="10263" w:name="_ETM_Q33_183000"/>
      <w:bookmarkEnd w:id="10263"/>
      <w:r>
        <w:rPr>
          <w:rFonts w:hint="cs"/>
          <w:rtl/>
        </w:rPr>
        <w:t xml:space="preserve">מוותר; חבר הכנסת משה סעדה </w:t>
      </w:r>
      <w:r>
        <w:rPr>
          <w:rFonts w:hint="eastAsia"/>
          <w:rtl/>
        </w:rPr>
        <w:t>–</w:t>
      </w:r>
      <w:r>
        <w:rPr>
          <w:rFonts w:hint="cs"/>
          <w:rtl/>
        </w:rPr>
        <w:t xml:space="preserve"> אינו נוכח. </w:t>
      </w:r>
      <w:bookmarkStart w:id="10264" w:name="_ETM_Q33_192000"/>
      <w:bookmarkEnd w:id="10264"/>
      <w:r>
        <w:rPr>
          <w:rFonts w:hint="cs"/>
          <w:rtl/>
        </w:rPr>
        <w:t>חבר הכנסת חנוך דב מלביצקי, בבקשה, לרשותך שלוש דקות.</w:t>
      </w:r>
    </w:p>
    <w:p w:rsidR="00075081" w:rsidRDefault="00075081" w:rsidP="00704A61">
      <w:pPr>
        <w:rPr>
          <w:rtl/>
        </w:rPr>
      </w:pPr>
      <w:bookmarkStart w:id="10265" w:name="_ETM_Q33_208000"/>
      <w:bookmarkEnd w:id="10265"/>
    </w:p>
    <w:p w:rsidR="00075081" w:rsidRDefault="00075081" w:rsidP="00704A61">
      <w:pPr>
        <w:pStyle w:val="a4"/>
        <w:keepNext/>
        <w:rPr>
          <w:rtl/>
        </w:rPr>
      </w:pPr>
      <w:bookmarkStart w:id="10266" w:name="ET_speaker_6353_6"/>
      <w:r w:rsidRPr="00CD7F35">
        <w:rPr>
          <w:rStyle w:val="TagStyle"/>
          <w:rtl/>
        </w:rPr>
        <w:t xml:space="preserve"> &lt;&lt; דובר &gt;&gt;</w:t>
      </w:r>
      <w:r w:rsidRPr="009D3A2C">
        <w:rPr>
          <w:rStyle w:val="TagStyle"/>
          <w:rtl/>
        </w:rPr>
        <w:t xml:space="preserve"> </w:t>
      </w:r>
      <w:bookmarkStart w:id="10267" w:name="_Toc199927679"/>
      <w:bookmarkStart w:id="10268" w:name="_Toc199927799"/>
      <w:r>
        <w:rPr>
          <w:rtl/>
        </w:rPr>
        <w:t>חנוך דב מלביצקי (הליכוד):</w:t>
      </w:r>
      <w:bookmarkEnd w:id="10267"/>
      <w:bookmarkEnd w:id="10268"/>
      <w:r w:rsidRPr="009D3A2C">
        <w:rPr>
          <w:rStyle w:val="TagStyle"/>
          <w:rtl/>
        </w:rPr>
        <w:t xml:space="preserve"> </w:t>
      </w:r>
      <w:r w:rsidRPr="00CD7F35">
        <w:rPr>
          <w:rStyle w:val="TagStyle"/>
          <w:rtl/>
        </w:rPr>
        <w:t>&lt;&lt; דובר &gt;&gt;</w:t>
      </w:r>
      <w:r>
        <w:rPr>
          <w:rtl/>
        </w:rPr>
        <w:t xml:space="preserve">  </w:t>
      </w:r>
      <w:bookmarkEnd w:id="10266"/>
    </w:p>
    <w:p w:rsidR="00075081" w:rsidRDefault="00075081" w:rsidP="00704A61">
      <w:pPr>
        <w:pStyle w:val="KeepWithNext"/>
        <w:rPr>
          <w:rtl/>
        </w:rPr>
      </w:pPr>
    </w:p>
    <w:p w:rsidR="00075081" w:rsidRDefault="00075081" w:rsidP="00704A61">
      <w:pPr>
        <w:rPr>
          <w:rtl/>
        </w:rPr>
      </w:pPr>
      <w:bookmarkStart w:id="10269" w:name="_ETM_Q33_209000"/>
      <w:bookmarkEnd w:id="10269"/>
      <w:r>
        <w:rPr>
          <w:rFonts w:hint="cs"/>
          <w:rtl/>
        </w:rPr>
        <w:t xml:space="preserve">תודה, </w:t>
      </w:r>
      <w:bookmarkStart w:id="10270" w:name="_ETM_Q33_222000"/>
      <w:bookmarkEnd w:id="10270"/>
      <w:r>
        <w:rPr>
          <w:rFonts w:hint="cs"/>
          <w:rtl/>
        </w:rPr>
        <w:t xml:space="preserve">אדוני היושב-ראש. חבריי חברי הכנסת, אני רוצה לפנות דווקא לחבריי </w:t>
      </w:r>
      <w:bookmarkStart w:id="10271" w:name="_ETM_Q33_225000"/>
      <w:bookmarkEnd w:id="10271"/>
      <w:r>
        <w:rPr>
          <w:rFonts w:hint="cs"/>
          <w:rtl/>
        </w:rPr>
        <w:t xml:space="preserve">בימין, לחבריי בליכוד בעיקר. אנחנו ניצבים היום בפני אירוע שנקרא </w:t>
      </w:r>
      <w:bookmarkStart w:id="10272" w:name="_ETM_Q33_235000"/>
      <w:bookmarkEnd w:id="10272"/>
      <w:r>
        <w:rPr>
          <w:rFonts w:hint="cs"/>
          <w:rtl/>
        </w:rPr>
        <w:t xml:space="preserve">חוק הגיוס. יש שם משבר. מנסים לשבת ולהגיע להסכמות. יש </w:t>
      </w:r>
      <w:bookmarkStart w:id="10273" w:name="_ETM_Q33_240000"/>
      <w:bookmarkEnd w:id="10273"/>
      <w:r>
        <w:rPr>
          <w:rFonts w:hint="cs"/>
          <w:rtl/>
        </w:rPr>
        <w:t xml:space="preserve">דווקא אצלנו אנשים בליכוד אנשים שמתעקשים, דווקא בעת </w:t>
      </w:r>
      <w:bookmarkStart w:id="10274" w:name="_ETM_Q33_245000"/>
      <w:bookmarkEnd w:id="10274"/>
      <w:r>
        <w:rPr>
          <w:rFonts w:hint="cs"/>
          <w:rtl/>
        </w:rPr>
        <w:t xml:space="preserve">הזאת, להשמיע אמירות שפוגעות בשותפות החרדיות שלנו. </w:t>
      </w:r>
    </w:p>
    <w:p w:rsidR="00075081" w:rsidRDefault="00075081" w:rsidP="00704A61">
      <w:pPr>
        <w:rPr>
          <w:rtl/>
        </w:rPr>
      </w:pPr>
    </w:p>
    <w:p w:rsidR="00075081" w:rsidRDefault="00075081" w:rsidP="00704A61">
      <w:pPr>
        <w:pStyle w:val="af5"/>
        <w:keepNext/>
        <w:rPr>
          <w:rtl/>
        </w:rPr>
      </w:pPr>
      <w:bookmarkStart w:id="10275" w:name="ET_interruption_6149_7"/>
      <w:r w:rsidRPr="00CD7F35">
        <w:rPr>
          <w:rStyle w:val="TagStyle"/>
          <w:rtl/>
        </w:rPr>
        <w:t xml:space="preserve"> &lt;&lt; קריאה &gt;&gt;</w:t>
      </w:r>
      <w:r w:rsidRPr="009D3A2C">
        <w:rPr>
          <w:rStyle w:val="TagStyle"/>
          <w:rtl/>
        </w:rPr>
        <w:t xml:space="preserve"> </w:t>
      </w:r>
      <w:r>
        <w:rPr>
          <w:rtl/>
        </w:rPr>
        <w:t>גלית דיסטל אטבריאן (הליכוד):</w:t>
      </w:r>
      <w:r w:rsidRPr="009D3A2C">
        <w:rPr>
          <w:rStyle w:val="TagStyle"/>
          <w:rtl/>
        </w:rPr>
        <w:t xml:space="preserve"> </w:t>
      </w:r>
      <w:r w:rsidRPr="00CD7F35">
        <w:rPr>
          <w:rStyle w:val="TagStyle"/>
          <w:rtl/>
        </w:rPr>
        <w:t>&lt;&lt; קריאה &gt;&gt;</w:t>
      </w:r>
      <w:r>
        <w:rPr>
          <w:rtl/>
        </w:rPr>
        <w:t xml:space="preserve">  </w:t>
      </w:r>
      <w:bookmarkEnd w:id="10275"/>
    </w:p>
    <w:p w:rsidR="00075081" w:rsidRDefault="00075081" w:rsidP="00704A61">
      <w:pPr>
        <w:pStyle w:val="KeepWithNext"/>
        <w:rPr>
          <w:rtl/>
        </w:rPr>
      </w:pPr>
    </w:p>
    <w:p w:rsidR="00075081" w:rsidRDefault="00075081" w:rsidP="00704A61">
      <w:pPr>
        <w:rPr>
          <w:rtl/>
        </w:rPr>
      </w:pPr>
      <w:r>
        <w:rPr>
          <w:rFonts w:hint="cs"/>
          <w:rtl/>
        </w:rPr>
        <w:t xml:space="preserve">כל הכבוד. כל </w:t>
      </w:r>
      <w:bookmarkStart w:id="10276" w:name="_ETM_Q33_248000"/>
      <w:bookmarkEnd w:id="10276"/>
      <w:r>
        <w:rPr>
          <w:rFonts w:hint="cs"/>
          <w:rtl/>
        </w:rPr>
        <w:t xml:space="preserve">הכבוד. </w:t>
      </w:r>
    </w:p>
    <w:p w:rsidR="00075081" w:rsidRDefault="00075081" w:rsidP="00704A61">
      <w:pPr>
        <w:rPr>
          <w:rtl/>
        </w:rPr>
      </w:pPr>
      <w:bookmarkStart w:id="10277" w:name="_ETM_Q33_250000"/>
      <w:bookmarkEnd w:id="10277"/>
    </w:p>
    <w:p w:rsidR="00075081" w:rsidRDefault="00075081" w:rsidP="00704A61">
      <w:pPr>
        <w:pStyle w:val="-"/>
        <w:keepNext/>
        <w:rPr>
          <w:rtl/>
        </w:rPr>
      </w:pPr>
      <w:bookmarkStart w:id="10278" w:name="ET_speakercontinue_6353_8"/>
      <w:r w:rsidRPr="00CD7F35">
        <w:rPr>
          <w:rStyle w:val="TagStyle"/>
          <w:rtl/>
        </w:rPr>
        <w:t xml:space="preserve"> &lt;&lt; דובר_המשך &gt;&gt;</w:t>
      </w:r>
      <w:r w:rsidRPr="009D3A2C">
        <w:rPr>
          <w:rStyle w:val="TagStyle"/>
          <w:rtl/>
        </w:rPr>
        <w:t xml:space="preserve"> </w:t>
      </w:r>
      <w:r>
        <w:rPr>
          <w:rtl/>
        </w:rPr>
        <w:t>חנוך דב מלביצקי (הליכוד):</w:t>
      </w:r>
      <w:r w:rsidRPr="009D3A2C">
        <w:rPr>
          <w:rStyle w:val="TagStyle"/>
          <w:rtl/>
        </w:rPr>
        <w:t xml:space="preserve"> </w:t>
      </w:r>
      <w:r w:rsidRPr="00CD7F35">
        <w:rPr>
          <w:rStyle w:val="TagStyle"/>
          <w:rtl/>
        </w:rPr>
        <w:t>&lt;&lt; דובר_המשך &gt;&gt;</w:t>
      </w:r>
      <w:r>
        <w:rPr>
          <w:rtl/>
        </w:rPr>
        <w:t xml:space="preserve">  </w:t>
      </w:r>
      <w:bookmarkEnd w:id="10278"/>
    </w:p>
    <w:p w:rsidR="00075081" w:rsidRDefault="00075081" w:rsidP="00704A61">
      <w:pPr>
        <w:pStyle w:val="KeepWithNext"/>
        <w:rPr>
          <w:rtl/>
        </w:rPr>
      </w:pPr>
    </w:p>
    <w:p w:rsidR="00075081" w:rsidRDefault="00075081" w:rsidP="00704A61">
      <w:pPr>
        <w:rPr>
          <w:rtl/>
        </w:rPr>
      </w:pPr>
      <w:r>
        <w:rPr>
          <w:rFonts w:hint="cs"/>
          <w:rtl/>
        </w:rPr>
        <w:t xml:space="preserve">הדבר הזה צריך להיפסק. צריך להבין מה קורה היום </w:t>
      </w:r>
      <w:bookmarkStart w:id="10279" w:name="_ETM_Q33_253000"/>
      <w:bookmarkEnd w:id="10279"/>
      <w:r>
        <w:rPr>
          <w:rFonts w:hint="cs"/>
          <w:rtl/>
        </w:rPr>
        <w:t xml:space="preserve">בציבור החרדי. צריך להבין שהחוק הזה יוצר שינוי מציאות דרמטי לעומת מה שהיה קודם. אני יודע עכשיו שאנשים מהשמאל מאוד מחזקים אתכם, אלה שיוצאים כאילו נגד החוק או אלה שאומרים שהם לא יצביעו בעד החוק, כי יש להם איזושהי נאמנות גדולה למדינת ישראל </w:t>
      </w:r>
      <w:r>
        <w:rPr>
          <w:rFonts w:hint="eastAsia"/>
          <w:rtl/>
        </w:rPr>
        <w:t xml:space="preserve">– </w:t>
      </w:r>
      <w:r>
        <w:rPr>
          <w:rFonts w:hint="cs"/>
          <w:rtl/>
        </w:rPr>
        <w:t xml:space="preserve">מה שאין כמובן לכל שאר האנשים, שיש </w:t>
      </w:r>
      <w:bookmarkStart w:id="10280" w:name="_ETM_Q33_277000"/>
      <w:bookmarkEnd w:id="10280"/>
      <w:r>
        <w:rPr>
          <w:rFonts w:hint="cs"/>
          <w:rtl/>
        </w:rPr>
        <w:t xml:space="preserve">להם פשוט טיפה יותר אחריות, וטיפה יותר הבנה, וטיפה </w:t>
      </w:r>
      <w:bookmarkStart w:id="10281" w:name="_ETM_Q33_282000"/>
      <w:bookmarkEnd w:id="10281"/>
      <w:r>
        <w:rPr>
          <w:rFonts w:hint="cs"/>
          <w:rtl/>
        </w:rPr>
        <w:t xml:space="preserve">יותר אורך רוח והבנה מול מה אנחנו נמצאים. אז </w:t>
      </w:r>
      <w:bookmarkStart w:id="10282" w:name="_ETM_Q33_287000"/>
      <w:bookmarkEnd w:id="10282"/>
      <w:r>
        <w:rPr>
          <w:rFonts w:hint="cs"/>
          <w:rtl/>
        </w:rPr>
        <w:t xml:space="preserve">מחיאות הכפיים האלה של השמאל או של כל מיני פרשנים </w:t>
      </w:r>
      <w:bookmarkStart w:id="10283" w:name="_ETM_Q33_288000"/>
      <w:bookmarkEnd w:id="10283"/>
      <w:r>
        <w:rPr>
          <w:rFonts w:hint="cs"/>
          <w:rtl/>
        </w:rPr>
        <w:t xml:space="preserve">באולפנים ייעלמו מחר, מוחרתיים. הבושה שלכם, אם אתם תגרמו </w:t>
      </w:r>
      <w:bookmarkStart w:id="10284" w:name="_ETM_Q33_297000"/>
      <w:bookmarkEnd w:id="10284"/>
      <w:r>
        <w:rPr>
          <w:rFonts w:hint="cs"/>
          <w:rtl/>
        </w:rPr>
        <w:t xml:space="preserve">להפלת הממשלה או אם אתם תייצרו קרע </w:t>
      </w:r>
      <w:bookmarkStart w:id="10285" w:name="_ETM_Q33_301000"/>
      <w:bookmarkEnd w:id="10285"/>
      <w:r>
        <w:rPr>
          <w:rFonts w:hint="cs"/>
          <w:rtl/>
        </w:rPr>
        <w:t>עם השותפות החרדיות, שהיו פה שותפות נאמנות לממשל</w:t>
      </w:r>
      <w:bookmarkStart w:id="10286" w:name="_ETM_Q33_304000"/>
      <w:bookmarkEnd w:id="10286"/>
      <w:r>
        <w:rPr>
          <w:rFonts w:hint="cs"/>
          <w:rtl/>
        </w:rPr>
        <w:t xml:space="preserve">ות הימין לאורך שנים </w:t>
      </w:r>
      <w:r>
        <w:rPr>
          <w:rFonts w:hint="eastAsia"/>
        </w:rPr>
        <w:t>–</w:t>
      </w:r>
      <w:r>
        <w:rPr>
          <w:rFonts w:hint="cs"/>
          <w:rtl/>
        </w:rPr>
        <w:t xml:space="preserve"> עם </w:t>
      </w:r>
      <w:bookmarkStart w:id="10287" w:name="_ETM_Q33_305000"/>
      <w:bookmarkEnd w:id="10287"/>
      <w:r>
        <w:rPr>
          <w:rFonts w:hint="cs"/>
          <w:rtl/>
        </w:rPr>
        <w:t xml:space="preserve">זה אתם תצטרכו לחיות. תודה רבה. </w:t>
      </w:r>
    </w:p>
    <w:p w:rsidR="00075081" w:rsidRDefault="00075081" w:rsidP="00704A61">
      <w:pPr>
        <w:rPr>
          <w:rtl/>
        </w:rPr>
      </w:pPr>
      <w:bookmarkStart w:id="10288" w:name="_ETM_Q33_308000"/>
      <w:bookmarkEnd w:id="10288"/>
    </w:p>
    <w:p w:rsidR="00075081" w:rsidRDefault="00075081" w:rsidP="00704A61">
      <w:pPr>
        <w:pStyle w:val="af6"/>
        <w:keepNext/>
        <w:rPr>
          <w:rtl/>
        </w:rPr>
      </w:pPr>
      <w:bookmarkStart w:id="10289" w:name="ET_yor_6598_9"/>
      <w:r w:rsidRPr="00CD7F35">
        <w:rPr>
          <w:rStyle w:val="TagStyle"/>
          <w:rtl/>
        </w:rPr>
        <w:t xml:space="preserve"> &lt;&lt; יור &gt;&gt;</w:t>
      </w:r>
      <w:r w:rsidRPr="004036DD">
        <w:rPr>
          <w:rStyle w:val="TagStyle"/>
          <w:rtl/>
        </w:rPr>
        <w:t xml:space="preserve"> </w:t>
      </w:r>
      <w:r>
        <w:rPr>
          <w:rtl/>
        </w:rPr>
        <w:t>היו"ר משה סולומון:</w:t>
      </w:r>
      <w:r w:rsidRPr="004036DD">
        <w:rPr>
          <w:rStyle w:val="TagStyle"/>
          <w:rtl/>
        </w:rPr>
        <w:t xml:space="preserve"> </w:t>
      </w:r>
      <w:r w:rsidRPr="00CD7F35">
        <w:rPr>
          <w:rStyle w:val="TagStyle"/>
          <w:rtl/>
        </w:rPr>
        <w:t>&lt;&lt; יור &gt;&gt;</w:t>
      </w:r>
      <w:r>
        <w:rPr>
          <w:rtl/>
        </w:rPr>
        <w:t xml:space="preserve">  </w:t>
      </w:r>
      <w:bookmarkEnd w:id="10289"/>
    </w:p>
    <w:p w:rsidR="00075081" w:rsidRDefault="00075081" w:rsidP="00704A61">
      <w:pPr>
        <w:pStyle w:val="KeepWithNext"/>
        <w:rPr>
          <w:rtl/>
        </w:rPr>
      </w:pPr>
    </w:p>
    <w:p w:rsidR="00075081" w:rsidRDefault="00075081" w:rsidP="00704A61">
      <w:pPr>
        <w:rPr>
          <w:rtl/>
        </w:rPr>
      </w:pPr>
      <w:bookmarkStart w:id="10290" w:name="_ETM_Q33_309000"/>
      <w:bookmarkEnd w:id="10290"/>
      <w:r>
        <w:rPr>
          <w:rFonts w:hint="cs"/>
          <w:rtl/>
        </w:rPr>
        <w:t xml:space="preserve">תודה רבה. חברת הכנסת אורית פרקש הכהן </w:t>
      </w:r>
      <w:r>
        <w:rPr>
          <w:rFonts w:hint="eastAsia"/>
          <w:rtl/>
        </w:rPr>
        <w:t>–</w:t>
      </w:r>
      <w:r>
        <w:rPr>
          <w:rFonts w:hint="cs"/>
          <w:rtl/>
        </w:rPr>
        <w:t xml:space="preserve"> אינה נוכחת; חבר </w:t>
      </w:r>
      <w:bookmarkStart w:id="10291" w:name="_ETM_Q33_315000"/>
      <w:bookmarkEnd w:id="10291"/>
      <w:r>
        <w:rPr>
          <w:rFonts w:hint="cs"/>
          <w:rtl/>
        </w:rPr>
        <w:t xml:space="preserve">הכנסת בועז ביסמוט </w:t>
      </w:r>
      <w:r>
        <w:rPr>
          <w:rFonts w:hint="eastAsia"/>
          <w:rtl/>
        </w:rPr>
        <w:t>–</w:t>
      </w:r>
      <w:r>
        <w:rPr>
          <w:rFonts w:hint="cs"/>
          <w:rtl/>
        </w:rPr>
        <w:t xml:space="preserve"> אינו נוכח. אם כן, אני </w:t>
      </w:r>
      <w:bookmarkStart w:id="10292" w:name="_ETM_Q33_322000"/>
      <w:bookmarkEnd w:id="10292"/>
      <w:r>
        <w:rPr>
          <w:rFonts w:hint="cs"/>
          <w:rtl/>
        </w:rPr>
        <w:t xml:space="preserve">מזמין את חבר הכנסת ינון אזולאי, נמצא פה? סיכום. </w:t>
      </w:r>
      <w:bookmarkStart w:id="10293" w:name="_ETM_Q33_328000"/>
      <w:bookmarkEnd w:id="10293"/>
      <w:r>
        <w:rPr>
          <w:rFonts w:hint="cs"/>
          <w:rtl/>
        </w:rPr>
        <w:t xml:space="preserve">אוקיי. </w:t>
      </w:r>
    </w:p>
    <w:p w:rsidR="00075081" w:rsidRDefault="00075081" w:rsidP="00704A61">
      <w:pPr>
        <w:rPr>
          <w:rtl/>
        </w:rPr>
      </w:pPr>
    </w:p>
    <w:p w:rsidR="00075081" w:rsidRDefault="00075081" w:rsidP="00704A61">
      <w:pPr>
        <w:rPr>
          <w:rtl/>
        </w:rPr>
      </w:pPr>
      <w:r>
        <w:rPr>
          <w:rFonts w:hint="cs"/>
          <w:rtl/>
        </w:rPr>
        <w:t>א</w:t>
      </w:r>
      <w:bookmarkStart w:id="10294" w:name="_ETM_Q33_335000"/>
      <w:bookmarkEnd w:id="10294"/>
      <w:r>
        <w:rPr>
          <w:rFonts w:hint="cs"/>
          <w:rtl/>
        </w:rPr>
        <w:t xml:space="preserve">ם כן, חברי הכנסת, נעבור להצבעה על </w:t>
      </w:r>
      <w:r>
        <w:rPr>
          <w:rtl/>
        </w:rPr>
        <w:t xml:space="preserve">הצעת חוק קידום התחרות בענפי המזון והפארם </w:t>
      </w:r>
      <w:r>
        <w:rPr>
          <w:rFonts w:hint="cs"/>
          <w:rtl/>
        </w:rPr>
        <w:t>(</w:t>
      </w:r>
      <w:r>
        <w:rPr>
          <w:rtl/>
        </w:rPr>
        <w:t>תיקון מס' 9</w:t>
      </w:r>
      <w:r>
        <w:rPr>
          <w:rFonts w:hint="cs"/>
          <w:rtl/>
        </w:rPr>
        <w:t>)</w:t>
      </w:r>
      <w:r>
        <w:rPr>
          <w:rtl/>
        </w:rPr>
        <w:t xml:space="preserve"> </w:t>
      </w:r>
      <w:r>
        <w:rPr>
          <w:rFonts w:hint="cs"/>
          <w:rtl/>
        </w:rPr>
        <w:t>(</w:t>
      </w:r>
      <w:r>
        <w:rPr>
          <w:rtl/>
        </w:rPr>
        <w:t>היקף מחזור המכירות של קמעונאי</w:t>
      </w:r>
      <w:r>
        <w:rPr>
          <w:rFonts w:hint="cs"/>
          <w:rtl/>
        </w:rPr>
        <w:t xml:space="preserve"> </w:t>
      </w:r>
      <w:r>
        <w:rPr>
          <w:rtl/>
        </w:rPr>
        <w:t>פארם גדול</w:t>
      </w:r>
      <w:r>
        <w:rPr>
          <w:rFonts w:hint="cs"/>
          <w:rtl/>
        </w:rPr>
        <w:t>)</w:t>
      </w:r>
      <w:r>
        <w:rPr>
          <w:rtl/>
        </w:rPr>
        <w:t>, התשפ"ה–20</w:t>
      </w:r>
      <w:r>
        <w:rPr>
          <w:rFonts w:hint="cs"/>
          <w:rtl/>
        </w:rPr>
        <w:t xml:space="preserve">25, בקריאה הראשונה. הצבעה. </w:t>
      </w:r>
    </w:p>
    <w:p w:rsidR="00075081" w:rsidRDefault="00075081" w:rsidP="00704A61">
      <w:pPr>
        <w:rPr>
          <w:rtl/>
        </w:rPr>
      </w:pPr>
    </w:p>
    <w:p w:rsidR="00075081" w:rsidRDefault="00075081" w:rsidP="00704A61">
      <w:pPr>
        <w:pStyle w:val="af1"/>
        <w:keepNext/>
        <w:rPr>
          <w:rtl/>
        </w:rPr>
      </w:pPr>
      <w:r>
        <w:rPr>
          <w:rtl/>
        </w:rPr>
        <w:t>הצבעה מס'</w:t>
      </w:r>
      <w:r>
        <w:rPr>
          <w:rFonts w:hint="cs"/>
          <w:rtl/>
        </w:rPr>
        <w:t xml:space="preserve"> </w:t>
      </w:r>
      <w:bookmarkStart w:id="10295" w:name="_ETM_Q33_348000"/>
      <w:bookmarkEnd w:id="10295"/>
      <w:r>
        <w:rPr>
          <w:rFonts w:hint="cs"/>
          <w:rtl/>
        </w:rPr>
        <w:t>6</w:t>
      </w:r>
    </w:p>
    <w:p w:rsidR="00075081" w:rsidRDefault="00075081" w:rsidP="00704A61">
      <w:pPr>
        <w:pStyle w:val="--"/>
        <w:keepNext/>
        <w:rPr>
          <w:rtl/>
        </w:rPr>
      </w:pPr>
    </w:p>
    <w:p w:rsidR="00075081" w:rsidRDefault="00075081" w:rsidP="00704A61">
      <w:pPr>
        <w:pStyle w:val="--"/>
        <w:keepNext/>
        <w:rPr>
          <w:rtl/>
        </w:rPr>
      </w:pPr>
      <w:r>
        <w:rPr>
          <w:rtl/>
        </w:rPr>
        <w:t>בעד ההצעה להעביר את הצעת החוק לוועדה –</w:t>
      </w:r>
      <w:r>
        <w:rPr>
          <w:rFonts w:hint="cs"/>
          <w:rtl/>
        </w:rPr>
        <w:t xml:space="preserve"> 23</w:t>
      </w:r>
    </w:p>
    <w:p w:rsidR="00075081" w:rsidRDefault="00075081" w:rsidP="00704A61">
      <w:pPr>
        <w:pStyle w:val="--"/>
        <w:keepNext/>
        <w:rPr>
          <w:rtl/>
        </w:rPr>
      </w:pPr>
      <w:r>
        <w:rPr>
          <w:rtl/>
        </w:rPr>
        <w:t xml:space="preserve">נגד – </w:t>
      </w:r>
      <w:r>
        <w:rPr>
          <w:rFonts w:hint="cs"/>
          <w:rtl/>
        </w:rPr>
        <w:t>אין</w:t>
      </w:r>
    </w:p>
    <w:p w:rsidR="00075081" w:rsidRDefault="00075081" w:rsidP="00704A61">
      <w:pPr>
        <w:pStyle w:val="--"/>
        <w:keepNext/>
        <w:rPr>
          <w:rtl/>
        </w:rPr>
      </w:pPr>
      <w:r>
        <w:rPr>
          <w:rtl/>
        </w:rPr>
        <w:t xml:space="preserve">נמנעים – </w:t>
      </w:r>
      <w:r>
        <w:rPr>
          <w:rFonts w:hint="cs"/>
          <w:rtl/>
        </w:rPr>
        <w:t>אין</w:t>
      </w:r>
    </w:p>
    <w:p w:rsidR="00075081" w:rsidRDefault="00075081" w:rsidP="00704A61">
      <w:pPr>
        <w:pStyle w:val="af2"/>
        <w:rPr>
          <w:rtl/>
        </w:rPr>
      </w:pPr>
      <w:r>
        <w:rPr>
          <w:rtl/>
        </w:rPr>
        <w:t xml:space="preserve">ההצעה להעביר את </w:t>
      </w:r>
      <w:r w:rsidRPr="004036DD">
        <w:rPr>
          <w:rtl/>
        </w:rPr>
        <w:t>הצעת חוק קידום התחרות בענפי המזון והפארם ( תיקון מס' 9) (היקף מחזור המכירות של קמעונאי פארם גדול), התשפ"ה–2025</w:t>
      </w:r>
      <w:r>
        <w:rPr>
          <w:rFonts w:hint="cs"/>
          <w:rtl/>
        </w:rPr>
        <w:t>, לוועדת הכלכלה נתקבלה.</w:t>
      </w:r>
    </w:p>
    <w:p w:rsidR="00075081" w:rsidRDefault="00075081" w:rsidP="00704A61">
      <w:pPr>
        <w:rPr>
          <w:rtl/>
        </w:rPr>
      </w:pPr>
    </w:p>
    <w:p w:rsidR="00075081" w:rsidRDefault="00075081" w:rsidP="00704A61">
      <w:pPr>
        <w:pStyle w:val="af6"/>
        <w:keepNext/>
        <w:rPr>
          <w:rtl/>
        </w:rPr>
      </w:pPr>
      <w:bookmarkStart w:id="10296" w:name="ET_yor_6598_10"/>
      <w:r w:rsidRPr="00CD7F35">
        <w:rPr>
          <w:rStyle w:val="TagStyle"/>
          <w:rtl/>
        </w:rPr>
        <w:t xml:space="preserve"> &lt;&lt; יור &gt;&gt;</w:t>
      </w:r>
      <w:r w:rsidRPr="004036DD">
        <w:rPr>
          <w:rStyle w:val="TagStyle"/>
          <w:rtl/>
        </w:rPr>
        <w:t xml:space="preserve"> </w:t>
      </w:r>
      <w:r>
        <w:rPr>
          <w:rtl/>
        </w:rPr>
        <w:t>היו"ר משה סולומון:</w:t>
      </w:r>
      <w:r w:rsidRPr="004036DD">
        <w:rPr>
          <w:rStyle w:val="TagStyle"/>
          <w:rtl/>
        </w:rPr>
        <w:t xml:space="preserve"> </w:t>
      </w:r>
      <w:r w:rsidRPr="00CD7F35">
        <w:rPr>
          <w:rStyle w:val="TagStyle"/>
          <w:rtl/>
        </w:rPr>
        <w:t>&lt;&lt; יור &gt;&gt;</w:t>
      </w:r>
      <w:r>
        <w:rPr>
          <w:rtl/>
        </w:rPr>
        <w:t xml:space="preserve">  </w:t>
      </w:r>
      <w:bookmarkEnd w:id="10296"/>
    </w:p>
    <w:p w:rsidR="00075081" w:rsidRDefault="00075081" w:rsidP="00704A61">
      <w:pPr>
        <w:pStyle w:val="KeepWithNext"/>
        <w:rPr>
          <w:rtl/>
        </w:rPr>
      </w:pPr>
    </w:p>
    <w:p w:rsidR="00075081" w:rsidRDefault="00075081" w:rsidP="00704A61">
      <w:pPr>
        <w:rPr>
          <w:rtl/>
        </w:rPr>
      </w:pPr>
      <w:r>
        <w:rPr>
          <w:rFonts w:hint="cs"/>
          <w:rtl/>
        </w:rPr>
        <w:t xml:space="preserve">23 בעד, אין מתנגדים, יש </w:t>
      </w:r>
      <w:bookmarkStart w:id="10297" w:name="_ETM_Q33_366000"/>
      <w:bookmarkEnd w:id="10297"/>
      <w:r>
        <w:rPr>
          <w:rFonts w:hint="cs"/>
          <w:rtl/>
        </w:rPr>
        <w:t xml:space="preserve">שני נוכחים. אני קובע כי </w:t>
      </w:r>
      <w:r w:rsidRPr="004036DD">
        <w:rPr>
          <w:rtl/>
        </w:rPr>
        <w:t>הצעת חוק קי</w:t>
      </w:r>
      <w:r>
        <w:rPr>
          <w:rtl/>
        </w:rPr>
        <w:t>דום התחרות בענפי המזון והפארם (</w:t>
      </w:r>
      <w:r w:rsidRPr="004036DD">
        <w:rPr>
          <w:rtl/>
        </w:rPr>
        <w:t>תיקון מס' 9) (היקף מחזור המכירות של קמעונאי פארם גדול), התשפ"ה–2025</w:t>
      </w:r>
      <w:r>
        <w:rPr>
          <w:rFonts w:hint="cs"/>
          <w:rtl/>
        </w:rPr>
        <w:t xml:space="preserve">, אושרה בקריאה הראשונה </w:t>
      </w:r>
      <w:bookmarkStart w:id="10298" w:name="_ETM_Q33_371000"/>
      <w:bookmarkEnd w:id="10298"/>
      <w:r>
        <w:rPr>
          <w:rFonts w:hint="cs"/>
          <w:rtl/>
        </w:rPr>
        <w:t xml:space="preserve">ותחזור לדיון בוועדת הכלכלה לצורך הכנתה לקריאה השנייה והשלישית. </w:t>
      </w:r>
      <w:bookmarkStart w:id="10299" w:name="_ETM_Q33_379000"/>
      <w:bookmarkEnd w:id="10299"/>
    </w:p>
    <w:p w:rsidR="00075081" w:rsidRDefault="00075081" w:rsidP="00704A61">
      <w:pPr>
        <w:rPr>
          <w:rtl/>
        </w:rPr>
      </w:pPr>
    </w:p>
    <w:p w:rsidR="00075081" w:rsidRDefault="00075081" w:rsidP="00704A61">
      <w:pPr>
        <w:rPr>
          <w:rtl/>
        </w:rPr>
      </w:pPr>
      <w:r>
        <w:rPr>
          <w:rFonts w:hint="cs"/>
          <w:rtl/>
        </w:rPr>
        <w:t>נע</w:t>
      </w:r>
      <w:bookmarkStart w:id="10300" w:name="_ETM_Q33_380000"/>
      <w:bookmarkEnd w:id="10300"/>
      <w:r>
        <w:rPr>
          <w:rFonts w:hint="cs"/>
          <w:rtl/>
        </w:rPr>
        <w:t xml:space="preserve">בור כעת להצבעה על הצעת חוק </w:t>
      </w:r>
      <w:r w:rsidRPr="004036DD">
        <w:rPr>
          <w:rtl/>
        </w:rPr>
        <w:t>הצעת חוק קידום התחרות בענפי המזון והפארם (תיקון – היקף מחזור המכירות של קמעונאי פארם גדול), התשפ"ה–2025</w:t>
      </w:r>
      <w:r>
        <w:rPr>
          <w:rFonts w:hint="cs"/>
          <w:rtl/>
        </w:rPr>
        <w:t xml:space="preserve">, של חבר הכנסת משה פסל, בדיון המוקדם. הצבעה. </w:t>
      </w:r>
    </w:p>
    <w:p w:rsidR="00075081" w:rsidRDefault="00075081" w:rsidP="00704A61">
      <w:pPr>
        <w:rPr>
          <w:rtl/>
        </w:rPr>
      </w:pPr>
    </w:p>
    <w:p w:rsidR="00075081" w:rsidRDefault="00075081" w:rsidP="00704A61">
      <w:pPr>
        <w:pStyle w:val="af1"/>
        <w:keepNext/>
        <w:rPr>
          <w:rtl/>
        </w:rPr>
      </w:pPr>
      <w:r>
        <w:rPr>
          <w:rtl/>
        </w:rPr>
        <w:t>הצבעה מס'</w:t>
      </w:r>
      <w:r>
        <w:rPr>
          <w:rFonts w:hint="cs"/>
          <w:rtl/>
        </w:rPr>
        <w:t xml:space="preserve"> 7</w:t>
      </w:r>
    </w:p>
    <w:p w:rsidR="00075081" w:rsidRDefault="00075081" w:rsidP="00704A61">
      <w:pPr>
        <w:pStyle w:val="--"/>
        <w:keepNext/>
        <w:rPr>
          <w:rtl/>
        </w:rPr>
      </w:pPr>
    </w:p>
    <w:p w:rsidR="00075081" w:rsidRDefault="00075081" w:rsidP="00704A61">
      <w:pPr>
        <w:pStyle w:val="--"/>
        <w:keepNext/>
        <w:rPr>
          <w:rtl/>
        </w:rPr>
      </w:pPr>
      <w:r>
        <w:rPr>
          <w:rtl/>
        </w:rPr>
        <w:t>בעד ההצעה להעביר את הצעת החוק לוועדה –</w:t>
      </w:r>
      <w:r>
        <w:rPr>
          <w:rFonts w:hint="cs"/>
          <w:rtl/>
        </w:rPr>
        <w:t xml:space="preserve"> 23</w:t>
      </w:r>
    </w:p>
    <w:p w:rsidR="00075081" w:rsidRDefault="00075081" w:rsidP="00704A61">
      <w:pPr>
        <w:pStyle w:val="--"/>
        <w:keepNext/>
        <w:rPr>
          <w:rtl/>
        </w:rPr>
      </w:pPr>
      <w:r>
        <w:rPr>
          <w:rtl/>
        </w:rPr>
        <w:t xml:space="preserve">נגד – </w:t>
      </w:r>
      <w:r>
        <w:rPr>
          <w:rFonts w:hint="cs"/>
          <w:rtl/>
        </w:rPr>
        <w:t>אין</w:t>
      </w:r>
    </w:p>
    <w:p w:rsidR="00075081" w:rsidRDefault="00075081" w:rsidP="00704A61">
      <w:pPr>
        <w:pStyle w:val="--"/>
        <w:keepNext/>
        <w:rPr>
          <w:rtl/>
        </w:rPr>
      </w:pPr>
      <w:r>
        <w:rPr>
          <w:rtl/>
        </w:rPr>
        <w:t xml:space="preserve">נמנעים – </w:t>
      </w:r>
      <w:r>
        <w:rPr>
          <w:rFonts w:hint="cs"/>
          <w:rtl/>
        </w:rPr>
        <w:t>אין</w:t>
      </w:r>
    </w:p>
    <w:p w:rsidR="00075081" w:rsidRDefault="00075081" w:rsidP="00704A61">
      <w:pPr>
        <w:pStyle w:val="af2"/>
        <w:rPr>
          <w:rtl/>
        </w:rPr>
      </w:pPr>
      <w:r>
        <w:rPr>
          <w:rtl/>
        </w:rPr>
        <w:t xml:space="preserve">ההצעה להעביר את </w:t>
      </w:r>
      <w:r w:rsidRPr="004036DD">
        <w:rPr>
          <w:rtl/>
        </w:rPr>
        <w:t>הצעת חוק קידום התחרות בענפי המזון והפארם (תיקון – היקף מחזור המכירות של קמעונאי פארם גדול), התשפ"ה–2025</w:t>
      </w:r>
      <w:r>
        <w:rPr>
          <w:rFonts w:hint="cs"/>
          <w:rtl/>
        </w:rPr>
        <w:t xml:space="preserve">, </w:t>
      </w:r>
      <w:bookmarkStart w:id="10301" w:name="_ETM_Q33_400000"/>
      <w:bookmarkEnd w:id="10301"/>
      <w:r>
        <w:rPr>
          <w:rFonts w:hint="cs"/>
          <w:rtl/>
        </w:rPr>
        <w:t xml:space="preserve">לוועדת הכלכלה נתקבלה. </w:t>
      </w:r>
    </w:p>
    <w:p w:rsidR="00075081" w:rsidRDefault="00075081" w:rsidP="00704A61">
      <w:pPr>
        <w:rPr>
          <w:rtl/>
        </w:rPr>
      </w:pPr>
    </w:p>
    <w:p w:rsidR="00075081" w:rsidRDefault="00075081" w:rsidP="00704A61">
      <w:pPr>
        <w:pStyle w:val="af6"/>
        <w:keepNext/>
        <w:rPr>
          <w:rtl/>
        </w:rPr>
      </w:pPr>
      <w:bookmarkStart w:id="10302" w:name="ET_yor_6598_11"/>
      <w:r w:rsidRPr="00CD7F35">
        <w:rPr>
          <w:rStyle w:val="TagStyle"/>
          <w:rtl/>
        </w:rPr>
        <w:t xml:space="preserve"> &lt;&lt; יור &gt;&gt;</w:t>
      </w:r>
      <w:r w:rsidRPr="004036DD">
        <w:rPr>
          <w:rStyle w:val="TagStyle"/>
          <w:rtl/>
        </w:rPr>
        <w:t xml:space="preserve"> </w:t>
      </w:r>
      <w:r>
        <w:rPr>
          <w:rtl/>
        </w:rPr>
        <w:t>היו"ר משה סולומון:</w:t>
      </w:r>
      <w:r w:rsidRPr="004036DD">
        <w:rPr>
          <w:rStyle w:val="TagStyle"/>
          <w:rtl/>
        </w:rPr>
        <w:t xml:space="preserve"> </w:t>
      </w:r>
      <w:r w:rsidRPr="00CD7F35">
        <w:rPr>
          <w:rStyle w:val="TagStyle"/>
          <w:rtl/>
        </w:rPr>
        <w:t>&lt;&lt; יור &gt;&gt;</w:t>
      </w:r>
      <w:r>
        <w:rPr>
          <w:rtl/>
        </w:rPr>
        <w:t xml:space="preserve">  </w:t>
      </w:r>
      <w:bookmarkEnd w:id="10302"/>
    </w:p>
    <w:p w:rsidR="00075081" w:rsidRDefault="00075081" w:rsidP="00704A61">
      <w:pPr>
        <w:pStyle w:val="KeepWithNext"/>
        <w:rPr>
          <w:rtl/>
        </w:rPr>
      </w:pPr>
    </w:p>
    <w:p w:rsidR="00075081" w:rsidRDefault="00075081" w:rsidP="00704A61">
      <w:pPr>
        <w:rPr>
          <w:rtl/>
        </w:rPr>
      </w:pPr>
      <w:r>
        <w:rPr>
          <w:rFonts w:hint="cs"/>
          <w:rtl/>
        </w:rPr>
        <w:t xml:space="preserve">23 בעד, שני נוכחים ואין מתנגדים. אני </w:t>
      </w:r>
      <w:bookmarkStart w:id="10303" w:name="_ETM_Q33_407000"/>
      <w:bookmarkEnd w:id="10303"/>
      <w:r>
        <w:rPr>
          <w:rFonts w:hint="cs"/>
          <w:rtl/>
        </w:rPr>
        <w:t xml:space="preserve">קובע כי </w:t>
      </w:r>
      <w:r w:rsidRPr="004036DD">
        <w:rPr>
          <w:rtl/>
        </w:rPr>
        <w:t>הצעת חוק קידום התחרות בענפי המזון והפארם (תיקון – היקף מחזור המכירות של קמעונאי פארם גדול), התשפ"ה–2025,</w:t>
      </w:r>
      <w:r>
        <w:rPr>
          <w:rFonts w:hint="cs"/>
          <w:rtl/>
        </w:rPr>
        <w:t xml:space="preserve"> אושרה בקריאה הטרומית ותעבור לדיון בוועדת הכלכלה לצורך הכנתה לקריאה הראשונה. </w:t>
      </w:r>
    </w:p>
    <w:p w:rsidR="00075081" w:rsidRDefault="00075081" w:rsidP="00704A61">
      <w:pPr>
        <w:rPr>
          <w:rtl/>
        </w:rPr>
      </w:pPr>
    </w:p>
    <w:p w:rsidR="00075081" w:rsidRDefault="00075081" w:rsidP="00704A61">
      <w:pPr>
        <w:rPr>
          <w:rtl/>
        </w:rPr>
      </w:pPr>
    </w:p>
    <w:p w:rsidR="00075081" w:rsidRDefault="00075081" w:rsidP="00704A61">
      <w:pPr>
        <w:pStyle w:val="a6"/>
        <w:rPr>
          <w:rtl/>
        </w:rPr>
      </w:pPr>
      <w:bookmarkStart w:id="10304" w:name="ET_hatsach_643741_29"/>
      <w:bookmarkStart w:id="10305" w:name="ET_hatsach_643741_13"/>
      <w:r w:rsidRPr="000D30F6">
        <w:rPr>
          <w:rStyle w:val="TagStyle"/>
          <w:rtl/>
        </w:rPr>
        <w:t xml:space="preserve"> &lt;&lt; הצח &gt;&gt; </w:t>
      </w:r>
      <w:bookmarkStart w:id="10306" w:name="_Toc199927680"/>
      <w:bookmarkStart w:id="10307" w:name="_Toc199927800"/>
      <w:r>
        <w:rPr>
          <w:rtl/>
        </w:rPr>
        <w:t>הצעת חוק עזרה משפטית בין מדינות (תיקון מס' 12), התשפ"ה</w:t>
      </w:r>
      <w:r>
        <w:rPr>
          <w:rFonts w:hint="cs"/>
          <w:rtl/>
        </w:rPr>
        <w:t>–</w:t>
      </w:r>
      <w:r>
        <w:rPr>
          <w:rtl/>
        </w:rPr>
        <w:t>2025</w:t>
      </w:r>
      <w:bookmarkEnd w:id="10306"/>
      <w:bookmarkEnd w:id="10307"/>
      <w:r w:rsidRPr="000D30F6">
        <w:rPr>
          <w:rStyle w:val="TagStyle"/>
          <w:rtl/>
        </w:rPr>
        <w:t xml:space="preserve"> &lt;&lt; הצח &gt;&gt;</w:t>
      </w:r>
      <w:r>
        <w:rPr>
          <w:rtl/>
        </w:rPr>
        <w:t xml:space="preserve">   </w:t>
      </w:r>
      <w:bookmarkEnd w:id="10304"/>
    </w:p>
    <w:p w:rsidR="00075081" w:rsidRDefault="00075081" w:rsidP="00704A61">
      <w:pPr>
        <w:pStyle w:val="KeepWithNext"/>
        <w:rPr>
          <w:rtl/>
        </w:rPr>
      </w:pPr>
      <w:r>
        <w:rPr>
          <w:rFonts w:hint="cs"/>
          <w:rtl/>
        </w:rPr>
        <w:t>[</w:t>
      </w:r>
      <w:r>
        <w:rPr>
          <w:rFonts w:hint="eastAsia"/>
          <w:rtl/>
        </w:rPr>
        <w:t>מס</w:t>
      </w:r>
      <w:r>
        <w:rPr>
          <w:rtl/>
        </w:rPr>
        <w:t>'</w:t>
      </w:r>
      <w:r>
        <w:rPr>
          <w:rFonts w:hint="cs"/>
          <w:rtl/>
        </w:rPr>
        <w:t xml:space="preserve"> מ/1786</w:t>
      </w:r>
      <w:r>
        <w:rPr>
          <w:rtl/>
        </w:rPr>
        <w:t xml:space="preserve">; דברי הכנסת, </w:t>
      </w:r>
      <w:r>
        <w:rPr>
          <w:rFonts w:hint="cs"/>
          <w:rtl/>
        </w:rPr>
        <w:t xml:space="preserve">מושב שני, </w:t>
      </w:r>
      <w:r>
        <w:rPr>
          <w:rtl/>
        </w:rPr>
        <w:t>חוב'</w:t>
      </w:r>
      <w:r>
        <w:rPr>
          <w:rFonts w:hint="cs"/>
          <w:rtl/>
        </w:rPr>
        <w:t xml:space="preserve"> מ', ישיבה 201, חוב' מ"ב</w:t>
      </w:r>
      <w:r>
        <w:rPr>
          <w:rtl/>
        </w:rPr>
        <w:t>, ישיבה</w:t>
      </w:r>
      <w:r>
        <w:rPr>
          <w:rFonts w:hint="cs"/>
          <w:rtl/>
        </w:rPr>
        <w:t xml:space="preserve"> 203</w:t>
      </w:r>
      <w:r>
        <w:rPr>
          <w:rtl/>
        </w:rPr>
        <w:t>; נספחות.</w:t>
      </w:r>
      <w:r>
        <w:rPr>
          <w:rFonts w:hint="cs"/>
          <w:rtl/>
        </w:rPr>
        <w:t>]</w:t>
      </w:r>
    </w:p>
    <w:p w:rsidR="00075081" w:rsidRDefault="00075081" w:rsidP="00704A61">
      <w:pPr>
        <w:pStyle w:val="-0"/>
        <w:rPr>
          <w:rtl/>
        </w:rPr>
      </w:pPr>
      <w:r>
        <w:rPr>
          <w:rtl/>
        </w:rPr>
        <w:t>(קריאה שנייה וקריאה שלישית)</w:t>
      </w:r>
    </w:p>
    <w:bookmarkEnd w:id="10305"/>
    <w:p w:rsidR="00075081" w:rsidRDefault="00075081" w:rsidP="00704A61">
      <w:pPr>
        <w:rPr>
          <w:rtl/>
        </w:rPr>
      </w:pPr>
    </w:p>
    <w:p w:rsidR="00075081" w:rsidRDefault="00075081" w:rsidP="00704A61">
      <w:pPr>
        <w:pStyle w:val="af6"/>
        <w:keepNext/>
        <w:rPr>
          <w:rtl/>
        </w:rPr>
      </w:pPr>
      <w:bookmarkStart w:id="10308" w:name="ET_yor_6598_14"/>
      <w:r w:rsidRPr="00CD7F35">
        <w:rPr>
          <w:rStyle w:val="TagStyle"/>
          <w:rtl/>
        </w:rPr>
        <w:t xml:space="preserve"> &lt;&lt; יור &gt;&gt;</w:t>
      </w:r>
      <w:r w:rsidRPr="00291A19">
        <w:rPr>
          <w:rStyle w:val="TagStyle"/>
          <w:rtl/>
        </w:rPr>
        <w:t xml:space="preserve"> </w:t>
      </w:r>
      <w:r>
        <w:rPr>
          <w:rtl/>
        </w:rPr>
        <w:t>היו"ר משה סולומון:</w:t>
      </w:r>
      <w:r w:rsidRPr="00291A19">
        <w:rPr>
          <w:rStyle w:val="TagStyle"/>
          <w:rtl/>
        </w:rPr>
        <w:t xml:space="preserve"> </w:t>
      </w:r>
      <w:r w:rsidRPr="00CD7F35">
        <w:rPr>
          <w:rStyle w:val="TagStyle"/>
          <w:rtl/>
        </w:rPr>
        <w:t>&lt;&lt; יור &gt;&gt;</w:t>
      </w:r>
      <w:r>
        <w:rPr>
          <w:rtl/>
        </w:rPr>
        <w:t xml:space="preserve">  </w:t>
      </w:r>
      <w:bookmarkEnd w:id="10308"/>
    </w:p>
    <w:p w:rsidR="00075081" w:rsidRDefault="00075081" w:rsidP="00704A61">
      <w:pPr>
        <w:pStyle w:val="KeepWithNext"/>
        <w:rPr>
          <w:rtl/>
        </w:rPr>
      </w:pPr>
    </w:p>
    <w:p w:rsidR="00075081" w:rsidRDefault="00075081" w:rsidP="00704A61">
      <w:pPr>
        <w:rPr>
          <w:rtl/>
        </w:rPr>
      </w:pPr>
      <w:r>
        <w:rPr>
          <w:rFonts w:hint="cs"/>
          <w:rtl/>
        </w:rPr>
        <w:t xml:space="preserve">אם כן, חברי </w:t>
      </w:r>
      <w:bookmarkStart w:id="10309" w:name="_ETM_Q33_421000"/>
      <w:bookmarkEnd w:id="10309"/>
      <w:r>
        <w:rPr>
          <w:rFonts w:hint="cs"/>
          <w:rtl/>
        </w:rPr>
        <w:t xml:space="preserve">הכנסת, נעבור לנושא הבא על סדר-היום </w:t>
      </w:r>
      <w:r>
        <w:rPr>
          <w:rFonts w:hint="eastAsia"/>
          <w:rtl/>
        </w:rPr>
        <w:t xml:space="preserve">– </w:t>
      </w:r>
      <w:r w:rsidRPr="00291A19">
        <w:rPr>
          <w:rtl/>
        </w:rPr>
        <w:t>הצעת חוק עזרה משפטית בין מדינות (תיקון מס' 12), התשפ"ה</w:t>
      </w:r>
      <w:r>
        <w:rPr>
          <w:rFonts w:hint="cs"/>
          <w:rtl/>
        </w:rPr>
        <w:t>–</w:t>
      </w:r>
      <w:r w:rsidRPr="00291A19">
        <w:rPr>
          <w:rtl/>
        </w:rPr>
        <w:t>2025</w:t>
      </w:r>
      <w:r>
        <w:rPr>
          <w:rFonts w:hint="cs"/>
          <w:rtl/>
        </w:rPr>
        <w:t xml:space="preserve">, לקריאה </w:t>
      </w:r>
      <w:bookmarkStart w:id="10310" w:name="_ETM_Q33_430000"/>
      <w:bookmarkEnd w:id="10310"/>
      <w:r>
        <w:rPr>
          <w:rFonts w:hint="cs"/>
          <w:rtl/>
        </w:rPr>
        <w:t xml:space="preserve">השנייה והשלישית. אני מזמין את חבר הכנסת יצחק </w:t>
      </w:r>
      <w:bookmarkStart w:id="10311" w:name="_ETM_Q33_435000"/>
      <w:bookmarkEnd w:id="10311"/>
      <w:r>
        <w:rPr>
          <w:rFonts w:hint="cs"/>
          <w:rtl/>
        </w:rPr>
        <w:t xml:space="preserve">פינדרוס להציג את הצעת החוק, בבקשה. </w:t>
      </w:r>
    </w:p>
    <w:p w:rsidR="00075081" w:rsidRDefault="00075081" w:rsidP="00704A61">
      <w:pPr>
        <w:rPr>
          <w:rtl/>
        </w:rPr>
      </w:pPr>
      <w:bookmarkStart w:id="10312" w:name="_ETM_Q33_438000"/>
      <w:bookmarkEnd w:id="10312"/>
    </w:p>
    <w:p w:rsidR="00075081" w:rsidRDefault="00075081" w:rsidP="00704A61">
      <w:pPr>
        <w:pStyle w:val="a4"/>
        <w:keepNext/>
        <w:rPr>
          <w:rtl/>
        </w:rPr>
      </w:pPr>
      <w:bookmarkStart w:id="10313" w:name="ET_speaker_5797_15"/>
      <w:r w:rsidRPr="00CD7F35">
        <w:rPr>
          <w:rStyle w:val="TagStyle"/>
          <w:rtl/>
        </w:rPr>
        <w:t xml:space="preserve"> &lt;&lt; דובר &gt;&gt;</w:t>
      </w:r>
      <w:r w:rsidRPr="00291A19">
        <w:rPr>
          <w:rStyle w:val="TagStyle"/>
          <w:rtl/>
        </w:rPr>
        <w:t xml:space="preserve"> </w:t>
      </w:r>
      <w:bookmarkStart w:id="10314" w:name="_Toc199927681"/>
      <w:bookmarkStart w:id="10315" w:name="_Toc199927801"/>
      <w:r>
        <w:rPr>
          <w:rtl/>
        </w:rPr>
        <w:t>יצחק פינדרוס (</w:t>
      </w:r>
      <w:r>
        <w:rPr>
          <w:rFonts w:hint="cs"/>
          <w:rtl/>
        </w:rPr>
        <w:t>בשם ועדת החוקה, חוק ומשפט</w:t>
      </w:r>
      <w:r>
        <w:rPr>
          <w:rtl/>
        </w:rPr>
        <w:t>):</w:t>
      </w:r>
      <w:bookmarkEnd w:id="10314"/>
      <w:bookmarkEnd w:id="10315"/>
      <w:r w:rsidRPr="00291A19">
        <w:rPr>
          <w:rStyle w:val="TagStyle"/>
          <w:rtl/>
        </w:rPr>
        <w:t xml:space="preserve"> </w:t>
      </w:r>
      <w:r w:rsidRPr="00CD7F35">
        <w:rPr>
          <w:rStyle w:val="TagStyle"/>
          <w:rtl/>
        </w:rPr>
        <w:t>&lt;&lt; דובר &gt;&gt;</w:t>
      </w:r>
      <w:r>
        <w:rPr>
          <w:rtl/>
        </w:rPr>
        <w:t xml:space="preserve">  </w:t>
      </w:r>
      <w:bookmarkEnd w:id="10313"/>
    </w:p>
    <w:p w:rsidR="00075081" w:rsidRDefault="00075081" w:rsidP="00704A61">
      <w:pPr>
        <w:pStyle w:val="KeepWithNext"/>
        <w:rPr>
          <w:rtl/>
        </w:rPr>
      </w:pPr>
    </w:p>
    <w:p w:rsidR="00075081" w:rsidRDefault="00075081" w:rsidP="00704A61">
      <w:pPr>
        <w:rPr>
          <w:rtl/>
        </w:rPr>
      </w:pPr>
      <w:r>
        <w:rPr>
          <w:rFonts w:hint="cs"/>
          <w:rtl/>
        </w:rPr>
        <w:t>א</w:t>
      </w:r>
      <w:bookmarkStart w:id="10316" w:name="_ETM_Q33_439000"/>
      <w:bookmarkEnd w:id="10316"/>
      <w:r>
        <w:rPr>
          <w:rFonts w:hint="cs"/>
          <w:rtl/>
        </w:rPr>
        <w:t xml:space="preserve">דוני היושב-ראש, חבריי חברי הכנסת, גלית, אני התפלאתי על הנאום שלך, אני </w:t>
      </w:r>
      <w:bookmarkStart w:id="10317" w:name="_ETM_Q33_443000"/>
      <w:bookmarkEnd w:id="10317"/>
      <w:r>
        <w:rPr>
          <w:rFonts w:hint="cs"/>
          <w:rtl/>
        </w:rPr>
        <w:t xml:space="preserve">חייב להגיד לך. אני אציג את החוק, אבל אני חייב להגיד לך, את תמימה? מה נראה לך, גם על פחות מבובה, אם הפרקליטות הייתה יכולה לטרלל אותנו, היא הייתה עושה את זה. אנחנו הטיפשים, לא הם. הם יודעים בדיוק, אבל </w:t>
      </w:r>
      <w:bookmarkStart w:id="10318" w:name="_ETM_Q33_458000"/>
      <w:bookmarkEnd w:id="10318"/>
      <w:r>
        <w:rPr>
          <w:rFonts w:hint="cs"/>
          <w:rtl/>
        </w:rPr>
        <w:t>בדיוק,</w:t>
      </w:r>
      <w:r>
        <w:rPr>
          <w:rtl/>
        </w:rPr>
        <w:t xml:space="preserve"> </w:t>
      </w:r>
      <w:r>
        <w:rPr>
          <w:rFonts w:hint="cs"/>
          <w:rtl/>
        </w:rPr>
        <w:t xml:space="preserve">המטורללים האלה, מה הם רוצים. </w:t>
      </w:r>
      <w:bookmarkStart w:id="10319" w:name="_ETM_Q33_457000"/>
      <w:bookmarkEnd w:id="10319"/>
      <w:r>
        <w:rPr>
          <w:rFonts w:hint="cs"/>
          <w:rtl/>
        </w:rPr>
        <w:t xml:space="preserve">הם יודעים בדיוק. </w:t>
      </w:r>
    </w:p>
    <w:p w:rsidR="00075081" w:rsidRDefault="00075081" w:rsidP="00704A61">
      <w:pPr>
        <w:rPr>
          <w:rtl/>
        </w:rPr>
      </w:pPr>
    </w:p>
    <w:p w:rsidR="00075081" w:rsidRDefault="00075081" w:rsidP="00704A61">
      <w:pPr>
        <w:pStyle w:val="af5"/>
        <w:keepNext/>
        <w:rPr>
          <w:rtl/>
        </w:rPr>
      </w:pPr>
      <w:bookmarkStart w:id="10320" w:name="ET_interruption_6149_16"/>
      <w:r w:rsidRPr="00CD7F35">
        <w:rPr>
          <w:rStyle w:val="TagStyle"/>
          <w:rtl/>
        </w:rPr>
        <w:t xml:space="preserve"> &lt;&lt; קריאה &gt;&gt;</w:t>
      </w:r>
      <w:r w:rsidRPr="00291A19">
        <w:rPr>
          <w:rStyle w:val="TagStyle"/>
          <w:rtl/>
        </w:rPr>
        <w:t xml:space="preserve"> </w:t>
      </w:r>
      <w:r>
        <w:rPr>
          <w:rtl/>
        </w:rPr>
        <w:t>גלית דיסטל אטבריאן (הליכוד):</w:t>
      </w:r>
      <w:r w:rsidRPr="00291A19">
        <w:rPr>
          <w:rStyle w:val="TagStyle"/>
          <w:rtl/>
        </w:rPr>
        <w:t xml:space="preserve"> </w:t>
      </w:r>
      <w:r w:rsidRPr="00CD7F35">
        <w:rPr>
          <w:rStyle w:val="TagStyle"/>
          <w:rtl/>
        </w:rPr>
        <w:t>&lt;&lt; קריאה &gt;&gt;</w:t>
      </w:r>
      <w:r>
        <w:rPr>
          <w:rtl/>
        </w:rPr>
        <w:t xml:space="preserve">  </w:t>
      </w:r>
      <w:bookmarkEnd w:id="10320"/>
    </w:p>
    <w:p w:rsidR="00075081" w:rsidRDefault="00075081" w:rsidP="00704A61">
      <w:pPr>
        <w:pStyle w:val="KeepWithNext"/>
        <w:rPr>
          <w:rtl/>
        </w:rPr>
      </w:pPr>
    </w:p>
    <w:p w:rsidR="00075081" w:rsidRDefault="00075081" w:rsidP="00704A61">
      <w:pPr>
        <w:rPr>
          <w:rtl/>
        </w:rPr>
      </w:pPr>
      <w:r>
        <w:rPr>
          <w:rFonts w:hint="cs"/>
          <w:rtl/>
        </w:rPr>
        <w:t xml:space="preserve">הם - - - את השלטון. </w:t>
      </w:r>
    </w:p>
    <w:p w:rsidR="00075081" w:rsidRDefault="00075081" w:rsidP="00704A61">
      <w:pPr>
        <w:rPr>
          <w:rtl/>
        </w:rPr>
      </w:pPr>
      <w:bookmarkStart w:id="10321" w:name="_ETM_Q33_464000"/>
      <w:bookmarkEnd w:id="10321"/>
    </w:p>
    <w:p w:rsidR="00075081" w:rsidRDefault="00075081" w:rsidP="00704A61">
      <w:pPr>
        <w:pStyle w:val="-"/>
        <w:keepNext/>
        <w:rPr>
          <w:rtl/>
        </w:rPr>
      </w:pPr>
      <w:bookmarkStart w:id="10322" w:name="ET_speakercontinue_5797_17"/>
      <w:r w:rsidRPr="00CD7F35">
        <w:rPr>
          <w:rStyle w:val="TagStyle"/>
          <w:rtl/>
        </w:rPr>
        <w:t xml:space="preserve"> &lt;&lt; דובר_המשך &gt;&gt;</w:t>
      </w:r>
      <w:r w:rsidRPr="00291A19">
        <w:rPr>
          <w:rStyle w:val="TagStyle"/>
          <w:rtl/>
        </w:rPr>
        <w:t xml:space="preserve"> </w:t>
      </w:r>
      <w:r>
        <w:rPr>
          <w:rtl/>
        </w:rPr>
        <w:t>יצחק פינדרוס (</w:t>
      </w:r>
      <w:r>
        <w:rPr>
          <w:rFonts w:hint="cs"/>
          <w:rtl/>
        </w:rPr>
        <w:t>בשם ועדת החוקה, חוק ומשפט</w:t>
      </w:r>
      <w:r>
        <w:rPr>
          <w:rtl/>
        </w:rPr>
        <w:t>):</w:t>
      </w:r>
      <w:r w:rsidRPr="00291A19">
        <w:rPr>
          <w:rStyle w:val="TagStyle"/>
          <w:rtl/>
        </w:rPr>
        <w:t xml:space="preserve"> </w:t>
      </w:r>
      <w:r w:rsidRPr="00CD7F35">
        <w:rPr>
          <w:rStyle w:val="TagStyle"/>
          <w:rtl/>
        </w:rPr>
        <w:t>&lt;&lt; דובר_המשך &gt;&gt;</w:t>
      </w:r>
      <w:r>
        <w:rPr>
          <w:rtl/>
        </w:rPr>
        <w:t xml:space="preserve">  </w:t>
      </w:r>
      <w:bookmarkEnd w:id="10322"/>
    </w:p>
    <w:p w:rsidR="00075081" w:rsidRDefault="00075081" w:rsidP="00704A61">
      <w:pPr>
        <w:pStyle w:val="KeepWithNext"/>
        <w:rPr>
          <w:rtl/>
        </w:rPr>
      </w:pPr>
    </w:p>
    <w:p w:rsidR="00075081" w:rsidRDefault="00075081" w:rsidP="00704A61">
      <w:pPr>
        <w:rPr>
          <w:rtl/>
        </w:rPr>
      </w:pPr>
      <w:r>
        <w:rPr>
          <w:rFonts w:hint="cs"/>
          <w:rtl/>
        </w:rPr>
        <w:t xml:space="preserve">הם רוצים לשלוח אותנו מפה, זה הכול. הם יודעים בדיוק, תאמיני </w:t>
      </w:r>
      <w:bookmarkStart w:id="10323" w:name="_ETM_Q33_470000"/>
      <w:bookmarkEnd w:id="10323"/>
      <w:r>
        <w:rPr>
          <w:rFonts w:hint="cs"/>
          <w:rtl/>
        </w:rPr>
        <w:t xml:space="preserve">לי, ממוקדי מטרה, מוציאים מיליארדים על מטרה מאוד </w:t>
      </w:r>
      <w:bookmarkStart w:id="10324" w:name="_ETM_Q33_475000"/>
      <w:bookmarkEnd w:id="10324"/>
      <w:r>
        <w:rPr>
          <w:rFonts w:hint="cs"/>
          <w:rtl/>
        </w:rPr>
        <w:t xml:space="preserve">מאוד מאוד ברורה </w:t>
      </w:r>
      <w:r>
        <w:rPr>
          <w:rFonts w:hint="eastAsia"/>
        </w:rPr>
        <w:t>–</w:t>
      </w:r>
      <w:r>
        <w:rPr>
          <w:rFonts w:hint="cs"/>
          <w:rtl/>
        </w:rPr>
        <w:t xml:space="preserve"> להעיף אותנו לכל הרוחות. זהו, </w:t>
      </w:r>
      <w:bookmarkStart w:id="10325" w:name="_ETM_Q33_479000"/>
      <w:bookmarkEnd w:id="10325"/>
      <w:r>
        <w:rPr>
          <w:rFonts w:hint="cs"/>
          <w:rtl/>
        </w:rPr>
        <w:t xml:space="preserve">הם ממוקדים. </w:t>
      </w:r>
    </w:p>
    <w:p w:rsidR="00075081" w:rsidRDefault="00075081" w:rsidP="00704A61">
      <w:pPr>
        <w:rPr>
          <w:rtl/>
        </w:rPr>
      </w:pPr>
    </w:p>
    <w:p w:rsidR="00075081" w:rsidRDefault="00075081" w:rsidP="00704A61">
      <w:pPr>
        <w:pStyle w:val="af5"/>
        <w:keepNext/>
        <w:rPr>
          <w:rtl/>
        </w:rPr>
      </w:pPr>
      <w:bookmarkStart w:id="10326" w:name="ET_interruption_6149_18"/>
      <w:r w:rsidRPr="00CD7F35">
        <w:rPr>
          <w:rStyle w:val="TagStyle"/>
          <w:rtl/>
        </w:rPr>
        <w:t xml:space="preserve"> &lt;&lt; קריאה &gt;&gt;</w:t>
      </w:r>
      <w:r w:rsidRPr="00A3214C">
        <w:rPr>
          <w:rStyle w:val="TagStyle"/>
          <w:rtl/>
        </w:rPr>
        <w:t xml:space="preserve"> </w:t>
      </w:r>
      <w:r>
        <w:rPr>
          <w:rtl/>
        </w:rPr>
        <w:t>גלית דיסטל אטבריאן (הליכוד):</w:t>
      </w:r>
      <w:r w:rsidRPr="00A3214C">
        <w:rPr>
          <w:rStyle w:val="TagStyle"/>
          <w:rtl/>
        </w:rPr>
        <w:t xml:space="preserve"> </w:t>
      </w:r>
      <w:r w:rsidRPr="00CD7F35">
        <w:rPr>
          <w:rStyle w:val="TagStyle"/>
          <w:rtl/>
        </w:rPr>
        <w:t>&lt;&lt; קריאה &gt;&gt;</w:t>
      </w:r>
      <w:r>
        <w:rPr>
          <w:rtl/>
        </w:rPr>
        <w:t xml:space="preserve">  </w:t>
      </w:r>
      <w:bookmarkEnd w:id="10326"/>
    </w:p>
    <w:p w:rsidR="00075081" w:rsidRDefault="00075081" w:rsidP="00704A61">
      <w:pPr>
        <w:pStyle w:val="KeepWithNext"/>
        <w:rPr>
          <w:rtl/>
        </w:rPr>
      </w:pPr>
    </w:p>
    <w:p w:rsidR="00075081" w:rsidRDefault="00075081" w:rsidP="00704A61">
      <w:pPr>
        <w:rPr>
          <w:rtl/>
        </w:rPr>
      </w:pPr>
      <w:r>
        <w:rPr>
          <w:rFonts w:hint="cs"/>
          <w:rtl/>
        </w:rPr>
        <w:t xml:space="preserve">אבל זה עושה את הפעולה ההפוכה. </w:t>
      </w:r>
    </w:p>
    <w:p w:rsidR="00075081" w:rsidRDefault="00075081" w:rsidP="00704A61">
      <w:pPr>
        <w:rPr>
          <w:rtl/>
        </w:rPr>
      </w:pPr>
      <w:bookmarkStart w:id="10327" w:name="_ETM_Q33_480000"/>
      <w:bookmarkEnd w:id="10327"/>
    </w:p>
    <w:p w:rsidR="00075081" w:rsidRDefault="00075081" w:rsidP="00704A61">
      <w:pPr>
        <w:pStyle w:val="-"/>
        <w:keepNext/>
        <w:rPr>
          <w:rtl/>
        </w:rPr>
      </w:pPr>
      <w:r w:rsidRPr="00CD7F35">
        <w:rPr>
          <w:rStyle w:val="TagStyle"/>
          <w:rtl/>
        </w:rPr>
        <w:t>&lt;&lt; דובר_המשך &gt;&gt;</w:t>
      </w:r>
      <w:r w:rsidRPr="00291A19">
        <w:rPr>
          <w:rStyle w:val="TagStyle"/>
          <w:rtl/>
        </w:rPr>
        <w:t xml:space="preserve"> </w:t>
      </w:r>
      <w:r>
        <w:rPr>
          <w:rtl/>
        </w:rPr>
        <w:t>יצחק פינדרוס (</w:t>
      </w:r>
      <w:r>
        <w:rPr>
          <w:rFonts w:hint="cs"/>
          <w:rtl/>
        </w:rPr>
        <w:t>בשם ועדת החוקה, חוק ומשפט</w:t>
      </w:r>
      <w:r>
        <w:rPr>
          <w:rtl/>
        </w:rPr>
        <w:t>):</w:t>
      </w:r>
      <w:r w:rsidRPr="00291A19">
        <w:rPr>
          <w:rStyle w:val="TagStyle"/>
          <w:rtl/>
        </w:rPr>
        <w:t xml:space="preserve"> </w:t>
      </w:r>
      <w:r w:rsidRPr="00CD7F35">
        <w:rPr>
          <w:rStyle w:val="TagStyle"/>
          <w:rtl/>
        </w:rPr>
        <w:t>&lt;&lt; דובר_המשך &gt;&gt;</w:t>
      </w:r>
      <w:r>
        <w:rPr>
          <w:rtl/>
        </w:rPr>
        <w:t xml:space="preserve">  </w:t>
      </w:r>
    </w:p>
    <w:p w:rsidR="00075081" w:rsidRDefault="00075081" w:rsidP="00704A61">
      <w:pPr>
        <w:pStyle w:val="KeepWithNext"/>
        <w:rPr>
          <w:rtl/>
        </w:rPr>
      </w:pPr>
    </w:p>
    <w:p w:rsidR="00075081" w:rsidRDefault="00075081" w:rsidP="00704A61">
      <w:pPr>
        <w:rPr>
          <w:rtl/>
        </w:rPr>
      </w:pPr>
      <w:bookmarkStart w:id="10328" w:name="_ETM_Q33_481000"/>
      <w:bookmarkEnd w:id="10328"/>
      <w:r>
        <w:rPr>
          <w:rFonts w:hint="cs"/>
          <w:rtl/>
        </w:rPr>
        <w:t xml:space="preserve">הם ממוקדים. אנחנו מתבלבלים לפעמים ומצייצים כל מיני שטויות. </w:t>
      </w:r>
    </w:p>
    <w:p w:rsidR="00075081" w:rsidRDefault="00075081" w:rsidP="00704A61">
      <w:pPr>
        <w:rPr>
          <w:rtl/>
        </w:rPr>
      </w:pPr>
    </w:p>
    <w:p w:rsidR="00075081" w:rsidRDefault="00075081" w:rsidP="00704A61">
      <w:pPr>
        <w:rPr>
          <w:rtl/>
        </w:rPr>
      </w:pPr>
      <w:r>
        <w:rPr>
          <w:rFonts w:hint="cs"/>
          <w:rtl/>
        </w:rPr>
        <w:t xml:space="preserve">טוב. אדוני </w:t>
      </w:r>
      <w:bookmarkStart w:id="10329" w:name="_ETM_Q33_487000"/>
      <w:bookmarkEnd w:id="10329"/>
      <w:r>
        <w:rPr>
          <w:rFonts w:hint="cs"/>
          <w:rtl/>
        </w:rPr>
        <w:t xml:space="preserve">היושב-ראש, כנסת נכבדה, אני מציג בשם ועדת החוקה, חוק ומשפט. </w:t>
      </w:r>
      <w:bookmarkStart w:id="10330" w:name="_ETM_Q33_488000"/>
      <w:bookmarkEnd w:id="10330"/>
      <w:r w:rsidRPr="00A3214C">
        <w:rPr>
          <w:rtl/>
        </w:rPr>
        <w:t>אני מתכבד להביא בפני הכנסת לקריאה השנייה ולקריאה השלישית את הצעת חוק עזרה משפטית בין מדינות. חוק עזרה משפטית בין מדינות, התשנ</w:t>
      </w:r>
      <w:r>
        <w:rPr>
          <w:rFonts w:hint="cs"/>
          <w:rtl/>
        </w:rPr>
        <w:t>"</w:t>
      </w:r>
      <w:r w:rsidRPr="00A3214C">
        <w:rPr>
          <w:rtl/>
        </w:rPr>
        <w:t>ח–1998, מסדיר את המסגרת הנורמטיבית להענקת עזרה משפטית למדינות זרות בהיבטים שונים. בין היתר, החוק מאפשר למדינת ישראל להעניק למדינות זרות עזרה משפטית בעניין חילוט רכוש באמצעות אכיפת צווי חילוט זרים של רכוש הנמצא בישראל, לרבות סעדים זמניים לצורך הבטחת החילוט. הוועדה קיימה דיונים, לא הוסיפה את התוספות על פי החוק הישראלי, השאירה את מה שצריך על פי החוק הבי</w:t>
      </w:r>
      <w:r>
        <w:rPr>
          <w:rFonts w:hint="cs"/>
          <w:rtl/>
        </w:rPr>
        <w:t>ן-</w:t>
      </w:r>
      <w:r w:rsidRPr="00A3214C">
        <w:rPr>
          <w:rtl/>
        </w:rPr>
        <w:t xml:space="preserve">לאומי. </w:t>
      </w:r>
    </w:p>
    <w:p w:rsidR="00075081" w:rsidRDefault="00075081" w:rsidP="00704A61">
      <w:pPr>
        <w:rPr>
          <w:rtl/>
        </w:rPr>
      </w:pPr>
    </w:p>
    <w:p w:rsidR="00075081" w:rsidRDefault="00075081" w:rsidP="00704A61">
      <w:pPr>
        <w:rPr>
          <w:rtl/>
        </w:rPr>
      </w:pPr>
      <w:r w:rsidRPr="00A3214C">
        <w:rPr>
          <w:rtl/>
        </w:rPr>
        <w:t xml:space="preserve">להצעת החוק הוגשו הסתייגויות ובקשות רשות דיבור. אני מבקש, בשם ועדת החוקה, חוק ומשפט שאני חבר בה </w:t>
      </w:r>
      <w:r>
        <w:rPr>
          <w:rFonts w:hint="cs"/>
          <w:rtl/>
        </w:rPr>
        <w:t xml:space="preserve">– </w:t>
      </w:r>
      <w:r w:rsidRPr="00A3214C">
        <w:rPr>
          <w:rtl/>
        </w:rPr>
        <w:t xml:space="preserve">ממלא מקום חבר </w:t>
      </w:r>
      <w:r>
        <w:rPr>
          <w:rFonts w:hint="cs"/>
          <w:rtl/>
        </w:rPr>
        <w:t xml:space="preserve">– </w:t>
      </w:r>
      <w:r w:rsidRPr="00A3214C">
        <w:rPr>
          <w:rtl/>
        </w:rPr>
        <w:t>אני מבקש מהכנסת לדחות את ההסתייגויות ולאשר את הצעת החוק בקריאה השני</w:t>
      </w:r>
      <w:r>
        <w:rPr>
          <w:rtl/>
        </w:rPr>
        <w:t>יה והשלישית בנוסח שאישרה הוועדה</w:t>
      </w:r>
      <w:r>
        <w:rPr>
          <w:rFonts w:hint="cs"/>
          <w:rtl/>
        </w:rPr>
        <w:t xml:space="preserve">. תודה. </w:t>
      </w:r>
    </w:p>
    <w:p w:rsidR="00075081" w:rsidRDefault="00075081" w:rsidP="00704A61">
      <w:pPr>
        <w:rPr>
          <w:rtl/>
        </w:rPr>
      </w:pPr>
    </w:p>
    <w:p w:rsidR="00075081" w:rsidRDefault="00075081" w:rsidP="00704A61">
      <w:pPr>
        <w:pStyle w:val="af6"/>
        <w:keepNext/>
        <w:rPr>
          <w:rtl/>
        </w:rPr>
      </w:pPr>
      <w:bookmarkStart w:id="10331" w:name="ET_yor_6598_20"/>
      <w:r w:rsidRPr="00CD7F35">
        <w:rPr>
          <w:rStyle w:val="TagStyle"/>
          <w:rtl/>
        </w:rPr>
        <w:t xml:space="preserve"> &lt;&lt; יור &gt;&gt;</w:t>
      </w:r>
      <w:r w:rsidRPr="00A3214C">
        <w:rPr>
          <w:rStyle w:val="TagStyle"/>
          <w:rtl/>
        </w:rPr>
        <w:t xml:space="preserve"> </w:t>
      </w:r>
      <w:r>
        <w:rPr>
          <w:rtl/>
        </w:rPr>
        <w:t>היו"ר משה סולומון:</w:t>
      </w:r>
      <w:r w:rsidRPr="00A3214C">
        <w:rPr>
          <w:rStyle w:val="TagStyle"/>
          <w:rtl/>
        </w:rPr>
        <w:t xml:space="preserve"> </w:t>
      </w:r>
      <w:r w:rsidRPr="00CD7F35">
        <w:rPr>
          <w:rStyle w:val="TagStyle"/>
          <w:rtl/>
        </w:rPr>
        <w:t>&lt;&lt; יור &gt;&gt;</w:t>
      </w:r>
      <w:r>
        <w:rPr>
          <w:rtl/>
        </w:rPr>
        <w:t xml:space="preserve">  </w:t>
      </w:r>
      <w:bookmarkEnd w:id="10331"/>
    </w:p>
    <w:p w:rsidR="00075081" w:rsidRDefault="00075081" w:rsidP="00704A61">
      <w:pPr>
        <w:pStyle w:val="KeepWithNext"/>
        <w:rPr>
          <w:rtl/>
        </w:rPr>
      </w:pPr>
    </w:p>
    <w:p w:rsidR="00075081" w:rsidRDefault="00075081" w:rsidP="00704A61">
      <w:pPr>
        <w:rPr>
          <w:rtl/>
        </w:rPr>
      </w:pPr>
      <w:r>
        <w:rPr>
          <w:rFonts w:hint="cs"/>
          <w:rtl/>
        </w:rPr>
        <w:t xml:space="preserve">אם כן, להצעת החוק הוגשו הסתייגויות של קבוצת ישראל ביתנו, יש עתיד, העבודה והמחנה הממלכתי. </w:t>
      </w:r>
    </w:p>
    <w:p w:rsidR="00075081" w:rsidRDefault="00075081" w:rsidP="00704A61">
      <w:pPr>
        <w:rPr>
          <w:rtl/>
        </w:rPr>
      </w:pPr>
    </w:p>
    <w:p w:rsidR="00075081" w:rsidRDefault="00075081" w:rsidP="00704A61">
      <w:pPr>
        <w:pStyle w:val="af5"/>
        <w:keepNext/>
        <w:rPr>
          <w:rtl/>
        </w:rPr>
      </w:pPr>
      <w:bookmarkStart w:id="10332" w:name="ET_interruption_5300_21"/>
      <w:r w:rsidRPr="00CD7F35">
        <w:rPr>
          <w:rStyle w:val="TagStyle"/>
          <w:rtl/>
        </w:rPr>
        <w:t xml:space="preserve"> &lt;&lt; קריאה &gt;&gt;</w:t>
      </w:r>
      <w:r w:rsidRPr="006E3532">
        <w:rPr>
          <w:rStyle w:val="TagStyle"/>
          <w:rtl/>
        </w:rPr>
        <w:t xml:space="preserve"> </w:t>
      </w:r>
      <w:r>
        <w:rPr>
          <w:rtl/>
        </w:rPr>
        <w:t>מירב בן ארי (יש עתיד):</w:t>
      </w:r>
      <w:r w:rsidRPr="006E3532">
        <w:rPr>
          <w:rStyle w:val="TagStyle"/>
          <w:rtl/>
        </w:rPr>
        <w:t xml:space="preserve"> </w:t>
      </w:r>
      <w:r w:rsidRPr="00CD7F35">
        <w:rPr>
          <w:rStyle w:val="TagStyle"/>
          <w:rtl/>
        </w:rPr>
        <w:t>&lt;&lt; קריאה &gt;&gt;</w:t>
      </w:r>
      <w:r>
        <w:rPr>
          <w:rtl/>
        </w:rPr>
        <w:t xml:space="preserve">  </w:t>
      </w:r>
      <w:bookmarkEnd w:id="10332"/>
    </w:p>
    <w:p w:rsidR="00075081" w:rsidRDefault="00075081" w:rsidP="00704A61">
      <w:pPr>
        <w:pStyle w:val="KeepWithNext"/>
        <w:rPr>
          <w:rtl/>
        </w:rPr>
      </w:pPr>
    </w:p>
    <w:p w:rsidR="00075081" w:rsidRDefault="00075081" w:rsidP="00704A61">
      <w:pPr>
        <w:rPr>
          <w:rtl/>
        </w:rPr>
      </w:pPr>
      <w:r>
        <w:rPr>
          <w:rFonts w:hint="cs"/>
          <w:rtl/>
        </w:rPr>
        <w:t xml:space="preserve">אנחנו מושכים את </w:t>
      </w:r>
      <w:bookmarkStart w:id="10333" w:name="_ETM_Q33_545000"/>
      <w:bookmarkEnd w:id="10333"/>
      <w:r>
        <w:rPr>
          <w:rFonts w:hint="cs"/>
          <w:rtl/>
        </w:rPr>
        <w:t xml:space="preserve">ההסתייגויות. </w:t>
      </w:r>
    </w:p>
    <w:p w:rsidR="00075081" w:rsidRDefault="00075081" w:rsidP="00704A61">
      <w:pPr>
        <w:rPr>
          <w:rtl/>
        </w:rPr>
      </w:pPr>
      <w:bookmarkStart w:id="10334" w:name="_ETM_Q33_547000"/>
      <w:bookmarkEnd w:id="10334"/>
    </w:p>
    <w:p w:rsidR="00075081" w:rsidRDefault="00075081" w:rsidP="00704A61">
      <w:pPr>
        <w:pStyle w:val="af6"/>
        <w:keepNext/>
        <w:rPr>
          <w:rtl/>
        </w:rPr>
      </w:pPr>
      <w:bookmarkStart w:id="10335" w:name="ET_yor_6598_22"/>
      <w:r w:rsidRPr="00CD7F35">
        <w:rPr>
          <w:rStyle w:val="TagStyle"/>
          <w:rtl/>
        </w:rPr>
        <w:t xml:space="preserve"> &lt;&lt; יור &gt;&gt;</w:t>
      </w:r>
      <w:r w:rsidRPr="006E3532">
        <w:rPr>
          <w:rStyle w:val="TagStyle"/>
          <w:rtl/>
        </w:rPr>
        <w:t xml:space="preserve"> </w:t>
      </w:r>
      <w:r>
        <w:rPr>
          <w:rtl/>
        </w:rPr>
        <w:t>היו"ר משה סולומון:</w:t>
      </w:r>
      <w:r w:rsidRPr="006E3532">
        <w:rPr>
          <w:rStyle w:val="TagStyle"/>
          <w:rtl/>
        </w:rPr>
        <w:t xml:space="preserve"> </w:t>
      </w:r>
      <w:r w:rsidRPr="00CD7F35">
        <w:rPr>
          <w:rStyle w:val="TagStyle"/>
          <w:rtl/>
        </w:rPr>
        <w:t>&lt;&lt; יור &gt;&gt;</w:t>
      </w:r>
      <w:r>
        <w:rPr>
          <w:rtl/>
        </w:rPr>
        <w:t xml:space="preserve">  </w:t>
      </w:r>
      <w:bookmarkEnd w:id="10335"/>
    </w:p>
    <w:p w:rsidR="00075081" w:rsidRDefault="00075081" w:rsidP="00704A61">
      <w:pPr>
        <w:pStyle w:val="KeepWithNext"/>
        <w:rPr>
          <w:rtl/>
        </w:rPr>
      </w:pPr>
    </w:p>
    <w:p w:rsidR="00075081" w:rsidRDefault="00075081" w:rsidP="00704A61">
      <w:pPr>
        <w:rPr>
          <w:rtl/>
        </w:rPr>
      </w:pPr>
      <w:r>
        <w:rPr>
          <w:rFonts w:hint="cs"/>
          <w:rtl/>
        </w:rPr>
        <w:t xml:space="preserve">מושכים את ההסתייגויות. אם כן, גם בקשות </w:t>
      </w:r>
      <w:bookmarkStart w:id="10336" w:name="_ETM_Q33_552000"/>
      <w:bookmarkEnd w:id="10336"/>
      <w:r>
        <w:rPr>
          <w:rFonts w:hint="cs"/>
          <w:rtl/>
        </w:rPr>
        <w:t xml:space="preserve">רשות דיבור אין. </w:t>
      </w:r>
    </w:p>
    <w:p w:rsidR="00075081" w:rsidRDefault="00075081" w:rsidP="00704A61">
      <w:pPr>
        <w:rPr>
          <w:rtl/>
        </w:rPr>
      </w:pPr>
    </w:p>
    <w:p w:rsidR="00075081" w:rsidRDefault="00075081" w:rsidP="00704A61">
      <w:pPr>
        <w:rPr>
          <w:rtl/>
        </w:rPr>
      </w:pPr>
      <w:r>
        <w:rPr>
          <w:rFonts w:hint="cs"/>
          <w:rtl/>
        </w:rPr>
        <w:t xml:space="preserve">חברי הכנסת, נעבור להצבעה בקריאה </w:t>
      </w:r>
      <w:bookmarkStart w:id="10337" w:name="_ETM_Q33_554000"/>
      <w:bookmarkEnd w:id="10337"/>
      <w:r>
        <w:rPr>
          <w:rFonts w:hint="cs"/>
          <w:rtl/>
        </w:rPr>
        <w:t xml:space="preserve">השנייה על </w:t>
      </w:r>
      <w:r w:rsidRPr="006E3532">
        <w:rPr>
          <w:rtl/>
        </w:rPr>
        <w:t>הצעת חוק עזרה משפטית בין מדינות (תיקון מס' 12), התשפ"ה</w:t>
      </w:r>
      <w:r>
        <w:rPr>
          <w:rFonts w:hint="cs"/>
          <w:rtl/>
        </w:rPr>
        <w:t>–</w:t>
      </w:r>
      <w:r w:rsidRPr="006E3532">
        <w:rPr>
          <w:rtl/>
        </w:rPr>
        <w:t>2025</w:t>
      </w:r>
      <w:r>
        <w:rPr>
          <w:rFonts w:hint="cs"/>
          <w:rtl/>
        </w:rPr>
        <w:t xml:space="preserve">. הצבעה. </w:t>
      </w:r>
    </w:p>
    <w:p w:rsidR="00075081" w:rsidRDefault="00075081" w:rsidP="00704A61">
      <w:pPr>
        <w:rPr>
          <w:rtl/>
        </w:rPr>
      </w:pPr>
    </w:p>
    <w:p w:rsidR="00075081" w:rsidRDefault="00075081" w:rsidP="00704A61">
      <w:pPr>
        <w:pStyle w:val="af1"/>
        <w:keepNext/>
        <w:rPr>
          <w:rtl/>
        </w:rPr>
      </w:pPr>
      <w:bookmarkStart w:id="10338" w:name="_ETM_Q33_557000"/>
      <w:bookmarkEnd w:id="10338"/>
      <w:r>
        <w:rPr>
          <w:rtl/>
        </w:rPr>
        <w:t>הצבעה מס'</w:t>
      </w:r>
      <w:r>
        <w:rPr>
          <w:rFonts w:hint="cs"/>
          <w:rtl/>
        </w:rPr>
        <w:t xml:space="preserve"> 8</w:t>
      </w:r>
    </w:p>
    <w:p w:rsidR="00075081" w:rsidRDefault="00075081" w:rsidP="00704A61">
      <w:pPr>
        <w:pStyle w:val="--"/>
        <w:keepNext/>
        <w:rPr>
          <w:rtl/>
        </w:rPr>
      </w:pPr>
    </w:p>
    <w:p w:rsidR="00075081" w:rsidRDefault="00075081" w:rsidP="00704A61">
      <w:pPr>
        <w:pStyle w:val="--"/>
        <w:keepNext/>
        <w:rPr>
          <w:rtl/>
        </w:rPr>
      </w:pPr>
      <w:r>
        <w:rPr>
          <w:rtl/>
        </w:rPr>
        <w:t>בעד סעיפים</w:t>
      </w:r>
      <w:r>
        <w:rPr>
          <w:rFonts w:hint="cs"/>
          <w:rtl/>
        </w:rPr>
        <w:t xml:space="preserve"> 1</w:t>
      </w:r>
      <w:r>
        <w:rPr>
          <w:rFonts w:hint="eastAsia"/>
          <w:rtl/>
        </w:rPr>
        <w:t>–4</w:t>
      </w:r>
      <w:r>
        <w:rPr>
          <w:rtl/>
        </w:rPr>
        <w:t xml:space="preserve"> –</w:t>
      </w:r>
      <w:r>
        <w:rPr>
          <w:rFonts w:hint="cs"/>
          <w:rtl/>
        </w:rPr>
        <w:t xml:space="preserve"> 23</w:t>
      </w:r>
    </w:p>
    <w:p w:rsidR="00075081" w:rsidRDefault="00075081" w:rsidP="00704A61">
      <w:pPr>
        <w:pStyle w:val="--"/>
        <w:keepNext/>
        <w:rPr>
          <w:rtl/>
        </w:rPr>
      </w:pPr>
      <w:r>
        <w:rPr>
          <w:rtl/>
        </w:rPr>
        <w:t xml:space="preserve">נגד – </w:t>
      </w:r>
      <w:r>
        <w:rPr>
          <w:rFonts w:hint="cs"/>
          <w:rtl/>
        </w:rPr>
        <w:t>אין</w:t>
      </w:r>
    </w:p>
    <w:p w:rsidR="00075081" w:rsidRDefault="00075081" w:rsidP="00704A61">
      <w:pPr>
        <w:pStyle w:val="--"/>
        <w:keepNext/>
        <w:rPr>
          <w:rtl/>
        </w:rPr>
      </w:pPr>
      <w:r>
        <w:rPr>
          <w:rtl/>
        </w:rPr>
        <w:t xml:space="preserve">נמנעים – </w:t>
      </w:r>
      <w:r>
        <w:rPr>
          <w:rFonts w:hint="cs"/>
          <w:rtl/>
        </w:rPr>
        <w:t>אין</w:t>
      </w:r>
    </w:p>
    <w:p w:rsidR="00075081" w:rsidRDefault="00075081" w:rsidP="00704A61">
      <w:pPr>
        <w:pStyle w:val="af2"/>
        <w:rPr>
          <w:rtl/>
        </w:rPr>
      </w:pPr>
      <w:r>
        <w:rPr>
          <w:rtl/>
        </w:rPr>
        <w:t>סעיפים</w:t>
      </w:r>
      <w:r>
        <w:rPr>
          <w:rFonts w:hint="cs"/>
          <w:rtl/>
        </w:rPr>
        <w:t xml:space="preserve"> 1</w:t>
      </w:r>
      <w:r>
        <w:rPr>
          <w:rFonts w:hint="eastAsia"/>
          <w:rtl/>
        </w:rPr>
        <w:t>–4</w:t>
      </w:r>
      <w:r>
        <w:rPr>
          <w:rFonts w:hint="cs"/>
          <w:rtl/>
        </w:rPr>
        <w:t xml:space="preserve"> נתקבלו. </w:t>
      </w:r>
    </w:p>
    <w:p w:rsidR="00075081" w:rsidRDefault="00075081" w:rsidP="00704A61">
      <w:pPr>
        <w:rPr>
          <w:rtl/>
        </w:rPr>
      </w:pPr>
    </w:p>
    <w:p w:rsidR="00075081" w:rsidRDefault="00075081" w:rsidP="00704A61">
      <w:pPr>
        <w:pStyle w:val="af6"/>
        <w:keepNext/>
        <w:rPr>
          <w:rtl/>
        </w:rPr>
      </w:pPr>
      <w:bookmarkStart w:id="10339" w:name="_ETM_Q33_579000"/>
      <w:bookmarkStart w:id="10340" w:name="ET_yor_6598_23"/>
      <w:bookmarkEnd w:id="10339"/>
      <w:r w:rsidRPr="00CD7F35">
        <w:rPr>
          <w:rStyle w:val="TagStyle"/>
          <w:rtl/>
        </w:rPr>
        <w:t xml:space="preserve"> &lt;&lt; יור &gt;&gt;</w:t>
      </w:r>
      <w:r w:rsidRPr="0049564E">
        <w:rPr>
          <w:rStyle w:val="TagStyle"/>
          <w:rtl/>
        </w:rPr>
        <w:t xml:space="preserve"> </w:t>
      </w:r>
      <w:r>
        <w:rPr>
          <w:rtl/>
        </w:rPr>
        <w:t>היו"ר משה סולומון:</w:t>
      </w:r>
      <w:r w:rsidRPr="0049564E">
        <w:rPr>
          <w:rStyle w:val="TagStyle"/>
          <w:rtl/>
        </w:rPr>
        <w:t xml:space="preserve"> </w:t>
      </w:r>
      <w:r w:rsidRPr="00CD7F35">
        <w:rPr>
          <w:rStyle w:val="TagStyle"/>
          <w:rtl/>
        </w:rPr>
        <w:t>&lt;&lt; יור &gt;&gt;</w:t>
      </w:r>
      <w:r>
        <w:rPr>
          <w:rtl/>
        </w:rPr>
        <w:t xml:space="preserve">  </w:t>
      </w:r>
      <w:bookmarkEnd w:id="10340"/>
    </w:p>
    <w:p w:rsidR="00075081" w:rsidRDefault="00075081" w:rsidP="00704A61">
      <w:pPr>
        <w:pStyle w:val="KeepWithNext"/>
        <w:rPr>
          <w:rtl/>
        </w:rPr>
      </w:pPr>
    </w:p>
    <w:p w:rsidR="00075081" w:rsidRDefault="00075081" w:rsidP="00704A61">
      <w:pPr>
        <w:rPr>
          <w:rtl/>
        </w:rPr>
      </w:pPr>
      <w:r>
        <w:rPr>
          <w:rFonts w:hint="cs"/>
          <w:rtl/>
        </w:rPr>
        <w:t xml:space="preserve">23 בעד, שלושה נוכחים. אני </w:t>
      </w:r>
      <w:bookmarkStart w:id="10341" w:name="_ETM_Q33_582000"/>
      <w:bookmarkEnd w:id="10341"/>
      <w:r>
        <w:rPr>
          <w:rFonts w:hint="cs"/>
          <w:rtl/>
        </w:rPr>
        <w:t xml:space="preserve">קובע כי הצעת החוק אושרה בקריאה השנייה. </w:t>
      </w:r>
    </w:p>
    <w:p w:rsidR="00075081" w:rsidRDefault="00075081" w:rsidP="00704A61">
      <w:pPr>
        <w:rPr>
          <w:rtl/>
        </w:rPr>
      </w:pPr>
    </w:p>
    <w:p w:rsidR="00075081" w:rsidRDefault="00075081" w:rsidP="00704A61">
      <w:pPr>
        <w:rPr>
          <w:rtl/>
        </w:rPr>
      </w:pPr>
      <w:r>
        <w:rPr>
          <w:rFonts w:hint="cs"/>
          <w:rtl/>
        </w:rPr>
        <w:t>חברי הכ</w:t>
      </w:r>
      <w:bookmarkStart w:id="10342" w:name="_ETM_Q33_584000"/>
      <w:bookmarkEnd w:id="10342"/>
      <w:r>
        <w:rPr>
          <w:rFonts w:hint="cs"/>
          <w:rtl/>
        </w:rPr>
        <w:t xml:space="preserve">נסת אנחנו עוברים להצבעה בקריאה השלישית על </w:t>
      </w:r>
      <w:r w:rsidRPr="0049564E">
        <w:rPr>
          <w:rtl/>
        </w:rPr>
        <w:t>הצעת חוק עזרה משפטית בין מדינות (תיקון מס' 12), התשפ"ה</w:t>
      </w:r>
      <w:r>
        <w:rPr>
          <w:rFonts w:hint="cs"/>
          <w:rtl/>
        </w:rPr>
        <w:t>–</w:t>
      </w:r>
      <w:r w:rsidRPr="0049564E">
        <w:rPr>
          <w:rtl/>
        </w:rPr>
        <w:t>2025</w:t>
      </w:r>
      <w:r>
        <w:rPr>
          <w:rFonts w:hint="cs"/>
          <w:rtl/>
        </w:rPr>
        <w:t xml:space="preserve">. הצבעה. </w:t>
      </w:r>
    </w:p>
    <w:p w:rsidR="00075081" w:rsidRDefault="00075081" w:rsidP="00704A61">
      <w:pPr>
        <w:rPr>
          <w:rtl/>
        </w:rPr>
      </w:pPr>
    </w:p>
    <w:p w:rsidR="00075081" w:rsidRDefault="00075081" w:rsidP="00704A61">
      <w:pPr>
        <w:pStyle w:val="af1"/>
        <w:keepNext/>
        <w:rPr>
          <w:rtl/>
        </w:rPr>
      </w:pPr>
      <w:bookmarkStart w:id="10343" w:name="_ETM_Q33_587000"/>
      <w:bookmarkEnd w:id="10343"/>
      <w:r>
        <w:rPr>
          <w:rtl/>
        </w:rPr>
        <w:t>הצבעה מס'</w:t>
      </w:r>
      <w:r>
        <w:rPr>
          <w:rFonts w:hint="cs"/>
          <w:rtl/>
        </w:rPr>
        <w:t xml:space="preserve"> 9</w:t>
      </w:r>
    </w:p>
    <w:p w:rsidR="00075081" w:rsidRDefault="00075081" w:rsidP="00704A61">
      <w:pPr>
        <w:pStyle w:val="--"/>
        <w:keepNext/>
        <w:rPr>
          <w:rtl/>
        </w:rPr>
      </w:pPr>
    </w:p>
    <w:p w:rsidR="00075081" w:rsidRDefault="00075081" w:rsidP="00704A61">
      <w:pPr>
        <w:pStyle w:val="--"/>
        <w:keepNext/>
        <w:rPr>
          <w:rtl/>
        </w:rPr>
      </w:pPr>
      <w:r>
        <w:rPr>
          <w:rtl/>
        </w:rPr>
        <w:t>בעד החוק –</w:t>
      </w:r>
      <w:r>
        <w:rPr>
          <w:rFonts w:hint="cs"/>
          <w:rtl/>
        </w:rPr>
        <w:t xml:space="preserve"> 22</w:t>
      </w:r>
    </w:p>
    <w:p w:rsidR="00075081" w:rsidRDefault="00075081" w:rsidP="00704A61">
      <w:pPr>
        <w:pStyle w:val="--"/>
        <w:keepNext/>
        <w:rPr>
          <w:rtl/>
        </w:rPr>
      </w:pPr>
      <w:r>
        <w:rPr>
          <w:rtl/>
        </w:rPr>
        <w:t xml:space="preserve">נגד – </w:t>
      </w:r>
      <w:r>
        <w:rPr>
          <w:rFonts w:hint="cs"/>
          <w:rtl/>
        </w:rPr>
        <w:t>אין</w:t>
      </w:r>
    </w:p>
    <w:p w:rsidR="00075081" w:rsidRDefault="00075081" w:rsidP="00704A61">
      <w:pPr>
        <w:pStyle w:val="--"/>
        <w:keepNext/>
        <w:rPr>
          <w:rtl/>
        </w:rPr>
      </w:pPr>
      <w:r>
        <w:rPr>
          <w:rtl/>
        </w:rPr>
        <w:t xml:space="preserve">נמנעים – </w:t>
      </w:r>
      <w:r>
        <w:rPr>
          <w:rFonts w:hint="cs"/>
          <w:rtl/>
        </w:rPr>
        <w:t>אין</w:t>
      </w:r>
    </w:p>
    <w:p w:rsidR="00075081" w:rsidRDefault="00075081" w:rsidP="00704A61">
      <w:pPr>
        <w:pStyle w:val="af2"/>
        <w:rPr>
          <w:rtl/>
        </w:rPr>
      </w:pPr>
      <w:r>
        <w:rPr>
          <w:rtl/>
        </w:rPr>
        <w:t>חוק</w:t>
      </w:r>
      <w:bookmarkStart w:id="10344" w:name="_ETM_Q33_591000"/>
      <w:bookmarkEnd w:id="10344"/>
      <w:r>
        <w:rPr>
          <w:rFonts w:hint="cs"/>
          <w:rtl/>
        </w:rPr>
        <w:t xml:space="preserve"> </w:t>
      </w:r>
      <w:r w:rsidRPr="0049564E">
        <w:rPr>
          <w:rtl/>
        </w:rPr>
        <w:t>עזרה משפטית בין מדינות (תיקון מס' 12), התשפ"ה</w:t>
      </w:r>
      <w:r>
        <w:rPr>
          <w:rFonts w:hint="cs"/>
          <w:rtl/>
        </w:rPr>
        <w:t>–</w:t>
      </w:r>
      <w:r w:rsidRPr="0049564E">
        <w:rPr>
          <w:rtl/>
        </w:rPr>
        <w:t>2025</w:t>
      </w:r>
      <w:r>
        <w:rPr>
          <w:rFonts w:hint="cs"/>
          <w:rtl/>
        </w:rPr>
        <w:t>, נתקבל.</w:t>
      </w:r>
    </w:p>
    <w:p w:rsidR="00075081" w:rsidRDefault="00075081" w:rsidP="00704A61">
      <w:pPr>
        <w:rPr>
          <w:rtl/>
        </w:rPr>
      </w:pPr>
    </w:p>
    <w:p w:rsidR="00075081" w:rsidRDefault="00075081" w:rsidP="00704A61">
      <w:pPr>
        <w:pStyle w:val="af6"/>
        <w:keepNext/>
        <w:rPr>
          <w:rtl/>
        </w:rPr>
      </w:pPr>
      <w:bookmarkStart w:id="10345" w:name="ET_yor_6598_24"/>
      <w:r w:rsidRPr="00CD7F35">
        <w:rPr>
          <w:rStyle w:val="TagStyle"/>
          <w:rtl/>
        </w:rPr>
        <w:t xml:space="preserve"> &lt;&lt; יור &gt;&gt;</w:t>
      </w:r>
      <w:r w:rsidRPr="0049564E">
        <w:rPr>
          <w:rStyle w:val="TagStyle"/>
          <w:rtl/>
        </w:rPr>
        <w:t xml:space="preserve"> </w:t>
      </w:r>
      <w:r>
        <w:rPr>
          <w:rtl/>
        </w:rPr>
        <w:t>היו"ר משה סולומון:</w:t>
      </w:r>
      <w:r w:rsidRPr="0049564E">
        <w:rPr>
          <w:rStyle w:val="TagStyle"/>
          <w:rtl/>
        </w:rPr>
        <w:t xml:space="preserve"> </w:t>
      </w:r>
      <w:r w:rsidRPr="00CD7F35">
        <w:rPr>
          <w:rStyle w:val="TagStyle"/>
          <w:rtl/>
        </w:rPr>
        <w:t>&lt;&lt; יור &gt;&gt;</w:t>
      </w:r>
      <w:r>
        <w:rPr>
          <w:rtl/>
        </w:rPr>
        <w:t xml:space="preserve">  </w:t>
      </w:r>
      <w:bookmarkEnd w:id="10345"/>
    </w:p>
    <w:p w:rsidR="00075081" w:rsidRDefault="00075081" w:rsidP="00704A61">
      <w:pPr>
        <w:pStyle w:val="KeepWithNext"/>
        <w:rPr>
          <w:rtl/>
        </w:rPr>
      </w:pPr>
    </w:p>
    <w:p w:rsidR="00075081" w:rsidRDefault="00075081" w:rsidP="00704A61">
      <w:pPr>
        <w:rPr>
          <w:rtl/>
        </w:rPr>
      </w:pPr>
      <w:bookmarkStart w:id="10346" w:name="_ETM_Q33_595000"/>
      <w:bookmarkEnd w:id="10346"/>
      <w:r>
        <w:rPr>
          <w:rFonts w:hint="cs"/>
          <w:rtl/>
        </w:rPr>
        <w:t xml:space="preserve">22 בעד, אין </w:t>
      </w:r>
      <w:bookmarkStart w:id="10347" w:name="_ETM_Q33_607000"/>
      <w:bookmarkEnd w:id="10347"/>
      <w:r>
        <w:rPr>
          <w:rFonts w:hint="cs"/>
          <w:rtl/>
        </w:rPr>
        <w:t xml:space="preserve">מתנגדים, שלושה נוכחים. אני קובע כי הצעת חוק </w:t>
      </w:r>
      <w:r w:rsidRPr="008C1801">
        <w:rPr>
          <w:rtl/>
        </w:rPr>
        <w:t>עזרה משפטית בין מדינות (תיקון מס' 12), התשפ"ה</w:t>
      </w:r>
      <w:r>
        <w:rPr>
          <w:rFonts w:hint="cs"/>
          <w:rtl/>
        </w:rPr>
        <w:t>–</w:t>
      </w:r>
      <w:r w:rsidRPr="008C1801">
        <w:rPr>
          <w:rtl/>
        </w:rPr>
        <w:t>2025</w:t>
      </w:r>
      <w:r>
        <w:rPr>
          <w:rFonts w:hint="cs"/>
          <w:rtl/>
        </w:rPr>
        <w:t xml:space="preserve">, התקבלה </w:t>
      </w:r>
      <w:bookmarkStart w:id="10348" w:name="_ETM_Q33_617000"/>
      <w:bookmarkEnd w:id="10348"/>
      <w:r>
        <w:rPr>
          <w:rFonts w:hint="cs"/>
          <w:rtl/>
        </w:rPr>
        <w:t xml:space="preserve">בקריאה השנייה והשלישית, ותיכנס לספר החוקים. </w:t>
      </w:r>
    </w:p>
    <w:p w:rsidR="00075081" w:rsidRDefault="00075081" w:rsidP="00704A61">
      <w:pPr>
        <w:rPr>
          <w:rtl/>
        </w:rPr>
      </w:pPr>
    </w:p>
    <w:p w:rsidR="00075081" w:rsidRDefault="00075081" w:rsidP="00704A61">
      <w:pPr>
        <w:rPr>
          <w:rtl/>
        </w:rPr>
      </w:pPr>
    </w:p>
    <w:p w:rsidR="00075081" w:rsidRDefault="00075081" w:rsidP="00704A61">
      <w:pPr>
        <w:pStyle w:val="a6"/>
        <w:rPr>
          <w:rtl/>
        </w:rPr>
      </w:pPr>
      <w:bookmarkStart w:id="10349" w:name="_ETM_Q33_620000"/>
      <w:bookmarkStart w:id="10350" w:name="ET_subject_מסמכים_שהונחו_על_שולחן__25"/>
      <w:bookmarkEnd w:id="10349"/>
      <w:r w:rsidRPr="00CD7F35">
        <w:rPr>
          <w:rStyle w:val="TagStyle"/>
          <w:rtl/>
        </w:rPr>
        <w:t xml:space="preserve"> &lt;&lt; נושא &gt;&gt;</w:t>
      </w:r>
      <w:r w:rsidRPr="008C1801">
        <w:rPr>
          <w:rStyle w:val="TagStyle"/>
          <w:rtl/>
        </w:rPr>
        <w:t xml:space="preserve"> </w:t>
      </w:r>
      <w:bookmarkStart w:id="10351" w:name="_Toc199927682"/>
      <w:bookmarkStart w:id="10352" w:name="_Toc199927802"/>
      <w:r>
        <w:rPr>
          <w:rtl/>
        </w:rPr>
        <w:t>מסמכים שהונחו על שולחן הכנסת</w:t>
      </w:r>
      <w:bookmarkEnd w:id="10351"/>
      <w:bookmarkEnd w:id="10352"/>
      <w:r w:rsidRPr="008C1801">
        <w:rPr>
          <w:rStyle w:val="TagStyle"/>
          <w:rtl/>
        </w:rPr>
        <w:t xml:space="preserve"> </w:t>
      </w:r>
      <w:r w:rsidRPr="00CD7F35">
        <w:rPr>
          <w:rStyle w:val="TagStyle"/>
          <w:rtl/>
        </w:rPr>
        <w:t>&lt;&lt; נושא &gt;&gt;</w:t>
      </w:r>
      <w:r>
        <w:rPr>
          <w:rtl/>
        </w:rPr>
        <w:t xml:space="preserve">  </w:t>
      </w:r>
      <w:bookmarkEnd w:id="10350"/>
    </w:p>
    <w:p w:rsidR="00075081" w:rsidRDefault="00075081" w:rsidP="00704A61">
      <w:pPr>
        <w:pStyle w:val="KeepWithNext"/>
        <w:rPr>
          <w:rtl/>
        </w:rPr>
      </w:pPr>
    </w:p>
    <w:p w:rsidR="00075081" w:rsidRDefault="00075081" w:rsidP="00704A61">
      <w:pPr>
        <w:pStyle w:val="af6"/>
        <w:keepNext/>
        <w:rPr>
          <w:rtl/>
        </w:rPr>
      </w:pPr>
      <w:bookmarkStart w:id="10353" w:name="ET_yor_6598_26"/>
      <w:r w:rsidRPr="00CD7F35">
        <w:rPr>
          <w:rStyle w:val="TagStyle"/>
          <w:rtl/>
        </w:rPr>
        <w:t>&lt;&lt; יור &gt;&gt;</w:t>
      </w:r>
      <w:r w:rsidRPr="008C1801">
        <w:rPr>
          <w:rStyle w:val="TagStyle"/>
          <w:rtl/>
        </w:rPr>
        <w:t xml:space="preserve"> </w:t>
      </w:r>
      <w:r>
        <w:rPr>
          <w:rtl/>
        </w:rPr>
        <w:t>היו"ר משה סולומון:</w:t>
      </w:r>
      <w:r w:rsidRPr="008C1801">
        <w:rPr>
          <w:rStyle w:val="TagStyle"/>
          <w:rtl/>
        </w:rPr>
        <w:t xml:space="preserve"> </w:t>
      </w:r>
      <w:r w:rsidRPr="00CD7F35">
        <w:rPr>
          <w:rStyle w:val="TagStyle"/>
          <w:rtl/>
        </w:rPr>
        <w:t>&lt;&lt; יור &gt;&gt;</w:t>
      </w:r>
      <w:r>
        <w:rPr>
          <w:rtl/>
        </w:rPr>
        <w:t xml:space="preserve">  </w:t>
      </w:r>
      <w:bookmarkEnd w:id="10353"/>
    </w:p>
    <w:p w:rsidR="00075081" w:rsidRDefault="00075081" w:rsidP="00704A61">
      <w:pPr>
        <w:pStyle w:val="KeepWithNext"/>
        <w:rPr>
          <w:rtl/>
        </w:rPr>
      </w:pPr>
    </w:p>
    <w:p w:rsidR="00075081" w:rsidRDefault="00075081" w:rsidP="00704A61">
      <w:pPr>
        <w:rPr>
          <w:rtl/>
        </w:rPr>
      </w:pPr>
      <w:r>
        <w:rPr>
          <w:rFonts w:hint="cs"/>
          <w:rtl/>
        </w:rPr>
        <w:t>הודעה לסגנית מזכיר הכנסת.</w:t>
      </w:r>
    </w:p>
    <w:p w:rsidR="00075081" w:rsidRDefault="00075081" w:rsidP="00704A61">
      <w:pPr>
        <w:rPr>
          <w:rtl/>
        </w:rPr>
      </w:pPr>
    </w:p>
    <w:p w:rsidR="00075081" w:rsidRDefault="0047288C" w:rsidP="0047288C">
      <w:pPr>
        <w:pStyle w:val="a4"/>
        <w:rPr>
          <w:rtl/>
        </w:rPr>
      </w:pPr>
      <w:bookmarkStart w:id="10354" w:name="ET_speaker_6316_27"/>
      <w:r w:rsidRPr="0047288C">
        <w:rPr>
          <w:rStyle w:val="TagStyle"/>
          <w:rtl/>
        </w:rPr>
        <w:t xml:space="preserve"> &lt;&lt; דובר &gt;&gt;</w:t>
      </w:r>
      <w:r w:rsidR="00075081" w:rsidRPr="008C1801">
        <w:rPr>
          <w:rStyle w:val="TagStyle"/>
          <w:rtl/>
        </w:rPr>
        <w:t xml:space="preserve"> </w:t>
      </w:r>
      <w:bookmarkStart w:id="10355" w:name="_Toc199927803"/>
      <w:r w:rsidR="00075081">
        <w:rPr>
          <w:rtl/>
        </w:rPr>
        <w:t>סגנית מזכיר הכנסת ראדה חסייסי:</w:t>
      </w:r>
      <w:bookmarkEnd w:id="10355"/>
      <w:r w:rsidR="00075081" w:rsidRPr="008C1801">
        <w:rPr>
          <w:rStyle w:val="TagStyle"/>
          <w:rtl/>
        </w:rPr>
        <w:t xml:space="preserve"> </w:t>
      </w:r>
      <w:r w:rsidRPr="0047288C">
        <w:rPr>
          <w:rStyle w:val="TagStyle"/>
          <w:rtl/>
        </w:rPr>
        <w:t xml:space="preserve">&lt;&lt; דובר &gt;&gt; </w:t>
      </w:r>
      <w:r w:rsidR="00075081">
        <w:rPr>
          <w:rtl/>
        </w:rPr>
        <w:t xml:space="preserve">  </w:t>
      </w:r>
      <w:bookmarkEnd w:id="10354"/>
    </w:p>
    <w:p w:rsidR="00075081" w:rsidRDefault="00075081" w:rsidP="00704A61">
      <w:pPr>
        <w:pStyle w:val="KeepWithNext"/>
        <w:rPr>
          <w:rtl/>
        </w:rPr>
      </w:pPr>
    </w:p>
    <w:p w:rsidR="00075081" w:rsidRDefault="00075081" w:rsidP="00704A61">
      <w:pPr>
        <w:rPr>
          <w:rtl/>
        </w:rPr>
      </w:pPr>
      <w:r>
        <w:rPr>
          <w:rFonts w:hint="cs"/>
          <w:rtl/>
        </w:rPr>
        <w:t>תודה. ברשות יושב-ראש הישיבה</w:t>
      </w:r>
      <w:r w:rsidR="0047288C">
        <w:rPr>
          <w:rFonts w:hint="cs"/>
          <w:rtl/>
        </w:rPr>
        <w:t>,</w:t>
      </w:r>
      <w:r>
        <w:rPr>
          <w:rFonts w:hint="cs"/>
          <w:rtl/>
        </w:rPr>
        <w:t xml:space="preserve"> </w:t>
      </w:r>
      <w:r>
        <w:rPr>
          <w:rtl/>
        </w:rPr>
        <w:t>אני מתכבדת להודיעכם</w:t>
      </w:r>
      <w:r>
        <w:rPr>
          <w:rFonts w:hint="cs"/>
          <w:rtl/>
        </w:rPr>
        <w:t>,</w:t>
      </w:r>
      <w:r>
        <w:rPr>
          <w:rtl/>
        </w:rPr>
        <w:t xml:space="preserve"> כי הונחו היום על שולחן הכנסת</w:t>
      </w:r>
      <w:r>
        <w:rPr>
          <w:rFonts w:hint="cs"/>
          <w:rtl/>
        </w:rPr>
        <w:t xml:space="preserve"> </w:t>
      </w:r>
      <w:r>
        <w:rPr>
          <w:rFonts w:hint="eastAsia"/>
          <w:rtl/>
        </w:rPr>
        <w:t>–</w:t>
      </w:r>
      <w:r>
        <w:rPr>
          <w:rFonts w:hint="cs"/>
          <w:rtl/>
        </w:rPr>
        <w:t xml:space="preserve"> </w:t>
      </w:r>
    </w:p>
    <w:p w:rsidR="00075081" w:rsidRDefault="00075081" w:rsidP="00704A61">
      <w:pPr>
        <w:rPr>
          <w:rtl/>
        </w:rPr>
      </w:pPr>
    </w:p>
    <w:p w:rsidR="00075081" w:rsidRDefault="00075081" w:rsidP="00704A61">
      <w:pPr>
        <w:rPr>
          <w:rtl/>
        </w:rPr>
      </w:pPr>
      <w:r>
        <w:rPr>
          <w:rtl/>
        </w:rPr>
        <w:t xml:space="preserve">מסקנות הוועדה המיוחדת לחיזוק ופיתוח הנגב והגליל בעקבות דיון מהיר </w:t>
      </w:r>
      <w:r>
        <w:rPr>
          <w:rFonts w:hint="cs"/>
          <w:rtl/>
        </w:rPr>
        <w:t xml:space="preserve">בהצעתם של </w:t>
      </w:r>
      <w:r>
        <w:rPr>
          <w:rtl/>
        </w:rPr>
        <w:t>חברי הכנסת מירב בן ארי, צביקה פוגל, אורית פרקש הכהן, סימון מושיאשוילי ואפרת רייטן מרום בנושא: שיעורי השיבה הנמוכים של תושבים מפונים לצפון הארץ.</w:t>
      </w:r>
    </w:p>
    <w:p w:rsidR="00075081" w:rsidRDefault="00075081" w:rsidP="00704A61">
      <w:pPr>
        <w:rPr>
          <w:rtl/>
        </w:rPr>
      </w:pPr>
      <w:bookmarkStart w:id="10356" w:name="_ETM_Q33_646000"/>
      <w:bookmarkEnd w:id="10356"/>
    </w:p>
    <w:p w:rsidR="00075081" w:rsidRDefault="00075081" w:rsidP="00704A61">
      <w:pPr>
        <w:rPr>
          <w:rtl/>
        </w:rPr>
      </w:pPr>
      <w:r>
        <w:rPr>
          <w:rtl/>
        </w:rPr>
        <w:t>עוד אודיעכם כי בהתאם לסעיף 96 לתקנון הכנסת הודיע חבר הכנסת משה פסל כי הוא חוזר בו מהצעת חוק רישוי שירותים ומקצועות בענף הרכב (תיקון – מתווך במתן שירות רכב ומוסכי הסדר), התשפ</w:t>
      </w:r>
      <w:r>
        <w:rPr>
          <w:rFonts w:hint="cs"/>
          <w:rtl/>
        </w:rPr>
        <w:t>"</w:t>
      </w:r>
      <w:r>
        <w:rPr>
          <w:rtl/>
        </w:rPr>
        <w:t>ה</w:t>
      </w:r>
      <w:r>
        <w:rPr>
          <w:rFonts w:hint="cs"/>
          <w:rtl/>
        </w:rPr>
        <w:t>–</w:t>
      </w:r>
      <w:r>
        <w:rPr>
          <w:rtl/>
        </w:rPr>
        <w:t>2025</w:t>
      </w:r>
      <w:r>
        <w:rPr>
          <w:rFonts w:hint="cs"/>
          <w:rtl/>
        </w:rPr>
        <w:t>,</w:t>
      </w:r>
      <w:r>
        <w:rPr>
          <w:rtl/>
        </w:rPr>
        <w:t xml:space="preserve"> שמספרה פ/5877/25</w:t>
      </w:r>
      <w:r>
        <w:rPr>
          <w:rFonts w:hint="cs"/>
          <w:rtl/>
        </w:rPr>
        <w:t>. תודה.</w:t>
      </w:r>
    </w:p>
    <w:p w:rsidR="00075081" w:rsidRDefault="00075081" w:rsidP="00704A61">
      <w:pPr>
        <w:rPr>
          <w:rtl/>
        </w:rPr>
      </w:pPr>
      <w:bookmarkStart w:id="10357" w:name="_ETM_Q33_653000"/>
      <w:bookmarkEnd w:id="10357"/>
    </w:p>
    <w:p w:rsidR="00075081" w:rsidRDefault="00075081" w:rsidP="00704A61">
      <w:pPr>
        <w:pStyle w:val="af6"/>
        <w:keepNext/>
        <w:rPr>
          <w:rtl/>
        </w:rPr>
      </w:pPr>
      <w:bookmarkStart w:id="10358" w:name="ET_yor_6598_28"/>
      <w:r w:rsidRPr="00CD7F35">
        <w:rPr>
          <w:rStyle w:val="TagStyle"/>
          <w:rtl/>
        </w:rPr>
        <w:t xml:space="preserve"> &lt;&lt; יור &gt;&gt;</w:t>
      </w:r>
      <w:r w:rsidRPr="008C1801">
        <w:rPr>
          <w:rStyle w:val="TagStyle"/>
          <w:rtl/>
        </w:rPr>
        <w:t xml:space="preserve"> </w:t>
      </w:r>
      <w:r>
        <w:rPr>
          <w:rtl/>
        </w:rPr>
        <w:t>היו"ר משה סולומון:</w:t>
      </w:r>
      <w:r w:rsidRPr="008C1801">
        <w:rPr>
          <w:rStyle w:val="TagStyle"/>
          <w:rtl/>
        </w:rPr>
        <w:t xml:space="preserve"> </w:t>
      </w:r>
      <w:r w:rsidRPr="00CD7F35">
        <w:rPr>
          <w:rStyle w:val="TagStyle"/>
          <w:rtl/>
        </w:rPr>
        <w:t>&lt;&lt; יור &gt;&gt;</w:t>
      </w:r>
      <w:r>
        <w:rPr>
          <w:rtl/>
        </w:rPr>
        <w:t xml:space="preserve">  </w:t>
      </w:r>
      <w:bookmarkEnd w:id="10358"/>
    </w:p>
    <w:p w:rsidR="00075081" w:rsidRDefault="00075081" w:rsidP="00704A61">
      <w:pPr>
        <w:pStyle w:val="KeepWithNext"/>
        <w:rPr>
          <w:rtl/>
        </w:rPr>
      </w:pPr>
    </w:p>
    <w:p w:rsidR="00075081" w:rsidRDefault="00075081" w:rsidP="00704A61">
      <w:pPr>
        <w:rPr>
          <w:rtl/>
        </w:rPr>
      </w:pPr>
      <w:bookmarkStart w:id="10359" w:name="_ETM_Q33_656000"/>
      <w:bookmarkEnd w:id="10359"/>
      <w:r>
        <w:rPr>
          <w:rFonts w:hint="cs"/>
          <w:rtl/>
        </w:rPr>
        <w:t xml:space="preserve">תודה רבה. </w:t>
      </w:r>
    </w:p>
    <w:p w:rsidR="00075081" w:rsidRDefault="00075081" w:rsidP="00704A61">
      <w:pPr>
        <w:rPr>
          <w:rtl/>
        </w:rPr>
      </w:pPr>
    </w:p>
    <w:p w:rsidR="00075081" w:rsidRDefault="00075081" w:rsidP="00704A61">
      <w:pPr>
        <w:rPr>
          <w:rtl/>
        </w:rPr>
      </w:pPr>
      <w:r>
        <w:rPr>
          <w:rFonts w:hint="cs"/>
          <w:rtl/>
        </w:rPr>
        <w:t xml:space="preserve">חברי הכנסת, תם סדר-היום. הישיבה הבאה תתקיים מחר, יום רביעי ח' בסיוון </w:t>
      </w:r>
      <w:bookmarkStart w:id="10360" w:name="_ETM_Q33_668000"/>
      <w:bookmarkEnd w:id="10360"/>
      <w:r>
        <w:rPr>
          <w:rFonts w:hint="cs"/>
          <w:rtl/>
        </w:rPr>
        <w:t xml:space="preserve">התשפ"ה, 4 ביולי 2025, בשעה 11:00. ישיבה זו נעולה. </w:t>
      </w:r>
    </w:p>
    <w:p w:rsidR="00075081" w:rsidRDefault="00075081" w:rsidP="00704A61">
      <w:pPr>
        <w:rPr>
          <w:rtl/>
        </w:rPr>
      </w:pPr>
      <w:bookmarkStart w:id="10361" w:name="_ETM_Q33_678000"/>
      <w:bookmarkEnd w:id="10361"/>
    </w:p>
    <w:p w:rsidR="00075081" w:rsidRPr="008C1801" w:rsidRDefault="00075081" w:rsidP="00704A61">
      <w:pPr>
        <w:pStyle w:val="afa"/>
        <w:keepNext/>
        <w:ind w:firstLine="0"/>
        <w:jc w:val="center"/>
      </w:pPr>
      <w:bookmarkStart w:id="10362" w:name="ET_meetingend_29"/>
      <w:r w:rsidRPr="00CD7F35">
        <w:rPr>
          <w:rStyle w:val="TagStyle"/>
          <w:rtl/>
        </w:rPr>
        <w:t>&lt;&lt; סיום &gt;&gt;</w:t>
      </w:r>
      <w:r w:rsidRPr="008C1801">
        <w:rPr>
          <w:rStyle w:val="TagStyle"/>
          <w:rtl/>
        </w:rPr>
        <w:t xml:space="preserve"> </w:t>
      </w:r>
      <w:r>
        <w:rPr>
          <w:rtl/>
        </w:rPr>
        <w:t>הישיבה ננעלה בשעה 21:29.</w:t>
      </w:r>
      <w:r w:rsidRPr="008C1801">
        <w:rPr>
          <w:rStyle w:val="TagStyle"/>
          <w:rtl/>
        </w:rPr>
        <w:t xml:space="preserve"> </w:t>
      </w:r>
      <w:r w:rsidRPr="00CD7F35">
        <w:rPr>
          <w:rStyle w:val="TagStyle"/>
          <w:rtl/>
        </w:rPr>
        <w:t>&lt;&lt; סיום &gt;&gt;</w:t>
      </w:r>
      <w:bookmarkEnd w:id="10362"/>
    </w:p>
    <w:p w:rsidR="00075081" w:rsidRPr="009635F5" w:rsidRDefault="00075081" w:rsidP="009635F5">
      <w:pPr>
        <w:rPr>
          <w:rtl/>
        </w:rPr>
      </w:pPr>
      <w:bookmarkStart w:id="10363" w:name="_ETM_Q33_152000"/>
      <w:bookmarkEnd w:id="10363"/>
    </w:p>
    <w:p w:rsidR="00075081" w:rsidRPr="00075081" w:rsidRDefault="00075081" w:rsidP="00F33722">
      <w:pPr>
        <w:rPr>
          <w:rtl/>
        </w:rPr>
      </w:pPr>
    </w:p>
    <w:sectPr w:rsidR="00075081" w:rsidRPr="00075081" w:rsidSect="009C111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4A61" w:rsidRDefault="00704A61">
      <w:r>
        <w:separator/>
      </w:r>
    </w:p>
  </w:endnote>
  <w:endnote w:type="continuationSeparator" w:id="0">
    <w:p w:rsidR="00704A61" w:rsidRDefault="00704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1" w:rsidRDefault="0025512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1" w:rsidRDefault="0025512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1" w:rsidRDefault="0025512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4A61" w:rsidRDefault="00704A61">
      <w:r>
        <w:separator/>
      </w:r>
    </w:p>
  </w:footnote>
  <w:footnote w:type="continuationSeparator" w:id="0">
    <w:p w:rsidR="00704A61" w:rsidRDefault="00704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A61" w:rsidRDefault="00704A6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4A61" w:rsidRDefault="00704A6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A61" w:rsidRDefault="00704A6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55121">
      <w:rPr>
        <w:rStyle w:val="af7"/>
        <w:noProof/>
        <w:rtl/>
      </w:rPr>
      <w:t>10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04A61">
      <w:trPr>
        <w:cantSplit/>
        <w:trHeight w:val="421"/>
      </w:trPr>
      <w:tc>
        <w:tcPr>
          <w:tcW w:w="2880" w:type="dxa"/>
        </w:tcPr>
        <w:p w:rsidR="00704A61" w:rsidRDefault="00255121" w:rsidP="00BE0137">
          <w:pPr>
            <w:ind w:right="360" w:firstLine="0"/>
            <w:jc w:val="left"/>
          </w:pPr>
          <w:r>
            <w:rPr>
              <w:rtl/>
            </w:rPr>
            <w:t>דברי הכנסת</w:t>
          </w:r>
        </w:p>
      </w:tc>
      <w:tc>
        <w:tcPr>
          <w:tcW w:w="2520" w:type="dxa"/>
        </w:tcPr>
        <w:p w:rsidR="00704A61" w:rsidRDefault="00255121" w:rsidP="00BE0137">
          <w:pPr>
            <w:ind w:firstLine="0"/>
            <w:jc w:val="left"/>
          </w:pPr>
          <w:r>
            <w:rPr>
              <w:rtl/>
            </w:rPr>
            <w:t>ישיבה מס' 292</w:t>
          </w:r>
        </w:p>
      </w:tc>
      <w:tc>
        <w:tcPr>
          <w:tcW w:w="2700" w:type="dxa"/>
        </w:tcPr>
        <w:p w:rsidR="00704A61" w:rsidRDefault="00255121" w:rsidP="00BE0137">
          <w:pPr>
            <w:ind w:firstLine="0"/>
            <w:jc w:val="left"/>
            <w:rPr>
              <w:rtl/>
            </w:rPr>
          </w:pPr>
          <w:r>
            <w:rPr>
              <w:rtl/>
            </w:rPr>
            <w:t>03/06/2025</w:t>
          </w:r>
        </w:p>
      </w:tc>
    </w:tr>
  </w:tbl>
  <w:p w:rsidR="00704A61" w:rsidRPr="000F00C1" w:rsidRDefault="00704A6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1" w:rsidRDefault="002551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B43B3E"/>
    <w:multiLevelType w:val="hybridMultilevel"/>
    <w:tmpl w:val="F266D90A"/>
    <w:lvl w:ilvl="0" w:tplc="234EC96E">
      <w:start w:val="2"/>
      <w:numFmt w:val="decimal"/>
      <w:lvlText w:val="%1."/>
      <w:lvlJc w:val="left"/>
      <w:pPr>
        <w:ind w:left="720" w:hanging="360"/>
      </w:pPr>
      <w:rPr>
        <w:rFonts w:hint="default"/>
        <w:color w:val="01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82E0337"/>
    <w:multiLevelType w:val="hybridMultilevel"/>
    <w:tmpl w:val="7E0406CA"/>
    <w:lvl w:ilvl="0" w:tplc="21FE90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1F82"/>
    <w:rsid w:val="000269F7"/>
    <w:rsid w:val="00036B10"/>
    <w:rsid w:val="00050737"/>
    <w:rsid w:val="00054060"/>
    <w:rsid w:val="000559DC"/>
    <w:rsid w:val="00060E55"/>
    <w:rsid w:val="00062EF7"/>
    <w:rsid w:val="000678FD"/>
    <w:rsid w:val="00067F42"/>
    <w:rsid w:val="00073950"/>
    <w:rsid w:val="00075081"/>
    <w:rsid w:val="00075233"/>
    <w:rsid w:val="0008322C"/>
    <w:rsid w:val="0008749D"/>
    <w:rsid w:val="00090864"/>
    <w:rsid w:val="00092197"/>
    <w:rsid w:val="00093026"/>
    <w:rsid w:val="00097AD7"/>
    <w:rsid w:val="000B0C68"/>
    <w:rsid w:val="000B2EE6"/>
    <w:rsid w:val="000C7A99"/>
    <w:rsid w:val="000E16FD"/>
    <w:rsid w:val="000E2B67"/>
    <w:rsid w:val="000E54FD"/>
    <w:rsid w:val="000F00C1"/>
    <w:rsid w:val="001270CE"/>
    <w:rsid w:val="00146DD9"/>
    <w:rsid w:val="00150822"/>
    <w:rsid w:val="00155D84"/>
    <w:rsid w:val="001568E1"/>
    <w:rsid w:val="00167294"/>
    <w:rsid w:val="00171E7F"/>
    <w:rsid w:val="0017779F"/>
    <w:rsid w:val="00196822"/>
    <w:rsid w:val="001A74E9"/>
    <w:rsid w:val="001B2EF9"/>
    <w:rsid w:val="001B79C5"/>
    <w:rsid w:val="001C0EA3"/>
    <w:rsid w:val="001C44DA"/>
    <w:rsid w:val="001D440C"/>
    <w:rsid w:val="001F663D"/>
    <w:rsid w:val="00206DA6"/>
    <w:rsid w:val="00214A8E"/>
    <w:rsid w:val="002158D1"/>
    <w:rsid w:val="00245249"/>
    <w:rsid w:val="0024645B"/>
    <w:rsid w:val="00255121"/>
    <w:rsid w:val="00261554"/>
    <w:rsid w:val="00272422"/>
    <w:rsid w:val="00283D7D"/>
    <w:rsid w:val="002863DC"/>
    <w:rsid w:val="00291ACD"/>
    <w:rsid w:val="00292378"/>
    <w:rsid w:val="002B3331"/>
    <w:rsid w:val="002B410F"/>
    <w:rsid w:val="002D0384"/>
    <w:rsid w:val="002D5B7D"/>
    <w:rsid w:val="002E733B"/>
    <w:rsid w:val="00300869"/>
    <w:rsid w:val="00302765"/>
    <w:rsid w:val="00307BA9"/>
    <w:rsid w:val="00310572"/>
    <w:rsid w:val="0033612E"/>
    <w:rsid w:val="00341660"/>
    <w:rsid w:val="003475E7"/>
    <w:rsid w:val="00350EBF"/>
    <w:rsid w:val="00362D60"/>
    <w:rsid w:val="00371162"/>
    <w:rsid w:val="0038478A"/>
    <w:rsid w:val="003854EE"/>
    <w:rsid w:val="0038693E"/>
    <w:rsid w:val="00390D1D"/>
    <w:rsid w:val="003B23B0"/>
    <w:rsid w:val="003B431C"/>
    <w:rsid w:val="003C0AB0"/>
    <w:rsid w:val="003C279D"/>
    <w:rsid w:val="003D275C"/>
    <w:rsid w:val="003D6D0C"/>
    <w:rsid w:val="003E1A78"/>
    <w:rsid w:val="003E43E2"/>
    <w:rsid w:val="003E5420"/>
    <w:rsid w:val="003F0A5F"/>
    <w:rsid w:val="00415F21"/>
    <w:rsid w:val="00424C94"/>
    <w:rsid w:val="0042664C"/>
    <w:rsid w:val="0043243C"/>
    <w:rsid w:val="00432BA3"/>
    <w:rsid w:val="00440D3D"/>
    <w:rsid w:val="00450809"/>
    <w:rsid w:val="00451B3A"/>
    <w:rsid w:val="0047288C"/>
    <w:rsid w:val="00477E1F"/>
    <w:rsid w:val="004B0A65"/>
    <w:rsid w:val="004B1BE9"/>
    <w:rsid w:val="004B23DC"/>
    <w:rsid w:val="004B3111"/>
    <w:rsid w:val="004D2026"/>
    <w:rsid w:val="004D76F4"/>
    <w:rsid w:val="00500C0C"/>
    <w:rsid w:val="00504760"/>
    <w:rsid w:val="00515A49"/>
    <w:rsid w:val="005278E4"/>
    <w:rsid w:val="005352C6"/>
    <w:rsid w:val="00537D5E"/>
    <w:rsid w:val="00551AFF"/>
    <w:rsid w:val="00557405"/>
    <w:rsid w:val="005861A3"/>
    <w:rsid w:val="005911B3"/>
    <w:rsid w:val="00591FE2"/>
    <w:rsid w:val="005A342D"/>
    <w:rsid w:val="005B2C65"/>
    <w:rsid w:val="005C363E"/>
    <w:rsid w:val="005D61F3"/>
    <w:rsid w:val="005E3801"/>
    <w:rsid w:val="005E3ADA"/>
    <w:rsid w:val="00610C6A"/>
    <w:rsid w:val="00615F7E"/>
    <w:rsid w:val="00644A73"/>
    <w:rsid w:val="00665DD8"/>
    <w:rsid w:val="00674431"/>
    <w:rsid w:val="00675874"/>
    <w:rsid w:val="006A035F"/>
    <w:rsid w:val="006A0CB7"/>
    <w:rsid w:val="006A6CF5"/>
    <w:rsid w:val="006D268B"/>
    <w:rsid w:val="006D7D09"/>
    <w:rsid w:val="006E4E4D"/>
    <w:rsid w:val="00702755"/>
    <w:rsid w:val="00704A61"/>
    <w:rsid w:val="007237A0"/>
    <w:rsid w:val="00726D8F"/>
    <w:rsid w:val="007328C7"/>
    <w:rsid w:val="007408C3"/>
    <w:rsid w:val="00763CE6"/>
    <w:rsid w:val="00771E1B"/>
    <w:rsid w:val="007C1B2B"/>
    <w:rsid w:val="007E5FE1"/>
    <w:rsid w:val="008306A7"/>
    <w:rsid w:val="00830764"/>
    <w:rsid w:val="00833036"/>
    <w:rsid w:val="00836B57"/>
    <w:rsid w:val="00841223"/>
    <w:rsid w:val="00846BE9"/>
    <w:rsid w:val="00846E66"/>
    <w:rsid w:val="00850498"/>
    <w:rsid w:val="00853CEC"/>
    <w:rsid w:val="0085514C"/>
    <w:rsid w:val="0086178C"/>
    <w:rsid w:val="00872F66"/>
    <w:rsid w:val="00873E2C"/>
    <w:rsid w:val="008833D7"/>
    <w:rsid w:val="008B1423"/>
    <w:rsid w:val="008B38BE"/>
    <w:rsid w:val="008C315C"/>
    <w:rsid w:val="008C341C"/>
    <w:rsid w:val="008D1DFB"/>
    <w:rsid w:val="00902CA1"/>
    <w:rsid w:val="0091057A"/>
    <w:rsid w:val="00914904"/>
    <w:rsid w:val="0092207C"/>
    <w:rsid w:val="00945E6A"/>
    <w:rsid w:val="00946460"/>
    <w:rsid w:val="009476A5"/>
    <w:rsid w:val="009515F0"/>
    <w:rsid w:val="0095443E"/>
    <w:rsid w:val="00960796"/>
    <w:rsid w:val="009635F5"/>
    <w:rsid w:val="00970775"/>
    <w:rsid w:val="00970CE0"/>
    <w:rsid w:val="00975B4C"/>
    <w:rsid w:val="009900BB"/>
    <w:rsid w:val="00993DA1"/>
    <w:rsid w:val="009B50C0"/>
    <w:rsid w:val="009C1119"/>
    <w:rsid w:val="009C35BE"/>
    <w:rsid w:val="009D3843"/>
    <w:rsid w:val="009E3BD4"/>
    <w:rsid w:val="009F1518"/>
    <w:rsid w:val="00A11A5C"/>
    <w:rsid w:val="00A1415F"/>
    <w:rsid w:val="00A15971"/>
    <w:rsid w:val="00A16437"/>
    <w:rsid w:val="00A20FF3"/>
    <w:rsid w:val="00A30441"/>
    <w:rsid w:val="00A35551"/>
    <w:rsid w:val="00A3564F"/>
    <w:rsid w:val="00A41CE5"/>
    <w:rsid w:val="00A42DFE"/>
    <w:rsid w:val="00A57315"/>
    <w:rsid w:val="00A66020"/>
    <w:rsid w:val="00A719DD"/>
    <w:rsid w:val="00A83507"/>
    <w:rsid w:val="00A939A0"/>
    <w:rsid w:val="00AB02EE"/>
    <w:rsid w:val="00AB1070"/>
    <w:rsid w:val="00AC41C0"/>
    <w:rsid w:val="00AD2F00"/>
    <w:rsid w:val="00AD494D"/>
    <w:rsid w:val="00AD7851"/>
    <w:rsid w:val="00AE688E"/>
    <w:rsid w:val="00AF4E2C"/>
    <w:rsid w:val="00B04B9C"/>
    <w:rsid w:val="00B1081B"/>
    <w:rsid w:val="00B179E5"/>
    <w:rsid w:val="00B34694"/>
    <w:rsid w:val="00B36F42"/>
    <w:rsid w:val="00B403E8"/>
    <w:rsid w:val="00B43239"/>
    <w:rsid w:val="00B63F8D"/>
    <w:rsid w:val="00B751FF"/>
    <w:rsid w:val="00BA0871"/>
    <w:rsid w:val="00BB2F43"/>
    <w:rsid w:val="00BD47B7"/>
    <w:rsid w:val="00BD7D35"/>
    <w:rsid w:val="00BE0137"/>
    <w:rsid w:val="00BE7209"/>
    <w:rsid w:val="00C16F92"/>
    <w:rsid w:val="00C17DBD"/>
    <w:rsid w:val="00C24067"/>
    <w:rsid w:val="00C274CA"/>
    <w:rsid w:val="00C3598A"/>
    <w:rsid w:val="00C36A1D"/>
    <w:rsid w:val="00C37EAF"/>
    <w:rsid w:val="00C5322E"/>
    <w:rsid w:val="00C545B9"/>
    <w:rsid w:val="00C740F3"/>
    <w:rsid w:val="00C80434"/>
    <w:rsid w:val="00C8624A"/>
    <w:rsid w:val="00C92A23"/>
    <w:rsid w:val="00CA5363"/>
    <w:rsid w:val="00CB6D60"/>
    <w:rsid w:val="00CC6848"/>
    <w:rsid w:val="00CE5849"/>
    <w:rsid w:val="00CE619C"/>
    <w:rsid w:val="00D0004F"/>
    <w:rsid w:val="00D119FB"/>
    <w:rsid w:val="00D2263D"/>
    <w:rsid w:val="00D55E2B"/>
    <w:rsid w:val="00D64F6D"/>
    <w:rsid w:val="00D7575A"/>
    <w:rsid w:val="00DB576D"/>
    <w:rsid w:val="00DE496E"/>
    <w:rsid w:val="00E035CE"/>
    <w:rsid w:val="00E23F44"/>
    <w:rsid w:val="00E25E6C"/>
    <w:rsid w:val="00E53A84"/>
    <w:rsid w:val="00E550D6"/>
    <w:rsid w:val="00E56AC8"/>
    <w:rsid w:val="00E6097E"/>
    <w:rsid w:val="00E60981"/>
    <w:rsid w:val="00E70603"/>
    <w:rsid w:val="00E721D9"/>
    <w:rsid w:val="00E91BC3"/>
    <w:rsid w:val="00E97C82"/>
    <w:rsid w:val="00EA1C29"/>
    <w:rsid w:val="00EA46D4"/>
    <w:rsid w:val="00EB0EFB"/>
    <w:rsid w:val="00EC3A7C"/>
    <w:rsid w:val="00EC6D1D"/>
    <w:rsid w:val="00ED1A98"/>
    <w:rsid w:val="00EE5F9F"/>
    <w:rsid w:val="00EE6AC0"/>
    <w:rsid w:val="00F10C9B"/>
    <w:rsid w:val="00F30855"/>
    <w:rsid w:val="00F33722"/>
    <w:rsid w:val="00F33902"/>
    <w:rsid w:val="00F45B06"/>
    <w:rsid w:val="00F506F2"/>
    <w:rsid w:val="00F51DF9"/>
    <w:rsid w:val="00F53584"/>
    <w:rsid w:val="00F63084"/>
    <w:rsid w:val="00F81969"/>
    <w:rsid w:val="00F84EE2"/>
    <w:rsid w:val="00FB0035"/>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700A90C-861A-49A6-9279-2611D3E45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C1119"/>
    <w:rPr>
      <w:rFonts w:cs="Arial"/>
      <w:bCs w:val="0"/>
      <w:vanish/>
      <w:color w:val="010000"/>
      <w:bdr w:val="single" w:sz="4" w:space="0" w:color="FF66FF"/>
    </w:rPr>
  </w:style>
  <w:style w:type="paragraph" w:styleId="afe">
    <w:name w:val="List Paragraph"/>
    <w:basedOn w:val="a"/>
    <w:uiPriority w:val="34"/>
    <w:qFormat/>
    <w:rsid w:val="00CE619C"/>
    <w:pPr>
      <w:ind w:left="720"/>
      <w:contextualSpacing/>
    </w:pPr>
  </w:style>
  <w:style w:type="paragraph" w:customStyle="1" w:styleId="ETSpeechToText">
    <w:name w:val="ETSpeechToText"/>
    <w:basedOn w:val="a"/>
    <w:link w:val="ETSpeechToText0"/>
    <w:rsid w:val="00975B4C"/>
    <w:rPr>
      <w:color w:val="999999"/>
    </w:rPr>
  </w:style>
  <w:style w:type="character" w:customStyle="1" w:styleId="ETSpeechToText0">
    <w:name w:val="ETSpeechToText תו"/>
    <w:basedOn w:val="a0"/>
    <w:link w:val="ETSpeechToText"/>
    <w:rsid w:val="00975B4C"/>
    <w:rPr>
      <w:rFonts w:ascii="Arial" w:hAnsi="Arial" w:cs="Arial"/>
      <w:color w:val="999999"/>
      <w:sz w:val="22"/>
      <w:szCs w:val="22"/>
    </w:rPr>
  </w:style>
  <w:style w:type="paragraph" w:styleId="TOC1">
    <w:name w:val="toc 1"/>
    <w:basedOn w:val="a"/>
    <w:next w:val="a"/>
    <w:autoRedefine/>
    <w:uiPriority w:val="39"/>
    <w:unhideWhenUsed/>
    <w:rsid w:val="0038478A"/>
    <w:pPr>
      <w:spacing w:after="100"/>
    </w:pPr>
  </w:style>
  <w:style w:type="paragraph" w:styleId="TOC2">
    <w:name w:val="toc 2"/>
    <w:basedOn w:val="a"/>
    <w:next w:val="a"/>
    <w:autoRedefine/>
    <w:uiPriority w:val="39"/>
    <w:unhideWhenUsed/>
    <w:rsid w:val="0038478A"/>
    <w:pPr>
      <w:spacing w:after="100"/>
      <w:ind w:left="220"/>
    </w:pPr>
  </w:style>
  <w:style w:type="character" w:styleId="Hyperlink">
    <w:name w:val="Hyperlink"/>
    <w:basedOn w:val="a0"/>
    <w:uiPriority w:val="99"/>
    <w:unhideWhenUsed/>
    <w:rsid w:val="0038478A"/>
    <w:rPr>
      <w:color w:val="0000FF" w:themeColor="hyperlink"/>
      <w:u w:val="single"/>
    </w:rPr>
  </w:style>
  <w:style w:type="paragraph" w:styleId="TOC3">
    <w:name w:val="toc 3"/>
    <w:basedOn w:val="a"/>
    <w:next w:val="a"/>
    <w:autoRedefine/>
    <w:semiHidden/>
    <w:unhideWhenUsed/>
    <w:rsid w:val="0038478A"/>
    <w:pPr>
      <w:spacing w:after="100"/>
      <w:ind w:left="440"/>
    </w:pPr>
  </w:style>
  <w:style w:type="paragraph" w:styleId="TOC4">
    <w:name w:val="toc 4"/>
    <w:basedOn w:val="a"/>
    <w:next w:val="a"/>
    <w:autoRedefine/>
    <w:semiHidden/>
    <w:unhideWhenUsed/>
    <w:rsid w:val="0038478A"/>
    <w:pPr>
      <w:spacing w:after="100"/>
      <w:ind w:left="660"/>
    </w:pPr>
  </w:style>
  <w:style w:type="paragraph" w:styleId="TOC5">
    <w:name w:val="toc 5"/>
    <w:basedOn w:val="a"/>
    <w:next w:val="a"/>
    <w:autoRedefine/>
    <w:semiHidden/>
    <w:unhideWhenUsed/>
    <w:rsid w:val="0038478A"/>
    <w:pPr>
      <w:spacing w:after="100"/>
      <w:ind w:left="880"/>
    </w:pPr>
  </w:style>
  <w:style w:type="paragraph" w:styleId="TOC6">
    <w:name w:val="toc 6"/>
    <w:basedOn w:val="a"/>
    <w:next w:val="a"/>
    <w:autoRedefine/>
    <w:semiHidden/>
    <w:unhideWhenUsed/>
    <w:rsid w:val="0038478A"/>
    <w:pPr>
      <w:spacing w:after="100"/>
      <w:ind w:left="1100"/>
    </w:pPr>
  </w:style>
  <w:style w:type="paragraph" w:styleId="TOC7">
    <w:name w:val="toc 7"/>
    <w:basedOn w:val="a"/>
    <w:next w:val="a"/>
    <w:autoRedefine/>
    <w:semiHidden/>
    <w:unhideWhenUsed/>
    <w:rsid w:val="0038478A"/>
    <w:pPr>
      <w:spacing w:after="100"/>
      <w:ind w:left="1320"/>
    </w:pPr>
  </w:style>
  <w:style w:type="paragraph" w:styleId="TOC8">
    <w:name w:val="toc 8"/>
    <w:basedOn w:val="a"/>
    <w:next w:val="a"/>
    <w:autoRedefine/>
    <w:semiHidden/>
    <w:unhideWhenUsed/>
    <w:rsid w:val="0038478A"/>
    <w:pPr>
      <w:spacing w:after="100"/>
      <w:ind w:left="1540"/>
    </w:pPr>
  </w:style>
  <w:style w:type="paragraph" w:styleId="TOC9">
    <w:name w:val="toc 9"/>
    <w:basedOn w:val="a"/>
    <w:next w:val="a"/>
    <w:autoRedefine/>
    <w:semiHidden/>
    <w:unhideWhenUsed/>
    <w:rsid w:val="0038478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0639671">
      <w:bodyDiv w:val="1"/>
      <w:marLeft w:val="0"/>
      <w:marRight w:val="0"/>
      <w:marTop w:val="0"/>
      <w:marBottom w:val="0"/>
      <w:divBdr>
        <w:top w:val="none" w:sz="0" w:space="0" w:color="auto"/>
        <w:left w:val="none" w:sz="0" w:space="0" w:color="auto"/>
        <w:bottom w:val="none" w:sz="0" w:space="0" w:color="auto"/>
        <w:right w:val="none" w:sz="0" w:space="0" w:color="auto"/>
      </w:divBdr>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11</Pages>
  <Words>38931</Words>
  <Characters>194655</Characters>
  <Application>Microsoft Office Word</Application>
  <DocSecurity>0</DocSecurity>
  <Lines>1622</Lines>
  <Paragraphs>466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67</cp:revision>
  <cp:lastPrinted>1899-12-31T22:00:00Z</cp:lastPrinted>
  <dcterms:created xsi:type="dcterms:W3CDTF">2018-05-03T11:21:00Z</dcterms:created>
  <dcterms:modified xsi:type="dcterms:W3CDTF">2025-11-25T10:08:00Z</dcterms:modified>
</cp:coreProperties>
</file>